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03" w:rsidRDefault="00012A03"/>
    <w:sectPr w:rsidR="00012A03" w:rsidSect="00012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87DB6"/>
    <w:rsid w:val="00012A03"/>
    <w:rsid w:val="0048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917731867576</dc:creator>
  <cp:lastModifiedBy>917731867576</cp:lastModifiedBy>
  <cp:revision>1</cp:revision>
  <dcterms:created xsi:type="dcterms:W3CDTF">2020-03-03T01:52:00Z</dcterms:created>
  <dcterms:modified xsi:type="dcterms:W3CDTF">2020-03-03T01:53:00Z</dcterms:modified>
</cp:coreProperties>
</file>