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3335" w14:textId="77777777" w:rsidR="009A1022" w:rsidRDefault="009A1022">
      <w:pPr>
        <w:spacing w:after="200"/>
      </w:pPr>
    </w:p>
    <w:p w14:paraId="67D55FF4" w14:textId="77777777" w:rsidR="009A1022" w:rsidRDefault="00000000">
      <w:pPr>
        <w:spacing w:after="120"/>
        <w:jc w:val="center"/>
      </w:pPr>
      <w:r>
        <w:rPr>
          <w:rFonts w:ascii="Calibri" w:eastAsia="Calibri" w:hAnsi="Calibri" w:cs="Calibri"/>
          <w:b/>
          <w:bCs/>
          <w:color w:val="1F4E79"/>
          <w:sz w:val="32"/>
          <w:szCs w:val="32"/>
        </w:rPr>
        <w:t>DATA STRUCTURES LABORATORY</w:t>
      </w:r>
    </w:p>
    <w:p w14:paraId="7FCEFC76" w14:textId="77777777" w:rsidR="009A1022" w:rsidRDefault="00000000">
      <w:pPr>
        <w:spacing w:after="400"/>
        <w:jc w:val="center"/>
      </w:pPr>
      <w:r>
        <w:rPr>
          <w:rFonts w:ascii="Calibri" w:eastAsia="Calibri" w:hAnsi="Calibri" w:cs="Calibri"/>
          <w:b/>
          <w:bCs/>
          <w:color w:val="2E5C8A"/>
          <w:sz w:val="26"/>
          <w:szCs w:val="26"/>
        </w:rPr>
        <w:t>Experiment: Infix to Postfix Conversion using Stacks (in C)</w:t>
      </w:r>
    </w:p>
    <w:p w14:paraId="75115530" w14:textId="77777777" w:rsidR="009A1022" w:rsidRDefault="00000000">
      <w:pPr>
        <w:pStyle w:val="Heading1"/>
        <w:pBdr>
          <w:bottom w:val="single" w:sz="6" w:space="0" w:color="1F4E79"/>
        </w:pBdr>
        <w:spacing w:before="320" w:after="160"/>
      </w:pPr>
      <w:r>
        <w:rPr>
          <w:b/>
          <w:bCs/>
          <w:color w:val="1F4E79"/>
          <w:sz w:val="28"/>
          <w:szCs w:val="28"/>
        </w:rPr>
        <w:t>1. Problem Statement</w:t>
      </w:r>
    </w:p>
    <w:p w14:paraId="34FDFEC9" w14:textId="77777777" w:rsidR="009A1022" w:rsidRDefault="00000000">
      <w:pPr>
        <w:spacing w:after="140" w:line="300" w:lineRule="auto"/>
      </w:pPr>
      <w:r>
        <w:rPr>
          <w:rFonts w:ascii="Calibri" w:eastAsia="Calibri" w:hAnsi="Calibri" w:cs="Calibri"/>
          <w:sz w:val="22"/>
          <w:szCs w:val="22"/>
        </w:rPr>
        <w:t xml:space="preserve">Design, develop, and implement a Stack Abstract Data Type (ADT) in the C programming language, and use it to build a client program that converts a fully parenthesized or precedence-based infix arithmetic expression into its equivalent postfix (Reverse Polish) expression. The base implementation must support the binary operators +, -, *, / and parenthesis grouping using </w:t>
      </w:r>
      <w:proofErr w:type="gramStart"/>
      <w:r>
        <w:rPr>
          <w:rFonts w:ascii="Calibri" w:eastAsia="Calibri" w:hAnsi="Calibri" w:cs="Calibri"/>
          <w:sz w:val="22"/>
          <w:szCs w:val="22"/>
        </w:rPr>
        <w:t>( and</w:t>
      </w:r>
      <w:proofErr w:type="gramEnd"/>
      <w:r>
        <w:rPr>
          <w:rFonts w:ascii="Calibri" w:eastAsia="Calibri" w:hAnsi="Calibri" w:cs="Calibri"/>
          <w:sz w:val="22"/>
          <w:szCs w:val="22"/>
        </w:rPr>
        <w:t xml:space="preserve"> ).</w:t>
      </w:r>
    </w:p>
    <w:p w14:paraId="0F2431AD" w14:textId="77777777" w:rsidR="009A1022" w:rsidRDefault="00000000">
      <w:pPr>
        <w:spacing w:after="140" w:line="300" w:lineRule="auto"/>
      </w:pPr>
      <w:r>
        <w:rPr>
          <w:rFonts w:ascii="Calibri" w:eastAsia="Calibri" w:hAnsi="Calibri" w:cs="Calibri"/>
          <w:sz w:val="22"/>
          <w:szCs w:val="22"/>
        </w:rPr>
        <w:t>The experiment is extended in three progressive stages that must each be implemented, tested, and demonstrated separately, without breaking the functionality achieved in the previous stage:</w:t>
      </w:r>
    </w:p>
    <w:p w14:paraId="7A92665A" w14:textId="77777777" w:rsidR="009A1022" w:rsidRDefault="00000000">
      <w:pPr>
        <w:pStyle w:val="ListParagraph"/>
        <w:numPr>
          <w:ilvl w:val="0"/>
          <w:numId w:val="2"/>
        </w:numPr>
        <w:spacing w:after="80"/>
      </w:pPr>
      <w:r>
        <w:rPr>
          <w:rFonts w:ascii="Calibri" w:eastAsia="Calibri" w:hAnsi="Calibri" w:cs="Calibri"/>
          <w:sz w:val="22"/>
          <w:szCs w:val="22"/>
        </w:rPr>
        <w:t>Step 1: Add support for the exponentiation operator ^, which is right-associative (e.g., 3 ^ 2 ^ 4 must convert to 3 2 4 ^ ^, not 3 2 ^ 4 ^).</w:t>
      </w:r>
    </w:p>
    <w:p w14:paraId="5D6D86DA" w14:textId="77777777" w:rsidR="009A1022" w:rsidRDefault="00000000">
      <w:pPr>
        <w:pStyle w:val="ListParagraph"/>
        <w:numPr>
          <w:ilvl w:val="0"/>
          <w:numId w:val="2"/>
        </w:numPr>
        <w:spacing w:after="80"/>
      </w:pPr>
      <w:r>
        <w:rPr>
          <w:rFonts w:ascii="Calibri" w:eastAsia="Calibri" w:hAnsi="Calibri" w:cs="Calibri"/>
          <w:sz w:val="22"/>
          <w:szCs w:val="22"/>
        </w:rPr>
        <w:t>Step 2: Add support for single-letter variable operands (e.g., a + b * c must convert to a b c * +).</w:t>
      </w:r>
    </w:p>
    <w:p w14:paraId="4DDB3249" w14:textId="77777777" w:rsidR="009A1022" w:rsidRDefault="00000000">
      <w:pPr>
        <w:pStyle w:val="ListParagraph"/>
        <w:numPr>
          <w:ilvl w:val="0"/>
          <w:numId w:val="2"/>
        </w:numPr>
        <w:spacing w:after="80"/>
      </w:pPr>
      <w:r>
        <w:rPr>
          <w:rFonts w:ascii="Calibri" w:eastAsia="Calibri" w:hAnsi="Calibri" w:cs="Calibri"/>
          <w:sz w:val="22"/>
          <w:szCs w:val="22"/>
        </w:rPr>
        <w:t>Step 3: Extend operand recognition to support multi-letter (multi-character) variable/identifier names (e.g., total + count1 * rate2 must convert to total count1 rate2 * +).</w:t>
      </w:r>
    </w:p>
    <w:p w14:paraId="0D0A0735" w14:textId="5A66C4FA" w:rsidR="009A1022" w:rsidRDefault="00596FC6">
      <w:pPr>
        <w:pStyle w:val="Heading1"/>
        <w:pBdr>
          <w:bottom w:val="single" w:sz="6" w:space="0" w:color="1F4E79"/>
        </w:pBdr>
        <w:spacing w:before="320" w:after="160"/>
      </w:pPr>
      <w:r>
        <w:rPr>
          <w:b/>
          <w:bCs/>
          <w:color w:val="1F4E79"/>
          <w:sz w:val="28"/>
          <w:szCs w:val="28"/>
        </w:rPr>
        <w:t>2. Algorithm (General Form, Supports All Three Steps)</w:t>
      </w:r>
    </w:p>
    <w:p w14:paraId="54C33C9E" w14:textId="77777777" w:rsidR="009A1022" w:rsidRDefault="00000000">
      <w:pPr>
        <w:spacing w:after="140" w:line="300" w:lineRule="auto"/>
      </w:pPr>
      <w:r>
        <w:rPr>
          <w:rFonts w:ascii="Calibri" w:eastAsia="Calibri" w:hAnsi="Calibri" w:cs="Calibri"/>
          <w:sz w:val="22"/>
          <w:szCs w:val="22"/>
        </w:rPr>
        <w:t>Maintain an empty operator stack and an empty output list/string. Scan the infix expression from left to right, one token at a time (a token is a full multi-character operand once Step 3 is implemented, or a single character/operator otherwise):</w:t>
      </w:r>
    </w:p>
    <w:p w14:paraId="60F9545C" w14:textId="77777777" w:rsidR="009A1022" w:rsidRDefault="00000000">
      <w:pPr>
        <w:pStyle w:val="ListParagraph"/>
        <w:numPr>
          <w:ilvl w:val="0"/>
          <w:numId w:val="3"/>
        </w:numPr>
        <w:spacing w:after="100"/>
      </w:pPr>
      <w:r>
        <w:rPr>
          <w:rFonts w:ascii="Calibri" w:eastAsia="Calibri" w:hAnsi="Calibri" w:cs="Calibri"/>
          <w:sz w:val="22"/>
          <w:szCs w:val="22"/>
        </w:rPr>
        <w:t>If the token is an operand (a number, a single letter, or a multi-character identifier), append it directly to the postfix output.</w:t>
      </w:r>
    </w:p>
    <w:p w14:paraId="58263AE4" w14:textId="77777777" w:rsidR="009A1022" w:rsidRDefault="00000000">
      <w:pPr>
        <w:pStyle w:val="ListParagraph"/>
        <w:numPr>
          <w:ilvl w:val="0"/>
          <w:numId w:val="3"/>
        </w:numPr>
        <w:spacing w:after="100"/>
      </w:pPr>
      <w:r>
        <w:rPr>
          <w:rFonts w:ascii="Calibri" w:eastAsia="Calibri" w:hAnsi="Calibri" w:cs="Calibri"/>
          <w:sz w:val="22"/>
          <w:szCs w:val="22"/>
        </w:rPr>
        <w:t>If the token is '(', push it onto the stack.</w:t>
      </w:r>
    </w:p>
    <w:p w14:paraId="4DAE2521" w14:textId="77777777" w:rsidR="009A1022" w:rsidRDefault="00000000">
      <w:pPr>
        <w:pStyle w:val="ListParagraph"/>
        <w:numPr>
          <w:ilvl w:val="0"/>
          <w:numId w:val="3"/>
        </w:numPr>
        <w:spacing w:after="100"/>
      </w:pPr>
      <w:r>
        <w:rPr>
          <w:rFonts w:ascii="Calibri" w:eastAsia="Calibri" w:hAnsi="Calibri" w:cs="Calibri"/>
          <w:sz w:val="22"/>
          <w:szCs w:val="22"/>
        </w:rPr>
        <w:t>If the token is ')', pop from the stack and append to the output until a '(' is popped (discard both parentheses).</w:t>
      </w:r>
    </w:p>
    <w:p w14:paraId="2CD336D6" w14:textId="77777777" w:rsidR="009A1022" w:rsidRDefault="00000000">
      <w:pPr>
        <w:pStyle w:val="ListParagraph"/>
        <w:numPr>
          <w:ilvl w:val="0"/>
          <w:numId w:val="3"/>
        </w:numPr>
        <w:spacing w:after="100"/>
      </w:pPr>
      <w:r>
        <w:rPr>
          <w:rFonts w:ascii="Calibri" w:eastAsia="Calibri" w:hAnsi="Calibri" w:cs="Calibri"/>
          <w:sz w:val="22"/>
          <w:szCs w:val="22"/>
        </w:rPr>
        <w:t>If the token is an operator op1: while the stack is not empty, the top of the stack is not '(', and either (a) the top operator op2 has strictly higher precedence than op1, or (b) op2 has the same precedence as op1 AND op1 is left-associative — pop op2 and append it to the output. Then push op1 onto the stack.</w:t>
      </w:r>
    </w:p>
    <w:p w14:paraId="3DEB6D09" w14:textId="77777777" w:rsidR="009A1022" w:rsidRDefault="00000000">
      <w:pPr>
        <w:pStyle w:val="ListParagraph"/>
        <w:numPr>
          <w:ilvl w:val="0"/>
          <w:numId w:val="3"/>
        </w:numPr>
        <w:spacing w:after="100"/>
      </w:pPr>
      <w:r>
        <w:rPr>
          <w:rFonts w:ascii="Calibri" w:eastAsia="Calibri" w:hAnsi="Calibri" w:cs="Calibri"/>
          <w:sz w:val="22"/>
          <w:szCs w:val="22"/>
        </w:rPr>
        <w:t>After all tokens are scanned, pop any remaining operators from the stack and append them to the output.</w:t>
      </w:r>
    </w:p>
    <w:p w14:paraId="6D472D80" w14:textId="0AAB2DD2" w:rsidR="009A1022" w:rsidRDefault="00596FC6">
      <w:pPr>
        <w:pStyle w:val="Heading1"/>
        <w:pBdr>
          <w:bottom w:val="single" w:sz="6" w:space="0" w:color="1F4E79"/>
        </w:pBdr>
        <w:spacing w:before="320" w:after="160"/>
      </w:pPr>
      <w:r>
        <w:rPr>
          <w:b/>
          <w:bCs/>
          <w:color w:val="1F4E79"/>
          <w:sz w:val="28"/>
          <w:szCs w:val="28"/>
        </w:rPr>
        <w:t>3. Stage-wise Implementation Requirements</w:t>
      </w:r>
    </w:p>
    <w:p w14:paraId="5EA9762B" w14:textId="77777777" w:rsidR="009A1022" w:rsidRDefault="00000000">
      <w:pPr>
        <w:pStyle w:val="Heading2"/>
        <w:spacing w:before="240" w:after="120"/>
      </w:pPr>
      <w:r>
        <w:rPr>
          <w:b/>
          <w:bCs/>
          <w:color w:val="2E5C8A"/>
          <w:sz w:val="24"/>
          <w:szCs w:val="24"/>
        </w:rPr>
        <w:t xml:space="preserve">Base Task — Stack Interface + Infix to Postfix (+ - * / </w:t>
      </w:r>
      <w:proofErr w:type="gramStart"/>
      <w:r>
        <w:rPr>
          <w:b/>
          <w:bCs/>
          <w:color w:val="2E5C8A"/>
          <w:sz w:val="24"/>
          <w:szCs w:val="24"/>
        </w:rPr>
        <w:t>( )</w:t>
      </w:r>
      <w:proofErr w:type="gramEnd"/>
      <w:r>
        <w:rPr>
          <w:b/>
          <w:bCs/>
          <w:color w:val="2E5C8A"/>
          <w:sz w:val="24"/>
          <w:szCs w:val="24"/>
        </w:rPr>
        <w:t>)</w:t>
      </w:r>
    </w:p>
    <w:p w14:paraId="26273467" w14:textId="77777777" w:rsidR="009A1022" w:rsidRDefault="00000000">
      <w:pPr>
        <w:pStyle w:val="ListParagraph"/>
        <w:numPr>
          <w:ilvl w:val="0"/>
          <w:numId w:val="2"/>
        </w:numPr>
        <w:spacing w:after="80"/>
      </w:pPr>
      <w:r>
        <w:rPr>
          <w:rFonts w:ascii="Calibri" w:eastAsia="Calibri" w:hAnsi="Calibri" w:cs="Calibri"/>
          <w:sz w:val="22"/>
          <w:szCs w:val="22"/>
        </w:rPr>
        <w:t xml:space="preserve">Design a </w:t>
      </w:r>
      <w:proofErr w:type="spellStart"/>
      <w:r>
        <w:rPr>
          <w:rFonts w:ascii="Calibri" w:eastAsia="Calibri" w:hAnsi="Calibri" w:cs="Calibri"/>
          <w:sz w:val="22"/>
          <w:szCs w:val="22"/>
        </w:rPr>
        <w:t>stack.h</w:t>
      </w:r>
      <w:proofErr w:type="spellEnd"/>
      <w:r>
        <w:rPr>
          <w:rFonts w:ascii="Calibri" w:eastAsia="Calibri" w:hAnsi="Calibri" w:cs="Calibri"/>
          <w:sz w:val="22"/>
          <w:szCs w:val="22"/>
        </w:rPr>
        <w:t xml:space="preserve"> interface exposing: </w:t>
      </w:r>
      <w:proofErr w:type="spellStart"/>
      <w:r>
        <w:rPr>
          <w:rFonts w:ascii="Calibri" w:eastAsia="Calibri" w:hAnsi="Calibri" w:cs="Calibri"/>
          <w:sz w:val="22"/>
          <w:szCs w:val="22"/>
        </w:rPr>
        <w:t>initStack</w:t>
      </w:r>
      <w:proofErr w:type="spellEnd"/>
      <w:r>
        <w:rPr>
          <w:rFonts w:ascii="Calibri" w:eastAsia="Calibri" w:hAnsi="Calibri" w:cs="Calibri"/>
          <w:sz w:val="22"/>
          <w:szCs w:val="22"/>
        </w:rPr>
        <w:t xml:space="preserve">, push, pop, peek/top, </w:t>
      </w:r>
      <w:proofErr w:type="spellStart"/>
      <w:r>
        <w:rPr>
          <w:rFonts w:ascii="Calibri" w:eastAsia="Calibri" w:hAnsi="Calibri" w:cs="Calibri"/>
          <w:sz w:val="22"/>
          <w:szCs w:val="22"/>
        </w:rPr>
        <w:t>isEmpty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isFull</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isFullStack</w:t>
      </w:r>
      <w:proofErr w:type="spellEnd"/>
      <w:r>
        <w:rPr>
          <w:rFonts w:ascii="Calibri" w:eastAsia="Calibri" w:hAnsi="Calibri" w:cs="Calibri"/>
          <w:sz w:val="22"/>
          <w:szCs w:val="22"/>
        </w:rPr>
        <w:t xml:space="preserve"> if array-based).</w:t>
      </w:r>
    </w:p>
    <w:p w14:paraId="491212A8" w14:textId="77777777" w:rsidR="009A1022" w:rsidRDefault="00000000">
      <w:pPr>
        <w:pStyle w:val="ListParagraph"/>
        <w:numPr>
          <w:ilvl w:val="0"/>
          <w:numId w:val="2"/>
        </w:numPr>
        <w:spacing w:after="80"/>
      </w:pPr>
      <w:r>
        <w:rPr>
          <w:rFonts w:ascii="Calibri" w:eastAsia="Calibri" w:hAnsi="Calibri" w:cs="Calibri"/>
          <w:sz w:val="22"/>
          <w:szCs w:val="22"/>
        </w:rPr>
        <w:t xml:space="preserve">Implement </w:t>
      </w:r>
      <w:proofErr w:type="spellStart"/>
      <w:r>
        <w:rPr>
          <w:rFonts w:ascii="Calibri" w:eastAsia="Calibri" w:hAnsi="Calibri" w:cs="Calibri"/>
          <w:sz w:val="22"/>
          <w:szCs w:val="22"/>
        </w:rPr>
        <w:t>stack.c</w:t>
      </w:r>
      <w:proofErr w:type="spellEnd"/>
      <w:r>
        <w:rPr>
          <w:rFonts w:ascii="Calibri" w:eastAsia="Calibri" w:hAnsi="Calibri" w:cs="Calibri"/>
          <w:sz w:val="22"/>
          <w:szCs w:val="22"/>
        </w:rPr>
        <w:t xml:space="preserve"> using either a fixed-size array or a linked list of char/element nodes.</w:t>
      </w:r>
    </w:p>
    <w:p w14:paraId="55629C8F" w14:textId="77777777" w:rsidR="009A1022" w:rsidRDefault="00000000">
      <w:pPr>
        <w:pStyle w:val="ListParagraph"/>
        <w:numPr>
          <w:ilvl w:val="0"/>
          <w:numId w:val="2"/>
        </w:numPr>
        <w:spacing w:after="80"/>
      </w:pPr>
      <w:r>
        <w:rPr>
          <w:rFonts w:ascii="Calibri" w:eastAsia="Calibri" w:hAnsi="Calibri" w:cs="Calibri"/>
          <w:sz w:val="22"/>
          <w:szCs w:val="22"/>
        </w:rPr>
        <w:t xml:space="preserve">Write </w:t>
      </w:r>
      <w:proofErr w:type="spellStart"/>
      <w:r>
        <w:rPr>
          <w:rFonts w:ascii="Calibri" w:eastAsia="Calibri" w:hAnsi="Calibri" w:cs="Calibri"/>
          <w:sz w:val="22"/>
          <w:szCs w:val="22"/>
        </w:rPr>
        <w:t>infixToPostfix.c</w:t>
      </w:r>
      <w:proofErr w:type="spellEnd"/>
      <w:r>
        <w:rPr>
          <w:rFonts w:ascii="Calibri" w:eastAsia="Calibri" w:hAnsi="Calibri" w:cs="Calibri"/>
          <w:sz w:val="22"/>
          <w:szCs w:val="22"/>
        </w:rPr>
        <w:t xml:space="preserve"> (client) that reads an infix string, applies the algorithm in Section 5, and prints the postfix string.</w:t>
      </w:r>
    </w:p>
    <w:p w14:paraId="431CF882" w14:textId="77777777" w:rsidR="009A1022" w:rsidRDefault="00000000">
      <w:pPr>
        <w:pStyle w:val="ListParagraph"/>
        <w:numPr>
          <w:ilvl w:val="0"/>
          <w:numId w:val="2"/>
        </w:numPr>
        <w:spacing w:after="80"/>
      </w:pPr>
      <w:r>
        <w:rPr>
          <w:rFonts w:ascii="Calibri" w:eastAsia="Calibri" w:hAnsi="Calibri" w:cs="Calibri"/>
          <w:sz w:val="22"/>
          <w:szCs w:val="22"/>
        </w:rPr>
        <w:lastRenderedPageBreak/>
        <w:t>Support single-digit numeric operands and the operators + - * / with standard precedence (* / higher than + -, all left-associative) and full parenthesis support.</w:t>
      </w:r>
    </w:p>
    <w:p w14:paraId="497675E8" w14:textId="77777777" w:rsidR="009A1022" w:rsidRDefault="00000000">
      <w:pPr>
        <w:pStyle w:val="Heading2"/>
        <w:spacing w:before="240" w:after="120"/>
      </w:pPr>
      <w:r>
        <w:rPr>
          <w:b/>
          <w:bCs/>
          <w:color w:val="2E5C8A"/>
          <w:sz w:val="24"/>
          <w:szCs w:val="24"/>
        </w:rPr>
        <w:t>Step 1 — Exponentiation Operator ^ (Right Associative)</w:t>
      </w:r>
    </w:p>
    <w:p w14:paraId="60962796" w14:textId="77777777" w:rsidR="009A1022" w:rsidRDefault="00000000">
      <w:pPr>
        <w:pStyle w:val="ListParagraph"/>
        <w:numPr>
          <w:ilvl w:val="0"/>
          <w:numId w:val="2"/>
        </w:numPr>
        <w:spacing w:after="80"/>
      </w:pPr>
      <w:r>
        <w:rPr>
          <w:rFonts w:ascii="Calibri" w:eastAsia="Calibri" w:hAnsi="Calibri" w:cs="Calibri"/>
          <w:sz w:val="22"/>
          <w:szCs w:val="22"/>
        </w:rPr>
        <w:t>Add ^ to the precedence table with the highest precedence among arithmetic operators.</w:t>
      </w:r>
    </w:p>
    <w:p w14:paraId="7B798B51" w14:textId="77777777" w:rsidR="009A1022" w:rsidRDefault="00000000">
      <w:pPr>
        <w:pStyle w:val="ListParagraph"/>
        <w:numPr>
          <w:ilvl w:val="0"/>
          <w:numId w:val="2"/>
        </w:numPr>
        <w:spacing w:after="80"/>
      </w:pPr>
      <w:r>
        <w:rPr>
          <w:rFonts w:ascii="Calibri" w:eastAsia="Calibri" w:hAnsi="Calibri" w:cs="Calibri"/>
          <w:sz w:val="22"/>
          <w:szCs w:val="22"/>
        </w:rPr>
        <w:t xml:space="preserve">Implement an </w:t>
      </w:r>
      <w:proofErr w:type="spellStart"/>
      <w:r>
        <w:rPr>
          <w:rFonts w:ascii="Calibri" w:eastAsia="Calibri" w:hAnsi="Calibri" w:cs="Calibri"/>
          <w:sz w:val="22"/>
          <w:szCs w:val="22"/>
        </w:rPr>
        <w:t>isLeftAssociative</w:t>
      </w:r>
      <w:proofErr w:type="spellEnd"/>
      <w:r>
        <w:rPr>
          <w:rFonts w:ascii="Calibri" w:eastAsia="Calibri" w:hAnsi="Calibri" w:cs="Calibri"/>
          <w:sz w:val="22"/>
          <w:szCs w:val="22"/>
        </w:rPr>
        <w:t xml:space="preserve">(op) (or </w:t>
      </w:r>
      <w:proofErr w:type="spellStart"/>
      <w:r>
        <w:rPr>
          <w:rFonts w:ascii="Calibri" w:eastAsia="Calibri" w:hAnsi="Calibri" w:cs="Calibri"/>
          <w:sz w:val="22"/>
          <w:szCs w:val="22"/>
        </w:rPr>
        <w:t>isRightAssociative</w:t>
      </w:r>
      <w:proofErr w:type="spellEnd"/>
      <w:r>
        <w:rPr>
          <w:rFonts w:ascii="Calibri" w:eastAsia="Calibri" w:hAnsi="Calibri" w:cs="Calibri"/>
          <w:sz w:val="22"/>
          <w:szCs w:val="22"/>
        </w:rPr>
        <w:t>) helper used only inside the operator-popping rule; every operator is left-associative except ^.</w:t>
      </w:r>
    </w:p>
    <w:p w14:paraId="00E29CDD" w14:textId="77777777" w:rsidR="009A1022" w:rsidRDefault="00000000">
      <w:pPr>
        <w:pStyle w:val="ListParagraph"/>
        <w:numPr>
          <w:ilvl w:val="0"/>
          <w:numId w:val="2"/>
        </w:numPr>
        <w:spacing w:after="80"/>
      </w:pPr>
      <w:r>
        <w:rPr>
          <w:rFonts w:ascii="Calibri" w:eastAsia="Calibri" w:hAnsi="Calibri" w:cs="Calibri"/>
          <w:sz w:val="22"/>
          <w:szCs w:val="22"/>
        </w:rPr>
        <w:t xml:space="preserve">Verify: 3 ^ 2 ^ </w:t>
      </w:r>
      <w:proofErr w:type="gramStart"/>
      <w:r>
        <w:rPr>
          <w:rFonts w:ascii="Calibri" w:eastAsia="Calibri" w:hAnsi="Calibri" w:cs="Calibri"/>
          <w:sz w:val="22"/>
          <w:szCs w:val="22"/>
        </w:rPr>
        <w:t>4  →</w:t>
      </w:r>
      <w:proofErr w:type="gramEnd"/>
      <w:r>
        <w:rPr>
          <w:rFonts w:ascii="Calibri" w:eastAsia="Calibri" w:hAnsi="Calibri" w:cs="Calibri"/>
          <w:sz w:val="22"/>
          <w:szCs w:val="22"/>
        </w:rPr>
        <w:t xml:space="preserve">  3 2 4 ^ </w:t>
      </w:r>
      <w:proofErr w:type="gramStart"/>
      <w:r>
        <w:rPr>
          <w:rFonts w:ascii="Calibri" w:eastAsia="Calibri" w:hAnsi="Calibri" w:cs="Calibri"/>
          <w:sz w:val="22"/>
          <w:szCs w:val="22"/>
        </w:rPr>
        <w:t>^  (</w:t>
      </w:r>
      <w:proofErr w:type="gramEnd"/>
      <w:r>
        <w:rPr>
          <w:rFonts w:ascii="Calibri" w:eastAsia="Calibri" w:hAnsi="Calibri" w:cs="Calibri"/>
          <w:sz w:val="22"/>
          <w:szCs w:val="22"/>
        </w:rPr>
        <w:t>right associative — groups as 3 ^ (2 ^ 4)).</w:t>
      </w:r>
    </w:p>
    <w:p w14:paraId="10A87645" w14:textId="77777777" w:rsidR="009A1022" w:rsidRDefault="00000000">
      <w:pPr>
        <w:pStyle w:val="ListParagraph"/>
        <w:numPr>
          <w:ilvl w:val="0"/>
          <w:numId w:val="2"/>
        </w:numPr>
        <w:spacing w:after="80"/>
      </w:pPr>
      <w:r>
        <w:rPr>
          <w:rFonts w:ascii="Calibri" w:eastAsia="Calibri" w:hAnsi="Calibri" w:cs="Calibri"/>
          <w:sz w:val="22"/>
          <w:szCs w:val="22"/>
        </w:rPr>
        <w:t>Verify base functionality (+ - * / parentheses) still works unchanged (regression check).</w:t>
      </w:r>
    </w:p>
    <w:p w14:paraId="29CE0072" w14:textId="77777777" w:rsidR="009A1022" w:rsidRDefault="00000000">
      <w:pPr>
        <w:pStyle w:val="Heading2"/>
        <w:spacing w:before="240" w:after="120"/>
      </w:pPr>
      <w:r>
        <w:rPr>
          <w:b/>
          <w:bCs/>
          <w:color w:val="2E5C8A"/>
          <w:sz w:val="24"/>
          <w:szCs w:val="24"/>
        </w:rPr>
        <w:t>Step 2 — Single-Letter Variable Operands</w:t>
      </w:r>
    </w:p>
    <w:p w14:paraId="5EF3F06A" w14:textId="77777777" w:rsidR="009A1022" w:rsidRDefault="00000000">
      <w:pPr>
        <w:pStyle w:val="ListParagraph"/>
        <w:numPr>
          <w:ilvl w:val="0"/>
          <w:numId w:val="2"/>
        </w:numPr>
        <w:spacing w:after="80"/>
      </w:pPr>
      <w:r>
        <w:rPr>
          <w:rFonts w:ascii="Calibri" w:eastAsia="Calibri" w:hAnsi="Calibri" w:cs="Calibri"/>
          <w:sz w:val="22"/>
          <w:szCs w:val="22"/>
        </w:rPr>
        <w:t>Modify the tokenizer so any alphabetic character (a–z, A–Z) occurring where an operand is expected is treated as an operand token and copied to the output, instead of only accepting digits.</w:t>
      </w:r>
    </w:p>
    <w:p w14:paraId="4F5AF048" w14:textId="77777777" w:rsidR="009A1022" w:rsidRDefault="00000000">
      <w:pPr>
        <w:pStyle w:val="ListParagraph"/>
        <w:numPr>
          <w:ilvl w:val="0"/>
          <w:numId w:val="2"/>
        </w:numPr>
        <w:spacing w:after="80"/>
      </w:pPr>
      <w:r>
        <w:rPr>
          <w:rFonts w:ascii="Calibri" w:eastAsia="Calibri" w:hAnsi="Calibri" w:cs="Calibri"/>
          <w:sz w:val="22"/>
          <w:szCs w:val="22"/>
        </w:rPr>
        <w:t xml:space="preserve">Verify: a + b * </w:t>
      </w:r>
      <w:proofErr w:type="gramStart"/>
      <w:r>
        <w:rPr>
          <w:rFonts w:ascii="Calibri" w:eastAsia="Calibri" w:hAnsi="Calibri" w:cs="Calibri"/>
          <w:sz w:val="22"/>
          <w:szCs w:val="22"/>
        </w:rPr>
        <w:t>c  →</w:t>
      </w:r>
      <w:proofErr w:type="gramEnd"/>
      <w:r>
        <w:rPr>
          <w:rFonts w:ascii="Calibri" w:eastAsia="Calibri" w:hAnsi="Calibri" w:cs="Calibri"/>
          <w:sz w:val="22"/>
          <w:szCs w:val="22"/>
        </w:rPr>
        <w:t xml:space="preserve">  a b c * +</w:t>
      </w:r>
    </w:p>
    <w:p w14:paraId="6EC0CD2D" w14:textId="77777777" w:rsidR="009A1022" w:rsidRDefault="00000000">
      <w:pPr>
        <w:pStyle w:val="ListParagraph"/>
        <w:numPr>
          <w:ilvl w:val="0"/>
          <w:numId w:val="2"/>
        </w:numPr>
        <w:spacing w:after="80"/>
      </w:pPr>
      <w:r>
        <w:rPr>
          <w:rFonts w:ascii="Calibri" w:eastAsia="Calibri" w:hAnsi="Calibri" w:cs="Calibri"/>
          <w:sz w:val="22"/>
          <w:szCs w:val="22"/>
        </w:rPr>
        <w:t>Verify mixed expressions such as (a + b) ^ c and a ^ b ^ c still respect precedence/associativity from Step 1.</w:t>
      </w:r>
    </w:p>
    <w:p w14:paraId="758C1B13" w14:textId="77777777" w:rsidR="009A1022" w:rsidRDefault="00000000">
      <w:pPr>
        <w:pStyle w:val="Heading2"/>
        <w:spacing w:before="240" w:after="120"/>
      </w:pPr>
      <w:r>
        <w:rPr>
          <w:b/>
          <w:bCs/>
          <w:color w:val="2E5C8A"/>
          <w:sz w:val="24"/>
          <w:szCs w:val="24"/>
        </w:rPr>
        <w:t>Step 3 — Multi-Letter (Multi-Character) Variable Names</w:t>
      </w:r>
    </w:p>
    <w:p w14:paraId="1AF79F1E" w14:textId="77777777" w:rsidR="009A1022" w:rsidRDefault="00000000">
      <w:pPr>
        <w:pStyle w:val="ListParagraph"/>
        <w:numPr>
          <w:ilvl w:val="0"/>
          <w:numId w:val="2"/>
        </w:numPr>
        <w:spacing w:after="80"/>
      </w:pPr>
      <w:r>
        <w:rPr>
          <w:rFonts w:ascii="Calibri" w:eastAsia="Calibri" w:hAnsi="Calibri" w:cs="Calibri"/>
          <w:sz w:val="22"/>
          <w:szCs w:val="22"/>
        </w:rPr>
        <w:t>Replace the single-character tokenizer with a proper scanner: when an alphabetic character is seen, keep consuming subsequent alphanumeric characters (and, optionally, underscores) to build one complete identifier token (e.g., total, count1, rate2).</w:t>
      </w:r>
    </w:p>
    <w:p w14:paraId="289FF514" w14:textId="77777777" w:rsidR="009A1022" w:rsidRDefault="00000000">
      <w:pPr>
        <w:pStyle w:val="ListParagraph"/>
        <w:numPr>
          <w:ilvl w:val="0"/>
          <w:numId w:val="2"/>
        </w:numPr>
        <w:spacing w:after="80"/>
      </w:pPr>
      <w:r>
        <w:rPr>
          <w:rFonts w:ascii="Calibri" w:eastAsia="Calibri" w:hAnsi="Calibri" w:cs="Calibri"/>
          <w:sz w:val="22"/>
          <w:szCs w:val="22"/>
        </w:rPr>
        <w:t>Emit the identifier followed by exactly one separating space in the postfix output so multi-character operands remain distinguishable from each other.</w:t>
      </w:r>
    </w:p>
    <w:p w14:paraId="1B89B611" w14:textId="77777777" w:rsidR="009A1022" w:rsidRDefault="00000000">
      <w:pPr>
        <w:pStyle w:val="ListParagraph"/>
        <w:numPr>
          <w:ilvl w:val="0"/>
          <w:numId w:val="2"/>
        </w:numPr>
        <w:spacing w:after="80"/>
      </w:pPr>
      <w:r>
        <w:rPr>
          <w:rFonts w:ascii="Calibri" w:eastAsia="Calibri" w:hAnsi="Calibri" w:cs="Calibri"/>
          <w:sz w:val="22"/>
          <w:szCs w:val="22"/>
        </w:rPr>
        <w:t>Verify: total + count1 * rate</w:t>
      </w:r>
      <w:proofErr w:type="gramStart"/>
      <w:r>
        <w:rPr>
          <w:rFonts w:ascii="Calibri" w:eastAsia="Calibri" w:hAnsi="Calibri" w:cs="Calibri"/>
          <w:sz w:val="22"/>
          <w:szCs w:val="22"/>
        </w:rPr>
        <w:t>2  →</w:t>
      </w:r>
      <w:proofErr w:type="gramEnd"/>
      <w:r>
        <w:rPr>
          <w:rFonts w:ascii="Calibri" w:eastAsia="Calibri" w:hAnsi="Calibri" w:cs="Calibri"/>
          <w:sz w:val="22"/>
          <w:szCs w:val="22"/>
        </w:rPr>
        <w:t xml:space="preserve">  total count1 rate2 * +</w:t>
      </w:r>
    </w:p>
    <w:p w14:paraId="0D1A6DB1" w14:textId="77777777" w:rsidR="009A1022" w:rsidRDefault="00000000">
      <w:pPr>
        <w:pStyle w:val="ListParagraph"/>
        <w:numPr>
          <w:ilvl w:val="0"/>
          <w:numId w:val="2"/>
        </w:numPr>
        <w:spacing w:after="80"/>
      </w:pPr>
      <w:r>
        <w:rPr>
          <w:rFonts w:ascii="Calibri" w:eastAsia="Calibri" w:hAnsi="Calibri" w:cs="Calibri"/>
          <w:sz w:val="22"/>
          <w:szCs w:val="22"/>
        </w:rPr>
        <w:t>Verify: value1 ^ value2 ^ value</w:t>
      </w:r>
      <w:proofErr w:type="gramStart"/>
      <w:r>
        <w:rPr>
          <w:rFonts w:ascii="Calibri" w:eastAsia="Calibri" w:hAnsi="Calibri" w:cs="Calibri"/>
          <w:sz w:val="22"/>
          <w:szCs w:val="22"/>
        </w:rPr>
        <w:t>3  →</w:t>
      </w:r>
      <w:proofErr w:type="gramEnd"/>
      <w:r>
        <w:rPr>
          <w:rFonts w:ascii="Calibri" w:eastAsia="Calibri" w:hAnsi="Calibri" w:cs="Calibri"/>
          <w:sz w:val="22"/>
          <w:szCs w:val="22"/>
        </w:rPr>
        <w:t xml:space="preserve">  value1 value2 value3 ^ ^</w:t>
      </w:r>
    </w:p>
    <w:p w14:paraId="49EEC5AA" w14:textId="77777777" w:rsidR="009A1022" w:rsidRDefault="00000000">
      <w:pPr>
        <w:pStyle w:val="ListParagraph"/>
        <w:numPr>
          <w:ilvl w:val="0"/>
          <w:numId w:val="2"/>
        </w:numPr>
        <w:spacing w:after="80"/>
      </w:pPr>
      <w:r>
        <w:rPr>
          <w:rFonts w:ascii="Calibri" w:eastAsia="Calibri" w:hAnsi="Calibri" w:cs="Calibri"/>
          <w:sz w:val="22"/>
          <w:szCs w:val="22"/>
        </w:rPr>
        <w:t>Handle and gracefully reject/report invalid input (e.g., unmatched parentheses, invalid characters, empty input).</w:t>
      </w:r>
    </w:p>
    <w:p w14:paraId="6821E498" w14:textId="6DFB8BAF" w:rsidR="009A1022" w:rsidRDefault="00941DE6">
      <w:pPr>
        <w:pStyle w:val="Heading1"/>
        <w:pBdr>
          <w:bottom w:val="single" w:sz="6" w:space="0" w:color="1F4E79"/>
        </w:pBdr>
        <w:spacing w:before="320" w:after="160"/>
      </w:pPr>
      <w:r>
        <w:rPr>
          <w:b/>
          <w:bCs/>
          <w:color w:val="1F4E79"/>
          <w:sz w:val="28"/>
          <w:szCs w:val="28"/>
        </w:rPr>
        <w:t>4. Expected Deliverables</w:t>
      </w:r>
    </w:p>
    <w:p w14:paraId="774B9340" w14:textId="5BF644D7" w:rsidR="009A1022" w:rsidRDefault="00000000">
      <w:pPr>
        <w:spacing w:after="140" w:line="300" w:lineRule="auto"/>
      </w:pPr>
      <w:r>
        <w:rPr>
          <w:rFonts w:ascii="Calibri" w:eastAsia="Calibri" w:hAnsi="Calibri" w:cs="Calibri"/>
          <w:sz w:val="22"/>
          <w:szCs w:val="22"/>
        </w:rPr>
        <w:t>At the end of the experiment, each student</w:t>
      </w:r>
      <w:r w:rsidR="00941DE6">
        <w:rPr>
          <w:rFonts w:ascii="Calibri" w:eastAsia="Calibri" w:hAnsi="Calibri" w:cs="Calibri"/>
          <w:sz w:val="22"/>
          <w:szCs w:val="22"/>
        </w:rPr>
        <w:t xml:space="preserve"> </w:t>
      </w:r>
      <w:r>
        <w:rPr>
          <w:rFonts w:ascii="Calibri" w:eastAsia="Calibri" w:hAnsi="Calibri" w:cs="Calibri"/>
          <w:sz w:val="22"/>
          <w:szCs w:val="22"/>
        </w:rPr>
        <w:t>must submit:</w:t>
      </w:r>
    </w:p>
    <w:p w14:paraId="295CFE01" w14:textId="77777777" w:rsidR="009A1022" w:rsidRDefault="00000000">
      <w:pPr>
        <w:pStyle w:val="ListParagraph"/>
        <w:numPr>
          <w:ilvl w:val="0"/>
          <w:numId w:val="3"/>
        </w:numPr>
        <w:spacing w:after="100"/>
      </w:pPr>
      <w:r>
        <w:rPr>
          <w:rFonts w:ascii="Calibri" w:eastAsia="Calibri" w:hAnsi="Calibri" w:cs="Calibri"/>
          <w:sz w:val="22"/>
          <w:szCs w:val="22"/>
        </w:rPr>
        <w:t xml:space="preserve">Source files: </w:t>
      </w:r>
      <w:proofErr w:type="spellStart"/>
      <w:r>
        <w:rPr>
          <w:rFonts w:ascii="Calibri" w:eastAsia="Calibri" w:hAnsi="Calibri" w:cs="Calibri"/>
          <w:sz w:val="22"/>
          <w:szCs w:val="22"/>
        </w:rPr>
        <w:t>stack.h</w:t>
      </w:r>
      <w:proofErr w:type="spellEnd"/>
      <w:r>
        <w:rPr>
          <w:rFonts w:ascii="Calibri" w:eastAsia="Calibri" w:hAnsi="Calibri" w:cs="Calibri"/>
          <w:sz w:val="22"/>
          <w:szCs w:val="22"/>
        </w:rPr>
        <w:t xml:space="preserve"> (interface), </w:t>
      </w:r>
      <w:proofErr w:type="spellStart"/>
      <w:r>
        <w:rPr>
          <w:rFonts w:ascii="Calibri" w:eastAsia="Calibri" w:hAnsi="Calibri" w:cs="Calibri"/>
          <w:sz w:val="22"/>
          <w:szCs w:val="22"/>
        </w:rPr>
        <w:t>stack.c</w:t>
      </w:r>
      <w:proofErr w:type="spellEnd"/>
      <w:r>
        <w:rPr>
          <w:rFonts w:ascii="Calibri" w:eastAsia="Calibri" w:hAnsi="Calibri" w:cs="Calibri"/>
          <w:sz w:val="22"/>
          <w:szCs w:val="22"/>
        </w:rPr>
        <w:t xml:space="preserve"> (implementation), and </w:t>
      </w:r>
      <w:proofErr w:type="spellStart"/>
      <w:r>
        <w:rPr>
          <w:rFonts w:ascii="Calibri" w:eastAsia="Calibri" w:hAnsi="Calibri" w:cs="Calibri"/>
          <w:sz w:val="22"/>
          <w:szCs w:val="22"/>
        </w:rPr>
        <w:t>infixToPostfix.c</w:t>
      </w:r>
      <w:proofErr w:type="spellEnd"/>
      <w:r>
        <w:rPr>
          <w:rFonts w:ascii="Calibri" w:eastAsia="Calibri" w:hAnsi="Calibri" w:cs="Calibri"/>
          <w:sz w:val="22"/>
          <w:szCs w:val="22"/>
        </w:rPr>
        <w:t xml:space="preserve"> (client), organised as separate, </w:t>
      </w:r>
      <w:proofErr w:type="spellStart"/>
      <w:r>
        <w:rPr>
          <w:rFonts w:ascii="Calibri" w:eastAsia="Calibri" w:hAnsi="Calibri" w:cs="Calibri"/>
          <w:sz w:val="22"/>
          <w:szCs w:val="22"/>
        </w:rPr>
        <w:t>compilable</w:t>
      </w:r>
      <w:proofErr w:type="spellEnd"/>
      <w:r>
        <w:rPr>
          <w:rFonts w:ascii="Calibri" w:eastAsia="Calibri" w:hAnsi="Calibri" w:cs="Calibri"/>
          <w:sz w:val="22"/>
          <w:szCs w:val="22"/>
        </w:rPr>
        <w:t xml:space="preserve"> modules with a </w:t>
      </w:r>
      <w:proofErr w:type="spellStart"/>
      <w:r>
        <w:rPr>
          <w:rFonts w:ascii="Calibri" w:eastAsia="Calibri" w:hAnsi="Calibri" w:cs="Calibri"/>
          <w:sz w:val="22"/>
          <w:szCs w:val="22"/>
        </w:rPr>
        <w:t>Makefile</w:t>
      </w:r>
      <w:proofErr w:type="spellEnd"/>
      <w:r>
        <w:rPr>
          <w:rFonts w:ascii="Calibri" w:eastAsia="Calibri" w:hAnsi="Calibri" w:cs="Calibri"/>
          <w:sz w:val="22"/>
          <w:szCs w:val="22"/>
        </w:rPr>
        <w:t xml:space="preserve"> or compilation command.</w:t>
      </w:r>
    </w:p>
    <w:p w14:paraId="6F893AA9" w14:textId="77777777" w:rsidR="009A1022" w:rsidRDefault="00000000">
      <w:pPr>
        <w:pStyle w:val="ListParagraph"/>
        <w:numPr>
          <w:ilvl w:val="0"/>
          <w:numId w:val="3"/>
        </w:numPr>
        <w:spacing w:after="100"/>
      </w:pPr>
      <w:r>
        <w:rPr>
          <w:rFonts w:ascii="Calibri" w:eastAsia="Calibri" w:hAnsi="Calibri" w:cs="Calibri"/>
          <w:sz w:val="22"/>
          <w:szCs w:val="22"/>
        </w:rPr>
        <w:t>Four working, separately demonstrable versions (or one final version with all features + evidence the earlier stages were tested): Base program, Step 1 build, Step 2 build, Step 3 build.</w:t>
      </w:r>
    </w:p>
    <w:p w14:paraId="7E9C5E7A" w14:textId="77777777" w:rsidR="009A1022" w:rsidRDefault="00000000">
      <w:pPr>
        <w:pStyle w:val="ListParagraph"/>
        <w:numPr>
          <w:ilvl w:val="0"/>
          <w:numId w:val="3"/>
        </w:numPr>
        <w:spacing w:after="100"/>
      </w:pPr>
      <w:r>
        <w:rPr>
          <w:rFonts w:ascii="Calibri" w:eastAsia="Calibri" w:hAnsi="Calibri" w:cs="Calibri"/>
          <w:sz w:val="22"/>
          <w:szCs w:val="22"/>
        </w:rPr>
        <w:t>A precedence/associativity table (as in Section 4.3) implemented in code (e.g., as a function or lookup table), not hard-coded per expression.</w:t>
      </w:r>
    </w:p>
    <w:p w14:paraId="4FE15C8A" w14:textId="77777777" w:rsidR="009A1022" w:rsidRDefault="00000000">
      <w:pPr>
        <w:pStyle w:val="ListParagraph"/>
        <w:numPr>
          <w:ilvl w:val="0"/>
          <w:numId w:val="3"/>
        </w:numPr>
        <w:spacing w:after="100"/>
      </w:pPr>
      <w:r>
        <w:rPr>
          <w:rFonts w:ascii="Calibri" w:eastAsia="Calibri" w:hAnsi="Calibri" w:cs="Calibri"/>
          <w:sz w:val="22"/>
          <w:szCs w:val="22"/>
        </w:rPr>
        <w:t>A test log / sample run screenshots or console output covering at least the test cases listed in Section 8.</w:t>
      </w:r>
    </w:p>
    <w:p w14:paraId="13A7FB78" w14:textId="77777777" w:rsidR="009A1022" w:rsidRDefault="00000000">
      <w:pPr>
        <w:pStyle w:val="ListParagraph"/>
        <w:numPr>
          <w:ilvl w:val="0"/>
          <w:numId w:val="3"/>
        </w:numPr>
        <w:spacing w:after="100"/>
      </w:pPr>
      <w:r>
        <w:rPr>
          <w:rFonts w:ascii="Calibri" w:eastAsia="Calibri" w:hAnsi="Calibri" w:cs="Calibri"/>
          <w:sz w:val="22"/>
          <w:szCs w:val="22"/>
        </w:rPr>
        <w:t>A short lab report containing: problem statement, algorithm, source code listing, sample input/output for every stage, and a conclusion describing challenges faced (e.g., handling multi-character tokens) and how they were resolved.</w:t>
      </w:r>
    </w:p>
    <w:p w14:paraId="2E66DC33" w14:textId="77777777" w:rsidR="009A1022" w:rsidRDefault="00000000">
      <w:pPr>
        <w:pStyle w:val="ListParagraph"/>
        <w:numPr>
          <w:ilvl w:val="0"/>
          <w:numId w:val="3"/>
        </w:numPr>
        <w:spacing w:after="100"/>
      </w:pPr>
      <w:r>
        <w:rPr>
          <w:rFonts w:ascii="Calibri" w:eastAsia="Calibri" w:hAnsi="Calibri" w:cs="Calibri"/>
          <w:sz w:val="22"/>
          <w:szCs w:val="22"/>
        </w:rPr>
        <w:t xml:space="preserve">Well-commented code following consistent naming conventions, with meaningful function decomposition (e.g., separate functions for </w:t>
      </w:r>
      <w:proofErr w:type="gramStart"/>
      <w:r>
        <w:rPr>
          <w:rFonts w:ascii="Calibri" w:eastAsia="Calibri" w:hAnsi="Calibri" w:cs="Calibri"/>
          <w:sz w:val="22"/>
          <w:szCs w:val="22"/>
        </w:rPr>
        <w:t>precedence(</w:t>
      </w:r>
      <w:proofErr w:type="gram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isOperator</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isOperand</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associativity checks, and the core </w:t>
      </w:r>
      <w:proofErr w:type="gramStart"/>
      <w:r>
        <w:rPr>
          <w:rFonts w:ascii="Calibri" w:eastAsia="Calibri" w:hAnsi="Calibri" w:cs="Calibri"/>
          <w:sz w:val="22"/>
          <w:szCs w:val="22"/>
        </w:rPr>
        <w:t>convert(</w:t>
      </w:r>
      <w:proofErr w:type="gramEnd"/>
      <w:r>
        <w:rPr>
          <w:rFonts w:ascii="Calibri" w:eastAsia="Calibri" w:hAnsi="Calibri" w:cs="Calibri"/>
          <w:sz w:val="22"/>
          <w:szCs w:val="22"/>
        </w:rPr>
        <w:t>) routine).</w:t>
      </w:r>
    </w:p>
    <w:p w14:paraId="3B1A4D72" w14:textId="0DF45395" w:rsidR="009A1022" w:rsidRDefault="00941DE6">
      <w:pPr>
        <w:pStyle w:val="Heading1"/>
        <w:pBdr>
          <w:bottom w:val="single" w:sz="6" w:space="0" w:color="1F4E79"/>
        </w:pBdr>
        <w:spacing w:before="320" w:after="160"/>
      </w:pPr>
      <w:r>
        <w:rPr>
          <w:b/>
          <w:bCs/>
          <w:color w:val="1F4E79"/>
          <w:sz w:val="28"/>
          <w:szCs w:val="28"/>
        </w:rPr>
        <w:lastRenderedPageBreak/>
        <w:t>5. Sample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3957"/>
        <w:gridCol w:w="2697"/>
      </w:tblGrid>
      <w:tr w:rsidR="009A1022" w14:paraId="4DEF1AE1" w14:textId="77777777">
        <w:trPr>
          <w:tblHeader/>
        </w:trPr>
        <w:tc>
          <w:tcPr>
            <w:tcW w:w="1400" w:type="dxa"/>
            <w:shd w:val="clear" w:color="auto" w:fill="1F4E79"/>
            <w:tcMar>
              <w:top w:w="80" w:type="dxa"/>
              <w:left w:w="120" w:type="dxa"/>
              <w:bottom w:w="80" w:type="dxa"/>
              <w:right w:w="120" w:type="dxa"/>
            </w:tcMar>
            <w:vAlign w:val="center"/>
          </w:tcPr>
          <w:p w14:paraId="7B19DBBD" w14:textId="77777777" w:rsidR="009A1022" w:rsidRDefault="00000000">
            <w:r>
              <w:rPr>
                <w:rFonts w:ascii="Calibri" w:eastAsia="Calibri" w:hAnsi="Calibri" w:cs="Calibri"/>
                <w:b/>
                <w:bCs/>
                <w:color w:val="FFFFFF"/>
              </w:rPr>
              <w:t>Stage</w:t>
            </w:r>
          </w:p>
        </w:tc>
        <w:tc>
          <w:tcPr>
            <w:tcW w:w="1400" w:type="dxa"/>
            <w:shd w:val="clear" w:color="auto" w:fill="1F4E79"/>
            <w:tcMar>
              <w:top w:w="80" w:type="dxa"/>
              <w:left w:w="120" w:type="dxa"/>
              <w:bottom w:w="80" w:type="dxa"/>
              <w:right w:w="120" w:type="dxa"/>
            </w:tcMar>
            <w:vAlign w:val="center"/>
          </w:tcPr>
          <w:p w14:paraId="2A0FCCE2" w14:textId="77777777" w:rsidR="009A1022" w:rsidRDefault="00000000">
            <w:r>
              <w:rPr>
                <w:rFonts w:ascii="Calibri" w:eastAsia="Calibri" w:hAnsi="Calibri" w:cs="Calibri"/>
                <w:b/>
                <w:bCs/>
                <w:color w:val="FFFFFF"/>
              </w:rPr>
              <w:t>Input (Infix)</w:t>
            </w:r>
          </w:p>
        </w:tc>
        <w:tc>
          <w:tcPr>
            <w:tcW w:w="1400" w:type="dxa"/>
            <w:shd w:val="clear" w:color="auto" w:fill="1F4E79"/>
            <w:tcMar>
              <w:top w:w="80" w:type="dxa"/>
              <w:left w:w="120" w:type="dxa"/>
              <w:bottom w:w="80" w:type="dxa"/>
              <w:right w:w="120" w:type="dxa"/>
            </w:tcMar>
            <w:vAlign w:val="center"/>
          </w:tcPr>
          <w:p w14:paraId="3B33D13E" w14:textId="77777777" w:rsidR="009A1022" w:rsidRDefault="00000000">
            <w:r>
              <w:rPr>
                <w:rFonts w:ascii="Calibri" w:eastAsia="Calibri" w:hAnsi="Calibri" w:cs="Calibri"/>
                <w:b/>
                <w:bCs/>
                <w:color w:val="FFFFFF"/>
              </w:rPr>
              <w:t>Expected Output (Postfix)</w:t>
            </w:r>
          </w:p>
        </w:tc>
      </w:tr>
      <w:tr w:rsidR="009A1022" w14:paraId="4C68BE7D" w14:textId="77777777">
        <w:tc>
          <w:tcPr>
            <w:tcW w:w="1400" w:type="dxa"/>
            <w:tcMar>
              <w:top w:w="80" w:type="dxa"/>
              <w:left w:w="120" w:type="dxa"/>
              <w:bottom w:w="80" w:type="dxa"/>
              <w:right w:w="120" w:type="dxa"/>
            </w:tcMar>
            <w:vAlign w:val="center"/>
          </w:tcPr>
          <w:p w14:paraId="68E6FE08" w14:textId="77777777" w:rsidR="009A1022" w:rsidRDefault="00000000">
            <w:r>
              <w:rPr>
                <w:rFonts w:ascii="Calibri" w:eastAsia="Calibri" w:hAnsi="Calibri" w:cs="Calibri"/>
                <w:color w:val="000000"/>
              </w:rPr>
              <w:t>Base</w:t>
            </w:r>
          </w:p>
        </w:tc>
        <w:tc>
          <w:tcPr>
            <w:tcW w:w="1400" w:type="dxa"/>
            <w:tcMar>
              <w:top w:w="80" w:type="dxa"/>
              <w:left w:w="120" w:type="dxa"/>
              <w:bottom w:w="80" w:type="dxa"/>
              <w:right w:w="120" w:type="dxa"/>
            </w:tcMar>
            <w:vAlign w:val="center"/>
          </w:tcPr>
          <w:p w14:paraId="00AC6003" w14:textId="77777777" w:rsidR="009A1022" w:rsidRDefault="00000000">
            <w:proofErr w:type="spellStart"/>
            <w:r>
              <w:rPr>
                <w:rFonts w:ascii="Calibri" w:eastAsia="Calibri" w:hAnsi="Calibri" w:cs="Calibri"/>
                <w:color w:val="000000"/>
              </w:rPr>
              <w:t>a+b</w:t>
            </w:r>
            <w:proofErr w:type="spellEnd"/>
            <w:r>
              <w:rPr>
                <w:rFonts w:ascii="Calibri" w:eastAsia="Calibri" w:hAnsi="Calibri" w:cs="Calibri"/>
                <w:color w:val="000000"/>
              </w:rPr>
              <w:t>*c → (digits: 2+3*4)</w:t>
            </w:r>
          </w:p>
        </w:tc>
        <w:tc>
          <w:tcPr>
            <w:tcW w:w="1400" w:type="dxa"/>
            <w:tcMar>
              <w:top w:w="80" w:type="dxa"/>
              <w:left w:w="120" w:type="dxa"/>
              <w:bottom w:w="80" w:type="dxa"/>
              <w:right w:w="120" w:type="dxa"/>
            </w:tcMar>
            <w:vAlign w:val="center"/>
          </w:tcPr>
          <w:p w14:paraId="6FEC042A" w14:textId="77777777" w:rsidR="009A1022" w:rsidRDefault="00000000">
            <w:r>
              <w:rPr>
                <w:rFonts w:ascii="Calibri" w:eastAsia="Calibri" w:hAnsi="Calibri" w:cs="Calibri"/>
                <w:color w:val="000000"/>
              </w:rPr>
              <w:t>2 3 4 * +</w:t>
            </w:r>
          </w:p>
        </w:tc>
      </w:tr>
      <w:tr w:rsidR="009A1022" w14:paraId="065E6777" w14:textId="77777777">
        <w:tc>
          <w:tcPr>
            <w:tcW w:w="1400" w:type="dxa"/>
            <w:tcMar>
              <w:top w:w="80" w:type="dxa"/>
              <w:left w:w="120" w:type="dxa"/>
              <w:bottom w:w="80" w:type="dxa"/>
              <w:right w:w="120" w:type="dxa"/>
            </w:tcMar>
            <w:vAlign w:val="center"/>
          </w:tcPr>
          <w:p w14:paraId="696090C2" w14:textId="77777777" w:rsidR="009A1022" w:rsidRDefault="00000000">
            <w:r>
              <w:rPr>
                <w:rFonts w:ascii="Calibri" w:eastAsia="Calibri" w:hAnsi="Calibri" w:cs="Calibri"/>
                <w:color w:val="000000"/>
              </w:rPr>
              <w:t>Base</w:t>
            </w:r>
          </w:p>
        </w:tc>
        <w:tc>
          <w:tcPr>
            <w:tcW w:w="1400" w:type="dxa"/>
            <w:tcMar>
              <w:top w:w="80" w:type="dxa"/>
              <w:left w:w="120" w:type="dxa"/>
              <w:bottom w:w="80" w:type="dxa"/>
              <w:right w:w="120" w:type="dxa"/>
            </w:tcMar>
            <w:vAlign w:val="center"/>
          </w:tcPr>
          <w:p w14:paraId="389E4A07" w14:textId="77777777" w:rsidR="009A1022" w:rsidRDefault="00000000">
            <w:r>
              <w:rPr>
                <w:rFonts w:ascii="Calibri" w:eastAsia="Calibri" w:hAnsi="Calibri" w:cs="Calibri"/>
                <w:color w:val="000000"/>
              </w:rPr>
              <w:t>(1+</w:t>
            </w:r>
            <w:proofErr w:type="gramStart"/>
            <w:r>
              <w:rPr>
                <w:rFonts w:ascii="Calibri" w:eastAsia="Calibri" w:hAnsi="Calibri" w:cs="Calibri"/>
                <w:color w:val="000000"/>
              </w:rPr>
              <w:t>2)*</w:t>
            </w:r>
            <w:proofErr w:type="gramEnd"/>
            <w:r>
              <w:rPr>
                <w:rFonts w:ascii="Calibri" w:eastAsia="Calibri" w:hAnsi="Calibri" w:cs="Calibri"/>
                <w:color w:val="000000"/>
              </w:rPr>
              <w:t>(3-4)</w:t>
            </w:r>
          </w:p>
        </w:tc>
        <w:tc>
          <w:tcPr>
            <w:tcW w:w="1400" w:type="dxa"/>
            <w:tcMar>
              <w:top w:w="80" w:type="dxa"/>
              <w:left w:w="120" w:type="dxa"/>
              <w:bottom w:w="80" w:type="dxa"/>
              <w:right w:w="120" w:type="dxa"/>
            </w:tcMar>
            <w:vAlign w:val="center"/>
          </w:tcPr>
          <w:p w14:paraId="2B8AC96F" w14:textId="77777777" w:rsidR="009A1022" w:rsidRDefault="00000000">
            <w:r>
              <w:rPr>
                <w:rFonts w:ascii="Calibri" w:eastAsia="Calibri" w:hAnsi="Calibri" w:cs="Calibri"/>
                <w:color w:val="000000"/>
              </w:rPr>
              <w:t>1 2 + 3 4 - *</w:t>
            </w:r>
          </w:p>
        </w:tc>
      </w:tr>
      <w:tr w:rsidR="009A1022" w14:paraId="2238D82A" w14:textId="77777777">
        <w:tc>
          <w:tcPr>
            <w:tcW w:w="1400" w:type="dxa"/>
            <w:tcMar>
              <w:top w:w="80" w:type="dxa"/>
              <w:left w:w="120" w:type="dxa"/>
              <w:bottom w:w="80" w:type="dxa"/>
              <w:right w:w="120" w:type="dxa"/>
            </w:tcMar>
            <w:vAlign w:val="center"/>
          </w:tcPr>
          <w:p w14:paraId="6EB40649" w14:textId="77777777" w:rsidR="009A1022" w:rsidRDefault="00000000">
            <w:r>
              <w:rPr>
                <w:rFonts w:ascii="Calibri" w:eastAsia="Calibri" w:hAnsi="Calibri" w:cs="Calibri"/>
                <w:color w:val="000000"/>
              </w:rPr>
              <w:t>Step 1</w:t>
            </w:r>
          </w:p>
        </w:tc>
        <w:tc>
          <w:tcPr>
            <w:tcW w:w="1400" w:type="dxa"/>
            <w:tcMar>
              <w:top w:w="80" w:type="dxa"/>
              <w:left w:w="120" w:type="dxa"/>
              <w:bottom w:w="80" w:type="dxa"/>
              <w:right w:w="120" w:type="dxa"/>
            </w:tcMar>
            <w:vAlign w:val="center"/>
          </w:tcPr>
          <w:p w14:paraId="0B62185B" w14:textId="77777777" w:rsidR="009A1022" w:rsidRDefault="00000000">
            <w:r>
              <w:rPr>
                <w:rFonts w:ascii="Calibri" w:eastAsia="Calibri" w:hAnsi="Calibri" w:cs="Calibri"/>
                <w:color w:val="000000"/>
              </w:rPr>
              <w:t>3^2^4</w:t>
            </w:r>
          </w:p>
        </w:tc>
        <w:tc>
          <w:tcPr>
            <w:tcW w:w="1400" w:type="dxa"/>
            <w:tcMar>
              <w:top w:w="80" w:type="dxa"/>
              <w:left w:w="120" w:type="dxa"/>
              <w:bottom w:w="80" w:type="dxa"/>
              <w:right w:w="120" w:type="dxa"/>
            </w:tcMar>
            <w:vAlign w:val="center"/>
          </w:tcPr>
          <w:p w14:paraId="4D4D1C05" w14:textId="77777777" w:rsidR="009A1022" w:rsidRDefault="00000000">
            <w:r>
              <w:rPr>
                <w:rFonts w:ascii="Calibri" w:eastAsia="Calibri" w:hAnsi="Calibri" w:cs="Calibri"/>
                <w:color w:val="000000"/>
              </w:rPr>
              <w:t>3 2 4 ^ ^</w:t>
            </w:r>
          </w:p>
        </w:tc>
      </w:tr>
      <w:tr w:rsidR="009A1022" w14:paraId="16641100" w14:textId="77777777">
        <w:tc>
          <w:tcPr>
            <w:tcW w:w="1400" w:type="dxa"/>
            <w:tcMar>
              <w:top w:w="80" w:type="dxa"/>
              <w:left w:w="120" w:type="dxa"/>
              <w:bottom w:w="80" w:type="dxa"/>
              <w:right w:w="120" w:type="dxa"/>
            </w:tcMar>
            <w:vAlign w:val="center"/>
          </w:tcPr>
          <w:p w14:paraId="79C98FC2" w14:textId="77777777" w:rsidR="009A1022" w:rsidRDefault="00000000">
            <w:r>
              <w:rPr>
                <w:rFonts w:ascii="Calibri" w:eastAsia="Calibri" w:hAnsi="Calibri" w:cs="Calibri"/>
                <w:color w:val="000000"/>
              </w:rPr>
              <w:t>Step 1</w:t>
            </w:r>
          </w:p>
        </w:tc>
        <w:tc>
          <w:tcPr>
            <w:tcW w:w="1400" w:type="dxa"/>
            <w:tcMar>
              <w:top w:w="80" w:type="dxa"/>
              <w:left w:w="120" w:type="dxa"/>
              <w:bottom w:w="80" w:type="dxa"/>
              <w:right w:w="120" w:type="dxa"/>
            </w:tcMar>
            <w:vAlign w:val="center"/>
          </w:tcPr>
          <w:p w14:paraId="449CF0C6" w14:textId="77777777" w:rsidR="009A1022" w:rsidRDefault="00000000">
            <w:r>
              <w:rPr>
                <w:rFonts w:ascii="Calibri" w:eastAsia="Calibri" w:hAnsi="Calibri" w:cs="Calibri"/>
                <w:color w:val="000000"/>
              </w:rPr>
              <w:t>2^3*4</w:t>
            </w:r>
          </w:p>
        </w:tc>
        <w:tc>
          <w:tcPr>
            <w:tcW w:w="1400" w:type="dxa"/>
            <w:tcMar>
              <w:top w:w="80" w:type="dxa"/>
              <w:left w:w="120" w:type="dxa"/>
              <w:bottom w:w="80" w:type="dxa"/>
              <w:right w:w="120" w:type="dxa"/>
            </w:tcMar>
            <w:vAlign w:val="center"/>
          </w:tcPr>
          <w:p w14:paraId="53CDB9F7" w14:textId="77777777" w:rsidR="009A1022" w:rsidRDefault="00000000">
            <w:r>
              <w:rPr>
                <w:rFonts w:ascii="Calibri" w:eastAsia="Calibri" w:hAnsi="Calibri" w:cs="Calibri"/>
                <w:color w:val="000000"/>
              </w:rPr>
              <w:t>2 3 ^ 4 *</w:t>
            </w:r>
          </w:p>
        </w:tc>
      </w:tr>
      <w:tr w:rsidR="009A1022" w14:paraId="6B8E8B38" w14:textId="77777777">
        <w:tc>
          <w:tcPr>
            <w:tcW w:w="1400" w:type="dxa"/>
            <w:tcMar>
              <w:top w:w="80" w:type="dxa"/>
              <w:left w:w="120" w:type="dxa"/>
              <w:bottom w:w="80" w:type="dxa"/>
              <w:right w:w="120" w:type="dxa"/>
            </w:tcMar>
            <w:vAlign w:val="center"/>
          </w:tcPr>
          <w:p w14:paraId="17ECDF6E" w14:textId="77777777" w:rsidR="009A1022" w:rsidRDefault="00000000">
            <w:r>
              <w:rPr>
                <w:rFonts w:ascii="Calibri" w:eastAsia="Calibri" w:hAnsi="Calibri" w:cs="Calibri"/>
                <w:color w:val="000000"/>
              </w:rPr>
              <w:t>Step 2</w:t>
            </w:r>
          </w:p>
        </w:tc>
        <w:tc>
          <w:tcPr>
            <w:tcW w:w="1400" w:type="dxa"/>
            <w:tcMar>
              <w:top w:w="80" w:type="dxa"/>
              <w:left w:w="120" w:type="dxa"/>
              <w:bottom w:w="80" w:type="dxa"/>
              <w:right w:w="120" w:type="dxa"/>
            </w:tcMar>
            <w:vAlign w:val="center"/>
          </w:tcPr>
          <w:p w14:paraId="75443BCD" w14:textId="77777777" w:rsidR="009A1022" w:rsidRDefault="00000000">
            <w:proofErr w:type="spellStart"/>
            <w:r>
              <w:rPr>
                <w:rFonts w:ascii="Calibri" w:eastAsia="Calibri" w:hAnsi="Calibri" w:cs="Calibri"/>
                <w:color w:val="000000"/>
              </w:rPr>
              <w:t>a+b</w:t>
            </w:r>
            <w:proofErr w:type="spellEnd"/>
            <w:r>
              <w:rPr>
                <w:rFonts w:ascii="Calibri" w:eastAsia="Calibri" w:hAnsi="Calibri" w:cs="Calibri"/>
                <w:color w:val="000000"/>
              </w:rPr>
              <w:t>*c</w:t>
            </w:r>
          </w:p>
        </w:tc>
        <w:tc>
          <w:tcPr>
            <w:tcW w:w="1400" w:type="dxa"/>
            <w:tcMar>
              <w:top w:w="80" w:type="dxa"/>
              <w:left w:w="120" w:type="dxa"/>
              <w:bottom w:w="80" w:type="dxa"/>
              <w:right w:w="120" w:type="dxa"/>
            </w:tcMar>
            <w:vAlign w:val="center"/>
          </w:tcPr>
          <w:p w14:paraId="55B71431" w14:textId="77777777" w:rsidR="009A1022" w:rsidRDefault="00000000">
            <w:r>
              <w:rPr>
                <w:rFonts w:ascii="Calibri" w:eastAsia="Calibri" w:hAnsi="Calibri" w:cs="Calibri"/>
                <w:color w:val="000000"/>
              </w:rPr>
              <w:t>a b c * +</w:t>
            </w:r>
          </w:p>
        </w:tc>
      </w:tr>
      <w:tr w:rsidR="009A1022" w14:paraId="78F673CA" w14:textId="77777777">
        <w:tc>
          <w:tcPr>
            <w:tcW w:w="1400" w:type="dxa"/>
            <w:tcMar>
              <w:top w:w="80" w:type="dxa"/>
              <w:left w:w="120" w:type="dxa"/>
              <w:bottom w:w="80" w:type="dxa"/>
              <w:right w:w="120" w:type="dxa"/>
            </w:tcMar>
            <w:vAlign w:val="center"/>
          </w:tcPr>
          <w:p w14:paraId="567FC101" w14:textId="77777777" w:rsidR="009A1022" w:rsidRDefault="00000000">
            <w:r>
              <w:rPr>
                <w:rFonts w:ascii="Calibri" w:eastAsia="Calibri" w:hAnsi="Calibri" w:cs="Calibri"/>
                <w:color w:val="000000"/>
              </w:rPr>
              <w:t>Step 2</w:t>
            </w:r>
          </w:p>
        </w:tc>
        <w:tc>
          <w:tcPr>
            <w:tcW w:w="1400" w:type="dxa"/>
            <w:tcMar>
              <w:top w:w="80" w:type="dxa"/>
              <w:left w:w="120" w:type="dxa"/>
              <w:bottom w:w="80" w:type="dxa"/>
              <w:right w:w="120" w:type="dxa"/>
            </w:tcMar>
            <w:vAlign w:val="center"/>
          </w:tcPr>
          <w:p w14:paraId="7E1C1F4C" w14:textId="77777777" w:rsidR="009A1022" w:rsidRDefault="00000000">
            <w:r>
              <w:rPr>
                <w:rFonts w:ascii="Calibri" w:eastAsia="Calibri" w:hAnsi="Calibri" w:cs="Calibri"/>
                <w:color w:val="000000"/>
              </w:rPr>
              <w:t>(</w:t>
            </w:r>
            <w:proofErr w:type="spellStart"/>
            <w:r>
              <w:rPr>
                <w:rFonts w:ascii="Calibri" w:eastAsia="Calibri" w:hAnsi="Calibri" w:cs="Calibri"/>
                <w:color w:val="000000"/>
              </w:rPr>
              <w:t>a+</w:t>
            </w:r>
            <w:proofErr w:type="gramStart"/>
            <w:r>
              <w:rPr>
                <w:rFonts w:ascii="Calibri" w:eastAsia="Calibri" w:hAnsi="Calibri" w:cs="Calibri"/>
                <w:color w:val="000000"/>
              </w:rPr>
              <w:t>b</w:t>
            </w:r>
            <w:proofErr w:type="spellEnd"/>
            <w:r>
              <w:rPr>
                <w:rFonts w:ascii="Calibri" w:eastAsia="Calibri" w:hAnsi="Calibri" w:cs="Calibri"/>
                <w:color w:val="000000"/>
              </w:rPr>
              <w:t>)^</w:t>
            </w:r>
            <w:proofErr w:type="gramEnd"/>
            <w:r>
              <w:rPr>
                <w:rFonts w:ascii="Calibri" w:eastAsia="Calibri" w:hAnsi="Calibri" w:cs="Calibri"/>
                <w:color w:val="000000"/>
              </w:rPr>
              <w:t>c</w:t>
            </w:r>
          </w:p>
        </w:tc>
        <w:tc>
          <w:tcPr>
            <w:tcW w:w="1400" w:type="dxa"/>
            <w:tcMar>
              <w:top w:w="80" w:type="dxa"/>
              <w:left w:w="120" w:type="dxa"/>
              <w:bottom w:w="80" w:type="dxa"/>
              <w:right w:w="120" w:type="dxa"/>
            </w:tcMar>
            <w:vAlign w:val="center"/>
          </w:tcPr>
          <w:p w14:paraId="17E9A1F2" w14:textId="77777777" w:rsidR="009A1022" w:rsidRDefault="00000000">
            <w:r>
              <w:rPr>
                <w:rFonts w:ascii="Calibri" w:eastAsia="Calibri" w:hAnsi="Calibri" w:cs="Calibri"/>
                <w:color w:val="000000"/>
              </w:rPr>
              <w:t>a b + c ^</w:t>
            </w:r>
          </w:p>
        </w:tc>
      </w:tr>
      <w:tr w:rsidR="009A1022" w14:paraId="5063A92B" w14:textId="77777777">
        <w:tc>
          <w:tcPr>
            <w:tcW w:w="1400" w:type="dxa"/>
            <w:tcMar>
              <w:top w:w="80" w:type="dxa"/>
              <w:left w:w="120" w:type="dxa"/>
              <w:bottom w:w="80" w:type="dxa"/>
              <w:right w:w="120" w:type="dxa"/>
            </w:tcMar>
            <w:vAlign w:val="center"/>
          </w:tcPr>
          <w:p w14:paraId="21C4F309" w14:textId="77777777" w:rsidR="009A1022" w:rsidRDefault="00000000">
            <w:r>
              <w:rPr>
                <w:rFonts w:ascii="Calibri" w:eastAsia="Calibri" w:hAnsi="Calibri" w:cs="Calibri"/>
                <w:color w:val="000000"/>
              </w:rPr>
              <w:t>Step 3</w:t>
            </w:r>
          </w:p>
        </w:tc>
        <w:tc>
          <w:tcPr>
            <w:tcW w:w="1400" w:type="dxa"/>
            <w:tcMar>
              <w:top w:w="80" w:type="dxa"/>
              <w:left w:w="120" w:type="dxa"/>
              <w:bottom w:w="80" w:type="dxa"/>
              <w:right w:w="120" w:type="dxa"/>
            </w:tcMar>
            <w:vAlign w:val="center"/>
          </w:tcPr>
          <w:p w14:paraId="1BAC746B" w14:textId="77777777" w:rsidR="009A1022" w:rsidRDefault="00000000">
            <w:r>
              <w:rPr>
                <w:rFonts w:ascii="Calibri" w:eastAsia="Calibri" w:hAnsi="Calibri" w:cs="Calibri"/>
                <w:color w:val="000000"/>
              </w:rPr>
              <w:t>total+count1*rate2</w:t>
            </w:r>
          </w:p>
        </w:tc>
        <w:tc>
          <w:tcPr>
            <w:tcW w:w="1400" w:type="dxa"/>
            <w:tcMar>
              <w:top w:w="80" w:type="dxa"/>
              <w:left w:w="120" w:type="dxa"/>
              <w:bottom w:w="80" w:type="dxa"/>
              <w:right w:w="120" w:type="dxa"/>
            </w:tcMar>
            <w:vAlign w:val="center"/>
          </w:tcPr>
          <w:p w14:paraId="41FADFAC" w14:textId="77777777" w:rsidR="009A1022" w:rsidRDefault="00000000">
            <w:r>
              <w:rPr>
                <w:rFonts w:ascii="Calibri" w:eastAsia="Calibri" w:hAnsi="Calibri" w:cs="Calibri"/>
                <w:color w:val="000000"/>
              </w:rPr>
              <w:t>total count1 rate2 * +</w:t>
            </w:r>
          </w:p>
        </w:tc>
      </w:tr>
      <w:tr w:rsidR="009A1022" w14:paraId="3944A93E" w14:textId="77777777">
        <w:tc>
          <w:tcPr>
            <w:tcW w:w="1400" w:type="dxa"/>
            <w:tcMar>
              <w:top w:w="80" w:type="dxa"/>
              <w:left w:w="120" w:type="dxa"/>
              <w:bottom w:w="80" w:type="dxa"/>
              <w:right w:w="120" w:type="dxa"/>
            </w:tcMar>
            <w:vAlign w:val="center"/>
          </w:tcPr>
          <w:p w14:paraId="1A5DAEBD" w14:textId="77777777" w:rsidR="009A1022" w:rsidRDefault="00000000">
            <w:r>
              <w:rPr>
                <w:rFonts w:ascii="Calibri" w:eastAsia="Calibri" w:hAnsi="Calibri" w:cs="Calibri"/>
                <w:color w:val="000000"/>
              </w:rPr>
              <w:t>Step 3</w:t>
            </w:r>
          </w:p>
        </w:tc>
        <w:tc>
          <w:tcPr>
            <w:tcW w:w="1400" w:type="dxa"/>
            <w:tcMar>
              <w:top w:w="80" w:type="dxa"/>
              <w:left w:w="120" w:type="dxa"/>
              <w:bottom w:w="80" w:type="dxa"/>
              <w:right w:w="120" w:type="dxa"/>
            </w:tcMar>
            <w:vAlign w:val="center"/>
          </w:tcPr>
          <w:p w14:paraId="17055384" w14:textId="77777777" w:rsidR="009A1022" w:rsidRDefault="00000000">
            <w:r>
              <w:rPr>
                <w:rFonts w:ascii="Calibri" w:eastAsia="Calibri" w:hAnsi="Calibri" w:cs="Calibri"/>
                <w:color w:val="000000"/>
              </w:rPr>
              <w:t>value1^value2^value3</w:t>
            </w:r>
          </w:p>
        </w:tc>
        <w:tc>
          <w:tcPr>
            <w:tcW w:w="1400" w:type="dxa"/>
            <w:tcMar>
              <w:top w:w="80" w:type="dxa"/>
              <w:left w:w="120" w:type="dxa"/>
              <w:bottom w:w="80" w:type="dxa"/>
              <w:right w:w="120" w:type="dxa"/>
            </w:tcMar>
            <w:vAlign w:val="center"/>
          </w:tcPr>
          <w:p w14:paraId="4261B40A" w14:textId="77777777" w:rsidR="009A1022" w:rsidRDefault="00000000">
            <w:r>
              <w:rPr>
                <w:rFonts w:ascii="Calibri" w:eastAsia="Calibri" w:hAnsi="Calibri" w:cs="Calibri"/>
                <w:color w:val="000000"/>
              </w:rPr>
              <w:t>value1 value2 value3 ^ ^</w:t>
            </w:r>
          </w:p>
        </w:tc>
      </w:tr>
    </w:tbl>
    <w:p w14:paraId="1A1D7F8D" w14:textId="6B68B479" w:rsidR="009A1022" w:rsidRDefault="00941DE6">
      <w:pPr>
        <w:pStyle w:val="Heading1"/>
        <w:pBdr>
          <w:bottom w:val="single" w:sz="6" w:space="0" w:color="1F4E79"/>
        </w:pBdr>
        <w:spacing w:before="320" w:after="160"/>
      </w:pPr>
      <w:r>
        <w:rPr>
          <w:b/>
          <w:bCs/>
          <w:color w:val="1F4E79"/>
          <w:sz w:val="28"/>
          <w:szCs w:val="28"/>
        </w:rPr>
        <w:t>6. Viva-Voce / Review Questions</w:t>
      </w:r>
    </w:p>
    <w:p w14:paraId="78B2F765" w14:textId="77777777" w:rsidR="009A1022" w:rsidRDefault="00000000">
      <w:pPr>
        <w:pStyle w:val="ListParagraph"/>
        <w:numPr>
          <w:ilvl w:val="0"/>
          <w:numId w:val="2"/>
        </w:numPr>
        <w:spacing w:after="80"/>
      </w:pPr>
      <w:r>
        <w:rPr>
          <w:rFonts w:ascii="Calibri" w:eastAsia="Calibri" w:hAnsi="Calibri" w:cs="Calibri"/>
          <w:sz w:val="22"/>
          <w:szCs w:val="22"/>
        </w:rPr>
        <w:t>Why is a stack the natural data structure for infix-to-postfix conversion?</w:t>
      </w:r>
    </w:p>
    <w:p w14:paraId="04C9E038" w14:textId="77777777" w:rsidR="009A1022" w:rsidRDefault="00000000">
      <w:pPr>
        <w:pStyle w:val="ListParagraph"/>
        <w:numPr>
          <w:ilvl w:val="0"/>
          <w:numId w:val="2"/>
        </w:numPr>
        <w:spacing w:after="80"/>
      </w:pPr>
      <w:r>
        <w:rPr>
          <w:rFonts w:ascii="Calibri" w:eastAsia="Calibri" w:hAnsi="Calibri" w:cs="Calibri"/>
          <w:sz w:val="22"/>
          <w:szCs w:val="22"/>
        </w:rPr>
        <w:t>What is the time complexity of the conversion algorithm? Justify.</w:t>
      </w:r>
    </w:p>
    <w:p w14:paraId="4FAB8801" w14:textId="77777777" w:rsidR="009A1022" w:rsidRDefault="00000000">
      <w:pPr>
        <w:pStyle w:val="ListParagraph"/>
        <w:numPr>
          <w:ilvl w:val="0"/>
          <w:numId w:val="2"/>
        </w:numPr>
        <w:spacing w:after="80"/>
      </w:pPr>
      <w:r>
        <w:rPr>
          <w:rFonts w:ascii="Calibri" w:eastAsia="Calibri" w:hAnsi="Calibri" w:cs="Calibri"/>
          <w:sz w:val="22"/>
          <w:szCs w:val="22"/>
        </w:rPr>
        <w:t>Why does ^ require different handling in the precedence-popping rule compared to + - * /?</w:t>
      </w:r>
    </w:p>
    <w:p w14:paraId="028D6908" w14:textId="77777777" w:rsidR="009A1022" w:rsidRDefault="00000000">
      <w:pPr>
        <w:pStyle w:val="ListParagraph"/>
        <w:numPr>
          <w:ilvl w:val="0"/>
          <w:numId w:val="2"/>
        </w:numPr>
        <w:spacing w:after="80"/>
      </w:pPr>
      <w:r>
        <w:rPr>
          <w:rFonts w:ascii="Calibri" w:eastAsia="Calibri" w:hAnsi="Calibri" w:cs="Calibri"/>
          <w:sz w:val="22"/>
          <w:szCs w:val="22"/>
        </w:rPr>
        <w:t>What changes are needed in the tokenizer to move from single-character to multi-character operand support, and why can this not be solved by the stack logic alone?</w:t>
      </w:r>
    </w:p>
    <w:p w14:paraId="06030325" w14:textId="77777777" w:rsidR="009A1022" w:rsidRDefault="00000000">
      <w:pPr>
        <w:pStyle w:val="ListParagraph"/>
        <w:numPr>
          <w:ilvl w:val="0"/>
          <w:numId w:val="2"/>
        </w:numPr>
        <w:spacing w:after="80"/>
      </w:pPr>
      <w:r>
        <w:rPr>
          <w:rFonts w:ascii="Calibri" w:eastAsia="Calibri" w:hAnsi="Calibri" w:cs="Calibri"/>
          <w:sz w:val="22"/>
          <w:szCs w:val="22"/>
        </w:rPr>
        <w:t>How would you extend the program to support unary minus or additional operators such as % (modulus)?</w:t>
      </w:r>
    </w:p>
    <w:p w14:paraId="3C9C4E81" w14:textId="77777777" w:rsidR="009A1022" w:rsidRDefault="00000000">
      <w:pPr>
        <w:pStyle w:val="ListParagraph"/>
        <w:numPr>
          <w:ilvl w:val="0"/>
          <w:numId w:val="2"/>
        </w:numPr>
        <w:spacing w:after="80"/>
      </w:pPr>
      <w:r>
        <w:rPr>
          <w:rFonts w:ascii="Calibri" w:eastAsia="Calibri" w:hAnsi="Calibri" w:cs="Calibri"/>
          <w:sz w:val="22"/>
          <w:szCs w:val="22"/>
        </w:rPr>
        <w:t>What happens if the input expression has unbalanced parentheses, and how should the program detect and report this?</w:t>
      </w:r>
    </w:p>
    <w:sectPr w:rsidR="009A102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01350"/>
    <w:multiLevelType w:val="hybridMultilevel"/>
    <w:tmpl w:val="3C061EDE"/>
    <w:lvl w:ilvl="0" w:tplc="919C8F4A">
      <w:start w:val="1"/>
      <w:numFmt w:val="decimal"/>
      <w:lvlText w:val="%1."/>
      <w:lvlJc w:val="left"/>
      <w:pPr>
        <w:ind w:left="260" w:hanging="260"/>
      </w:pPr>
    </w:lvl>
    <w:lvl w:ilvl="1" w:tplc="994EBF28">
      <w:numFmt w:val="decimal"/>
      <w:lvlText w:val=""/>
      <w:lvlJc w:val="left"/>
    </w:lvl>
    <w:lvl w:ilvl="2" w:tplc="F09E6E4E">
      <w:numFmt w:val="decimal"/>
      <w:lvlText w:val=""/>
      <w:lvlJc w:val="left"/>
    </w:lvl>
    <w:lvl w:ilvl="3" w:tplc="0B1EDFAE">
      <w:numFmt w:val="decimal"/>
      <w:lvlText w:val=""/>
      <w:lvlJc w:val="left"/>
    </w:lvl>
    <w:lvl w:ilvl="4" w:tplc="C3D8CC28">
      <w:numFmt w:val="decimal"/>
      <w:lvlText w:val=""/>
      <w:lvlJc w:val="left"/>
    </w:lvl>
    <w:lvl w:ilvl="5" w:tplc="AD9CBFA4">
      <w:numFmt w:val="decimal"/>
      <w:lvlText w:val=""/>
      <w:lvlJc w:val="left"/>
    </w:lvl>
    <w:lvl w:ilvl="6" w:tplc="95D80D90">
      <w:numFmt w:val="decimal"/>
      <w:lvlText w:val=""/>
      <w:lvlJc w:val="left"/>
    </w:lvl>
    <w:lvl w:ilvl="7" w:tplc="A0FA44CA">
      <w:numFmt w:val="decimal"/>
      <w:lvlText w:val=""/>
      <w:lvlJc w:val="left"/>
    </w:lvl>
    <w:lvl w:ilvl="8" w:tplc="729C6CAE">
      <w:numFmt w:val="decimal"/>
      <w:lvlText w:val=""/>
      <w:lvlJc w:val="left"/>
    </w:lvl>
  </w:abstractNum>
  <w:abstractNum w:abstractNumId="1" w15:restartNumberingAfterBreak="0">
    <w:nsid w:val="44BC1F22"/>
    <w:multiLevelType w:val="hybridMultilevel"/>
    <w:tmpl w:val="22161B16"/>
    <w:lvl w:ilvl="0" w:tplc="8D24FF46">
      <w:start w:val="1"/>
      <w:numFmt w:val="bullet"/>
      <w:lvlText w:val="•"/>
      <w:lvlJc w:val="left"/>
      <w:pPr>
        <w:ind w:left="460" w:hanging="260"/>
      </w:pPr>
    </w:lvl>
    <w:lvl w:ilvl="1" w:tplc="B7D4EF9E">
      <w:start w:val="1"/>
      <w:numFmt w:val="bullet"/>
      <w:lvlText w:val="◦"/>
      <w:lvlJc w:val="left"/>
      <w:pPr>
        <w:ind w:left="920" w:hanging="260"/>
      </w:pPr>
    </w:lvl>
    <w:lvl w:ilvl="2" w:tplc="399A2436">
      <w:numFmt w:val="decimal"/>
      <w:lvlText w:val=""/>
      <w:lvlJc w:val="left"/>
    </w:lvl>
    <w:lvl w:ilvl="3" w:tplc="AC82967A">
      <w:numFmt w:val="decimal"/>
      <w:lvlText w:val=""/>
      <w:lvlJc w:val="left"/>
    </w:lvl>
    <w:lvl w:ilvl="4" w:tplc="42F2A274">
      <w:numFmt w:val="decimal"/>
      <w:lvlText w:val=""/>
      <w:lvlJc w:val="left"/>
    </w:lvl>
    <w:lvl w:ilvl="5" w:tplc="DC5EA45C">
      <w:numFmt w:val="decimal"/>
      <w:lvlText w:val=""/>
      <w:lvlJc w:val="left"/>
    </w:lvl>
    <w:lvl w:ilvl="6" w:tplc="FDCE5616">
      <w:numFmt w:val="decimal"/>
      <w:lvlText w:val=""/>
      <w:lvlJc w:val="left"/>
    </w:lvl>
    <w:lvl w:ilvl="7" w:tplc="082CFFD2">
      <w:numFmt w:val="decimal"/>
      <w:lvlText w:val=""/>
      <w:lvlJc w:val="left"/>
    </w:lvl>
    <w:lvl w:ilvl="8" w:tplc="BE6CD23A">
      <w:numFmt w:val="decimal"/>
      <w:lvlText w:val=""/>
      <w:lvlJc w:val="left"/>
    </w:lvl>
  </w:abstractNum>
  <w:abstractNum w:abstractNumId="2" w15:restartNumberingAfterBreak="0">
    <w:nsid w:val="7AB12905"/>
    <w:multiLevelType w:val="hybridMultilevel"/>
    <w:tmpl w:val="98AA3C72"/>
    <w:lvl w:ilvl="0" w:tplc="68C0151A">
      <w:start w:val="1"/>
      <w:numFmt w:val="bullet"/>
      <w:lvlText w:val="●"/>
      <w:lvlJc w:val="left"/>
      <w:pPr>
        <w:ind w:left="720" w:hanging="360"/>
      </w:pPr>
    </w:lvl>
    <w:lvl w:ilvl="1" w:tplc="ED50C244">
      <w:start w:val="1"/>
      <w:numFmt w:val="bullet"/>
      <w:lvlText w:val="○"/>
      <w:lvlJc w:val="left"/>
      <w:pPr>
        <w:ind w:left="1440" w:hanging="360"/>
      </w:pPr>
    </w:lvl>
    <w:lvl w:ilvl="2" w:tplc="1DAA5F12">
      <w:start w:val="1"/>
      <w:numFmt w:val="bullet"/>
      <w:lvlText w:val="■"/>
      <w:lvlJc w:val="left"/>
      <w:pPr>
        <w:ind w:left="2160" w:hanging="360"/>
      </w:pPr>
    </w:lvl>
    <w:lvl w:ilvl="3" w:tplc="CB82CF4E">
      <w:start w:val="1"/>
      <w:numFmt w:val="bullet"/>
      <w:lvlText w:val="●"/>
      <w:lvlJc w:val="left"/>
      <w:pPr>
        <w:ind w:left="2880" w:hanging="360"/>
      </w:pPr>
    </w:lvl>
    <w:lvl w:ilvl="4" w:tplc="8F66DE42">
      <w:start w:val="1"/>
      <w:numFmt w:val="bullet"/>
      <w:lvlText w:val="○"/>
      <w:lvlJc w:val="left"/>
      <w:pPr>
        <w:ind w:left="3600" w:hanging="360"/>
      </w:pPr>
    </w:lvl>
    <w:lvl w:ilvl="5" w:tplc="036A5FA0">
      <w:start w:val="1"/>
      <w:numFmt w:val="bullet"/>
      <w:lvlText w:val="■"/>
      <w:lvlJc w:val="left"/>
      <w:pPr>
        <w:ind w:left="4320" w:hanging="360"/>
      </w:pPr>
    </w:lvl>
    <w:lvl w:ilvl="6" w:tplc="D428B794">
      <w:start w:val="1"/>
      <w:numFmt w:val="bullet"/>
      <w:lvlText w:val="●"/>
      <w:lvlJc w:val="left"/>
      <w:pPr>
        <w:ind w:left="5040" w:hanging="360"/>
      </w:pPr>
    </w:lvl>
    <w:lvl w:ilvl="7" w:tplc="3738E62C">
      <w:start w:val="1"/>
      <w:numFmt w:val="bullet"/>
      <w:lvlText w:val="●"/>
      <w:lvlJc w:val="left"/>
      <w:pPr>
        <w:ind w:left="5760" w:hanging="360"/>
      </w:pPr>
    </w:lvl>
    <w:lvl w:ilvl="8" w:tplc="E38AE008">
      <w:start w:val="1"/>
      <w:numFmt w:val="bullet"/>
      <w:lvlText w:val="●"/>
      <w:lvlJc w:val="left"/>
      <w:pPr>
        <w:ind w:left="6480" w:hanging="360"/>
      </w:pPr>
    </w:lvl>
  </w:abstractNum>
  <w:num w:numId="1" w16cid:durableId="307134409">
    <w:abstractNumId w:val="2"/>
    <w:lvlOverride w:ilvl="0">
      <w:startOverride w:val="1"/>
    </w:lvlOverride>
  </w:num>
  <w:num w:numId="2" w16cid:durableId="888345614">
    <w:abstractNumId w:val="1"/>
    <w:lvlOverride w:ilvl="0">
      <w:startOverride w:val="1"/>
    </w:lvlOverride>
  </w:num>
  <w:num w:numId="3" w16cid:durableId="1998533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022"/>
    <w:rsid w:val="000E16EF"/>
    <w:rsid w:val="00596FC6"/>
    <w:rsid w:val="00754B57"/>
    <w:rsid w:val="00941DE6"/>
    <w:rsid w:val="009A1022"/>
    <w:rsid w:val="00B20CC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335E2"/>
  <w15:docId w15:val="{A0E630BB-C7F1-4C0B-BD86-44E81D3EB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Vendhan Bollada</cp:lastModifiedBy>
  <cp:revision>3</cp:revision>
  <dcterms:created xsi:type="dcterms:W3CDTF">2026-08-21T10:05:00Z</dcterms:created>
  <dcterms:modified xsi:type="dcterms:W3CDTF">2026-08-25T08:49:00Z</dcterms:modified>
</cp:coreProperties>
</file>