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0CBAF8" w14:textId="77777777" w:rsidR="002B21A5" w:rsidRDefault="002B21A5" w:rsidP="002B21A5">
      <w:pPr>
        <w:tabs>
          <w:tab w:val="left" w:pos="2127"/>
        </w:tabs>
        <w:spacing w:after="0" w:line="240" w:lineRule="auto"/>
        <w:ind w:hanging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510465397"/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И НАУКИ РОССИЙСКОЙ ФЕДЕРАЦИИ</w:t>
      </w:r>
    </w:p>
    <w:p w14:paraId="7F6D86DE" w14:textId="77777777" w:rsidR="002B21A5" w:rsidRDefault="002B21A5" w:rsidP="002B21A5">
      <w:pPr>
        <w:tabs>
          <w:tab w:val="left" w:pos="2127"/>
        </w:tabs>
        <w:spacing w:after="0" w:line="240" w:lineRule="auto"/>
        <w:ind w:hanging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27DBFD7E" w14:textId="77777777" w:rsidR="002B21A5" w:rsidRDefault="002B21A5" w:rsidP="002B21A5">
      <w:pPr>
        <w:tabs>
          <w:tab w:val="left" w:pos="2127"/>
        </w:tabs>
        <w:spacing w:after="0" w:line="240" w:lineRule="auto"/>
        <w:ind w:hanging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989494" w14:textId="77777777" w:rsidR="002B21A5" w:rsidRDefault="002B21A5" w:rsidP="007E7E60">
      <w:pPr>
        <w:tabs>
          <w:tab w:val="left" w:pos="2127"/>
        </w:tabs>
        <w:spacing w:after="0" w:line="240" w:lineRule="auto"/>
        <w:ind w:right="-143" w:hanging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ПОВОЛЖСКИЙ ГОСУДАРСТВЕННЫЙ ТЕХНОЛОГИЧЕСКИЙ УНИВЕРСИТЕТ</w:t>
      </w:r>
    </w:p>
    <w:p w14:paraId="2188C863" w14:textId="77777777" w:rsidR="002B21A5" w:rsidRDefault="002B21A5" w:rsidP="002B21A5">
      <w:pPr>
        <w:tabs>
          <w:tab w:val="left" w:pos="2127"/>
        </w:tabs>
        <w:spacing w:after="0" w:line="240" w:lineRule="auto"/>
        <w:ind w:hanging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7C308B" w14:textId="77777777" w:rsidR="002B21A5" w:rsidRDefault="002B21A5" w:rsidP="002B2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5F0F47" w14:textId="77777777" w:rsidR="002B21A5" w:rsidRDefault="002B21A5" w:rsidP="002B2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D9D4E8" w14:textId="77777777" w:rsidR="002B21A5" w:rsidRDefault="002B21A5" w:rsidP="002B21A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информационных систем в экономике</w:t>
      </w:r>
    </w:p>
    <w:p w14:paraId="36C9B860" w14:textId="77777777" w:rsidR="002B21A5" w:rsidRDefault="002B21A5" w:rsidP="002B21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B30A85" w14:textId="77777777" w:rsidR="002B21A5" w:rsidRDefault="002B21A5" w:rsidP="002B21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A793BE" w14:textId="77777777" w:rsidR="002B21A5" w:rsidRDefault="002B21A5" w:rsidP="002B21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DBAA93" w14:textId="77777777" w:rsidR="002B21A5" w:rsidRDefault="002B21A5" w:rsidP="002B21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2BBF56" w14:textId="77777777" w:rsidR="002B21A5" w:rsidRDefault="002B21A5" w:rsidP="002B21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5842B3" w14:textId="77777777" w:rsidR="002B21A5" w:rsidRDefault="002B21A5" w:rsidP="002B21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039B8E" w14:textId="77777777" w:rsidR="002B21A5" w:rsidRDefault="002B21A5" w:rsidP="002B21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7357D9" w14:textId="7F0CCBD5" w:rsidR="002B21A5" w:rsidRDefault="002B21A5" w:rsidP="002B21A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КУРСОВАЯ РАБОТА</w:t>
      </w:r>
    </w:p>
    <w:p w14:paraId="75FE01AF" w14:textId="77777777" w:rsidR="002B21A5" w:rsidRDefault="002B21A5" w:rsidP="002B21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</w:t>
      </w:r>
    </w:p>
    <w:p w14:paraId="2C939F52" w14:textId="1ECCFF60" w:rsidR="002B21A5" w:rsidRDefault="002B21A5" w:rsidP="002B21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Проектирование информационных систем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653D34C" w14:textId="77777777" w:rsidR="002B21A5" w:rsidRDefault="002B21A5" w:rsidP="002B21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</w:t>
      </w:r>
    </w:p>
    <w:p w14:paraId="48DDE187" w14:textId="358DF744" w:rsidR="002B21A5" w:rsidRDefault="002B21A5" w:rsidP="002B21A5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«Разработка автоматизированной системы документооборота в структурном подразделении «Управление архитектуры и градостроительства» администрации города Йошкар-Ола»</w:t>
      </w:r>
    </w:p>
    <w:p w14:paraId="0321C67F" w14:textId="77777777" w:rsidR="002B21A5" w:rsidRDefault="002B21A5" w:rsidP="002B21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C8B06E" w14:textId="77777777" w:rsidR="002B21A5" w:rsidRDefault="002B21A5" w:rsidP="002B21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2551F1" w14:textId="77777777" w:rsidR="002B21A5" w:rsidRDefault="002B21A5" w:rsidP="002B21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C55D32" w14:textId="77777777" w:rsidR="002B21A5" w:rsidRDefault="002B21A5" w:rsidP="002B21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952E6A" w14:textId="77777777" w:rsidR="002B21A5" w:rsidRDefault="002B21A5" w:rsidP="002B21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137" w:type="dxa"/>
        <w:tblInd w:w="4536" w:type="dxa"/>
        <w:tblLook w:val="04A0" w:firstRow="1" w:lastRow="0" w:firstColumn="1" w:lastColumn="0" w:noHBand="0" w:noVBand="1"/>
      </w:tblPr>
      <w:tblGrid>
        <w:gridCol w:w="1709"/>
        <w:gridCol w:w="3428"/>
      </w:tblGrid>
      <w:tr w:rsidR="002B21A5" w14:paraId="270ADF0C" w14:textId="77777777" w:rsidTr="007E7E60">
        <w:tc>
          <w:tcPr>
            <w:tcW w:w="1709" w:type="dxa"/>
            <w:hideMark/>
          </w:tcPr>
          <w:p w14:paraId="65227E09" w14:textId="77777777" w:rsidR="002B21A5" w:rsidRDefault="002B21A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Выполнила:</w:t>
            </w:r>
          </w:p>
        </w:tc>
        <w:tc>
          <w:tcPr>
            <w:tcW w:w="3428" w:type="dxa"/>
            <w:hideMark/>
          </w:tcPr>
          <w:p w14:paraId="7749FDD3" w14:textId="77777777" w:rsidR="002B21A5" w:rsidRDefault="002B21A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студентка группы ПИ-41</w:t>
            </w:r>
          </w:p>
          <w:p w14:paraId="6C9B90B2" w14:textId="77777777" w:rsidR="002B21A5" w:rsidRDefault="002B21A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Ю.С. Рыкова</w:t>
            </w:r>
          </w:p>
        </w:tc>
      </w:tr>
      <w:tr w:rsidR="002B21A5" w14:paraId="48C3E922" w14:textId="77777777" w:rsidTr="007E7E60">
        <w:tc>
          <w:tcPr>
            <w:tcW w:w="1709" w:type="dxa"/>
          </w:tcPr>
          <w:p w14:paraId="671B95DD" w14:textId="77777777" w:rsidR="002B21A5" w:rsidRDefault="002B21A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Проверил:</w:t>
            </w:r>
          </w:p>
          <w:p w14:paraId="28513C91" w14:textId="77777777" w:rsidR="002B21A5" w:rsidRDefault="002B21A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428" w:type="dxa"/>
            <w:hideMark/>
          </w:tcPr>
          <w:p w14:paraId="4F8D5520" w14:textId="49F1B803" w:rsidR="002B21A5" w:rsidRDefault="002B21A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к. э. н. </w:t>
            </w:r>
          </w:p>
          <w:p w14:paraId="7C078D47" w14:textId="4C62BE4A" w:rsidR="002B21A5" w:rsidRDefault="002B21A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А.С. Царегородцев </w:t>
            </w:r>
          </w:p>
        </w:tc>
      </w:tr>
      <w:tr w:rsidR="002B21A5" w14:paraId="6565EF51" w14:textId="77777777" w:rsidTr="007E7E60">
        <w:tc>
          <w:tcPr>
            <w:tcW w:w="1709" w:type="dxa"/>
            <w:hideMark/>
          </w:tcPr>
          <w:p w14:paraId="1ED39F6F" w14:textId="77777777" w:rsidR="002B21A5" w:rsidRDefault="002B21A5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428" w:type="dxa"/>
          </w:tcPr>
          <w:p w14:paraId="3798363F" w14:textId="77777777" w:rsidR="002B21A5" w:rsidRDefault="002B21A5">
            <w:pPr>
              <w:spacing w:after="0" w:line="240" w:lineRule="auto"/>
              <w:rPr>
                <w:rFonts w:ascii="Times New Roman" w:eastAsia="Times New Roman" w:hAnsi="Times New Roman" w:cs="Times New Roman"/>
                <w:sz w:val="10"/>
                <w:szCs w:val="10"/>
                <w:lang w:eastAsia="ru-RU"/>
              </w:rPr>
            </w:pPr>
          </w:p>
        </w:tc>
      </w:tr>
    </w:tbl>
    <w:p w14:paraId="129AEDDD" w14:textId="77777777" w:rsidR="002B21A5" w:rsidRDefault="002B21A5" w:rsidP="002B21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A3FF4A" w14:textId="77777777" w:rsidR="002B21A5" w:rsidRDefault="002B21A5" w:rsidP="002B21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85A914" w14:textId="77777777" w:rsidR="002B21A5" w:rsidRDefault="002B21A5" w:rsidP="002B21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B42D06" w14:textId="77777777" w:rsidR="002B21A5" w:rsidRDefault="002B21A5" w:rsidP="002B21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3000F7" w14:textId="77777777" w:rsidR="002B21A5" w:rsidRDefault="002B21A5" w:rsidP="002B21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811BE6" w14:textId="40513A3F" w:rsidR="002B21A5" w:rsidRDefault="002B21A5" w:rsidP="002B21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346545" w14:textId="77777777" w:rsidR="007E7E60" w:rsidRDefault="007E7E60" w:rsidP="002B21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180F9B" w14:textId="77777777" w:rsidR="002B21A5" w:rsidRDefault="002B21A5" w:rsidP="002B21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г. Йошкар-Ола</w:t>
      </w:r>
    </w:p>
    <w:p w14:paraId="70D6C691" w14:textId="637B9AC5" w:rsidR="002B21A5" w:rsidRDefault="002B21A5" w:rsidP="002B21A5">
      <w:pPr>
        <w:pStyle w:val="a3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2018 год</w:t>
      </w:r>
    </w:p>
    <w:p w14:paraId="4CB5549B" w14:textId="3F245247" w:rsidR="00B91DB3" w:rsidRDefault="002B21A5" w:rsidP="002B21A5">
      <w:pPr>
        <w:pStyle w:val="a3"/>
        <w:ind w:firstLine="0"/>
        <w:jc w:val="center"/>
      </w:pPr>
      <w:r>
        <w:t>СОДЕРЖАНИЕ</w:t>
      </w:r>
    </w:p>
    <w:p w14:paraId="432A437C" w14:textId="3EB6C9FF" w:rsidR="009427D0" w:rsidRPr="009427D0" w:rsidRDefault="00BA053D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DF3B91">
        <w:rPr>
          <w:rFonts w:ascii="Times New Roman" w:hAnsi="Times New Roman" w:cs="Times New Roman"/>
          <w:sz w:val="28"/>
          <w:szCs w:val="28"/>
        </w:rPr>
        <w:fldChar w:fldCharType="begin"/>
      </w:r>
      <w:r w:rsidRPr="00DF3B91">
        <w:rPr>
          <w:rFonts w:ascii="Times New Roman" w:hAnsi="Times New Roman" w:cs="Times New Roman"/>
          <w:sz w:val="28"/>
          <w:szCs w:val="28"/>
        </w:rPr>
        <w:instrText xml:space="preserve"> TOC \h \z \t "Гост-заг;1" </w:instrText>
      </w:r>
      <w:r w:rsidRPr="00DF3B91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510552679" w:history="1"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_Toc510552679 \h </w:instrTex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76BC1FD" w14:textId="7C277B22" w:rsidR="009427D0" w:rsidRPr="009427D0" w:rsidRDefault="00442DC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510552680" w:history="1"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</w:t>
        </w:r>
        <w:r w:rsidR="009427D0" w:rsidRPr="009427D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Анализ документооборота в управлении архитектуры и градостроительства в администрации городского округа «Город Йошкар-Ола»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_Toc510552680 \h </w:instrTex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BFDEDDD" w14:textId="5A32FABB" w:rsidR="009427D0" w:rsidRPr="009427D0" w:rsidRDefault="00442DC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510552681" w:history="1"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1.1.</w:t>
        </w:r>
        <w:r w:rsidR="009427D0" w:rsidRPr="009427D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Общая характеристика администрации и управления архитектуры и градостроительства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_Toc510552681 \h </w:instrTex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79B00CB" w14:textId="1FD160D8" w:rsidR="009427D0" w:rsidRPr="009427D0" w:rsidRDefault="00442DC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510552682" w:history="1"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1.2.</w:t>
        </w:r>
        <w:r w:rsidR="009427D0" w:rsidRPr="009427D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Анализ существующей организации процесса </w:t>
        </w:r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  <w:shd w:val="clear" w:color="auto" w:fill="FFFFFF"/>
          </w:rPr>
          <w:t>ведения документооборота в управлении архитектуры и градостроительства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_Toc510552682 \h </w:instrTex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07A267E" w14:textId="2F7D280B" w:rsidR="009427D0" w:rsidRPr="009427D0" w:rsidRDefault="00442DC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510552683" w:history="1"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1.3.</w:t>
        </w:r>
        <w:r w:rsidR="009427D0" w:rsidRPr="009427D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Постановка задачи автоматизации процесса </w:t>
        </w:r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  <w:shd w:val="clear" w:color="auto" w:fill="FFFFFF"/>
          </w:rPr>
          <w:t>ведения документооборота в управлении архитектуры и градостроительства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_Toc510552683 \h </w:instrTex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2372D5" w14:textId="012B0EB0" w:rsidR="009427D0" w:rsidRPr="009427D0" w:rsidRDefault="00442DC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510552684" w:history="1"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1.4.</w:t>
        </w:r>
        <w:r w:rsidR="009427D0" w:rsidRPr="009427D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Календарно-ресурсное планирование проекта автоматизации, анализ бюджетных ограничений и рисков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_Toc510552684 \h </w:instrTex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FF94507" w14:textId="0BA3F44C" w:rsidR="009427D0" w:rsidRPr="009427D0" w:rsidRDefault="00442DC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510552685" w:history="1"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</w:t>
        </w:r>
        <w:r w:rsidR="009427D0" w:rsidRPr="009427D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Проект автоматизации процесса ведения документооборота в управлении архитектуры и градостроительства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_Toc510552685 \h </w:instrTex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8D9CED8" w14:textId="11E7A968" w:rsidR="009427D0" w:rsidRPr="009427D0" w:rsidRDefault="00442DC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510552686" w:history="1"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2.1.</w:t>
        </w:r>
        <w:r w:rsidR="009427D0" w:rsidRPr="009427D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Функциональная структура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_Toc510552686 \h </w:instrTex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E1223E" w14:textId="2E146ACF" w:rsidR="009427D0" w:rsidRPr="009427D0" w:rsidRDefault="00442DC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510552687" w:history="1"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2.2.</w:t>
        </w:r>
        <w:r w:rsidR="009427D0" w:rsidRPr="009427D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Информационное обеспечение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_Toc510552687 \h </w:instrTex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EB5BF9" w14:textId="7DDB0209" w:rsidR="009427D0" w:rsidRPr="009427D0" w:rsidRDefault="00442DC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510552688" w:history="1"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2.3.</w:t>
        </w:r>
        <w:r w:rsidR="009427D0" w:rsidRPr="009427D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Математическое обеспечение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_Toc510552688 \h </w:instrTex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13422D2" w14:textId="484980B6" w:rsidR="009427D0" w:rsidRPr="009427D0" w:rsidRDefault="00442DC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510552689" w:history="1"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2.4.</w:t>
        </w:r>
        <w:r w:rsidR="009427D0" w:rsidRPr="009427D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Программное обеспечение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_Toc510552689 \h </w:instrTex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8289114" w14:textId="330F654C" w:rsidR="009427D0" w:rsidRPr="009427D0" w:rsidRDefault="00442DC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510552690" w:history="1"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2.5.</w:t>
        </w:r>
        <w:r w:rsidR="009427D0" w:rsidRPr="009427D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Техническое обеспечение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_Toc510552690 \h </w:instrTex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>47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7528E5A" w14:textId="6792E9FE" w:rsidR="009427D0" w:rsidRPr="009427D0" w:rsidRDefault="00442DC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510552691" w:history="1"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2.6.</w:t>
        </w:r>
        <w:r w:rsidR="009427D0" w:rsidRPr="009427D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Организационное обеспечение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_Toc510552691 \h </w:instrTex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>48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2BBD42" w14:textId="702712AA" w:rsidR="009427D0" w:rsidRPr="009427D0" w:rsidRDefault="00442DC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510552692" w:history="1"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2.7.</w:t>
        </w:r>
        <w:r w:rsidR="009427D0" w:rsidRPr="009427D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Обеспечение информационной безопасности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_Toc510552692 \h </w:instrTex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>48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A08470B" w14:textId="453B03E5" w:rsidR="009427D0" w:rsidRPr="009427D0" w:rsidRDefault="00442DC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510552693" w:history="1"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2.8.</w:t>
        </w:r>
        <w:r w:rsidR="009427D0" w:rsidRPr="009427D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Технологическое обеспечение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_Toc510552693 \h </w:instrTex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>49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9A686F" w14:textId="4895DC2B" w:rsidR="009427D0" w:rsidRPr="009427D0" w:rsidRDefault="00442DC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510552694" w:history="1"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2.9.</w:t>
        </w:r>
        <w:r w:rsidR="009427D0" w:rsidRPr="009427D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Контрольный пример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_Toc510552694 \h </w:instrTex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>49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0A5327C" w14:textId="52182C73" w:rsidR="009427D0" w:rsidRPr="009427D0" w:rsidRDefault="00442DC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510552695" w:history="1"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3.</w:t>
        </w:r>
        <w:r w:rsidR="009427D0" w:rsidRPr="009427D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Оценка эффективности проекта автоматизации процесса ведения документооборота в управлении архитектуры и градостроительства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_Toc510552695 \h </w:instrTex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>53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C8E6F73" w14:textId="2232E1F8" w:rsidR="009427D0" w:rsidRPr="009427D0" w:rsidRDefault="00442DC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510552696" w:history="1"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3.1.</w:t>
        </w:r>
        <w:r w:rsidR="009427D0" w:rsidRPr="009427D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Оценка размерности и трудоемкости разработки информационной системы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_Toc510552696 \h </w:instrTex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>53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5675A7" w14:textId="7264872D" w:rsidR="009427D0" w:rsidRPr="009427D0" w:rsidRDefault="00442DC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510552697" w:history="1"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3.2.</w:t>
        </w:r>
        <w:r w:rsidR="009427D0" w:rsidRPr="009427D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Оценка совокупной стоимости владения информационной системой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_Toc510552697 \h </w:instrTex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>57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2EC7C09" w14:textId="41BEDF7C" w:rsidR="009427D0" w:rsidRPr="009427D0" w:rsidRDefault="00442DC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510552698" w:history="1"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3.3.</w:t>
        </w:r>
        <w:r w:rsidR="009427D0" w:rsidRPr="009427D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Анализ качественных и количественных факторов воздействия проекта на бизнес-архитектуру организации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_Toc510552698 \h </w:instrTex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>57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5F1C1F" w14:textId="4D4B1C66" w:rsidR="009427D0" w:rsidRPr="009427D0" w:rsidRDefault="00442DC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510552699" w:history="1"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_Toc510552699 \h </w:instrTex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>61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C6833C" w14:textId="655BC4FF" w:rsidR="009427D0" w:rsidRPr="009427D0" w:rsidRDefault="00442DC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510552700" w:history="1">
        <w:r w:rsidR="009427D0" w:rsidRPr="009427D0">
          <w:rPr>
            <w:rStyle w:val="a5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_Toc510552700 \h </w:instrTex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t>62</w:t>
        </w:r>
        <w:r w:rsidR="009427D0" w:rsidRPr="009427D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046E89" w14:textId="75B5311E" w:rsidR="00BA053D" w:rsidRDefault="00BA053D">
      <w:pPr>
        <w:spacing w:line="259" w:lineRule="auto"/>
      </w:pPr>
      <w:r w:rsidRPr="00DF3B91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F754BAD" w14:textId="746B14A8" w:rsidR="002B21A5" w:rsidRDefault="002B21A5">
      <w:pPr>
        <w:spacing w:line="259" w:lineRule="auto"/>
        <w:rPr>
          <w:rFonts w:ascii="Times New Roman" w:hAnsi="Times New Roman"/>
          <w:sz w:val="28"/>
        </w:rPr>
      </w:pPr>
      <w:r>
        <w:lastRenderedPageBreak/>
        <w:br w:type="page"/>
      </w:r>
    </w:p>
    <w:p w14:paraId="4D84BB2A" w14:textId="70721A70" w:rsidR="002B21A5" w:rsidRDefault="002B21A5" w:rsidP="00EF6E19">
      <w:pPr>
        <w:pStyle w:val="-"/>
        <w:spacing w:after="240"/>
      </w:pPr>
      <w:bookmarkStart w:id="1" w:name="_Toc510552679"/>
      <w:r>
        <w:lastRenderedPageBreak/>
        <w:t>ВВЕДЕНИЕ</w:t>
      </w:r>
      <w:bookmarkEnd w:id="1"/>
    </w:p>
    <w:p w14:paraId="2CB26FF6" w14:textId="77777777" w:rsidR="00EF6E19" w:rsidRDefault="00EF6E19" w:rsidP="00EF6E19">
      <w:pPr>
        <w:pStyle w:val="a3"/>
      </w:pPr>
      <w:r w:rsidRPr="004E39FE">
        <w:t>Практически в любой организации необходимы ведение контроля, анализа. Поэтому внедрение автоматизации для системы поможет улучшить деятельность организации в целом. Она позволяет повысить производительность и качество системы, оптимизировать процессы управления, снизить затраты.</w:t>
      </w:r>
      <w:r>
        <w:t xml:space="preserve"> </w:t>
      </w:r>
    </w:p>
    <w:p w14:paraId="547DE8A3" w14:textId="77777777" w:rsidR="00EF6E19" w:rsidRPr="007011D0" w:rsidRDefault="00EF6E19" w:rsidP="00EF6E19">
      <w:pPr>
        <w:pStyle w:val="a3"/>
      </w:pPr>
      <w:r w:rsidRPr="00D64EAA">
        <w:t>Проектирование ИС – процесс создания и внедрения</w:t>
      </w:r>
      <w:r>
        <w:t xml:space="preserve"> проектов комплексного решения</w:t>
      </w:r>
      <w:r w:rsidRPr="00D64EAA">
        <w:t xml:space="preserve"> задач по новой технологии. Сюда включается детальная разработка отдельных проектных решений, их анализ, апробация и внедрение</w:t>
      </w:r>
      <w:r>
        <w:t>.</w:t>
      </w:r>
    </w:p>
    <w:p w14:paraId="7D529EDC" w14:textId="77777777" w:rsidR="00EF6E19" w:rsidRPr="00E65BE0" w:rsidRDefault="00EF6E19" w:rsidP="00EF6E19">
      <w:pPr>
        <w:pStyle w:val="a3"/>
      </w:pPr>
      <w:r>
        <w:t>На большом предприятии с механической обработкой сырья неотъемлемо должен существовать входной контроль материалов и покупных изделий для того, чтобы исключить возможность получения брака. Для высокой эффективности входного контроля материалов на</w:t>
      </w:r>
      <w:r w:rsidRPr="00E65BE0">
        <w:t xml:space="preserve"> </w:t>
      </w:r>
      <w:r>
        <w:t>п</w:t>
      </w:r>
      <w:r w:rsidRPr="00E65BE0">
        <w:t>редприяти</w:t>
      </w:r>
      <w:r>
        <w:t>и</w:t>
      </w:r>
      <w:r w:rsidRPr="00E65BE0">
        <w:t xml:space="preserve"> необходимо правильно </w:t>
      </w:r>
      <w:r>
        <w:t>вести учет этого процесса</w:t>
      </w:r>
      <w:r w:rsidRPr="00E65BE0">
        <w:t>.</w:t>
      </w:r>
    </w:p>
    <w:p w14:paraId="65A56278" w14:textId="4AD96884" w:rsidR="00EF6E19" w:rsidRPr="00EF6E19" w:rsidRDefault="00EF6E19" w:rsidP="00EF6E19">
      <w:pPr>
        <w:pStyle w:val="a3"/>
      </w:pPr>
      <w:r w:rsidRPr="00A11F98">
        <w:t>Таким образом, целью курсового</w:t>
      </w:r>
      <w:r>
        <w:t xml:space="preserve"> проекта является разработка системы электронного документооборота для управления архитектуры и градостроительства администрации городского округа «Город Йошкар-Ола».</w:t>
      </w:r>
    </w:p>
    <w:p w14:paraId="14BF7BE0" w14:textId="3B96D600" w:rsidR="00EF6E19" w:rsidRDefault="00EF6E19" w:rsidP="00EF6E19">
      <w:pPr>
        <w:pStyle w:val="a3"/>
      </w:pPr>
      <w:r>
        <w:t>Разработка и внедрение автоматизированной информационной системы позволит лучше контролировать входящие и исходящие документы, а также упросит работу по получению ответов на входящие документы.</w:t>
      </w:r>
    </w:p>
    <w:p w14:paraId="10FFF188" w14:textId="77777777" w:rsidR="00EF6E19" w:rsidRPr="009D159E" w:rsidRDefault="00EF6E19" w:rsidP="00EF6E19">
      <w:pPr>
        <w:pStyle w:val="a3"/>
      </w:pPr>
      <w:r>
        <w:t>В курсовой работе необходимо</w:t>
      </w:r>
      <w:r w:rsidRPr="009D159E">
        <w:t>:</w:t>
      </w:r>
    </w:p>
    <w:p w14:paraId="45E1A7E0" w14:textId="09791854" w:rsidR="00EF6E19" w:rsidRPr="00A7156F" w:rsidRDefault="00EF6E19" w:rsidP="002155BB">
      <w:pPr>
        <w:pStyle w:val="a3"/>
        <w:numPr>
          <w:ilvl w:val="0"/>
          <w:numId w:val="38"/>
        </w:numPr>
      </w:pPr>
      <w:r>
        <w:t>описать предметную область</w:t>
      </w:r>
      <w:r w:rsidRPr="009D159E">
        <w:t xml:space="preserve"> </w:t>
      </w:r>
      <w:r>
        <w:t>управления архитектуры и градостроительства</w:t>
      </w:r>
      <w:r w:rsidRPr="009D159E">
        <w:t>;</w:t>
      </w:r>
    </w:p>
    <w:p w14:paraId="7CF2226D" w14:textId="400F4C0A" w:rsidR="00EF6E19" w:rsidRDefault="00EF6E19" w:rsidP="002155BB">
      <w:pPr>
        <w:pStyle w:val="a3"/>
        <w:numPr>
          <w:ilvl w:val="0"/>
          <w:numId w:val="38"/>
        </w:numPr>
      </w:pPr>
      <w:r>
        <w:t>построить</w:t>
      </w:r>
      <w:r w:rsidRPr="009D159E">
        <w:t xml:space="preserve"> диаграмм</w:t>
      </w:r>
      <w:r>
        <w:t>ы</w:t>
      </w:r>
      <w:r w:rsidRPr="009D159E">
        <w:t xml:space="preserve"> бизнес-процессов организации, потоков данных </w:t>
      </w:r>
      <w:r>
        <w:t>«сущность-связь», схему</w:t>
      </w:r>
      <w:r w:rsidRPr="009D159E">
        <w:t xml:space="preserve"> организационной структуры </w:t>
      </w:r>
      <w:r>
        <w:t>управления архитектуры и градостроительства</w:t>
      </w:r>
      <w:r w:rsidRPr="009D159E">
        <w:t>;</w:t>
      </w:r>
    </w:p>
    <w:p w14:paraId="701F9892" w14:textId="77777777" w:rsidR="00EF6E19" w:rsidRPr="00A7156F" w:rsidRDefault="00EF6E19" w:rsidP="002155BB">
      <w:pPr>
        <w:pStyle w:val="a3"/>
        <w:numPr>
          <w:ilvl w:val="0"/>
          <w:numId w:val="38"/>
        </w:numPr>
      </w:pPr>
      <w:r>
        <w:t>выявить цель и назначение</w:t>
      </w:r>
      <w:r w:rsidRPr="009D159E">
        <w:t xml:space="preserve"> будущей </w:t>
      </w:r>
      <w:r>
        <w:t>А</w:t>
      </w:r>
      <w:r w:rsidRPr="009D159E">
        <w:t>ИС;</w:t>
      </w:r>
    </w:p>
    <w:p w14:paraId="072D0550" w14:textId="330F5CBE" w:rsidR="00EF6E19" w:rsidRPr="009D159E" w:rsidRDefault="00EF6E19" w:rsidP="002155BB">
      <w:pPr>
        <w:pStyle w:val="a3"/>
        <w:numPr>
          <w:ilvl w:val="0"/>
          <w:numId w:val="38"/>
        </w:numPr>
      </w:pPr>
      <w:r>
        <w:t>описать функциональное, информационное, математическое, программное, техническое, организационное</w:t>
      </w:r>
      <w:r w:rsidR="009D23A3">
        <w:t>, технологическое</w:t>
      </w:r>
      <w:r>
        <w:t xml:space="preserve"> обеспечение</w:t>
      </w:r>
      <w:r w:rsidRPr="009D159E">
        <w:t>;</w:t>
      </w:r>
    </w:p>
    <w:p w14:paraId="653193AB" w14:textId="77777777" w:rsidR="00EF6E19" w:rsidRPr="009D159E" w:rsidRDefault="00EF6E19" w:rsidP="002155BB">
      <w:pPr>
        <w:pStyle w:val="a3"/>
        <w:numPr>
          <w:ilvl w:val="0"/>
          <w:numId w:val="38"/>
        </w:numPr>
      </w:pPr>
      <w:r>
        <w:t>описать структуру</w:t>
      </w:r>
      <w:r w:rsidRPr="009D159E">
        <w:t xml:space="preserve"> </w:t>
      </w:r>
      <w:r>
        <w:t>А</w:t>
      </w:r>
      <w:r w:rsidRPr="009D159E">
        <w:t xml:space="preserve">ИС, </w:t>
      </w:r>
      <w:r>
        <w:t>построить схему</w:t>
      </w:r>
      <w:r w:rsidRPr="009D159E">
        <w:t xml:space="preserve"> базы данных</w:t>
      </w:r>
      <w:r>
        <w:t>;</w:t>
      </w:r>
    </w:p>
    <w:p w14:paraId="39FAFD82" w14:textId="77777777" w:rsidR="00EF6E19" w:rsidRPr="00A7156F" w:rsidRDefault="00EF6E19" w:rsidP="002155BB">
      <w:pPr>
        <w:pStyle w:val="a3"/>
        <w:numPr>
          <w:ilvl w:val="0"/>
          <w:numId w:val="38"/>
        </w:numPr>
      </w:pPr>
      <w:r>
        <w:lastRenderedPageBreak/>
        <w:t xml:space="preserve">предоставить </w:t>
      </w:r>
      <w:r w:rsidRPr="009D159E">
        <w:t>решение по информационной безопасности АИС и описание работы в системе.</w:t>
      </w:r>
    </w:p>
    <w:p w14:paraId="6CDC3DC3" w14:textId="30EE8A11" w:rsidR="00EF6E19" w:rsidRPr="00A7156F" w:rsidRDefault="00EF6E19" w:rsidP="00EF6E19">
      <w:pPr>
        <w:pStyle w:val="a3"/>
      </w:pPr>
      <w:r>
        <w:t xml:space="preserve">В качестве инструментального средства описания предметной области был выбран программный продукт </w:t>
      </w:r>
      <w:proofErr w:type="spellStart"/>
      <w:r>
        <w:rPr>
          <w:lang w:val="en-US"/>
        </w:rPr>
        <w:t>CAErwinProcessModeler</w:t>
      </w:r>
      <w:proofErr w:type="spellEnd"/>
      <w:r>
        <w:t xml:space="preserve"> (</w:t>
      </w:r>
      <w:proofErr w:type="spellStart"/>
      <w:r>
        <w:rPr>
          <w:lang w:val="en-US"/>
        </w:rPr>
        <w:t>BPwin</w:t>
      </w:r>
      <w:proofErr w:type="spellEnd"/>
      <w:r>
        <w:t>)</w:t>
      </w:r>
      <w:r w:rsidRPr="00DF0AB3">
        <w:t xml:space="preserve">. </w:t>
      </w:r>
      <w:r>
        <w:t xml:space="preserve">Для создания модели данных использован программный продукт </w:t>
      </w:r>
      <w:r>
        <w:rPr>
          <w:lang w:val="en-US"/>
        </w:rPr>
        <w:t>Microsoft</w:t>
      </w:r>
      <w:r w:rsidRPr="00EF6E19">
        <w:t xml:space="preserve"> </w:t>
      </w:r>
      <w:r>
        <w:rPr>
          <w:lang w:val="en-US"/>
        </w:rPr>
        <w:t>Visio</w:t>
      </w:r>
      <w:r>
        <w:t xml:space="preserve">. </w:t>
      </w:r>
      <w:r w:rsidRPr="00A7156F">
        <w:rPr>
          <w:noProof/>
        </w:rPr>
        <w:t>В качестве среды разработки приложения была выбрана технологическая платформа «1С: Предприятие 8.</w:t>
      </w:r>
      <w:r>
        <w:rPr>
          <w:noProof/>
        </w:rPr>
        <w:t>3</w:t>
      </w:r>
      <w:r w:rsidRPr="00A7156F">
        <w:rPr>
          <w:noProof/>
        </w:rPr>
        <w:t>»</w:t>
      </w:r>
      <w:r w:rsidRPr="00A7156F">
        <w:t xml:space="preserve">. </w:t>
      </w:r>
    </w:p>
    <w:p w14:paraId="7D728056" w14:textId="77777777" w:rsidR="00EF6E19" w:rsidRDefault="00EF6E19">
      <w:pPr>
        <w:spacing w:line="259" w:lineRule="auto"/>
      </w:pPr>
    </w:p>
    <w:p w14:paraId="646D2B3A" w14:textId="2BBC9A26" w:rsidR="002B21A5" w:rsidRDefault="002B21A5">
      <w:pPr>
        <w:spacing w:line="259" w:lineRule="auto"/>
        <w:rPr>
          <w:rFonts w:ascii="Times New Roman" w:hAnsi="Times New Roman"/>
          <w:sz w:val="28"/>
        </w:rPr>
      </w:pPr>
      <w:r>
        <w:br w:type="page"/>
      </w:r>
    </w:p>
    <w:p w14:paraId="5BFBEB1F" w14:textId="487DE9C9" w:rsidR="002B21A5" w:rsidRDefault="005507D9" w:rsidP="009E634B">
      <w:pPr>
        <w:pStyle w:val="-"/>
        <w:numPr>
          <w:ilvl w:val="0"/>
          <w:numId w:val="1"/>
        </w:numPr>
        <w:spacing w:after="240"/>
      </w:pPr>
      <w:bookmarkStart w:id="2" w:name="_Toc510552680"/>
      <w:r>
        <w:lastRenderedPageBreak/>
        <w:t xml:space="preserve">Анализ документооборота </w:t>
      </w:r>
      <w:r w:rsidR="0082334C">
        <w:t xml:space="preserve">в управлении архитектуры и градостроительства в администрации </w:t>
      </w:r>
      <w:r w:rsidR="00FF072B">
        <w:t>городского округа «Город Йошкар-Ола»</w:t>
      </w:r>
      <w:bookmarkEnd w:id="2"/>
    </w:p>
    <w:p w14:paraId="3A0B9DCE" w14:textId="0BC6E1AA" w:rsidR="0082334C" w:rsidRDefault="0082334C" w:rsidP="0066307C">
      <w:pPr>
        <w:pStyle w:val="-"/>
        <w:numPr>
          <w:ilvl w:val="1"/>
          <w:numId w:val="1"/>
        </w:numPr>
        <w:spacing w:after="240"/>
        <w:ind w:left="0" w:firstLine="0"/>
      </w:pPr>
      <w:bookmarkStart w:id="3" w:name="_Toc510552681"/>
      <w:r>
        <w:t xml:space="preserve">Общая характеристика </w:t>
      </w:r>
      <w:r w:rsidR="00E94DC9">
        <w:t xml:space="preserve">администрации и </w:t>
      </w:r>
      <w:r w:rsidR="00FF072B">
        <w:t>управления архитектуры и градостроительства</w:t>
      </w:r>
      <w:bookmarkEnd w:id="3"/>
    </w:p>
    <w:p w14:paraId="2120DA4B" w14:textId="46D1A897" w:rsidR="0066307C" w:rsidRPr="0066307C" w:rsidRDefault="0066307C" w:rsidP="0066307C">
      <w:pPr>
        <w:pStyle w:val="a3"/>
      </w:pPr>
      <w:r w:rsidRPr="0066307C">
        <w:t>Администрация городского округа "Город Йошкар-Ола" Республики Марий Эл (далее администрация) является исполнительно-распорядительным органом местного самоуправления городского округа «Город Йошкар-Ола»</w:t>
      </w:r>
      <w:r>
        <w:t>.</w:t>
      </w:r>
    </w:p>
    <w:p w14:paraId="663C5810" w14:textId="743D8FBB" w:rsidR="0066307C" w:rsidRPr="0066307C" w:rsidRDefault="0066307C" w:rsidP="0066307C">
      <w:pPr>
        <w:pStyle w:val="a3"/>
      </w:pPr>
      <w:r w:rsidRPr="0066307C">
        <w:t>Администрация в своей деятельности руководствуется законами и нормативными правовыми актами Российской Федерации и Республики Марий Эл, Уставом муниципального образования «Город Йошкар-Ола», решениями Собрания депутатов городского округа «Город Йошкар-Ола», постановлениями и распоряжениями администрации, настоящим Регламентом.</w:t>
      </w:r>
    </w:p>
    <w:p w14:paraId="340B5A6B" w14:textId="04633B9A" w:rsidR="0066307C" w:rsidRPr="0066307C" w:rsidRDefault="0066307C" w:rsidP="0066307C">
      <w:pPr>
        <w:pStyle w:val="a3"/>
      </w:pPr>
      <w:r w:rsidRPr="0066307C">
        <w:t>Администрация является исполнительно-распорядительным органом местного самоуправления городского округа «Город Йошкар-Ола», наделённым Уставом муниципального образования «Город Йошкар-Ола» полномочиями по решению вопросов местного значения и полномочиями для осуществления отдельных государственных полномочий, переданных органам местного самоуправления федеральными законами и законами Республики Марий Эл, обладает правами юридического лица.</w:t>
      </w:r>
    </w:p>
    <w:p w14:paraId="32989755" w14:textId="77777777" w:rsidR="0066307C" w:rsidRPr="0066307C" w:rsidRDefault="0066307C" w:rsidP="0066307C">
      <w:pPr>
        <w:pStyle w:val="a3"/>
      </w:pPr>
      <w:r w:rsidRPr="0066307C">
        <w:t>Администрация имеет гербовую печать со своим наименованием и изображением герба городского округа «Город Йошкар-Ола», бланки и штампы администрации.</w:t>
      </w:r>
    </w:p>
    <w:p w14:paraId="22F27744" w14:textId="6DF239F1" w:rsidR="0066307C" w:rsidRPr="0066307C" w:rsidRDefault="0066307C" w:rsidP="0066307C">
      <w:pPr>
        <w:pStyle w:val="a3"/>
      </w:pPr>
      <w:r w:rsidRPr="0066307C">
        <w:t>Администрация самостоятельно решает вопросы, отнесенные федеральными законами и законами Республики Марий Эл, Уставом муниципального образования «Город Йошкар-Ола» к её компетенции.</w:t>
      </w:r>
    </w:p>
    <w:p w14:paraId="4AD627F2" w14:textId="3C76451D" w:rsidR="0066307C" w:rsidRPr="0066307C" w:rsidRDefault="0066307C" w:rsidP="0066307C">
      <w:pPr>
        <w:pStyle w:val="a3"/>
      </w:pPr>
      <w:r w:rsidRPr="0066307C">
        <w:t>Деятельностью администрации руководит глава администрации городского округа «Город Йошкар-Ола» (мэр города), осуществляющий свои полномочия на принципах единоначалия.</w:t>
      </w:r>
    </w:p>
    <w:p w14:paraId="14C74A41" w14:textId="0099EA96" w:rsidR="0066307C" w:rsidRPr="0066307C" w:rsidRDefault="0066307C" w:rsidP="0066307C">
      <w:pPr>
        <w:pStyle w:val="a3"/>
      </w:pPr>
      <w:r w:rsidRPr="0066307C">
        <w:lastRenderedPageBreak/>
        <w:t>В отсутствие мэра города его полномочия осуществляет первый заместитель главы администрации (мэра города) или заместитель главы администрации (мэра города) в соответствии с распоряжением администрации.</w:t>
      </w:r>
    </w:p>
    <w:p w14:paraId="3C786333" w14:textId="2BC939C9" w:rsidR="0066307C" w:rsidRPr="0066307C" w:rsidRDefault="0066307C" w:rsidP="0066307C">
      <w:pPr>
        <w:pStyle w:val="a3"/>
      </w:pPr>
      <w:r w:rsidRPr="0066307C">
        <w:t>Мэр города утверждает разграничение полномочий и распределяет обязанности между заместителями мэра города.</w:t>
      </w:r>
    </w:p>
    <w:p w14:paraId="33F1B36D" w14:textId="61BA9DD3" w:rsidR="0066307C" w:rsidRPr="0066307C" w:rsidRDefault="0066307C" w:rsidP="0066307C">
      <w:pPr>
        <w:pStyle w:val="a3"/>
      </w:pPr>
      <w:r w:rsidRPr="0066307C">
        <w:t>Структура администрации утверждается городским Собранием по представлению мэра города.</w:t>
      </w:r>
    </w:p>
    <w:p w14:paraId="5449F62E" w14:textId="0D8ADD2B" w:rsidR="0066307C" w:rsidRPr="0066307C" w:rsidRDefault="0066307C" w:rsidP="0066307C">
      <w:pPr>
        <w:pStyle w:val="a3"/>
      </w:pPr>
      <w:r w:rsidRPr="0066307C">
        <w:t>В структуру администрации входят:</w:t>
      </w:r>
      <w:r>
        <w:t xml:space="preserve"> </w:t>
      </w:r>
      <w:r w:rsidRPr="0066307C">
        <w:t>отраслевые (функциональные), территориальные органы администрации, учреждённые и наделённые правами юридического лица решением городского Собрания;</w:t>
      </w:r>
      <w:r>
        <w:t xml:space="preserve"> </w:t>
      </w:r>
      <w:r w:rsidRPr="0066307C">
        <w:t>иные структурные подразделения.</w:t>
      </w:r>
    </w:p>
    <w:p w14:paraId="347636B3" w14:textId="235372AB" w:rsidR="0066307C" w:rsidRPr="0066307C" w:rsidRDefault="0066307C" w:rsidP="0066307C">
      <w:pPr>
        <w:pStyle w:val="a3"/>
      </w:pPr>
      <w:r w:rsidRPr="0066307C">
        <w:t>Органы администрации осуществляют деятельность в соответствии с положениями о них, утвержденными решением городского Собрания.</w:t>
      </w:r>
    </w:p>
    <w:p w14:paraId="1DD66C6D" w14:textId="44B0919E" w:rsidR="0066307C" w:rsidRPr="0066307C" w:rsidRDefault="0066307C" w:rsidP="0066307C">
      <w:pPr>
        <w:pStyle w:val="a3"/>
      </w:pPr>
      <w:r w:rsidRPr="0066307C">
        <w:t>Иные структурные подразделения администрации осуществляют свои функции на основании положений, утверждаемых распоряжением администрации.</w:t>
      </w:r>
    </w:p>
    <w:p w14:paraId="460A491F" w14:textId="44CF2F71" w:rsidR="0066307C" w:rsidRPr="0066307C" w:rsidRDefault="0066307C" w:rsidP="0066307C">
      <w:pPr>
        <w:pStyle w:val="a3"/>
      </w:pPr>
      <w:r w:rsidRPr="0066307C">
        <w:t>К должностным лицам администрации относятся:</w:t>
      </w:r>
    </w:p>
    <w:p w14:paraId="13A3F498" w14:textId="77777777" w:rsidR="0066307C" w:rsidRPr="0066307C" w:rsidRDefault="0066307C" w:rsidP="002155BB">
      <w:pPr>
        <w:pStyle w:val="a3"/>
        <w:numPr>
          <w:ilvl w:val="0"/>
          <w:numId w:val="4"/>
        </w:numPr>
      </w:pPr>
      <w:r w:rsidRPr="0066307C">
        <w:t>мэр города;</w:t>
      </w:r>
    </w:p>
    <w:p w14:paraId="13EB25E4" w14:textId="77777777" w:rsidR="0066307C" w:rsidRPr="0066307C" w:rsidRDefault="0066307C" w:rsidP="002155BB">
      <w:pPr>
        <w:pStyle w:val="a3"/>
        <w:numPr>
          <w:ilvl w:val="0"/>
          <w:numId w:val="4"/>
        </w:numPr>
      </w:pPr>
      <w:r w:rsidRPr="0066307C">
        <w:t>первый заместитель мэра города;</w:t>
      </w:r>
    </w:p>
    <w:p w14:paraId="3F1957EC" w14:textId="77777777" w:rsidR="0066307C" w:rsidRPr="0066307C" w:rsidRDefault="0066307C" w:rsidP="002155BB">
      <w:pPr>
        <w:pStyle w:val="a3"/>
        <w:numPr>
          <w:ilvl w:val="0"/>
          <w:numId w:val="4"/>
        </w:numPr>
      </w:pPr>
      <w:r w:rsidRPr="0066307C">
        <w:t>заместители мэра города;</w:t>
      </w:r>
    </w:p>
    <w:p w14:paraId="4A4EC623" w14:textId="77777777" w:rsidR="0066307C" w:rsidRPr="0066307C" w:rsidRDefault="0066307C" w:rsidP="002155BB">
      <w:pPr>
        <w:pStyle w:val="a3"/>
        <w:numPr>
          <w:ilvl w:val="0"/>
          <w:numId w:val="4"/>
        </w:numPr>
      </w:pPr>
      <w:r w:rsidRPr="0066307C">
        <w:t>руководители отраслевых (функциональных), территориальных органов администрации;</w:t>
      </w:r>
    </w:p>
    <w:p w14:paraId="4B13F88B" w14:textId="77777777" w:rsidR="0066307C" w:rsidRPr="0066307C" w:rsidRDefault="0066307C" w:rsidP="002155BB">
      <w:pPr>
        <w:pStyle w:val="a3"/>
        <w:numPr>
          <w:ilvl w:val="0"/>
          <w:numId w:val="4"/>
        </w:numPr>
      </w:pPr>
      <w:r w:rsidRPr="0066307C">
        <w:t>руководители иных структурных подразделений администрации;</w:t>
      </w:r>
    </w:p>
    <w:p w14:paraId="5832BF71" w14:textId="77777777" w:rsidR="0066307C" w:rsidRPr="0066307C" w:rsidRDefault="0066307C" w:rsidP="002155BB">
      <w:pPr>
        <w:pStyle w:val="a3"/>
        <w:numPr>
          <w:ilvl w:val="0"/>
          <w:numId w:val="4"/>
        </w:numPr>
      </w:pPr>
      <w:r w:rsidRPr="0066307C">
        <w:t>иные должностные лица администрации в соответствии с должностными полномочиями.</w:t>
      </w:r>
    </w:p>
    <w:p w14:paraId="73E6B028" w14:textId="20716378" w:rsidR="0066307C" w:rsidRDefault="0066307C" w:rsidP="0066307C">
      <w:pPr>
        <w:pStyle w:val="a3"/>
      </w:pPr>
      <w:r w:rsidRPr="0066307C">
        <w:t xml:space="preserve">В соответствии с утверждённой городским Собранием структурой администрации мэр города формирует штатное расписание администрации в пределах средств, предусмотренных в бюджете городского округа «Город Йошкар-Ола» на её содержание и организацию деятельности. Штатное расписание </w:t>
      </w:r>
      <w:r w:rsidRPr="0066307C">
        <w:lastRenderedPageBreak/>
        <w:t>администрации может включать должности, не являющиеся должностями муниципальной службы и осуществляющие техническое обеспечение деятельности администрации. Штатное расписание утверждается мэром города.</w:t>
      </w:r>
    </w:p>
    <w:p w14:paraId="32D38067" w14:textId="0DA451E7" w:rsidR="0066307C" w:rsidRDefault="0066307C" w:rsidP="0066307C">
      <w:pPr>
        <w:pStyle w:val="a3"/>
      </w:pPr>
      <w:r>
        <w:t>Для осуществления полномочий по решению вопросов местного значения органы местного самоуправления должны обязательно иметь определенную правовую базу, на основании которой они реализуют свою деятельность.</w:t>
      </w:r>
    </w:p>
    <w:p w14:paraId="76F1CE93" w14:textId="71B4D827" w:rsidR="0066307C" w:rsidRDefault="0066307C" w:rsidP="0066307C">
      <w:pPr>
        <w:pStyle w:val="a3"/>
      </w:pPr>
      <w:r w:rsidRPr="0066307C">
        <w:t>Правовую основу полномочий </w:t>
      </w:r>
      <w:r>
        <w:t>исполнительно-распорядительного органа местного самоуправления, задач и функций его структурных подразделений составляют общепризнанные принципы и нормы международного права, международные договоры Российской Федерации, Конституция Российской Федерации, федеральные конституционные законы, федеральные законы, издаваемые в соответствии с ними иные нормативные правовые акты Российской Федерации (указы и распоряжения Президента Российской Федерации, постановления и распоряжения Правительства Российской Федерации, иные нормативные правовые акты федеральных органов исполнительной власти), конституции (уставы), законы и иные нормативные правовые акты Республики Марий Эл, Устав муниципального образования «Город Йошкар-Ола», решения, принятые на местном референдуме, и иные муниципальные правовые акты.</w:t>
      </w:r>
    </w:p>
    <w:p w14:paraId="358ED178" w14:textId="2556418E" w:rsidR="0066307C" w:rsidRDefault="0066307C" w:rsidP="0066307C">
      <w:pPr>
        <w:pStyle w:val="a3"/>
      </w:pPr>
      <w:r>
        <w:t>В соответствии с ч. 1 ст. 49 </w:t>
      </w:r>
      <w:r w:rsidRPr="0066307C">
        <w:t>Устава муниципального образования «Город Йошкар-Ола»</w:t>
      </w:r>
      <w:r>
        <w:t>, принятого решением городского Собрания муниципального образования «Город Йошкар-Ола» от 29.06.2005 № 101-IV администрация городского округа «Город Йошкар-Ола» является исполнительно-распорядительным органом местного самоуправления городского округа «Город Йошкар-Ола», наделенным настоящим Уставом полномочиями по решению вопросов местного значения и полномочиями для осуществления отдельных государственных полномочий, переданных органам местного самоуправления федеральными законами и законами Республики Марий Эл.</w:t>
      </w:r>
    </w:p>
    <w:p w14:paraId="791DA0AD" w14:textId="38BB1A22" w:rsidR="00310D72" w:rsidRDefault="00310D72" w:rsidP="0066307C">
      <w:pPr>
        <w:pStyle w:val="a3"/>
      </w:pPr>
      <w:r>
        <w:t>Структура администрации городского округа «Город Йошкар-Ола»:</w:t>
      </w:r>
    </w:p>
    <w:p w14:paraId="5836CDE1" w14:textId="638B6D2A" w:rsidR="00310D72" w:rsidRPr="00310D72" w:rsidRDefault="00310D72" w:rsidP="002155BB">
      <w:pPr>
        <w:pStyle w:val="a3"/>
        <w:numPr>
          <w:ilvl w:val="0"/>
          <w:numId w:val="5"/>
        </w:numPr>
        <w:rPr>
          <w:lang w:eastAsia="ru-RU"/>
        </w:rPr>
      </w:pPr>
      <w:r w:rsidRPr="00310D72">
        <w:rPr>
          <w:lang w:eastAsia="ru-RU"/>
        </w:rPr>
        <w:lastRenderedPageBreak/>
        <w:t>Глава администрации городского округа «Город Йошкар-Ола» (мэр города).</w:t>
      </w:r>
    </w:p>
    <w:p w14:paraId="49851AD6" w14:textId="17755CF7" w:rsidR="00310D72" w:rsidRPr="00310D72" w:rsidRDefault="00310D72" w:rsidP="00310D72">
      <w:pPr>
        <w:pStyle w:val="a3"/>
        <w:rPr>
          <w:lang w:eastAsia="ru-RU"/>
        </w:rPr>
      </w:pPr>
      <w:r>
        <w:rPr>
          <w:lang w:eastAsia="ru-RU"/>
        </w:rPr>
        <w:t xml:space="preserve">2. </w:t>
      </w:r>
      <w:r w:rsidRPr="00310D72">
        <w:rPr>
          <w:lang w:eastAsia="ru-RU"/>
        </w:rPr>
        <w:t>Заместители главы администрации городского округа «Город Йошкар-Ола» (мэра города):</w:t>
      </w:r>
    </w:p>
    <w:p w14:paraId="12636560" w14:textId="77777777" w:rsidR="00310D72" w:rsidRPr="00310D72" w:rsidRDefault="00310D72" w:rsidP="00310D72">
      <w:pPr>
        <w:pStyle w:val="a3"/>
        <w:rPr>
          <w:lang w:eastAsia="ru-RU"/>
        </w:rPr>
      </w:pPr>
      <w:r w:rsidRPr="00310D72">
        <w:rPr>
          <w:lang w:eastAsia="ru-RU"/>
        </w:rPr>
        <w:t>- первый заместитель главы администрации городского округа «Город Йошкар-Ола» (мэра города);</w:t>
      </w:r>
    </w:p>
    <w:p w14:paraId="0A34E15B" w14:textId="77777777" w:rsidR="00310D72" w:rsidRPr="00310D72" w:rsidRDefault="00310D72" w:rsidP="00310D72">
      <w:pPr>
        <w:pStyle w:val="a3"/>
        <w:rPr>
          <w:lang w:eastAsia="ru-RU"/>
        </w:rPr>
      </w:pPr>
      <w:r w:rsidRPr="00310D72">
        <w:rPr>
          <w:lang w:eastAsia="ru-RU"/>
        </w:rPr>
        <w:t>- заместитель главы администрации городского округа «Город Йошкар-Ола» (мэра города), председатель комитета по управлению муниципальным имуществом;</w:t>
      </w:r>
    </w:p>
    <w:p w14:paraId="29B60C7E" w14:textId="77777777" w:rsidR="00310D72" w:rsidRPr="00310D72" w:rsidRDefault="00310D72" w:rsidP="00310D72">
      <w:pPr>
        <w:pStyle w:val="a3"/>
        <w:rPr>
          <w:lang w:eastAsia="ru-RU"/>
        </w:rPr>
      </w:pPr>
      <w:r w:rsidRPr="00310D72">
        <w:rPr>
          <w:lang w:eastAsia="ru-RU"/>
        </w:rPr>
        <w:t>- заместители главы администрации городского округа «Город Йошкар-Ола» (мэра города) - 4 ед.;</w:t>
      </w:r>
    </w:p>
    <w:p w14:paraId="480A0C99" w14:textId="77777777" w:rsidR="00310D72" w:rsidRPr="00310D72" w:rsidRDefault="00310D72" w:rsidP="00310D72">
      <w:pPr>
        <w:pStyle w:val="a3"/>
        <w:rPr>
          <w:lang w:eastAsia="ru-RU"/>
        </w:rPr>
      </w:pPr>
      <w:r w:rsidRPr="00310D72">
        <w:rPr>
          <w:lang w:eastAsia="ru-RU"/>
        </w:rPr>
        <w:t>- советник в администрации городского округа «Город Йошкар-Ола».</w:t>
      </w:r>
    </w:p>
    <w:p w14:paraId="449226B8" w14:textId="7ADE996A" w:rsidR="00310D72" w:rsidRPr="00310D72" w:rsidRDefault="00310D72" w:rsidP="00310D72">
      <w:pPr>
        <w:pStyle w:val="a3"/>
        <w:rPr>
          <w:lang w:eastAsia="ru-RU"/>
        </w:rPr>
      </w:pPr>
      <w:r w:rsidRPr="00310D72">
        <w:rPr>
          <w:bCs/>
          <w:lang w:eastAsia="ru-RU"/>
        </w:rPr>
        <w:t>3. Управления</w:t>
      </w:r>
    </w:p>
    <w:p w14:paraId="35E43238" w14:textId="277752E7" w:rsidR="00310D72" w:rsidRPr="00310D72" w:rsidRDefault="00310D72" w:rsidP="002155BB">
      <w:pPr>
        <w:pStyle w:val="a3"/>
        <w:numPr>
          <w:ilvl w:val="0"/>
          <w:numId w:val="6"/>
        </w:numPr>
        <w:rPr>
          <w:lang w:eastAsia="ru-RU"/>
        </w:rPr>
      </w:pPr>
      <w:r w:rsidRPr="00310D72">
        <w:rPr>
          <w:lang w:eastAsia="ru-RU"/>
        </w:rPr>
        <w:t>Правовое управление администрации городского округа «Город Йошкар-Ола»;</w:t>
      </w:r>
    </w:p>
    <w:p w14:paraId="0E674BDD" w14:textId="25757E34" w:rsidR="00310D72" w:rsidRPr="00310D72" w:rsidRDefault="00310D72" w:rsidP="002155BB">
      <w:pPr>
        <w:pStyle w:val="a3"/>
        <w:numPr>
          <w:ilvl w:val="0"/>
          <w:numId w:val="6"/>
        </w:numPr>
        <w:rPr>
          <w:lang w:eastAsia="ru-RU"/>
        </w:rPr>
      </w:pPr>
      <w:r w:rsidRPr="00310D72">
        <w:rPr>
          <w:lang w:eastAsia="ru-RU"/>
        </w:rPr>
        <w:t>Семеновское территориальное управление администрации городского округа «Город Йошкар-Ола»;</w:t>
      </w:r>
    </w:p>
    <w:p w14:paraId="2BD615A2" w14:textId="27B442BC" w:rsidR="00310D72" w:rsidRPr="00310D72" w:rsidRDefault="00310D72" w:rsidP="002155BB">
      <w:pPr>
        <w:pStyle w:val="a3"/>
        <w:numPr>
          <w:ilvl w:val="0"/>
          <w:numId w:val="6"/>
        </w:numPr>
        <w:rPr>
          <w:lang w:eastAsia="ru-RU"/>
        </w:rPr>
      </w:pPr>
      <w:r w:rsidRPr="00310D72">
        <w:rPr>
          <w:lang w:eastAsia="ru-RU"/>
        </w:rPr>
        <w:t>Управление архитектуры и градостроительства администрации городского округа «Город Йошкар-Ола»;</w:t>
      </w:r>
    </w:p>
    <w:p w14:paraId="4F08B21B" w14:textId="4970DF78" w:rsidR="00310D72" w:rsidRPr="00310D72" w:rsidRDefault="00310D72" w:rsidP="002155BB">
      <w:pPr>
        <w:pStyle w:val="a3"/>
        <w:numPr>
          <w:ilvl w:val="0"/>
          <w:numId w:val="6"/>
        </w:numPr>
        <w:rPr>
          <w:lang w:eastAsia="ru-RU"/>
        </w:rPr>
      </w:pPr>
      <w:r w:rsidRPr="00310D72">
        <w:rPr>
          <w:lang w:eastAsia="ru-RU"/>
        </w:rPr>
        <w:t>Управление городского хозяйства администрации городского округа «Город Йошкар-Ола»;</w:t>
      </w:r>
    </w:p>
    <w:p w14:paraId="1BA58FE0" w14:textId="0A39C8C7" w:rsidR="00310D72" w:rsidRPr="00310D72" w:rsidRDefault="00310D72" w:rsidP="002155BB">
      <w:pPr>
        <w:pStyle w:val="a3"/>
        <w:numPr>
          <w:ilvl w:val="0"/>
          <w:numId w:val="6"/>
        </w:numPr>
        <w:rPr>
          <w:lang w:eastAsia="ru-RU"/>
        </w:rPr>
      </w:pPr>
      <w:r w:rsidRPr="00310D72">
        <w:rPr>
          <w:lang w:eastAsia="ru-RU"/>
        </w:rPr>
        <w:t>Управление культуры администрации городского округа «Город Йошкар-Ола»;</w:t>
      </w:r>
    </w:p>
    <w:p w14:paraId="398D4497" w14:textId="65D82706" w:rsidR="00310D72" w:rsidRPr="00310D72" w:rsidRDefault="00310D72" w:rsidP="002155BB">
      <w:pPr>
        <w:pStyle w:val="a3"/>
        <w:numPr>
          <w:ilvl w:val="0"/>
          <w:numId w:val="6"/>
        </w:numPr>
        <w:rPr>
          <w:lang w:eastAsia="ru-RU"/>
        </w:rPr>
      </w:pPr>
      <w:r w:rsidRPr="00310D72">
        <w:rPr>
          <w:lang w:eastAsia="ru-RU"/>
        </w:rPr>
        <w:t>Управление образования администрации городского округа «Город Йошкар-Ола»;</w:t>
      </w:r>
    </w:p>
    <w:p w14:paraId="7B8D21E1" w14:textId="305DFBE1" w:rsidR="00310D72" w:rsidRPr="00310D72" w:rsidRDefault="00310D72" w:rsidP="002155BB">
      <w:pPr>
        <w:pStyle w:val="a3"/>
        <w:numPr>
          <w:ilvl w:val="0"/>
          <w:numId w:val="6"/>
        </w:numPr>
        <w:rPr>
          <w:lang w:eastAsia="ru-RU"/>
        </w:rPr>
      </w:pPr>
      <w:r w:rsidRPr="00310D72">
        <w:rPr>
          <w:lang w:eastAsia="ru-RU"/>
        </w:rPr>
        <w:t>Управление по взаимодействию с общественными организациями и работе с населением;</w:t>
      </w:r>
    </w:p>
    <w:p w14:paraId="7059AA73" w14:textId="2094B364" w:rsidR="00310D72" w:rsidRPr="00310D72" w:rsidRDefault="00310D72" w:rsidP="002155BB">
      <w:pPr>
        <w:pStyle w:val="a3"/>
        <w:numPr>
          <w:ilvl w:val="0"/>
          <w:numId w:val="6"/>
        </w:numPr>
        <w:rPr>
          <w:lang w:eastAsia="ru-RU"/>
        </w:rPr>
      </w:pPr>
      <w:r w:rsidRPr="00310D72">
        <w:rPr>
          <w:lang w:eastAsia="ru-RU"/>
        </w:rPr>
        <w:t>Управление по делам гражданской обороны и чрезвычайным ситуациям администрации городского округа «Город Йошкар-Ола»;</w:t>
      </w:r>
    </w:p>
    <w:p w14:paraId="3AECE567" w14:textId="03B2D634" w:rsidR="00310D72" w:rsidRPr="00310D72" w:rsidRDefault="00310D72" w:rsidP="002155BB">
      <w:pPr>
        <w:pStyle w:val="a3"/>
        <w:numPr>
          <w:ilvl w:val="0"/>
          <w:numId w:val="6"/>
        </w:numPr>
        <w:rPr>
          <w:lang w:eastAsia="ru-RU"/>
        </w:rPr>
      </w:pPr>
      <w:r w:rsidRPr="00310D72">
        <w:rPr>
          <w:lang w:eastAsia="ru-RU"/>
        </w:rPr>
        <w:lastRenderedPageBreak/>
        <w:t>Финансовое управление администрации городского округа «Город Йошкар-Ола»;</w:t>
      </w:r>
    </w:p>
    <w:p w14:paraId="2D29825A" w14:textId="7ED03851" w:rsidR="00310D72" w:rsidRPr="00310D72" w:rsidRDefault="00310D72" w:rsidP="002155BB">
      <w:pPr>
        <w:pStyle w:val="a3"/>
        <w:numPr>
          <w:ilvl w:val="0"/>
          <w:numId w:val="6"/>
        </w:numPr>
        <w:rPr>
          <w:lang w:eastAsia="ru-RU"/>
        </w:rPr>
      </w:pPr>
      <w:r w:rsidRPr="00310D72">
        <w:rPr>
          <w:lang w:eastAsia="ru-RU"/>
        </w:rPr>
        <w:t>Управление по физической культуре, спорту и молодежной политике администрации городского округа «Город Йошкар-Ола».</w:t>
      </w:r>
    </w:p>
    <w:p w14:paraId="2C7A79AF" w14:textId="5F913A15" w:rsidR="00310D72" w:rsidRPr="00310D72" w:rsidRDefault="00310D72" w:rsidP="00310D72">
      <w:pPr>
        <w:pStyle w:val="a3"/>
        <w:rPr>
          <w:lang w:eastAsia="ru-RU"/>
        </w:rPr>
      </w:pPr>
      <w:r>
        <w:rPr>
          <w:bCs/>
          <w:lang w:eastAsia="ru-RU"/>
        </w:rPr>
        <w:t xml:space="preserve">4. </w:t>
      </w:r>
      <w:r w:rsidRPr="00310D72">
        <w:rPr>
          <w:bCs/>
          <w:lang w:eastAsia="ru-RU"/>
        </w:rPr>
        <w:t>Комитеты</w:t>
      </w:r>
    </w:p>
    <w:p w14:paraId="719AF0E2" w14:textId="72BAF5AF" w:rsidR="00310D72" w:rsidRPr="00310D72" w:rsidRDefault="00310D72" w:rsidP="002155BB">
      <w:pPr>
        <w:pStyle w:val="a3"/>
        <w:numPr>
          <w:ilvl w:val="0"/>
          <w:numId w:val="7"/>
        </w:numPr>
        <w:rPr>
          <w:lang w:eastAsia="ru-RU"/>
        </w:rPr>
      </w:pPr>
      <w:r w:rsidRPr="00310D72">
        <w:rPr>
          <w:lang w:eastAsia="ru-RU"/>
        </w:rPr>
        <w:t>Комитет по управлению муниципальным имуществом администрации городского округа «Город Йошкар-Ола»;</w:t>
      </w:r>
    </w:p>
    <w:p w14:paraId="601804C9" w14:textId="7575C0C7" w:rsidR="00310D72" w:rsidRPr="00310D72" w:rsidRDefault="00310D72" w:rsidP="002155BB">
      <w:pPr>
        <w:pStyle w:val="a3"/>
        <w:numPr>
          <w:ilvl w:val="0"/>
          <w:numId w:val="7"/>
        </w:numPr>
        <w:rPr>
          <w:lang w:eastAsia="ru-RU"/>
        </w:rPr>
      </w:pPr>
      <w:r w:rsidRPr="00310D72">
        <w:rPr>
          <w:lang w:eastAsia="ru-RU"/>
        </w:rPr>
        <w:t>Комитет экологии и природопользования администрации городского округа «Город Йошкар-Ола».</w:t>
      </w:r>
    </w:p>
    <w:p w14:paraId="147C886F" w14:textId="2ACF6704" w:rsidR="00310D72" w:rsidRPr="00310D72" w:rsidRDefault="00310D72" w:rsidP="00310D72">
      <w:pPr>
        <w:pStyle w:val="a3"/>
        <w:rPr>
          <w:lang w:eastAsia="ru-RU"/>
        </w:rPr>
      </w:pPr>
      <w:r>
        <w:rPr>
          <w:bCs/>
          <w:lang w:eastAsia="ru-RU"/>
        </w:rPr>
        <w:t xml:space="preserve">5. </w:t>
      </w:r>
      <w:r w:rsidRPr="00310D72">
        <w:rPr>
          <w:bCs/>
          <w:lang w:eastAsia="ru-RU"/>
        </w:rPr>
        <w:t>Отделы</w:t>
      </w:r>
    </w:p>
    <w:p w14:paraId="088AD601" w14:textId="71AFD30D" w:rsidR="00310D72" w:rsidRPr="00310D72" w:rsidRDefault="00310D72" w:rsidP="002155BB">
      <w:pPr>
        <w:pStyle w:val="a3"/>
        <w:numPr>
          <w:ilvl w:val="0"/>
          <w:numId w:val="8"/>
        </w:numPr>
        <w:rPr>
          <w:lang w:eastAsia="ru-RU"/>
        </w:rPr>
      </w:pPr>
      <w:r w:rsidRPr="00310D72">
        <w:rPr>
          <w:lang w:eastAsia="ru-RU"/>
        </w:rPr>
        <w:t>Административно-хозяйственный отдел администрации городского округа «Город Йошкар-Ола»;</w:t>
      </w:r>
    </w:p>
    <w:p w14:paraId="5140A95F" w14:textId="01408852" w:rsidR="00310D72" w:rsidRPr="00310D72" w:rsidRDefault="00310D72" w:rsidP="002155BB">
      <w:pPr>
        <w:pStyle w:val="a3"/>
        <w:numPr>
          <w:ilvl w:val="0"/>
          <w:numId w:val="8"/>
        </w:numPr>
        <w:rPr>
          <w:lang w:eastAsia="ru-RU"/>
        </w:rPr>
      </w:pPr>
      <w:r w:rsidRPr="00310D72">
        <w:rPr>
          <w:lang w:eastAsia="ru-RU"/>
        </w:rPr>
        <w:t>Архивный отдел администрации городского округа «Город Йошкар-Ола»;</w:t>
      </w:r>
    </w:p>
    <w:p w14:paraId="38AE8684" w14:textId="23BA692A" w:rsidR="00310D72" w:rsidRPr="00310D72" w:rsidRDefault="00310D72" w:rsidP="002155BB">
      <w:pPr>
        <w:pStyle w:val="a3"/>
        <w:numPr>
          <w:ilvl w:val="0"/>
          <w:numId w:val="8"/>
        </w:numPr>
        <w:rPr>
          <w:lang w:eastAsia="ru-RU"/>
        </w:rPr>
      </w:pPr>
      <w:r w:rsidRPr="00310D72">
        <w:rPr>
          <w:lang w:eastAsia="ru-RU"/>
        </w:rPr>
        <w:t>Отдел тарифного регулирования администрации городского округа «Город Йошкар-Ола»;</w:t>
      </w:r>
    </w:p>
    <w:p w14:paraId="1A6B4A1A" w14:textId="41612CA7" w:rsidR="00310D72" w:rsidRPr="00310D72" w:rsidRDefault="00310D72" w:rsidP="002155BB">
      <w:pPr>
        <w:pStyle w:val="a3"/>
        <w:numPr>
          <w:ilvl w:val="0"/>
          <w:numId w:val="8"/>
        </w:numPr>
        <w:rPr>
          <w:lang w:eastAsia="ru-RU"/>
        </w:rPr>
      </w:pPr>
      <w:r w:rsidRPr="00310D72">
        <w:rPr>
          <w:lang w:eastAsia="ru-RU"/>
        </w:rPr>
        <w:t>Отдел делопроизводства и работы с обращениями граждан администрации городского округа «Город Йошкар-Ола»;</w:t>
      </w:r>
    </w:p>
    <w:p w14:paraId="21067A40" w14:textId="47FAD115" w:rsidR="00310D72" w:rsidRPr="00310D72" w:rsidRDefault="00310D72" w:rsidP="002155BB">
      <w:pPr>
        <w:pStyle w:val="a3"/>
        <w:numPr>
          <w:ilvl w:val="0"/>
          <w:numId w:val="8"/>
        </w:numPr>
        <w:rPr>
          <w:lang w:eastAsia="ru-RU"/>
        </w:rPr>
      </w:pPr>
      <w:r w:rsidRPr="00310D72">
        <w:rPr>
          <w:lang w:eastAsia="ru-RU"/>
        </w:rPr>
        <w:t>Отдел записи актов гражданского состояния администрации городского округа «Город Йошкар-Ола»;</w:t>
      </w:r>
    </w:p>
    <w:p w14:paraId="108CA293" w14:textId="7C33DCA8" w:rsidR="00310D72" w:rsidRPr="00310D72" w:rsidRDefault="00310D72" w:rsidP="002155BB">
      <w:pPr>
        <w:pStyle w:val="a3"/>
        <w:numPr>
          <w:ilvl w:val="0"/>
          <w:numId w:val="8"/>
        </w:numPr>
        <w:rPr>
          <w:lang w:eastAsia="ru-RU"/>
        </w:rPr>
      </w:pPr>
      <w:r w:rsidRPr="00310D72">
        <w:rPr>
          <w:lang w:eastAsia="ru-RU"/>
        </w:rPr>
        <w:t>Отдел информатизации и информационной безопасности администрации городского округа «Город Йошкар-Ола»;</w:t>
      </w:r>
    </w:p>
    <w:p w14:paraId="7E459327" w14:textId="6CA5048D" w:rsidR="00310D72" w:rsidRPr="00310D72" w:rsidRDefault="00310D72" w:rsidP="002155BB">
      <w:pPr>
        <w:pStyle w:val="a3"/>
        <w:numPr>
          <w:ilvl w:val="0"/>
          <w:numId w:val="8"/>
        </w:numPr>
        <w:rPr>
          <w:lang w:eastAsia="ru-RU"/>
        </w:rPr>
      </w:pPr>
      <w:r w:rsidRPr="00310D72">
        <w:rPr>
          <w:lang w:eastAsia="ru-RU"/>
        </w:rPr>
        <w:t>Отдел контроля в сфере закупок администрации городского округа «Город Йошкар-Ола»;</w:t>
      </w:r>
    </w:p>
    <w:p w14:paraId="4E2B3062" w14:textId="11AC883E" w:rsidR="00310D72" w:rsidRPr="00310D72" w:rsidRDefault="00310D72" w:rsidP="002155BB">
      <w:pPr>
        <w:pStyle w:val="a3"/>
        <w:numPr>
          <w:ilvl w:val="0"/>
          <w:numId w:val="8"/>
        </w:numPr>
        <w:rPr>
          <w:lang w:eastAsia="ru-RU"/>
        </w:rPr>
      </w:pPr>
      <w:r w:rsidRPr="00310D72">
        <w:rPr>
          <w:lang w:eastAsia="ru-RU"/>
        </w:rPr>
        <w:t>Отдел мобилизационной подготовки администрации городского округа «Город Йошкар-Ола»;</w:t>
      </w:r>
    </w:p>
    <w:p w14:paraId="69EC0B1F" w14:textId="22F35F1C" w:rsidR="00310D72" w:rsidRPr="00310D72" w:rsidRDefault="00310D72" w:rsidP="002155BB">
      <w:pPr>
        <w:pStyle w:val="a3"/>
        <w:numPr>
          <w:ilvl w:val="0"/>
          <w:numId w:val="8"/>
        </w:numPr>
        <w:rPr>
          <w:lang w:eastAsia="ru-RU"/>
        </w:rPr>
      </w:pPr>
      <w:r w:rsidRPr="00310D72">
        <w:rPr>
          <w:lang w:eastAsia="ru-RU"/>
        </w:rPr>
        <w:t>Отдел муниципальной службы и кадровой работы администрации городского округа «Город Йошкар-Ола»;</w:t>
      </w:r>
    </w:p>
    <w:p w14:paraId="1F739734" w14:textId="6D946B91" w:rsidR="00310D72" w:rsidRPr="00310D72" w:rsidRDefault="00310D72" w:rsidP="002155BB">
      <w:pPr>
        <w:pStyle w:val="a3"/>
        <w:numPr>
          <w:ilvl w:val="0"/>
          <w:numId w:val="8"/>
        </w:numPr>
        <w:ind w:hanging="436"/>
        <w:rPr>
          <w:lang w:eastAsia="ru-RU"/>
        </w:rPr>
      </w:pPr>
      <w:r w:rsidRPr="00310D72">
        <w:rPr>
          <w:lang w:eastAsia="ru-RU"/>
        </w:rPr>
        <w:t>Отдел организационной работы администрации городского округа «Город Йошкар-Ола»;</w:t>
      </w:r>
    </w:p>
    <w:p w14:paraId="307C71CB" w14:textId="71EF94EE" w:rsidR="00310D72" w:rsidRPr="00310D72" w:rsidRDefault="00310D72" w:rsidP="002155BB">
      <w:pPr>
        <w:pStyle w:val="a3"/>
        <w:numPr>
          <w:ilvl w:val="0"/>
          <w:numId w:val="8"/>
        </w:numPr>
        <w:ind w:hanging="436"/>
        <w:rPr>
          <w:lang w:eastAsia="ru-RU"/>
        </w:rPr>
      </w:pPr>
      <w:r w:rsidRPr="00310D72">
        <w:rPr>
          <w:lang w:eastAsia="ru-RU"/>
        </w:rPr>
        <w:lastRenderedPageBreak/>
        <w:t>Отдел предпринимательства, транспорта и потребительского рынка администрации городского округа «Город Йошкар-Ола»;</w:t>
      </w:r>
    </w:p>
    <w:p w14:paraId="312652A9" w14:textId="0F316706" w:rsidR="00310D72" w:rsidRPr="00310D72" w:rsidRDefault="00310D72" w:rsidP="002155BB">
      <w:pPr>
        <w:pStyle w:val="a3"/>
        <w:numPr>
          <w:ilvl w:val="0"/>
          <w:numId w:val="8"/>
        </w:numPr>
        <w:ind w:hanging="436"/>
        <w:rPr>
          <w:lang w:eastAsia="ru-RU"/>
        </w:rPr>
      </w:pPr>
      <w:r w:rsidRPr="00310D72">
        <w:rPr>
          <w:lang w:eastAsia="ru-RU"/>
        </w:rPr>
        <w:t>Отдел учета и распределения жилой площади администрации городского округа «Город Йошкар-Ола»;</w:t>
      </w:r>
    </w:p>
    <w:p w14:paraId="263DF609" w14:textId="754A0EB1" w:rsidR="00310D72" w:rsidRPr="00310D72" w:rsidRDefault="00310D72" w:rsidP="002155BB">
      <w:pPr>
        <w:pStyle w:val="a3"/>
        <w:numPr>
          <w:ilvl w:val="0"/>
          <w:numId w:val="8"/>
        </w:numPr>
        <w:ind w:hanging="436"/>
        <w:rPr>
          <w:lang w:eastAsia="ru-RU"/>
        </w:rPr>
      </w:pPr>
      <w:r w:rsidRPr="00310D72">
        <w:rPr>
          <w:lang w:eastAsia="ru-RU"/>
        </w:rPr>
        <w:t>Отдел финансирования и бухгалтерского учета администрации городского округа «Город Йошкар-Ола»;</w:t>
      </w:r>
    </w:p>
    <w:p w14:paraId="32148C8A" w14:textId="3522A160" w:rsidR="00310D72" w:rsidRPr="00310D72" w:rsidRDefault="00310D72" w:rsidP="002155BB">
      <w:pPr>
        <w:pStyle w:val="a3"/>
        <w:numPr>
          <w:ilvl w:val="0"/>
          <w:numId w:val="8"/>
        </w:numPr>
        <w:ind w:hanging="436"/>
        <w:rPr>
          <w:lang w:eastAsia="ru-RU"/>
        </w:rPr>
      </w:pPr>
      <w:r w:rsidRPr="00310D72">
        <w:rPr>
          <w:lang w:eastAsia="ru-RU"/>
        </w:rPr>
        <w:t>Отдел экономики администрации городского округа «Город Йошкар-Ола».</w:t>
      </w:r>
    </w:p>
    <w:p w14:paraId="596058BB" w14:textId="09E69690" w:rsidR="00310D72" w:rsidRPr="00310D72" w:rsidRDefault="00310D72" w:rsidP="00310D72">
      <w:pPr>
        <w:pStyle w:val="a3"/>
        <w:rPr>
          <w:lang w:eastAsia="ru-RU"/>
        </w:rPr>
      </w:pPr>
      <w:r>
        <w:rPr>
          <w:bCs/>
          <w:lang w:eastAsia="ru-RU"/>
        </w:rPr>
        <w:t xml:space="preserve">6. </w:t>
      </w:r>
      <w:r w:rsidRPr="00310D72">
        <w:rPr>
          <w:bCs/>
          <w:lang w:eastAsia="ru-RU"/>
        </w:rPr>
        <w:t>Секторы</w:t>
      </w:r>
    </w:p>
    <w:p w14:paraId="6038EC87" w14:textId="6E2ACAF5" w:rsidR="00310D72" w:rsidRPr="00310D72" w:rsidRDefault="00310D72" w:rsidP="002155BB">
      <w:pPr>
        <w:pStyle w:val="a3"/>
        <w:numPr>
          <w:ilvl w:val="0"/>
          <w:numId w:val="9"/>
        </w:numPr>
        <w:rPr>
          <w:lang w:eastAsia="ru-RU"/>
        </w:rPr>
      </w:pPr>
      <w:r w:rsidRPr="00310D72">
        <w:rPr>
          <w:lang w:eastAsia="ru-RU"/>
        </w:rPr>
        <w:t>Сектор контрактной службы администрации городского округа «Город Йошкар-Ола».</w:t>
      </w:r>
    </w:p>
    <w:p w14:paraId="02D6D4C8" w14:textId="5FBC72F2" w:rsidR="00310D72" w:rsidRPr="00310D72" w:rsidRDefault="00310D72" w:rsidP="00310D72">
      <w:pPr>
        <w:pStyle w:val="a3"/>
        <w:rPr>
          <w:lang w:eastAsia="ru-RU"/>
        </w:rPr>
      </w:pPr>
      <w:r>
        <w:rPr>
          <w:bCs/>
          <w:lang w:eastAsia="ru-RU"/>
        </w:rPr>
        <w:t xml:space="preserve">7. </w:t>
      </w:r>
      <w:r w:rsidRPr="00310D72">
        <w:rPr>
          <w:bCs/>
          <w:lang w:eastAsia="ru-RU"/>
        </w:rPr>
        <w:t>Комиссии</w:t>
      </w:r>
    </w:p>
    <w:p w14:paraId="06ADB90D" w14:textId="5B928B93" w:rsidR="00310D72" w:rsidRPr="00310D72" w:rsidRDefault="00310D72" w:rsidP="002155BB">
      <w:pPr>
        <w:pStyle w:val="a3"/>
        <w:numPr>
          <w:ilvl w:val="0"/>
          <w:numId w:val="10"/>
        </w:numPr>
        <w:rPr>
          <w:lang w:eastAsia="ru-RU"/>
        </w:rPr>
      </w:pPr>
      <w:r w:rsidRPr="00310D72">
        <w:rPr>
          <w:lang w:eastAsia="ru-RU"/>
        </w:rPr>
        <w:t>Административная комиссия в городе Йошкар-Оле;</w:t>
      </w:r>
    </w:p>
    <w:p w14:paraId="46181C91" w14:textId="12927CED" w:rsidR="00A04112" w:rsidRDefault="00310D72" w:rsidP="002155BB">
      <w:pPr>
        <w:pStyle w:val="a3"/>
        <w:numPr>
          <w:ilvl w:val="0"/>
          <w:numId w:val="10"/>
        </w:numPr>
        <w:rPr>
          <w:lang w:eastAsia="ru-RU"/>
        </w:rPr>
      </w:pPr>
      <w:r w:rsidRPr="00310D72">
        <w:rPr>
          <w:lang w:eastAsia="ru-RU"/>
        </w:rPr>
        <w:t>Комиссия по делам несовершеннолетних и защите их прав в муниципальном образовании «Город Йошкар-Ола».</w:t>
      </w:r>
    </w:p>
    <w:p w14:paraId="28E334FF" w14:textId="3EE6BAE8" w:rsidR="00FF072B" w:rsidRDefault="0066307C" w:rsidP="0066307C">
      <w:pPr>
        <w:pStyle w:val="a3"/>
        <w:sectPr w:rsidR="00FF072B" w:rsidSect="00FF072B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>О</w:t>
      </w:r>
      <w:r w:rsidR="00FF072B">
        <w:t>бщ</w:t>
      </w:r>
      <w:r>
        <w:t>ую</w:t>
      </w:r>
      <w:r w:rsidR="00FF072B">
        <w:t xml:space="preserve"> структур</w:t>
      </w:r>
      <w:r>
        <w:t>у</w:t>
      </w:r>
      <w:r w:rsidR="00FF072B">
        <w:t xml:space="preserve"> администрации городского округа «Город Йошкар-Ола» можно увидеть на схеме, представленной на рисунке </w:t>
      </w:r>
      <w:r w:rsidR="000D034E">
        <w:t>1.</w:t>
      </w:r>
      <w:r w:rsidR="00FF072B">
        <w:t xml:space="preserve">1. </w:t>
      </w:r>
    </w:p>
    <w:p w14:paraId="36CBEEF6" w14:textId="093B5DA6" w:rsidR="0082334C" w:rsidRDefault="00FF072B" w:rsidP="00FF072B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93775E" wp14:editId="0849908E">
            <wp:extent cx="7219950" cy="554334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8"/>
                    <a:stretch/>
                  </pic:blipFill>
                  <pic:spPr bwMode="auto">
                    <a:xfrm>
                      <a:off x="0" y="0"/>
                      <a:ext cx="7225108" cy="554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D540A" w14:textId="2E0E6820" w:rsidR="00FF072B" w:rsidRDefault="00FF072B" w:rsidP="00FF072B">
      <w:pPr>
        <w:pStyle w:val="a3"/>
        <w:jc w:val="center"/>
        <w:sectPr w:rsidR="00FF072B" w:rsidSect="00FF072B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t>Рисунок 1</w:t>
      </w:r>
      <w:r w:rsidR="000D034E">
        <w:t>.1.</w:t>
      </w:r>
      <w:r>
        <w:t xml:space="preserve"> – Структура администрации городского округа «Город Йошкар-Ола»</w:t>
      </w:r>
    </w:p>
    <w:p w14:paraId="60BC82F4" w14:textId="22AE9DBC" w:rsidR="00310D72" w:rsidRDefault="00310D72" w:rsidP="0066307C">
      <w:pPr>
        <w:pStyle w:val="a3"/>
      </w:pPr>
      <w:r>
        <w:lastRenderedPageBreak/>
        <w:t>Рассмотрим подробнее управление архитектуры и градостроительства.</w:t>
      </w:r>
    </w:p>
    <w:p w14:paraId="48D1AE35" w14:textId="18CF38A3" w:rsidR="0066307C" w:rsidRPr="00FF072B" w:rsidRDefault="0066307C" w:rsidP="0066307C">
      <w:pPr>
        <w:pStyle w:val="a3"/>
      </w:pPr>
      <w:r w:rsidRPr="00FF072B">
        <w:t>Управление архитектуры и градостроительства является отраслевым (функциональным) органом администрации городского округа «Город Йошкар-Ола», основной задачей которого является осуществление деятельности в сфере архитектуры и градостроительства, направленной на обеспечение устойчивого градостроительного развития городского округа «Город Йошкар-Ола».</w:t>
      </w:r>
    </w:p>
    <w:p w14:paraId="2F1507B0" w14:textId="77777777" w:rsidR="0066307C" w:rsidRPr="00FF072B" w:rsidRDefault="0066307C" w:rsidP="0066307C">
      <w:pPr>
        <w:pStyle w:val="a3"/>
      </w:pPr>
      <w:r w:rsidRPr="00FF072B">
        <w:t>Полномочия управления определяются Федеральным законом «Об общих принципах организации местного самоуправления в Российской Федерации», Градостроительным кодексом Российской Федерации, Земельным кодексом Российской Федерации, Уставом муниципального образования "Город Йошкар-Ола", Положением об управлении архитектуры и градостроительства администрации городского округа «Город Йошкар-Ола».</w:t>
      </w:r>
    </w:p>
    <w:p w14:paraId="54D4BC02" w14:textId="0B130CFF" w:rsidR="0066307C" w:rsidRDefault="0066307C" w:rsidP="0066307C">
      <w:pPr>
        <w:pStyle w:val="a3"/>
      </w:pPr>
      <w:r w:rsidRPr="00FF072B">
        <w:t>Управление решает вопросы, отнесенные к его ведению, осуществляет исполнительные, распорядительные и контрольные функции, направленные на решение вопросов местного значения в области градостроительной деятельности в соответствии с законодательством о местном самоуправлении, Уставом муниципального образования "Город Йошкар-Ола", настоящим Положением, иными муниципальными правовыми актами городского округа "Город Йошкар-Ола".</w:t>
      </w:r>
    </w:p>
    <w:p w14:paraId="003D871A" w14:textId="77777777" w:rsidR="0066307C" w:rsidRPr="00FF072B" w:rsidRDefault="0066307C" w:rsidP="0066307C">
      <w:pPr>
        <w:pStyle w:val="a3"/>
      </w:pPr>
      <w:r w:rsidRPr="00FF072B">
        <w:t>Управление обладает правами юридического лица, имеет в оперативном управлении обособленное имущество, может от своего имени приобретать и осуществлять имущественные и личные неимущественные права, нести обязанности, быть истцом и ответчиком в суде.</w:t>
      </w:r>
    </w:p>
    <w:p w14:paraId="537492E9" w14:textId="77777777" w:rsidR="0066307C" w:rsidRDefault="0066307C" w:rsidP="0066307C">
      <w:pPr>
        <w:pStyle w:val="a3"/>
      </w:pPr>
      <w:r w:rsidRPr="00FF072B">
        <w:t>Управление имеет круглую гербовую печать, штампы и бланки со своим наименованием.</w:t>
      </w:r>
    </w:p>
    <w:p w14:paraId="3A34E3C4" w14:textId="77777777" w:rsidR="0066307C" w:rsidRPr="00FF072B" w:rsidRDefault="0066307C" w:rsidP="0066307C">
      <w:pPr>
        <w:pStyle w:val="a3"/>
      </w:pPr>
      <w:r w:rsidRPr="00FF072B">
        <w:t>Управление имеет самостоятельный баланс (смету), счета в банках в соответствии с действующим законодательством.</w:t>
      </w:r>
    </w:p>
    <w:p w14:paraId="1A12A661" w14:textId="77777777" w:rsidR="0066307C" w:rsidRPr="00FF072B" w:rsidRDefault="0066307C" w:rsidP="0066307C">
      <w:pPr>
        <w:pStyle w:val="a3"/>
      </w:pPr>
      <w:r w:rsidRPr="00FF072B">
        <w:t>Организационно-правовая форма Управления - муниципальное учреждение.</w:t>
      </w:r>
    </w:p>
    <w:p w14:paraId="5885985A" w14:textId="77777777" w:rsidR="0066307C" w:rsidRPr="00FF072B" w:rsidRDefault="0066307C" w:rsidP="0066307C">
      <w:pPr>
        <w:pStyle w:val="a3"/>
      </w:pPr>
      <w:r w:rsidRPr="00FF072B">
        <w:lastRenderedPageBreak/>
        <w:t>Место нахождения управления: 424006, Республика Марий Эл, город Йошкар-Ола, улица Советская, дом 173.</w:t>
      </w:r>
    </w:p>
    <w:p w14:paraId="1832889E" w14:textId="77777777" w:rsidR="0066307C" w:rsidRPr="00FF072B" w:rsidRDefault="0066307C" w:rsidP="0066307C">
      <w:pPr>
        <w:pStyle w:val="a3"/>
      </w:pPr>
      <w:r w:rsidRPr="00FF072B">
        <w:t>Основные функции, осуществляемые управлением архитектуры и градостроительства:</w:t>
      </w:r>
    </w:p>
    <w:p w14:paraId="65AFD9A8" w14:textId="77777777" w:rsidR="0066307C" w:rsidRPr="00FF072B" w:rsidRDefault="0066307C" w:rsidP="002155BB">
      <w:pPr>
        <w:pStyle w:val="a3"/>
        <w:numPr>
          <w:ilvl w:val="0"/>
          <w:numId w:val="2"/>
        </w:numPr>
      </w:pPr>
      <w:r w:rsidRPr="00FF072B">
        <w:t>осуществляет подготовку, разработку и согласование документов территориального планирования Российской Федерации, Республики Марий Эл в части территории городского округа «Город Йошкар-Ола», градостроительное зонирование, планировку территорий;</w:t>
      </w:r>
    </w:p>
    <w:p w14:paraId="263DEE14" w14:textId="77777777" w:rsidR="0066307C" w:rsidRPr="00FF072B" w:rsidRDefault="0066307C" w:rsidP="002155BB">
      <w:pPr>
        <w:pStyle w:val="a3"/>
        <w:numPr>
          <w:ilvl w:val="0"/>
          <w:numId w:val="2"/>
        </w:numPr>
      </w:pPr>
      <w:r w:rsidRPr="00FF072B">
        <w:t>организует подготовку и проведение публичных слушаний по генеральному плану городского округа «Город Йошкар-Ола», по проекту Правил землепользования и застройки городского округа «Город Йошкар-Ола» и внесения изменений в них; по вопросам предоставления разрешения условно разрешенные виды использования земельных участков, на отклонение от предельных параметров разрешенного строительства, реконструкции объектов капитального строительства; по проектам планировки, межевания территорий городского округа «Город Йошкар-Ола»;</w:t>
      </w:r>
    </w:p>
    <w:p w14:paraId="30E34C42" w14:textId="77777777" w:rsidR="0066307C" w:rsidRPr="00FF072B" w:rsidRDefault="0066307C" w:rsidP="002155BB">
      <w:pPr>
        <w:pStyle w:val="a3"/>
        <w:numPr>
          <w:ilvl w:val="0"/>
          <w:numId w:val="2"/>
        </w:numPr>
      </w:pPr>
      <w:r w:rsidRPr="00FF072B">
        <w:t>выдает разрешения на строительство, реконструкцию, ввод объектов капитального строительства в эксплуатацию;</w:t>
      </w:r>
    </w:p>
    <w:p w14:paraId="1AF15566" w14:textId="77777777" w:rsidR="0066307C" w:rsidRPr="00FF072B" w:rsidRDefault="0066307C" w:rsidP="002155BB">
      <w:pPr>
        <w:pStyle w:val="a3"/>
        <w:numPr>
          <w:ilvl w:val="0"/>
          <w:numId w:val="2"/>
        </w:numPr>
      </w:pPr>
      <w:r w:rsidRPr="00FF072B">
        <w:t>ведет информационную систему обеспечения градостроительной деятельности и осуществляет предоставление сведений информационной системы обеспечения градостроительной деятельности;</w:t>
      </w:r>
    </w:p>
    <w:p w14:paraId="3765E03B" w14:textId="77777777" w:rsidR="0066307C" w:rsidRPr="00FF072B" w:rsidRDefault="0066307C" w:rsidP="002155BB">
      <w:pPr>
        <w:pStyle w:val="a3"/>
        <w:numPr>
          <w:ilvl w:val="0"/>
          <w:numId w:val="2"/>
        </w:numPr>
      </w:pPr>
      <w:r w:rsidRPr="00FF072B">
        <w:t>рассматривает обращения граждан по вопросам, отнесенным к компетенции управления;</w:t>
      </w:r>
    </w:p>
    <w:p w14:paraId="5A57F76C" w14:textId="77777777" w:rsidR="0066307C" w:rsidRPr="00FF072B" w:rsidRDefault="0066307C" w:rsidP="002155BB">
      <w:pPr>
        <w:pStyle w:val="a3"/>
        <w:numPr>
          <w:ilvl w:val="0"/>
          <w:numId w:val="2"/>
        </w:numPr>
      </w:pPr>
      <w:r w:rsidRPr="00FF072B">
        <w:t>участвует в разработке местных нормативов градостроительного проектирования городского округа «Город Йошкар-Ола»;</w:t>
      </w:r>
    </w:p>
    <w:p w14:paraId="7BBBC8B7" w14:textId="77777777" w:rsidR="0066307C" w:rsidRPr="00FF072B" w:rsidRDefault="0066307C" w:rsidP="002155BB">
      <w:pPr>
        <w:pStyle w:val="a3"/>
        <w:numPr>
          <w:ilvl w:val="0"/>
          <w:numId w:val="2"/>
        </w:numPr>
      </w:pPr>
      <w:r w:rsidRPr="00FF072B">
        <w:t>обеспечивает выбор земельных участков для строительства, реконструкции существующей застройки и благоустройства территорий в соответствии с утвержденной в установленном порядке документацией, а также для размещения (установки) временных построек;</w:t>
      </w:r>
    </w:p>
    <w:p w14:paraId="6E10168E" w14:textId="77777777" w:rsidR="0066307C" w:rsidRPr="00FF072B" w:rsidRDefault="0066307C" w:rsidP="002155BB">
      <w:pPr>
        <w:pStyle w:val="a3"/>
        <w:numPr>
          <w:ilvl w:val="0"/>
          <w:numId w:val="2"/>
        </w:numPr>
      </w:pPr>
      <w:r w:rsidRPr="00FF072B">
        <w:lastRenderedPageBreak/>
        <w:t>участвует в подготовке документов для проведения аукционов по продаже земельных участков для строительства из земель, находящихся в муниципальной собственности;</w:t>
      </w:r>
    </w:p>
    <w:p w14:paraId="7A3E2C02" w14:textId="77777777" w:rsidR="0066307C" w:rsidRPr="00FF072B" w:rsidRDefault="0066307C" w:rsidP="002155BB">
      <w:pPr>
        <w:pStyle w:val="a3"/>
        <w:numPr>
          <w:ilvl w:val="0"/>
          <w:numId w:val="2"/>
        </w:numPr>
      </w:pPr>
      <w:r w:rsidRPr="00FF072B">
        <w:t>участвует в подготовке документов по вопросам согласования переустройства и (или) перепланировки жилых помещений в жилых домах, перевода жилых помещений в нежилые помещения и нежилых помещений в жилые помещения;</w:t>
      </w:r>
    </w:p>
    <w:p w14:paraId="3E2B549E" w14:textId="77777777" w:rsidR="0066307C" w:rsidRPr="00FF072B" w:rsidRDefault="0066307C" w:rsidP="002155BB">
      <w:pPr>
        <w:pStyle w:val="a3"/>
        <w:numPr>
          <w:ilvl w:val="0"/>
          <w:numId w:val="2"/>
        </w:numPr>
      </w:pPr>
      <w:r w:rsidRPr="00FF072B">
        <w:t>участвует в установлении размеров и границ земельных участков, на которых расположены многоквартирные дома;</w:t>
      </w:r>
    </w:p>
    <w:p w14:paraId="1F5A1009" w14:textId="77777777" w:rsidR="0066307C" w:rsidRPr="00FF072B" w:rsidRDefault="0066307C" w:rsidP="002155BB">
      <w:pPr>
        <w:pStyle w:val="a3"/>
        <w:numPr>
          <w:ilvl w:val="0"/>
          <w:numId w:val="2"/>
        </w:numPr>
      </w:pPr>
      <w:r w:rsidRPr="00FF072B">
        <w:t>осуществляет подготовку градостроительных планов земельных участков, осуществляет ведение плана существующей застройки, а также архивного фонда инженерных изысканий для строительства;</w:t>
      </w:r>
    </w:p>
    <w:p w14:paraId="5D25EC8E" w14:textId="77777777" w:rsidR="0066307C" w:rsidRPr="00FF072B" w:rsidRDefault="0066307C" w:rsidP="002155BB">
      <w:pPr>
        <w:pStyle w:val="a3"/>
        <w:numPr>
          <w:ilvl w:val="0"/>
          <w:numId w:val="2"/>
        </w:numPr>
      </w:pPr>
      <w:r w:rsidRPr="00FF072B">
        <w:t>подготавливает разрешения на установку рекламных конструкций или мотивированный отказ;</w:t>
      </w:r>
    </w:p>
    <w:p w14:paraId="12F0E1C6" w14:textId="77777777" w:rsidR="0066307C" w:rsidRPr="00FF072B" w:rsidRDefault="0066307C" w:rsidP="002155BB">
      <w:pPr>
        <w:pStyle w:val="a3"/>
        <w:numPr>
          <w:ilvl w:val="0"/>
          <w:numId w:val="2"/>
        </w:numPr>
      </w:pPr>
      <w:r w:rsidRPr="00FF072B">
        <w:t>участвует в подготовке документов о развитии застроенных территорий городского округа «Город Йошкар-Ола», о резервировании земель и об изъятии земельных участков для государственных или муниципальных нужд;</w:t>
      </w:r>
    </w:p>
    <w:p w14:paraId="6898CBDC" w14:textId="691427E3" w:rsidR="0066307C" w:rsidRDefault="0066307C" w:rsidP="002155BB">
      <w:pPr>
        <w:pStyle w:val="a3"/>
        <w:numPr>
          <w:ilvl w:val="0"/>
          <w:numId w:val="2"/>
        </w:numPr>
      </w:pPr>
      <w:r w:rsidRPr="00FF072B">
        <w:t>выполняет иные функции в соответствии с действующим законодательством.</w:t>
      </w:r>
    </w:p>
    <w:p w14:paraId="4262AB9F" w14:textId="50806468" w:rsidR="00F92125" w:rsidRDefault="00F92125" w:rsidP="00F92125">
      <w:pPr>
        <w:pStyle w:val="a3"/>
      </w:pPr>
      <w:r>
        <w:t>Управление архитектуры и градос</w:t>
      </w:r>
      <w:r w:rsidR="00F97559">
        <w:t>т</w:t>
      </w:r>
      <w:r>
        <w:t>роительства возглавляет начальник, назначаемый на должность и освобождаемый от должности главой администрации городского округа "Город Йошкар-Ола" (мэром города).</w:t>
      </w:r>
    </w:p>
    <w:p w14:paraId="5E5ECD0C" w14:textId="18633F37" w:rsidR="00F92125" w:rsidRDefault="00F92125" w:rsidP="00F92125">
      <w:pPr>
        <w:pStyle w:val="a3"/>
      </w:pPr>
      <w:r>
        <w:t>Начальник Управления руководит Управлением на принципах единоначалия и несет персональную ответственность за выполнение возложенных на Управление задач и функций.</w:t>
      </w:r>
    </w:p>
    <w:p w14:paraId="7E0DD21B" w14:textId="77777777" w:rsidR="00F97559" w:rsidRDefault="00F92125" w:rsidP="00F97559">
      <w:pPr>
        <w:pStyle w:val="a3"/>
      </w:pPr>
      <w:r>
        <w:t>Начальник Управления:</w:t>
      </w:r>
    </w:p>
    <w:p w14:paraId="29DD5F22" w14:textId="73424825" w:rsidR="00F92125" w:rsidRDefault="00F92125" w:rsidP="002155BB">
      <w:pPr>
        <w:pStyle w:val="a3"/>
        <w:numPr>
          <w:ilvl w:val="0"/>
          <w:numId w:val="3"/>
        </w:numPr>
      </w:pPr>
      <w:r>
        <w:t>действует без доверенности от имени Управления, представляет его интересы во всех учреждениях и организациях;</w:t>
      </w:r>
    </w:p>
    <w:p w14:paraId="2C976BE7" w14:textId="50D6BAD6" w:rsidR="00F92125" w:rsidRDefault="00F92125" w:rsidP="002155BB">
      <w:pPr>
        <w:pStyle w:val="a3"/>
        <w:numPr>
          <w:ilvl w:val="0"/>
          <w:numId w:val="3"/>
        </w:numPr>
      </w:pPr>
      <w:r>
        <w:lastRenderedPageBreak/>
        <w:t>издает распоряжения, приказы по вопросам, отнесенным к компетенции Управления;</w:t>
      </w:r>
    </w:p>
    <w:p w14:paraId="48133A82" w14:textId="58CA8646" w:rsidR="00F92125" w:rsidRDefault="00F92125" w:rsidP="002155BB">
      <w:pPr>
        <w:pStyle w:val="a3"/>
        <w:numPr>
          <w:ilvl w:val="0"/>
          <w:numId w:val="3"/>
        </w:numPr>
      </w:pPr>
      <w:r>
        <w:t>осуществляет прием на работу и увольнение работников Управления;</w:t>
      </w:r>
    </w:p>
    <w:p w14:paraId="24B872E8" w14:textId="6C8DFFCC" w:rsidR="00F92125" w:rsidRDefault="00F92125" w:rsidP="002155BB">
      <w:pPr>
        <w:pStyle w:val="a3"/>
        <w:numPr>
          <w:ilvl w:val="0"/>
          <w:numId w:val="3"/>
        </w:numPr>
      </w:pPr>
      <w:r>
        <w:t>применяет меры поощрения к работникам Управления и налагает на них дисциплинарные взыскания;</w:t>
      </w:r>
    </w:p>
    <w:p w14:paraId="531CF46A" w14:textId="1E9B232E" w:rsidR="00F92125" w:rsidRDefault="00F92125" w:rsidP="002155BB">
      <w:pPr>
        <w:pStyle w:val="a3"/>
        <w:numPr>
          <w:ilvl w:val="0"/>
          <w:numId w:val="3"/>
        </w:numPr>
      </w:pPr>
      <w:r>
        <w:t>утверждает должностные инструкции работников Управления;</w:t>
      </w:r>
    </w:p>
    <w:p w14:paraId="18D960F3" w14:textId="40A16F1B" w:rsidR="00F92125" w:rsidRDefault="00F92125" w:rsidP="002155BB">
      <w:pPr>
        <w:pStyle w:val="a3"/>
        <w:numPr>
          <w:ilvl w:val="0"/>
          <w:numId w:val="3"/>
        </w:numPr>
      </w:pPr>
      <w:r>
        <w:t>распоряжается в установленном законом порядке средствами и закрепленным за Управлением имуществом;</w:t>
      </w:r>
    </w:p>
    <w:p w14:paraId="666906F8" w14:textId="0C303F05" w:rsidR="00F92125" w:rsidRDefault="00F92125" w:rsidP="002155BB">
      <w:pPr>
        <w:pStyle w:val="a3"/>
        <w:numPr>
          <w:ilvl w:val="0"/>
          <w:numId w:val="3"/>
        </w:numPr>
      </w:pPr>
      <w:r>
        <w:t>открывает счета в банках, совершает от имени Управления банковские операции, подписывает финансовые документы;</w:t>
      </w:r>
    </w:p>
    <w:p w14:paraId="663D36E0" w14:textId="31EE5EFC" w:rsidR="00F92125" w:rsidRDefault="00F92125" w:rsidP="002155BB">
      <w:pPr>
        <w:pStyle w:val="a3"/>
        <w:numPr>
          <w:ilvl w:val="0"/>
          <w:numId w:val="3"/>
        </w:numPr>
      </w:pPr>
      <w:r>
        <w:t>заключает договоры в установленном законом порядке в пределах полномочий Управления, выдает доверенности;</w:t>
      </w:r>
    </w:p>
    <w:p w14:paraId="556F26F6" w14:textId="20BEBDEB" w:rsidR="00F92125" w:rsidRDefault="00F92125" w:rsidP="002155BB">
      <w:pPr>
        <w:pStyle w:val="a3"/>
        <w:numPr>
          <w:ilvl w:val="0"/>
          <w:numId w:val="3"/>
        </w:numPr>
      </w:pPr>
      <w:r>
        <w:t>участвует в заседаниях и совещаниях, проводимых главой администрации городского округа "Город Йошкар-Ола" (мэром города) и его заместителями по вопросам, входящим в компетенцию Управления;</w:t>
      </w:r>
    </w:p>
    <w:p w14:paraId="24368150" w14:textId="5088A814" w:rsidR="00F92125" w:rsidRDefault="00F92125" w:rsidP="002155BB">
      <w:pPr>
        <w:pStyle w:val="a3"/>
        <w:numPr>
          <w:ilvl w:val="0"/>
          <w:numId w:val="3"/>
        </w:numPr>
      </w:pPr>
      <w:r>
        <w:t>утверждает в пределах штатной численности и выделенных бюджетных средств внутреннюю структуру Управления;</w:t>
      </w:r>
    </w:p>
    <w:p w14:paraId="5A0B9AA6" w14:textId="25A4DA96" w:rsidR="00F92125" w:rsidRDefault="00F92125" w:rsidP="002155BB">
      <w:pPr>
        <w:pStyle w:val="a3"/>
        <w:numPr>
          <w:ilvl w:val="0"/>
          <w:numId w:val="3"/>
        </w:numPr>
      </w:pPr>
      <w:r>
        <w:t>уполномочен исполнять обязанности представителя нанимателя (работодателя) для муниципальных служащих от имени городского округа "Город Йошкар-Ола";</w:t>
      </w:r>
    </w:p>
    <w:p w14:paraId="0A38C22D" w14:textId="406285BB" w:rsidR="00F92125" w:rsidRDefault="00F92125" w:rsidP="002155BB">
      <w:pPr>
        <w:pStyle w:val="a3"/>
        <w:numPr>
          <w:ilvl w:val="0"/>
          <w:numId w:val="3"/>
        </w:numPr>
      </w:pPr>
      <w:r>
        <w:t>решает иные вопросы, отнесенные к полномочиям Управления.</w:t>
      </w:r>
    </w:p>
    <w:p w14:paraId="45845669" w14:textId="2740243A" w:rsidR="00FF072B" w:rsidRDefault="00F97559" w:rsidP="00FF072B">
      <w:pPr>
        <w:pStyle w:val="a3"/>
      </w:pPr>
      <w:r>
        <w:t>Структуру управления архитектуры и градостроительства администрации городского округа «Город Йошкар-Ола» можно представить в виде схемы, представленной на рисунке 2.</w:t>
      </w:r>
    </w:p>
    <w:p w14:paraId="62BA88BB" w14:textId="58F82E8C" w:rsidR="00F97559" w:rsidRDefault="00F97559" w:rsidP="00F97559">
      <w:pPr>
        <w:pStyle w:val="a3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5C6A222" wp14:editId="45D35F34">
            <wp:extent cx="5940299" cy="315214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2"/>
                    <a:stretch/>
                  </pic:blipFill>
                  <pic:spPr bwMode="auto">
                    <a:xfrm>
                      <a:off x="0" y="0"/>
                      <a:ext cx="5940425" cy="315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E96D6" w14:textId="6FFA1140" w:rsidR="00F97559" w:rsidRDefault="00F97559" w:rsidP="004E10B3">
      <w:pPr>
        <w:pStyle w:val="a3"/>
        <w:spacing w:after="240"/>
        <w:ind w:firstLine="0"/>
        <w:jc w:val="center"/>
      </w:pPr>
      <w:r>
        <w:t xml:space="preserve">Рисунок </w:t>
      </w:r>
      <w:r w:rsidR="000D034E">
        <w:t>1.</w:t>
      </w:r>
      <w:r>
        <w:t>2</w:t>
      </w:r>
      <w:r w:rsidR="000D034E">
        <w:t>.</w:t>
      </w:r>
      <w:r>
        <w:t xml:space="preserve"> – Структура управления архитектуры и градостроительства</w:t>
      </w:r>
    </w:p>
    <w:p w14:paraId="1D6B7C7C" w14:textId="0D6FFAA7" w:rsidR="00F97559" w:rsidRDefault="00F97559" w:rsidP="00F97559">
      <w:pPr>
        <w:pStyle w:val="aa"/>
        <w:spacing w:line="360" w:lineRule="auto"/>
        <w:ind w:firstLine="70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Управление архитектуры и градостроительства имеет свой реестр действующих информационных систем. Так как все процессы организации так или иначе переплетаются, то стратегией развития информационных технологий является объединение некоторых информационных систем в одну. Описание существующих ИТ организации представлено в таблице 1.1.</w:t>
      </w:r>
    </w:p>
    <w:p w14:paraId="29E49B17" w14:textId="523C2EDF" w:rsidR="00F97559" w:rsidRDefault="00F97559" w:rsidP="00BA053D">
      <w:pPr>
        <w:pStyle w:val="a3"/>
        <w:ind w:firstLine="0"/>
        <w:jc w:val="right"/>
      </w:pPr>
      <w:r>
        <w:t>Таблица 1.1. – Реестр действующих информационных систем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594"/>
        <w:gridCol w:w="2688"/>
        <w:gridCol w:w="2114"/>
        <w:gridCol w:w="3949"/>
      </w:tblGrid>
      <w:tr w:rsidR="00F97559" w14:paraId="25A09220" w14:textId="77777777" w:rsidTr="000D034E">
        <w:tc>
          <w:tcPr>
            <w:tcW w:w="318" w:type="pct"/>
            <w:vAlign w:val="center"/>
          </w:tcPr>
          <w:p w14:paraId="58C61B98" w14:textId="5EC0C89D" w:rsidR="00F97559" w:rsidRDefault="00F97559" w:rsidP="000D034E">
            <w:pPr>
              <w:pStyle w:val="a3"/>
              <w:ind w:firstLine="22"/>
              <w:jc w:val="center"/>
            </w:pPr>
            <w:r>
              <w:t>№ п/п</w:t>
            </w:r>
          </w:p>
        </w:tc>
        <w:tc>
          <w:tcPr>
            <w:tcW w:w="1438" w:type="pct"/>
            <w:vAlign w:val="center"/>
          </w:tcPr>
          <w:p w14:paraId="3E844542" w14:textId="2C1CBE9F" w:rsidR="00F97559" w:rsidRDefault="00F97559" w:rsidP="000D034E">
            <w:pPr>
              <w:pStyle w:val="a3"/>
              <w:ind w:firstLine="22"/>
              <w:jc w:val="center"/>
            </w:pPr>
            <w:r>
              <w:t>Название ИС</w:t>
            </w:r>
          </w:p>
        </w:tc>
        <w:tc>
          <w:tcPr>
            <w:tcW w:w="1131" w:type="pct"/>
            <w:vAlign w:val="center"/>
          </w:tcPr>
          <w:p w14:paraId="431D8124" w14:textId="47615C87" w:rsidR="00F97559" w:rsidRDefault="00F97559" w:rsidP="000D034E">
            <w:pPr>
              <w:pStyle w:val="a3"/>
              <w:ind w:firstLine="22"/>
              <w:jc w:val="center"/>
            </w:pPr>
            <w:r>
              <w:t>Производитель</w:t>
            </w:r>
          </w:p>
        </w:tc>
        <w:tc>
          <w:tcPr>
            <w:tcW w:w="2113" w:type="pct"/>
            <w:vAlign w:val="center"/>
          </w:tcPr>
          <w:p w14:paraId="5DF023A2" w14:textId="10CF9506" w:rsidR="00F97559" w:rsidRDefault="00F97559" w:rsidP="000D034E">
            <w:pPr>
              <w:pStyle w:val="a3"/>
              <w:ind w:firstLine="22"/>
              <w:jc w:val="center"/>
            </w:pPr>
            <w:r>
              <w:t>Функциональное назначение</w:t>
            </w:r>
          </w:p>
        </w:tc>
      </w:tr>
      <w:tr w:rsidR="00F97559" w14:paraId="730E8FC3" w14:textId="77777777" w:rsidTr="000D034E">
        <w:tc>
          <w:tcPr>
            <w:tcW w:w="318" w:type="pct"/>
          </w:tcPr>
          <w:p w14:paraId="1C12A414" w14:textId="367AAC7A" w:rsidR="00F97559" w:rsidRDefault="00F97559" w:rsidP="000D034E">
            <w:pPr>
              <w:pStyle w:val="a3"/>
              <w:ind w:firstLine="22"/>
              <w:jc w:val="center"/>
            </w:pPr>
            <w:r>
              <w:t>1</w:t>
            </w:r>
          </w:p>
        </w:tc>
        <w:tc>
          <w:tcPr>
            <w:tcW w:w="1438" w:type="pct"/>
          </w:tcPr>
          <w:p w14:paraId="070EFEB8" w14:textId="4752EAF4" w:rsidR="00F97559" w:rsidRDefault="00F97559" w:rsidP="00BA053D">
            <w:pPr>
              <w:pStyle w:val="a3"/>
              <w:ind w:firstLine="22"/>
            </w:pPr>
            <w:r>
              <w:t>Полтава-Госуслуги</w:t>
            </w:r>
          </w:p>
        </w:tc>
        <w:tc>
          <w:tcPr>
            <w:tcW w:w="1131" w:type="pct"/>
          </w:tcPr>
          <w:p w14:paraId="45D27DCD" w14:textId="77777777" w:rsidR="007E7E60" w:rsidRDefault="007E7E60" w:rsidP="00BA053D">
            <w:pPr>
              <w:pStyle w:val="a3"/>
              <w:ind w:firstLine="22"/>
            </w:pPr>
            <w:r>
              <w:t>Компания "</w:t>
            </w:r>
            <w:proofErr w:type="spellStart"/>
            <w:r>
              <w:t>АйТи</w:t>
            </w:r>
            <w:proofErr w:type="spellEnd"/>
            <w:r>
              <w:t>. Ведомственные системы"</w:t>
            </w:r>
          </w:p>
          <w:p w14:paraId="122D4D90" w14:textId="7361B94F" w:rsidR="00F97559" w:rsidRDefault="00F97559" w:rsidP="00BA053D">
            <w:pPr>
              <w:pStyle w:val="a3"/>
              <w:ind w:firstLine="22"/>
            </w:pPr>
          </w:p>
        </w:tc>
        <w:tc>
          <w:tcPr>
            <w:tcW w:w="2113" w:type="pct"/>
          </w:tcPr>
          <w:p w14:paraId="6F054CED" w14:textId="7AC270B2" w:rsidR="00F97559" w:rsidRDefault="00F97559" w:rsidP="00F97559">
            <w:pPr>
              <w:pStyle w:val="a3"/>
              <w:ind w:firstLine="40"/>
            </w:pPr>
            <w:r>
              <w:rPr>
                <w:shd w:val="clear" w:color="auto" w:fill="FFFFFF"/>
              </w:rPr>
              <w:t>Информационная система «Полтава-Госуслуги» предназначена для автоматизации процесса оказания государственной услуги в электронном виде и межведомственного взаимодействия. Система разработана с учетом текущего со</w:t>
            </w:r>
            <w:r>
              <w:rPr>
                <w:shd w:val="clear" w:color="auto" w:fill="FFFFFF"/>
              </w:rPr>
              <w:lastRenderedPageBreak/>
              <w:t>става и состояния инфраструктуры Электронного правительства РФ. Система является централизованным веб-приложением. Благодаря масштабируемости, «Полтава-Госуслуги» существует возможность поставки в различных конфигурациях, состоящих из необходимого набора подсистем и дополнительных модулей.</w:t>
            </w:r>
          </w:p>
        </w:tc>
      </w:tr>
      <w:tr w:rsidR="00F97559" w14:paraId="59E0ED6D" w14:textId="77777777" w:rsidTr="000D034E">
        <w:tc>
          <w:tcPr>
            <w:tcW w:w="318" w:type="pct"/>
          </w:tcPr>
          <w:p w14:paraId="10AE1066" w14:textId="1DB61B2D" w:rsidR="00F97559" w:rsidRDefault="007E7E60" w:rsidP="000D034E">
            <w:pPr>
              <w:pStyle w:val="a3"/>
              <w:ind w:firstLine="22"/>
              <w:jc w:val="center"/>
            </w:pPr>
            <w:r>
              <w:lastRenderedPageBreak/>
              <w:t>2</w:t>
            </w:r>
          </w:p>
        </w:tc>
        <w:tc>
          <w:tcPr>
            <w:tcW w:w="1438" w:type="pct"/>
          </w:tcPr>
          <w:p w14:paraId="1061835D" w14:textId="7AA27E86" w:rsidR="00F97559" w:rsidRDefault="007E7E60" w:rsidP="00BA053D">
            <w:pPr>
              <w:pStyle w:val="a3"/>
              <w:ind w:firstLine="22"/>
            </w:pPr>
            <w:r>
              <w:t>ТехноКад-Муниципалитет</w:t>
            </w:r>
          </w:p>
        </w:tc>
        <w:tc>
          <w:tcPr>
            <w:tcW w:w="1131" w:type="pct"/>
          </w:tcPr>
          <w:p w14:paraId="00B7C38B" w14:textId="1C5A3F7E" w:rsidR="00F97559" w:rsidRDefault="007E7E60" w:rsidP="00BA053D">
            <w:pPr>
              <w:pStyle w:val="a3"/>
              <w:ind w:firstLine="22"/>
            </w:pPr>
            <w:r>
              <w:t>ООО «ТехноКад»</w:t>
            </w:r>
          </w:p>
        </w:tc>
        <w:tc>
          <w:tcPr>
            <w:tcW w:w="2113" w:type="pct"/>
          </w:tcPr>
          <w:p w14:paraId="24D55E99" w14:textId="40890437" w:rsidR="00F97559" w:rsidRDefault="007E7E60" w:rsidP="007E7E60">
            <w:pPr>
              <w:pStyle w:val="a3"/>
              <w:ind w:firstLine="0"/>
            </w:pPr>
            <w:r>
              <w:rPr>
                <w:shd w:val="clear" w:color="auto" w:fill="FFFFFF"/>
              </w:rPr>
              <w:t>«Облачный» геоинформационный сервис для эффективного взаимодействия с Росреестром и управления недвижимым имуществом. Создан специально для органов государственной власти и местного самоуправления.</w:t>
            </w:r>
          </w:p>
        </w:tc>
      </w:tr>
      <w:tr w:rsidR="00F97559" w14:paraId="48E8B475" w14:textId="77777777" w:rsidTr="000D034E">
        <w:tc>
          <w:tcPr>
            <w:tcW w:w="318" w:type="pct"/>
          </w:tcPr>
          <w:p w14:paraId="2501499A" w14:textId="3D60C79D" w:rsidR="00F97559" w:rsidRDefault="007E7E60" w:rsidP="000D034E">
            <w:pPr>
              <w:pStyle w:val="a3"/>
              <w:ind w:firstLine="22"/>
              <w:jc w:val="center"/>
            </w:pPr>
            <w:r>
              <w:t>3</w:t>
            </w:r>
          </w:p>
        </w:tc>
        <w:tc>
          <w:tcPr>
            <w:tcW w:w="1438" w:type="pct"/>
          </w:tcPr>
          <w:p w14:paraId="7E7F368B" w14:textId="19B480D2" w:rsidR="00F97559" w:rsidRDefault="007E7E60" w:rsidP="00BA053D">
            <w:pPr>
              <w:pStyle w:val="a3"/>
              <w:ind w:firstLine="22"/>
            </w:pPr>
            <w:proofErr w:type="spellStart"/>
            <w:r>
              <w:rPr>
                <w:shd w:val="clear" w:color="auto" w:fill="FFFFFF"/>
              </w:rPr>
              <w:t>WinРИК</w:t>
            </w:r>
            <w:proofErr w:type="spellEnd"/>
            <w:r>
              <w:rPr>
                <w:shd w:val="clear" w:color="auto" w:fill="FFFFFF"/>
              </w:rPr>
              <w:t xml:space="preserve"> проф. Версия 1.3</w:t>
            </w:r>
          </w:p>
        </w:tc>
        <w:tc>
          <w:tcPr>
            <w:tcW w:w="1131" w:type="pct"/>
          </w:tcPr>
          <w:p w14:paraId="3D715065" w14:textId="1A2550C8" w:rsidR="00F97559" w:rsidRDefault="007E7E60" w:rsidP="00BA053D">
            <w:pPr>
              <w:pStyle w:val="a3"/>
              <w:ind w:firstLine="22"/>
            </w:pPr>
            <w:r>
              <w:rPr>
                <w:shd w:val="clear" w:color="auto" w:fill="FFFFFF"/>
              </w:rPr>
              <w:t>ООО "</w:t>
            </w:r>
            <w:proofErr w:type="spellStart"/>
            <w:r>
              <w:rPr>
                <w:shd w:val="clear" w:color="auto" w:fill="FFFFFF"/>
              </w:rPr>
              <w:t>ИнАС</w:t>
            </w:r>
            <w:proofErr w:type="spellEnd"/>
            <w:r>
              <w:rPr>
                <w:shd w:val="clear" w:color="auto" w:fill="FFFFFF"/>
              </w:rPr>
              <w:t>"</w:t>
            </w:r>
          </w:p>
        </w:tc>
        <w:tc>
          <w:tcPr>
            <w:tcW w:w="2113" w:type="pct"/>
          </w:tcPr>
          <w:p w14:paraId="3F25F60D" w14:textId="0083464D" w:rsidR="00F97559" w:rsidRDefault="007E7E60" w:rsidP="00BA053D">
            <w:pPr>
              <w:pStyle w:val="a3"/>
              <w:ind w:firstLine="25"/>
            </w:pPr>
            <w:r>
              <w:t>Составление смет</w:t>
            </w:r>
          </w:p>
        </w:tc>
      </w:tr>
    </w:tbl>
    <w:p w14:paraId="69DF0929" w14:textId="01C0BDA5" w:rsidR="00F97559" w:rsidRDefault="00F97559" w:rsidP="00F97559">
      <w:pPr>
        <w:pStyle w:val="-"/>
        <w:jc w:val="both"/>
      </w:pPr>
    </w:p>
    <w:p w14:paraId="5A380F4C" w14:textId="7F106FD3" w:rsidR="007E7E60" w:rsidRDefault="00EA20A2" w:rsidP="009E634B">
      <w:pPr>
        <w:pStyle w:val="-"/>
        <w:numPr>
          <w:ilvl w:val="1"/>
          <w:numId w:val="1"/>
        </w:numPr>
        <w:spacing w:after="240"/>
      </w:pPr>
      <w:bookmarkStart w:id="4" w:name="_Toc510552682"/>
      <w:r w:rsidRPr="00EA20A2">
        <w:t xml:space="preserve">Анализ существующей организации </w:t>
      </w:r>
      <w:r w:rsidR="007E263D">
        <w:rPr>
          <w:szCs w:val="28"/>
        </w:rPr>
        <w:t xml:space="preserve">процесса </w:t>
      </w:r>
      <w:r w:rsidR="007E263D">
        <w:rPr>
          <w:color w:val="000000"/>
          <w:szCs w:val="28"/>
          <w:shd w:val="clear" w:color="auto" w:fill="FFFFFF"/>
        </w:rPr>
        <w:t>ведения документооборота в управлении архитектуры и градостроительства</w:t>
      </w:r>
      <w:bookmarkEnd w:id="4"/>
    </w:p>
    <w:p w14:paraId="4F7E6FF9" w14:textId="031BAEE5" w:rsidR="00CD7A45" w:rsidRPr="00CD7A45" w:rsidRDefault="00CD7A45" w:rsidP="00CD7A45">
      <w:pPr>
        <w:pStyle w:val="a3"/>
      </w:pPr>
      <w:r w:rsidRPr="00CD7A45">
        <w:t>Управление решает вопросы, отнесенные к его ведению, осуществляет исполнительные, распорядительные и контрольные функции, направленные на решение вопросов местного значения в области градостроительной деятельности</w:t>
      </w:r>
      <w:r>
        <w:t xml:space="preserve">. </w:t>
      </w:r>
    </w:p>
    <w:p w14:paraId="29325638" w14:textId="77777777" w:rsidR="00CD7A45" w:rsidRPr="00CD7A45" w:rsidRDefault="00CD7A45" w:rsidP="00CD7A45">
      <w:pPr>
        <w:pStyle w:val="a3"/>
      </w:pPr>
      <w:r w:rsidRPr="00CD7A45">
        <w:lastRenderedPageBreak/>
        <w:t>При осуществлении своих функций Управление взаимодействует с другими структурными подразделениями Администрации города Йошкар-Олы, действующими в смежных областях, а также с государственными контролирующими органами.</w:t>
      </w:r>
    </w:p>
    <w:p w14:paraId="5E037C9A" w14:textId="47722B5F" w:rsidR="00CD7A45" w:rsidRDefault="00CD7A45" w:rsidP="00CD7A45">
      <w:pPr>
        <w:pStyle w:val="a3"/>
      </w:pPr>
      <w:r>
        <w:t>В своей деятельности управление архитектуры и градостроительства руководствуется следующими документами:</w:t>
      </w:r>
    </w:p>
    <w:p w14:paraId="4D45DCE7" w14:textId="77777777" w:rsidR="00CD7A45" w:rsidRDefault="00CD7A45" w:rsidP="002155BB">
      <w:pPr>
        <w:pStyle w:val="a3"/>
        <w:numPr>
          <w:ilvl w:val="0"/>
          <w:numId w:val="11"/>
        </w:numPr>
      </w:pPr>
      <w:r w:rsidRPr="00FF072B">
        <w:t>Федеральны</w:t>
      </w:r>
      <w:r>
        <w:t>й</w:t>
      </w:r>
      <w:r w:rsidRPr="00FF072B">
        <w:t xml:space="preserve"> закон «Об общих принципах организации местного самоуправления в Российской Федерации», </w:t>
      </w:r>
    </w:p>
    <w:p w14:paraId="4B839DFF" w14:textId="77777777" w:rsidR="00CD7A45" w:rsidRDefault="00CD7A45" w:rsidP="002155BB">
      <w:pPr>
        <w:pStyle w:val="a3"/>
        <w:numPr>
          <w:ilvl w:val="0"/>
          <w:numId w:val="11"/>
        </w:numPr>
      </w:pPr>
      <w:r w:rsidRPr="00FF072B">
        <w:t>Градостроительны</w:t>
      </w:r>
      <w:r>
        <w:t>й</w:t>
      </w:r>
      <w:r w:rsidRPr="00FF072B">
        <w:t xml:space="preserve"> кодекс Российской Федерации, </w:t>
      </w:r>
    </w:p>
    <w:p w14:paraId="5863F1CB" w14:textId="77777777" w:rsidR="00CD7A45" w:rsidRDefault="00CD7A45" w:rsidP="002155BB">
      <w:pPr>
        <w:pStyle w:val="a3"/>
        <w:numPr>
          <w:ilvl w:val="0"/>
          <w:numId w:val="11"/>
        </w:numPr>
      </w:pPr>
      <w:r w:rsidRPr="00FF072B">
        <w:t>Земельны</w:t>
      </w:r>
      <w:r>
        <w:t>й</w:t>
      </w:r>
      <w:r w:rsidRPr="00FF072B">
        <w:t xml:space="preserve"> кодекс</w:t>
      </w:r>
      <w:r>
        <w:t xml:space="preserve"> </w:t>
      </w:r>
      <w:r w:rsidRPr="00FF072B">
        <w:t xml:space="preserve">Российской Федерации, </w:t>
      </w:r>
    </w:p>
    <w:p w14:paraId="603BED07" w14:textId="77777777" w:rsidR="00CD7A45" w:rsidRDefault="00CD7A45" w:rsidP="002155BB">
      <w:pPr>
        <w:pStyle w:val="a3"/>
        <w:numPr>
          <w:ilvl w:val="0"/>
          <w:numId w:val="11"/>
        </w:numPr>
      </w:pPr>
      <w:r w:rsidRPr="00FF072B">
        <w:t xml:space="preserve">Устав муниципального образования "Город Йошкар-Ола", </w:t>
      </w:r>
    </w:p>
    <w:p w14:paraId="485690FC" w14:textId="2B679DE6" w:rsidR="00CD7A45" w:rsidRDefault="00CD7A45" w:rsidP="002155BB">
      <w:pPr>
        <w:pStyle w:val="a3"/>
        <w:numPr>
          <w:ilvl w:val="0"/>
          <w:numId w:val="11"/>
        </w:numPr>
      </w:pPr>
      <w:r w:rsidRPr="00FF072B">
        <w:t>Положение об управлении архитектуры и градостроительства администрации городского округа «Город Йошкар-Ола».</w:t>
      </w:r>
    </w:p>
    <w:p w14:paraId="7BBDE525" w14:textId="1BB37FC6" w:rsidR="00CD7A45" w:rsidRPr="00543EDC" w:rsidRDefault="00CD7A45" w:rsidP="00CD7A45">
      <w:pPr>
        <w:pStyle w:val="a3"/>
      </w:pPr>
      <w:r w:rsidRPr="00543EDC">
        <w:t>Управление архитектуры и градостроительства обязано вести бухгалтерскую, статистическую и иную отчетность в установленном действующим законодательством порядке, а также отчитываться о результатах своей деятельности перед главой администрации городского округа «Город Йошкар-Ола». Для ведения различных отчетностей удобно использовать автоматизированный документооборот, который позволяет существенно повысить управляемость хранением и движением практически любых типов информации в организации, обеспечить прозрачность и управляемость процессами организации и вывести на качественно новый уровень контроль их выполнения сотрудниками.</w:t>
      </w:r>
    </w:p>
    <w:p w14:paraId="6765CF69" w14:textId="5C39EA8A" w:rsidR="00CD7A45" w:rsidRPr="00543EDC" w:rsidRDefault="00543EDC" w:rsidP="00CD7A45">
      <w:pPr>
        <w:pStyle w:val="a3"/>
        <w:rPr>
          <w:shd w:val="clear" w:color="auto" w:fill="FFFFFF"/>
        </w:rPr>
      </w:pPr>
      <w:r w:rsidRPr="00543EDC">
        <w:t>В данной работе п</w:t>
      </w:r>
      <w:r w:rsidR="00CD7A45" w:rsidRPr="00543EDC">
        <w:t xml:space="preserve">роцесс ведения документооборота описан </w:t>
      </w:r>
      <w:r w:rsidR="00CD7A45" w:rsidRPr="00543EDC">
        <w:rPr>
          <w:shd w:val="clear" w:color="auto" w:fill="FFFFFF"/>
        </w:rPr>
        <w:t>с использованием нотации IDEF0, которая предназначена для формализации и описания бизнес-процессов. В IDEF0 рассматриваются логические отношения между работами, а не их временная последовательность.</w:t>
      </w:r>
    </w:p>
    <w:p w14:paraId="56A2AF4C" w14:textId="77777777" w:rsidR="0079603D" w:rsidRDefault="00CD7A45" w:rsidP="0079603D">
      <w:pPr>
        <w:pStyle w:val="a3"/>
        <w:rPr>
          <w:shd w:val="clear" w:color="auto" w:fill="FFFFFF"/>
        </w:rPr>
        <w:sectPr w:rsidR="0079603D" w:rsidSect="00F9212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43EDC">
        <w:rPr>
          <w:shd w:val="clear" w:color="auto" w:fill="FFFFFF"/>
        </w:rPr>
        <w:t xml:space="preserve">Диаграммы бизнес-процесса по ведению документооборота в подразделении и декомпозиции процессов </w:t>
      </w:r>
      <w:r w:rsidR="0079603D">
        <w:rPr>
          <w:shd w:val="clear" w:color="auto" w:fill="FFFFFF"/>
        </w:rPr>
        <w:t xml:space="preserve">модели </w:t>
      </w:r>
      <w:r w:rsidRPr="00543EDC">
        <w:rPr>
          <w:shd w:val="clear" w:color="auto" w:fill="FFFFFF"/>
        </w:rPr>
        <w:t>«</w:t>
      </w:r>
      <w:r w:rsidR="0079603D">
        <w:rPr>
          <w:shd w:val="clear" w:color="auto" w:fill="FFFFFF"/>
          <w:lang w:val="en-US"/>
        </w:rPr>
        <w:t>AS</w:t>
      </w:r>
      <w:r w:rsidR="0079603D" w:rsidRPr="0079603D">
        <w:rPr>
          <w:shd w:val="clear" w:color="auto" w:fill="FFFFFF"/>
        </w:rPr>
        <w:t>-</w:t>
      </w:r>
      <w:r w:rsidR="0079603D">
        <w:rPr>
          <w:shd w:val="clear" w:color="auto" w:fill="FFFFFF"/>
          <w:lang w:val="en-US"/>
        </w:rPr>
        <w:t>IS</w:t>
      </w:r>
      <w:r w:rsidRPr="00543EDC">
        <w:rPr>
          <w:shd w:val="clear" w:color="auto" w:fill="FFFFFF"/>
        </w:rPr>
        <w:t>» изображены на рисунках 1.3 – 1.8.</w:t>
      </w:r>
    </w:p>
    <w:p w14:paraId="6DB3D60B" w14:textId="2A645782" w:rsidR="00CD7A45" w:rsidRDefault="0079603D" w:rsidP="0079603D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7DEAE5" wp14:editId="4CAE7620">
            <wp:extent cx="7467600" cy="5157655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752" t="14875" r="14344" b="3606"/>
                    <a:stretch/>
                  </pic:blipFill>
                  <pic:spPr bwMode="auto">
                    <a:xfrm>
                      <a:off x="0" y="0"/>
                      <a:ext cx="7472190" cy="516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364DA" w14:textId="77777777" w:rsidR="0079603D" w:rsidRDefault="0079603D" w:rsidP="0079603D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sectPr w:rsidR="0079603D" w:rsidSect="0079603D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>Рисунок 1.3</w:t>
      </w:r>
      <w:r w:rsidRPr="00CC74AF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Контекстная диаграмма процесса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ведения документооборота в управлении архитектуры и градостроительства</w:t>
      </w:r>
    </w:p>
    <w:p w14:paraId="60D26C97" w14:textId="3124A3D7" w:rsidR="000A1F99" w:rsidRDefault="000A1F99" w:rsidP="000A1F99">
      <w:pPr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Процесс начинается с поступления каких-либо заявки или запроса в управление.  Завершением процесса является исходящий документ, который представляет собой ответ на запрос или заявку. В ходе документооборота принимают участие такие сотрудники, как начальник управления, руководители отделов. Некоторые процессы управляются при помощи стандартных программ</w:t>
      </w:r>
      <w:r w:rsidR="00F800FC">
        <w:rPr>
          <w:rFonts w:ascii="Times New Roman" w:hAnsi="Times New Roman" w:cs="Times New Roman"/>
          <w:sz w:val="28"/>
          <w:szCs w:val="28"/>
        </w:rPr>
        <w:t xml:space="preserve">, например, программ, входящих в пакет программ </w:t>
      </w:r>
      <w:r w:rsidR="00F800F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F800FC" w:rsidRPr="00F800FC">
        <w:rPr>
          <w:rFonts w:ascii="Times New Roman" w:hAnsi="Times New Roman" w:cs="Times New Roman"/>
          <w:sz w:val="28"/>
          <w:szCs w:val="28"/>
        </w:rPr>
        <w:t xml:space="preserve"> </w:t>
      </w:r>
      <w:r w:rsidR="00F800FC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="00F800FC">
        <w:rPr>
          <w:rFonts w:ascii="Times New Roman" w:hAnsi="Times New Roman" w:cs="Times New Roman"/>
          <w:sz w:val="28"/>
          <w:szCs w:val="28"/>
        </w:rPr>
        <w:t>, или запросов через специализированные системы Полтава-Госуслуги или ТехноКад-Муниципалитет</w:t>
      </w:r>
      <w:r>
        <w:rPr>
          <w:rFonts w:ascii="Times New Roman" w:hAnsi="Times New Roman" w:cs="Times New Roman"/>
          <w:sz w:val="28"/>
          <w:szCs w:val="28"/>
        </w:rPr>
        <w:t>. Сотрудники, участвующие в процессе, руководствуются</w:t>
      </w:r>
      <w:r w:rsidRPr="00FC32F7">
        <w:rPr>
          <w:rFonts w:ascii="Times New Roman" w:hAnsi="Times New Roman" w:cs="Times New Roman"/>
          <w:sz w:val="28"/>
          <w:szCs w:val="28"/>
        </w:rPr>
        <w:t xml:space="preserve"> </w:t>
      </w:r>
      <w:r w:rsidR="00F800FC">
        <w:rPr>
          <w:rFonts w:ascii="Times New Roman" w:hAnsi="Times New Roman" w:cs="Times New Roman"/>
          <w:sz w:val="28"/>
          <w:szCs w:val="28"/>
        </w:rPr>
        <w:t>документами, регламентирующими деятельность управления архитектуры и градостроительства,</w:t>
      </w:r>
      <w:r>
        <w:rPr>
          <w:rFonts w:ascii="Times New Roman" w:hAnsi="Times New Roman" w:cs="Times New Roman"/>
          <w:sz w:val="28"/>
          <w:szCs w:val="28"/>
        </w:rPr>
        <w:t xml:space="preserve"> и своими должностными обязанностями.</w:t>
      </w:r>
    </w:p>
    <w:p w14:paraId="039CCFF3" w14:textId="274BCD75" w:rsidR="000A1F99" w:rsidRDefault="000A1F99" w:rsidP="000A1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Ведение документооборота в управлении состоит из следующих этапов (бизнес-процессов): </w:t>
      </w:r>
    </w:p>
    <w:p w14:paraId="31E250C1" w14:textId="6F68A7C1" w:rsidR="000A1F99" w:rsidRPr="00FC32F7" w:rsidRDefault="00F800FC" w:rsidP="002155BB">
      <w:pPr>
        <w:pStyle w:val="ad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документа</w:t>
      </w:r>
      <w:r w:rsidR="000A1F99" w:rsidRPr="00FC32F7">
        <w:rPr>
          <w:rFonts w:ascii="Times New Roman" w:hAnsi="Times New Roman" w:cs="Times New Roman"/>
          <w:sz w:val="28"/>
          <w:szCs w:val="28"/>
        </w:rPr>
        <w:t>;</w:t>
      </w:r>
    </w:p>
    <w:p w14:paraId="5240CDC9" w14:textId="7D9B87A1" w:rsidR="000A1F99" w:rsidRDefault="000A1F99" w:rsidP="002155BB">
      <w:pPr>
        <w:pStyle w:val="ad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2F7">
        <w:rPr>
          <w:rFonts w:ascii="Times New Roman" w:hAnsi="Times New Roman" w:cs="Times New Roman"/>
          <w:sz w:val="28"/>
          <w:szCs w:val="28"/>
        </w:rPr>
        <w:t>обработка документ</w:t>
      </w:r>
      <w:r w:rsidR="00F800FC">
        <w:rPr>
          <w:rFonts w:ascii="Times New Roman" w:hAnsi="Times New Roman" w:cs="Times New Roman"/>
          <w:sz w:val="28"/>
          <w:szCs w:val="28"/>
        </w:rPr>
        <w:t>а</w:t>
      </w:r>
      <w:r w:rsidRPr="00FC32F7">
        <w:rPr>
          <w:rFonts w:ascii="Times New Roman" w:hAnsi="Times New Roman" w:cs="Times New Roman"/>
          <w:sz w:val="28"/>
          <w:szCs w:val="28"/>
        </w:rPr>
        <w:t>;</w:t>
      </w:r>
    </w:p>
    <w:p w14:paraId="52AF3954" w14:textId="5FA423C8" w:rsidR="00F800FC" w:rsidRPr="00FC32F7" w:rsidRDefault="00F800FC" w:rsidP="002155BB">
      <w:pPr>
        <w:pStyle w:val="ad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исполнение и контроль;</w:t>
      </w:r>
    </w:p>
    <w:p w14:paraId="1B237169" w14:textId="7216D06C" w:rsidR="000A1F99" w:rsidRPr="00FC32F7" w:rsidRDefault="00F800FC" w:rsidP="002155BB">
      <w:pPr>
        <w:pStyle w:val="ad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ответа на входящий запрос</w:t>
      </w:r>
      <w:r w:rsidR="000A1F99" w:rsidRPr="00FC32F7">
        <w:rPr>
          <w:rFonts w:ascii="Times New Roman" w:hAnsi="Times New Roman" w:cs="Times New Roman"/>
          <w:sz w:val="28"/>
          <w:szCs w:val="28"/>
        </w:rPr>
        <w:t>.</w:t>
      </w:r>
    </w:p>
    <w:p w14:paraId="39C2975F" w14:textId="77777777" w:rsidR="000A1F99" w:rsidRDefault="000A1F99" w:rsidP="000A1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Данные процессы представлены на рисунке 1.4.</w:t>
      </w:r>
    </w:p>
    <w:p w14:paraId="37BF76F1" w14:textId="35043277" w:rsidR="00F800FC" w:rsidRDefault="00F800FC" w:rsidP="0079603D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 xml:space="preserve">Для регистрации документа необходимо определить тип документа, затем прикрепить документ к отделу, ответственному за исполнение документов определенного типа, и зарегистрировать входящий документ с учетом полученных сведений о документе. </w:t>
      </w:r>
      <w:r w:rsidR="006E3797">
        <w:rPr>
          <w:shd w:val="clear" w:color="auto" w:fill="FFFFFF"/>
        </w:rPr>
        <w:t>Схема выполнения данного процесса представлена на рисунке 1.5.</w:t>
      </w:r>
    </w:p>
    <w:p w14:paraId="7D10CDFA" w14:textId="244E8AAE" w:rsidR="006E3797" w:rsidRDefault="006E3797" w:rsidP="0079603D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 xml:space="preserve">При обработке документа </w:t>
      </w:r>
      <w:r w:rsidR="00256415">
        <w:rPr>
          <w:shd w:val="clear" w:color="auto" w:fill="FFFFFF"/>
        </w:rPr>
        <w:t>он проверяется на соответствие стандартам и ГОСТам и в случае отклонений приводится к общему стандартному виду. Схема выполнения данного процесса представлена на рисунке 1.6.</w:t>
      </w:r>
    </w:p>
    <w:p w14:paraId="742B0276" w14:textId="2BD1FBDD" w:rsidR="00256415" w:rsidRPr="006E3797" w:rsidRDefault="00256415" w:rsidP="0079603D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При исполнении и контроле документ рассматривается конкретным отделом, ответственным за исполнение документов данного типа, подготавливается проект ответа и после согласования и утверждения отправляется заявителю. Схема выполнения данного процесса представлена на рисунке 1.7.</w:t>
      </w:r>
    </w:p>
    <w:p w14:paraId="7F37C7B5" w14:textId="77777777" w:rsidR="00F800FC" w:rsidRDefault="00F800FC" w:rsidP="0079603D">
      <w:pPr>
        <w:pStyle w:val="a3"/>
        <w:rPr>
          <w:shd w:val="clear" w:color="auto" w:fill="FFFFFF"/>
        </w:rPr>
      </w:pPr>
    </w:p>
    <w:p w14:paraId="61DB0382" w14:textId="7FDA929F" w:rsidR="00F800FC" w:rsidRPr="00F800FC" w:rsidRDefault="00F800FC" w:rsidP="0079603D">
      <w:pPr>
        <w:pStyle w:val="a3"/>
        <w:rPr>
          <w:shd w:val="clear" w:color="auto" w:fill="FFFFFF"/>
        </w:rPr>
        <w:sectPr w:rsidR="00F800FC" w:rsidRPr="00F800FC" w:rsidSect="0079603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ED68E6A" w14:textId="159254AE" w:rsidR="0079603D" w:rsidRDefault="00F800FC" w:rsidP="00F800FC">
      <w:pPr>
        <w:pStyle w:val="a3"/>
        <w:jc w:val="center"/>
        <w:rPr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81074C3" wp14:editId="59C6F67B">
            <wp:extent cx="7888416" cy="5448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855" t="15067" r="14241" b="3413"/>
                    <a:stretch/>
                  </pic:blipFill>
                  <pic:spPr bwMode="auto">
                    <a:xfrm>
                      <a:off x="0" y="0"/>
                      <a:ext cx="7901294" cy="5457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74764" w14:textId="08BAEC5B" w:rsidR="00F800FC" w:rsidRDefault="00F800FC" w:rsidP="00F800FC">
      <w:pPr>
        <w:pStyle w:val="a3"/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1.4. – Диаграмма декомпозиции </w:t>
      </w:r>
      <w:r>
        <w:rPr>
          <w:szCs w:val="28"/>
        </w:rPr>
        <w:t xml:space="preserve">процесса </w:t>
      </w:r>
      <w:r>
        <w:rPr>
          <w:color w:val="000000"/>
          <w:szCs w:val="28"/>
          <w:shd w:val="clear" w:color="auto" w:fill="FFFFFF"/>
        </w:rPr>
        <w:t>ведения документооборота в управлении архитектуры и градостроительства</w:t>
      </w:r>
      <w:r>
        <w:rPr>
          <w:shd w:val="clear" w:color="auto" w:fill="FFFFFF"/>
        </w:rPr>
        <w:t xml:space="preserve"> (модель </w:t>
      </w:r>
      <w:r>
        <w:rPr>
          <w:shd w:val="clear" w:color="auto" w:fill="FFFFFF"/>
          <w:lang w:val="en-US"/>
        </w:rPr>
        <w:t>AS</w:t>
      </w:r>
      <w:r w:rsidRPr="00F800FC">
        <w:rPr>
          <w:shd w:val="clear" w:color="auto" w:fill="FFFFFF"/>
        </w:rPr>
        <w:t>-</w:t>
      </w:r>
      <w:r>
        <w:rPr>
          <w:shd w:val="clear" w:color="auto" w:fill="FFFFFF"/>
          <w:lang w:val="en-US"/>
        </w:rPr>
        <w:t>IS</w:t>
      </w:r>
      <w:r w:rsidRPr="00F800FC">
        <w:rPr>
          <w:shd w:val="clear" w:color="auto" w:fill="FFFFFF"/>
        </w:rPr>
        <w:t>)</w:t>
      </w:r>
    </w:p>
    <w:p w14:paraId="07C63711" w14:textId="71E84F53" w:rsidR="006E3797" w:rsidRDefault="006E3797" w:rsidP="00F800FC">
      <w:pPr>
        <w:pStyle w:val="a3"/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38230D" wp14:editId="79A4D1C6">
            <wp:extent cx="8365112" cy="58007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855" t="14682" r="14345" b="3606"/>
                    <a:stretch/>
                  </pic:blipFill>
                  <pic:spPr bwMode="auto">
                    <a:xfrm>
                      <a:off x="0" y="0"/>
                      <a:ext cx="8379634" cy="581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A0E58" w14:textId="71A04F49" w:rsidR="006E3797" w:rsidRDefault="006E3797" w:rsidP="00F800FC">
      <w:pPr>
        <w:pStyle w:val="a3"/>
        <w:ind w:firstLine="0"/>
        <w:jc w:val="center"/>
        <w:rPr>
          <w:shd w:val="clear" w:color="auto" w:fill="FFFFFF"/>
        </w:rPr>
      </w:pPr>
      <w:r>
        <w:rPr>
          <w:szCs w:val="28"/>
        </w:rPr>
        <w:t xml:space="preserve">Рисунок 1.5. – Диаграмма декомпозиции процесса регистрации входящего документа </w:t>
      </w:r>
      <w:r>
        <w:rPr>
          <w:shd w:val="clear" w:color="auto" w:fill="FFFFFF"/>
        </w:rPr>
        <w:t xml:space="preserve">(модель </w:t>
      </w:r>
      <w:r>
        <w:rPr>
          <w:shd w:val="clear" w:color="auto" w:fill="FFFFFF"/>
          <w:lang w:val="en-US"/>
        </w:rPr>
        <w:t>AS</w:t>
      </w:r>
      <w:r w:rsidRPr="00F800FC">
        <w:rPr>
          <w:shd w:val="clear" w:color="auto" w:fill="FFFFFF"/>
        </w:rPr>
        <w:t>-</w:t>
      </w:r>
      <w:r>
        <w:rPr>
          <w:shd w:val="clear" w:color="auto" w:fill="FFFFFF"/>
          <w:lang w:val="en-US"/>
        </w:rPr>
        <w:t>IS</w:t>
      </w:r>
      <w:r w:rsidRPr="00F800FC">
        <w:rPr>
          <w:shd w:val="clear" w:color="auto" w:fill="FFFFFF"/>
        </w:rPr>
        <w:t>)</w:t>
      </w:r>
    </w:p>
    <w:p w14:paraId="3FDFF3F0" w14:textId="4AB8D716" w:rsidR="006E3797" w:rsidRDefault="00811F07" w:rsidP="006E3797">
      <w:pPr>
        <w:pStyle w:val="a3"/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205537" wp14:editId="7A62D03F">
            <wp:extent cx="8295072" cy="5715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889" t="14972" r="14327" b="3862"/>
                    <a:stretch/>
                  </pic:blipFill>
                  <pic:spPr bwMode="auto">
                    <a:xfrm>
                      <a:off x="0" y="0"/>
                      <a:ext cx="8302874" cy="572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95388" w14:textId="34E7E8EF" w:rsidR="006E3797" w:rsidRDefault="006E3797" w:rsidP="006E3797">
      <w:pPr>
        <w:pStyle w:val="a3"/>
        <w:ind w:firstLine="0"/>
        <w:jc w:val="center"/>
        <w:rPr>
          <w:shd w:val="clear" w:color="auto" w:fill="FFFFFF"/>
        </w:rPr>
      </w:pPr>
      <w:r>
        <w:rPr>
          <w:szCs w:val="28"/>
        </w:rPr>
        <w:t xml:space="preserve">Рисунок 1.6. – Диаграмма декомпозиции процесса обработки документа </w:t>
      </w:r>
      <w:r>
        <w:rPr>
          <w:shd w:val="clear" w:color="auto" w:fill="FFFFFF"/>
        </w:rPr>
        <w:t xml:space="preserve">(модель </w:t>
      </w:r>
      <w:r>
        <w:rPr>
          <w:shd w:val="clear" w:color="auto" w:fill="FFFFFF"/>
          <w:lang w:val="en-US"/>
        </w:rPr>
        <w:t>AS</w:t>
      </w:r>
      <w:r w:rsidRPr="00F800FC">
        <w:rPr>
          <w:shd w:val="clear" w:color="auto" w:fill="FFFFFF"/>
        </w:rPr>
        <w:t>-</w:t>
      </w:r>
      <w:r>
        <w:rPr>
          <w:shd w:val="clear" w:color="auto" w:fill="FFFFFF"/>
          <w:lang w:val="en-US"/>
        </w:rPr>
        <w:t>IS</w:t>
      </w:r>
      <w:r w:rsidRPr="00F800FC">
        <w:rPr>
          <w:shd w:val="clear" w:color="auto" w:fill="FFFFFF"/>
        </w:rPr>
        <w:t>)</w:t>
      </w:r>
    </w:p>
    <w:p w14:paraId="04549E7F" w14:textId="711868D4" w:rsidR="006E3797" w:rsidRDefault="006E3797" w:rsidP="006E3797">
      <w:pPr>
        <w:pStyle w:val="a3"/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7A7B62" wp14:editId="6AA1B3CF">
            <wp:extent cx="8343629" cy="577215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890" t="14875" r="14310" b="3606"/>
                    <a:stretch/>
                  </pic:blipFill>
                  <pic:spPr bwMode="auto">
                    <a:xfrm>
                      <a:off x="0" y="0"/>
                      <a:ext cx="8363964" cy="578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39473" w14:textId="77777777" w:rsidR="00256415" w:rsidRDefault="006E3797" w:rsidP="006E3797">
      <w:pPr>
        <w:pStyle w:val="a3"/>
        <w:ind w:firstLine="0"/>
        <w:jc w:val="center"/>
        <w:rPr>
          <w:shd w:val="clear" w:color="auto" w:fill="FFFFFF"/>
        </w:rPr>
        <w:sectPr w:rsidR="00256415" w:rsidSect="00A305BB">
          <w:pgSz w:w="16838" w:h="11906" w:orient="landscape"/>
          <w:pgMar w:top="1134" w:right="850" w:bottom="1134" w:left="1701" w:header="708" w:footer="708" w:gutter="0"/>
          <w:cols w:space="708"/>
          <w:docGrid w:linePitch="360"/>
        </w:sectPr>
      </w:pPr>
      <w:r>
        <w:rPr>
          <w:szCs w:val="28"/>
        </w:rPr>
        <w:t xml:space="preserve">Рисунок 1.7. – Диаграмма декомпозиции процесса исполнения и контроля </w:t>
      </w:r>
      <w:r>
        <w:rPr>
          <w:shd w:val="clear" w:color="auto" w:fill="FFFFFF"/>
        </w:rPr>
        <w:t xml:space="preserve">(модель </w:t>
      </w:r>
      <w:r>
        <w:rPr>
          <w:shd w:val="clear" w:color="auto" w:fill="FFFFFF"/>
          <w:lang w:val="en-US"/>
        </w:rPr>
        <w:t>AS</w:t>
      </w:r>
      <w:r w:rsidRPr="00F800FC">
        <w:rPr>
          <w:shd w:val="clear" w:color="auto" w:fill="FFFFFF"/>
        </w:rPr>
        <w:t>-</w:t>
      </w:r>
      <w:r>
        <w:rPr>
          <w:shd w:val="clear" w:color="auto" w:fill="FFFFFF"/>
          <w:lang w:val="en-US"/>
        </w:rPr>
        <w:t>IS</w:t>
      </w:r>
      <w:r w:rsidRPr="00F800FC">
        <w:rPr>
          <w:shd w:val="clear" w:color="auto" w:fill="FFFFFF"/>
        </w:rPr>
        <w:t>)</w:t>
      </w:r>
    </w:p>
    <w:p w14:paraId="42496482" w14:textId="11095163" w:rsidR="006E3797" w:rsidRPr="00256415" w:rsidRDefault="00256415" w:rsidP="00256415">
      <w:pPr>
        <w:pStyle w:val="a3"/>
      </w:pPr>
      <w:r>
        <w:lastRenderedPageBreak/>
        <w:t xml:space="preserve">Общее представление </w:t>
      </w:r>
      <w:r>
        <w:rPr>
          <w:szCs w:val="28"/>
        </w:rPr>
        <w:t xml:space="preserve">процесса </w:t>
      </w:r>
      <w:r>
        <w:rPr>
          <w:color w:val="000000"/>
          <w:szCs w:val="28"/>
          <w:shd w:val="clear" w:color="auto" w:fill="FFFFFF"/>
        </w:rPr>
        <w:t>ведения документооборота в управлении архитектуры и градостроительства</w:t>
      </w:r>
      <w:r>
        <w:rPr>
          <w:shd w:val="clear" w:color="auto" w:fill="FFFFFF"/>
        </w:rPr>
        <w:t xml:space="preserve"> (модель </w:t>
      </w:r>
      <w:r>
        <w:rPr>
          <w:shd w:val="clear" w:color="auto" w:fill="FFFFFF"/>
          <w:lang w:val="en-US"/>
        </w:rPr>
        <w:t>AS</w:t>
      </w:r>
      <w:r w:rsidRPr="00F800FC">
        <w:rPr>
          <w:shd w:val="clear" w:color="auto" w:fill="FFFFFF"/>
        </w:rPr>
        <w:t>-</w:t>
      </w:r>
      <w:r>
        <w:rPr>
          <w:shd w:val="clear" w:color="auto" w:fill="FFFFFF"/>
          <w:lang w:val="en-US"/>
        </w:rPr>
        <w:t>IS</w:t>
      </w:r>
      <w:r w:rsidRPr="00F800FC">
        <w:rPr>
          <w:shd w:val="clear" w:color="auto" w:fill="FFFFFF"/>
        </w:rPr>
        <w:t>)</w:t>
      </w:r>
      <w:r>
        <w:rPr>
          <w:shd w:val="clear" w:color="auto" w:fill="FFFFFF"/>
        </w:rPr>
        <w:t xml:space="preserve"> изображено в виде дерева бизнес-процессов на рисунке 1.8.</w:t>
      </w:r>
    </w:p>
    <w:p w14:paraId="76A21673" w14:textId="600A5788" w:rsidR="00256415" w:rsidRDefault="00256415" w:rsidP="00256415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CCEEE7" wp14:editId="5BF5B602">
            <wp:extent cx="5829300" cy="4491428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730" t="25872" r="46927" b="31709"/>
                    <a:stretch/>
                  </pic:blipFill>
                  <pic:spPr bwMode="auto">
                    <a:xfrm>
                      <a:off x="0" y="0"/>
                      <a:ext cx="5834841" cy="449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D05F0" w14:textId="516ACCB1" w:rsidR="00256415" w:rsidRDefault="00256415" w:rsidP="00256415">
      <w:pPr>
        <w:pStyle w:val="a3"/>
        <w:ind w:firstLine="0"/>
        <w:jc w:val="center"/>
      </w:pPr>
      <w:r>
        <w:t>Рисунок 1.8. – Диаграмма дерева бизнес-процессов</w:t>
      </w:r>
    </w:p>
    <w:p w14:paraId="2DCECC24" w14:textId="1A043BF8" w:rsidR="00BA053D" w:rsidRDefault="00BA053D" w:rsidP="00BA053D">
      <w:pPr>
        <w:pStyle w:val="a3"/>
      </w:pPr>
      <w:r>
        <w:t xml:space="preserve">В ходе анализа </w:t>
      </w:r>
      <w:r>
        <w:rPr>
          <w:szCs w:val="28"/>
        </w:rPr>
        <w:t xml:space="preserve">процесса </w:t>
      </w:r>
      <w:r>
        <w:rPr>
          <w:color w:val="000000"/>
          <w:szCs w:val="28"/>
          <w:shd w:val="clear" w:color="auto" w:fill="FFFFFF"/>
        </w:rPr>
        <w:t>ведения документооборота в управлении архитектуры и градостроительства</w:t>
      </w:r>
      <w:r>
        <w:t xml:space="preserve"> были выявлены следующие недостатки, на решение которых будет направлен проект автоматизации. Недостатки для функциональных блоков и подфункций представлены в таблице 1.2.</w:t>
      </w:r>
    </w:p>
    <w:p w14:paraId="2F7D4920" w14:textId="0B91CF2F" w:rsidR="00BA053D" w:rsidRDefault="00F67A4C" w:rsidP="00F67A4C">
      <w:pPr>
        <w:pStyle w:val="a3"/>
        <w:ind w:firstLine="0"/>
        <w:jc w:val="right"/>
      </w:pPr>
      <w:r>
        <w:t xml:space="preserve">Таблица 1.2. – </w:t>
      </w:r>
      <w:r w:rsidR="007E263D">
        <w:t>Недостатки</w:t>
      </w:r>
      <w:r>
        <w:t xml:space="preserve"> </w:t>
      </w:r>
      <w:r>
        <w:rPr>
          <w:szCs w:val="28"/>
        </w:rPr>
        <w:t xml:space="preserve">процесса </w:t>
      </w:r>
      <w:r>
        <w:rPr>
          <w:color w:val="000000"/>
          <w:szCs w:val="28"/>
          <w:shd w:val="clear" w:color="auto" w:fill="FFFFFF"/>
        </w:rPr>
        <w:t>ведения документооборота в управлении архитектуры и градостроительства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63"/>
        <w:gridCol w:w="3149"/>
        <w:gridCol w:w="2741"/>
      </w:tblGrid>
      <w:tr w:rsidR="00FA308D" w:rsidRPr="00F67A4C" w14:paraId="464BB3E6" w14:textId="77777777" w:rsidTr="00F67A4C">
        <w:trPr>
          <w:tblHeader/>
        </w:trPr>
        <w:tc>
          <w:tcPr>
            <w:tcW w:w="445" w:type="dxa"/>
            <w:vAlign w:val="center"/>
          </w:tcPr>
          <w:p w14:paraId="0E9A9482" w14:textId="77777777" w:rsidR="00F67A4C" w:rsidRPr="00F67A4C" w:rsidRDefault="00F67A4C" w:rsidP="00CE05E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67A4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2956" w:type="dxa"/>
            <w:vAlign w:val="center"/>
          </w:tcPr>
          <w:p w14:paraId="5B400283" w14:textId="77777777" w:rsidR="00F67A4C" w:rsidRPr="00F67A4C" w:rsidRDefault="00F67A4C" w:rsidP="00CE05E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67A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Название процесса (функции, работы)</w:t>
            </w:r>
          </w:p>
        </w:tc>
        <w:tc>
          <w:tcPr>
            <w:tcW w:w="3261" w:type="dxa"/>
            <w:vAlign w:val="center"/>
          </w:tcPr>
          <w:p w14:paraId="41AD39C6" w14:textId="77777777" w:rsidR="00F67A4C" w:rsidRPr="00F67A4C" w:rsidRDefault="00F67A4C" w:rsidP="00CE05E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67A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 процесса (функции, работы)</w:t>
            </w:r>
          </w:p>
        </w:tc>
        <w:tc>
          <w:tcPr>
            <w:tcW w:w="2800" w:type="dxa"/>
            <w:vAlign w:val="center"/>
          </w:tcPr>
          <w:p w14:paraId="2D8E4722" w14:textId="77777777" w:rsidR="00F67A4C" w:rsidRPr="00F67A4C" w:rsidRDefault="00F67A4C" w:rsidP="00CE05E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67A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Недостатки</w:t>
            </w:r>
          </w:p>
        </w:tc>
      </w:tr>
      <w:tr w:rsidR="00FA308D" w:rsidRPr="00F67A4C" w14:paraId="13710EF7" w14:textId="77777777" w:rsidTr="00CE05E4">
        <w:tc>
          <w:tcPr>
            <w:tcW w:w="445" w:type="dxa"/>
            <w:vAlign w:val="center"/>
          </w:tcPr>
          <w:p w14:paraId="61416282" w14:textId="77777777" w:rsidR="00F67A4C" w:rsidRPr="00F67A4C" w:rsidRDefault="00F67A4C" w:rsidP="00CE05E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67A4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956" w:type="dxa"/>
            <w:vAlign w:val="center"/>
          </w:tcPr>
          <w:p w14:paraId="246CFAE8" w14:textId="21D8036A" w:rsidR="00F67A4C" w:rsidRPr="00F67A4C" w:rsidRDefault="00E46FA8" w:rsidP="00CE05E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Регистрация документа</w:t>
            </w:r>
          </w:p>
        </w:tc>
        <w:tc>
          <w:tcPr>
            <w:tcW w:w="3261" w:type="dxa"/>
            <w:vAlign w:val="center"/>
          </w:tcPr>
          <w:p w14:paraId="03E25C6B" w14:textId="77777777" w:rsidR="00F67A4C" w:rsidRPr="00F67A4C" w:rsidRDefault="00F67A4C" w:rsidP="006F49CB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7A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При процессе формирования входящих документов, регистрация документов производится вручную и на бумажном </w:t>
            </w:r>
            <w:r w:rsidRPr="00F67A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носителе, после чего документ разносится по отделам лично сотрудником </w:t>
            </w:r>
          </w:p>
        </w:tc>
        <w:tc>
          <w:tcPr>
            <w:tcW w:w="2800" w:type="dxa"/>
            <w:vAlign w:val="center"/>
          </w:tcPr>
          <w:p w14:paraId="1E0028F3" w14:textId="77777777" w:rsidR="00F67A4C" w:rsidRPr="00F67A4C" w:rsidRDefault="00F67A4C" w:rsidP="002155BB">
            <w:pPr>
              <w:pStyle w:val="ad"/>
              <w:numPr>
                <w:ilvl w:val="0"/>
                <w:numId w:val="13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7A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Возможны потери данных при передаче;</w:t>
            </w:r>
          </w:p>
          <w:p w14:paraId="072FAEF9" w14:textId="42B7B728" w:rsidR="00F67A4C" w:rsidRPr="00F67A4C" w:rsidRDefault="00F67A4C" w:rsidP="002155BB">
            <w:pPr>
              <w:pStyle w:val="ad"/>
              <w:numPr>
                <w:ilvl w:val="0"/>
                <w:numId w:val="13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7A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Запись ведется вручную;</w:t>
            </w:r>
          </w:p>
          <w:p w14:paraId="4B583EE1" w14:textId="77777777" w:rsidR="00F67A4C" w:rsidRPr="00F67A4C" w:rsidRDefault="00F67A4C" w:rsidP="002155BB">
            <w:pPr>
              <w:pStyle w:val="ad"/>
              <w:numPr>
                <w:ilvl w:val="0"/>
                <w:numId w:val="13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7A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Траты на ведение журнала.</w:t>
            </w:r>
          </w:p>
        </w:tc>
      </w:tr>
      <w:tr w:rsidR="00FA308D" w:rsidRPr="00F67A4C" w14:paraId="08419CEA" w14:textId="77777777" w:rsidTr="00CE05E4">
        <w:tc>
          <w:tcPr>
            <w:tcW w:w="445" w:type="dxa"/>
            <w:vAlign w:val="center"/>
          </w:tcPr>
          <w:p w14:paraId="7357C94F" w14:textId="77777777" w:rsidR="00F67A4C" w:rsidRPr="00F67A4C" w:rsidRDefault="00F67A4C" w:rsidP="00CE05E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67A4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2</w:t>
            </w:r>
          </w:p>
        </w:tc>
        <w:tc>
          <w:tcPr>
            <w:tcW w:w="2956" w:type="dxa"/>
            <w:vAlign w:val="center"/>
          </w:tcPr>
          <w:p w14:paraId="09D2C2A8" w14:textId="335BDACE" w:rsidR="00F67A4C" w:rsidRPr="00F67A4C" w:rsidRDefault="00F67A4C" w:rsidP="00CE05E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7A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Обработка </w:t>
            </w:r>
            <w:r w:rsidR="00E46F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документа</w:t>
            </w:r>
          </w:p>
        </w:tc>
        <w:tc>
          <w:tcPr>
            <w:tcW w:w="3261" w:type="dxa"/>
            <w:vAlign w:val="center"/>
          </w:tcPr>
          <w:p w14:paraId="75824A52" w14:textId="228BD2F1" w:rsidR="00F67A4C" w:rsidRPr="00F67A4C" w:rsidRDefault="00F67A4C" w:rsidP="006F49CB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7A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При процессе </w:t>
            </w:r>
            <w:r w:rsidR="006F49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проверки на соответствие </w:t>
            </w:r>
            <w:r w:rsidR="00B06F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стандартам и ГОСТам и последующая стандартизация документа происходит на бумажных носителях.</w:t>
            </w:r>
          </w:p>
        </w:tc>
        <w:tc>
          <w:tcPr>
            <w:tcW w:w="2800" w:type="dxa"/>
            <w:vAlign w:val="center"/>
          </w:tcPr>
          <w:p w14:paraId="548C62FC" w14:textId="77777777" w:rsidR="006F49CB" w:rsidRDefault="00F67A4C" w:rsidP="002155BB">
            <w:pPr>
              <w:pStyle w:val="ad"/>
              <w:numPr>
                <w:ilvl w:val="0"/>
                <w:numId w:val="13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7A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Длительный и трудоемкий процесс;</w:t>
            </w:r>
          </w:p>
          <w:p w14:paraId="1D258D6D" w14:textId="6953F289" w:rsidR="006F49CB" w:rsidRPr="006F49CB" w:rsidRDefault="00F67A4C" w:rsidP="002155BB">
            <w:pPr>
              <w:pStyle w:val="ad"/>
              <w:numPr>
                <w:ilvl w:val="0"/>
                <w:numId w:val="13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49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Большой расход бумаги и краски для картриджа;</w:t>
            </w:r>
            <w:r w:rsidR="006F49CB" w:rsidRPr="006F49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14:paraId="130CCD8C" w14:textId="548F6BC0" w:rsidR="006F49CB" w:rsidRPr="00F67A4C" w:rsidRDefault="006F49CB" w:rsidP="002155BB">
            <w:pPr>
              <w:pStyle w:val="ad"/>
              <w:numPr>
                <w:ilvl w:val="0"/>
                <w:numId w:val="13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7A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Возможны ошибки и недочеты в документах.</w:t>
            </w:r>
          </w:p>
          <w:p w14:paraId="6136A415" w14:textId="77777777" w:rsidR="00F67A4C" w:rsidRPr="00F67A4C" w:rsidRDefault="00F67A4C" w:rsidP="00CE05E4">
            <w:pPr>
              <w:pStyle w:val="ad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A308D" w:rsidRPr="00F67A4C" w14:paraId="298A6A90" w14:textId="77777777" w:rsidTr="00CE05E4">
        <w:tc>
          <w:tcPr>
            <w:tcW w:w="445" w:type="dxa"/>
            <w:vAlign w:val="center"/>
          </w:tcPr>
          <w:p w14:paraId="582D63F8" w14:textId="77777777" w:rsidR="00F67A4C" w:rsidRPr="00F67A4C" w:rsidRDefault="00F67A4C" w:rsidP="00CE05E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67A4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956" w:type="dxa"/>
            <w:vAlign w:val="center"/>
          </w:tcPr>
          <w:p w14:paraId="60610C51" w14:textId="67B8D9EB" w:rsidR="00F67A4C" w:rsidRPr="00F67A4C" w:rsidRDefault="00E46FA8" w:rsidP="00CE05E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Исполнение и контроль</w:t>
            </w:r>
          </w:p>
        </w:tc>
        <w:tc>
          <w:tcPr>
            <w:tcW w:w="3261" w:type="dxa"/>
            <w:vAlign w:val="center"/>
          </w:tcPr>
          <w:p w14:paraId="0622567F" w14:textId="4C87240D" w:rsidR="00F67A4C" w:rsidRPr="00F67A4C" w:rsidRDefault="00F67A4C" w:rsidP="006F49CB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7A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Процесс </w:t>
            </w:r>
            <w:r w:rsidR="00B06F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исполнения и контроля</w:t>
            </w:r>
            <w:r w:rsidRPr="00F67A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подразумевает </w:t>
            </w:r>
            <w:r w:rsidR="00FA30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рассмотрение документа и подготовку проекта ответа. После согласования и утверждения проекта ответ направляется заявителю.</w:t>
            </w:r>
            <w:r w:rsidRPr="00F67A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800" w:type="dxa"/>
            <w:vAlign w:val="center"/>
          </w:tcPr>
          <w:p w14:paraId="6E5CFC28" w14:textId="77777777" w:rsidR="00F67A4C" w:rsidRPr="00F67A4C" w:rsidRDefault="00F67A4C" w:rsidP="002155BB">
            <w:pPr>
              <w:pStyle w:val="ad"/>
              <w:numPr>
                <w:ilvl w:val="0"/>
                <w:numId w:val="13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7A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Процесс занимает много времени;</w:t>
            </w:r>
          </w:p>
          <w:p w14:paraId="00428950" w14:textId="77777777" w:rsidR="00F67A4C" w:rsidRPr="00F67A4C" w:rsidRDefault="00F67A4C" w:rsidP="002155BB">
            <w:pPr>
              <w:pStyle w:val="ad"/>
              <w:numPr>
                <w:ilvl w:val="0"/>
                <w:numId w:val="13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7A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Большой расход бумаги и краски для картриджа;</w:t>
            </w:r>
          </w:p>
          <w:p w14:paraId="139A826E" w14:textId="608B2E60" w:rsidR="00F67A4C" w:rsidRPr="00F67A4C" w:rsidRDefault="00F67A4C" w:rsidP="002155BB">
            <w:pPr>
              <w:pStyle w:val="ad"/>
              <w:numPr>
                <w:ilvl w:val="0"/>
                <w:numId w:val="13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67A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Информация хранится на бумажном носителе, возможна потеря данных</w:t>
            </w:r>
            <w:r w:rsidR="007E263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C36FF8" w:rsidRPr="00F67A4C" w14:paraId="1EE06D88" w14:textId="77777777" w:rsidTr="00CE05E4">
        <w:tc>
          <w:tcPr>
            <w:tcW w:w="445" w:type="dxa"/>
            <w:vAlign w:val="center"/>
          </w:tcPr>
          <w:p w14:paraId="1B0368F3" w14:textId="22D6CEB4" w:rsidR="00C36FF8" w:rsidRPr="00F67A4C" w:rsidRDefault="00C36FF8" w:rsidP="00CE05E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956" w:type="dxa"/>
            <w:vAlign w:val="center"/>
          </w:tcPr>
          <w:p w14:paraId="6CDDF689" w14:textId="08244B67" w:rsidR="00C36FF8" w:rsidRPr="00F67A4C" w:rsidRDefault="00E46FA8" w:rsidP="00CE05E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Направление ответа на входящий запрос</w:t>
            </w:r>
          </w:p>
        </w:tc>
        <w:tc>
          <w:tcPr>
            <w:tcW w:w="3261" w:type="dxa"/>
            <w:vAlign w:val="center"/>
          </w:tcPr>
          <w:p w14:paraId="1A47D1D2" w14:textId="110145A8" w:rsidR="00C36FF8" w:rsidRPr="00F67A4C" w:rsidRDefault="007E263D" w:rsidP="006F49CB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Ответ на входящий документ отправляется заявителю.</w:t>
            </w:r>
          </w:p>
        </w:tc>
        <w:tc>
          <w:tcPr>
            <w:tcW w:w="2800" w:type="dxa"/>
            <w:vAlign w:val="center"/>
          </w:tcPr>
          <w:p w14:paraId="50491611" w14:textId="7AA329E5" w:rsidR="00C36FF8" w:rsidRPr="00F67A4C" w:rsidRDefault="007E263D" w:rsidP="002155BB">
            <w:pPr>
              <w:pStyle w:val="ad"/>
              <w:numPr>
                <w:ilvl w:val="0"/>
                <w:numId w:val="13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за выполнением процесса выполняется вручную, возможна потеря данных.</w:t>
            </w:r>
          </w:p>
        </w:tc>
      </w:tr>
    </w:tbl>
    <w:p w14:paraId="093B8150" w14:textId="311C6A8A" w:rsidR="00256415" w:rsidRDefault="007E263D" w:rsidP="007E263D">
      <w:pPr>
        <w:pStyle w:val="a3"/>
        <w:spacing w:before="240"/>
        <w:rPr>
          <w:color w:val="000000"/>
          <w:szCs w:val="28"/>
          <w:shd w:val="clear" w:color="auto" w:fill="FFFFFF"/>
        </w:rPr>
      </w:pPr>
      <w:r>
        <w:t xml:space="preserve">Подробно рассмотрев недостатки процессов, представленных в таблице 1.2., можно сделать вывод о необходимости автоматизации </w:t>
      </w:r>
      <w:r>
        <w:rPr>
          <w:szCs w:val="28"/>
        </w:rPr>
        <w:t xml:space="preserve">процесса </w:t>
      </w:r>
      <w:r>
        <w:rPr>
          <w:color w:val="000000"/>
          <w:szCs w:val="28"/>
          <w:shd w:val="clear" w:color="auto" w:fill="FFFFFF"/>
        </w:rPr>
        <w:t>ведения документооборота в управлении архитектуры и градостроительства.</w:t>
      </w:r>
    </w:p>
    <w:p w14:paraId="65DE1EC3" w14:textId="54E6FE01" w:rsidR="007E263D" w:rsidRPr="00583458" w:rsidRDefault="00583458" w:rsidP="00583458">
      <w:pPr>
        <w:pStyle w:val="a3"/>
      </w:pPr>
      <w:r w:rsidRPr="00BD24C7">
        <w:t>После проведения анализа предлагаемых программных продуктов, решено разработать модуль конфигурации в программе «1С: Предприятие</w:t>
      </w:r>
      <w:r>
        <w:t xml:space="preserve"> 8.3</w:t>
      </w:r>
      <w:r w:rsidRPr="00BD24C7">
        <w:t>»</w:t>
      </w:r>
      <w:r>
        <w:t xml:space="preserve">, так как эта конфигурация будет хорошо приспособлена для интеграции с другими программными продуктами, используемыми управлением архитектуры и градостроительства.  </w:t>
      </w:r>
    </w:p>
    <w:p w14:paraId="2773206D" w14:textId="2C4F5B50" w:rsidR="007E263D" w:rsidRDefault="007E263D" w:rsidP="009E634B">
      <w:pPr>
        <w:pStyle w:val="-"/>
        <w:numPr>
          <w:ilvl w:val="1"/>
          <w:numId w:val="1"/>
        </w:numPr>
        <w:spacing w:after="240"/>
      </w:pPr>
      <w:bookmarkStart w:id="5" w:name="_Toc510552683"/>
      <w:r>
        <w:lastRenderedPageBreak/>
        <w:t xml:space="preserve">Постановка задачи автоматизации </w:t>
      </w:r>
      <w:r>
        <w:rPr>
          <w:szCs w:val="28"/>
        </w:rPr>
        <w:t xml:space="preserve">процесса </w:t>
      </w:r>
      <w:r>
        <w:rPr>
          <w:color w:val="000000"/>
          <w:szCs w:val="28"/>
          <w:shd w:val="clear" w:color="auto" w:fill="FFFFFF"/>
        </w:rPr>
        <w:t>ведения документооборота в управлении архитектуры и градостроительства</w:t>
      </w:r>
      <w:bookmarkEnd w:id="5"/>
    </w:p>
    <w:p w14:paraId="1BC5D594" w14:textId="651273FF" w:rsidR="009E1ACC" w:rsidRDefault="009E1ACC" w:rsidP="009E1A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6" w:name="_GoBack"/>
      <w:r>
        <w:rPr>
          <w:rFonts w:ascii="Times New Roman" w:hAnsi="Times New Roman"/>
          <w:sz w:val="28"/>
        </w:rPr>
        <w:t>В</w:t>
      </w:r>
      <w:r w:rsidRPr="000E6180">
        <w:rPr>
          <w:rFonts w:ascii="Times New Roman" w:hAnsi="Times New Roman"/>
          <w:sz w:val="28"/>
        </w:rPr>
        <w:t xml:space="preserve"> целях комплексной автоматизации и повышения производительности труда работников </w:t>
      </w:r>
      <w:r>
        <w:rPr>
          <w:rFonts w:ascii="Times New Roman" w:hAnsi="Times New Roman"/>
          <w:sz w:val="28"/>
        </w:rPr>
        <w:t xml:space="preserve">отделов в управлении архитектуры и градостроительства необходимо внедрить 1С: Документооборот. </w:t>
      </w:r>
      <w:r>
        <w:rPr>
          <w:rFonts w:ascii="Times New Roman" w:hAnsi="Times New Roman" w:cs="Times New Roman"/>
          <w:sz w:val="28"/>
        </w:rPr>
        <w:t>1С содержит большое количество справочников, отчетов, документов, регистров, необходимых для быстрого доступа к требуемым данным.</w:t>
      </w:r>
    </w:p>
    <w:p w14:paraId="04B02B3A" w14:textId="77777777" w:rsidR="00583458" w:rsidRPr="009E1ACC" w:rsidRDefault="007E263D" w:rsidP="009E1ACC">
      <w:pPr>
        <w:pStyle w:val="a3"/>
      </w:pPr>
      <w:r w:rsidRPr="009E1ACC">
        <w:t xml:space="preserve">Назначением реализации проекта </w:t>
      </w:r>
      <w:r w:rsidR="00583458" w:rsidRPr="009E1ACC">
        <w:t xml:space="preserve">автоматизации процесса ведения документооборота в управлении архитектуры и градостроительства </w:t>
      </w:r>
      <w:r w:rsidRPr="009E1ACC">
        <w:t xml:space="preserve">может служить: </w:t>
      </w:r>
    </w:p>
    <w:p w14:paraId="72A779D4" w14:textId="25A4990F" w:rsidR="00583458" w:rsidRPr="009E1ACC" w:rsidRDefault="007E263D" w:rsidP="002155BB">
      <w:pPr>
        <w:pStyle w:val="a3"/>
        <w:numPr>
          <w:ilvl w:val="0"/>
          <w:numId w:val="13"/>
        </w:numPr>
      </w:pPr>
      <w:r w:rsidRPr="009E1ACC">
        <w:t xml:space="preserve">автоматизация получения по электронной почте входных документов; </w:t>
      </w:r>
    </w:p>
    <w:p w14:paraId="10080C7E" w14:textId="62C11DE4" w:rsidR="00583458" w:rsidRPr="009E1ACC" w:rsidRDefault="007E263D" w:rsidP="002155BB">
      <w:pPr>
        <w:pStyle w:val="a3"/>
        <w:numPr>
          <w:ilvl w:val="0"/>
          <w:numId w:val="13"/>
        </w:numPr>
      </w:pPr>
      <w:r w:rsidRPr="009E1ACC">
        <w:t xml:space="preserve">автоматизация ввода, контроля и загрузки данных первичных документов в базу данных с использованием, экранных форм (дать перечень); </w:t>
      </w:r>
    </w:p>
    <w:p w14:paraId="1FD561B1" w14:textId="7B4A0C27" w:rsidR="00583458" w:rsidRPr="009E1ACC" w:rsidRDefault="007E263D" w:rsidP="002155BB">
      <w:pPr>
        <w:pStyle w:val="a3"/>
        <w:numPr>
          <w:ilvl w:val="0"/>
          <w:numId w:val="13"/>
        </w:numPr>
      </w:pPr>
      <w:r w:rsidRPr="009E1ACC">
        <w:t xml:space="preserve">ведение файлов с условно-постоянной информацией в базе данных; </w:t>
      </w:r>
    </w:p>
    <w:p w14:paraId="0521C339" w14:textId="2EE75238" w:rsidR="006E3797" w:rsidRPr="009E1ACC" w:rsidRDefault="007E263D" w:rsidP="002155BB">
      <w:pPr>
        <w:pStyle w:val="a3"/>
        <w:numPr>
          <w:ilvl w:val="0"/>
          <w:numId w:val="13"/>
        </w:numPr>
      </w:pPr>
      <w:r w:rsidRPr="009E1ACC">
        <w:t>выдача справочной информации (по регламентированным запросам или нерегламентированным запросам).</w:t>
      </w:r>
    </w:p>
    <w:p w14:paraId="33E7646A" w14:textId="60F8420D" w:rsidR="00391BBE" w:rsidRDefault="00391BBE" w:rsidP="00391BBE">
      <w:pPr>
        <w:pStyle w:val="a3"/>
      </w:pPr>
      <w:r>
        <w:rPr>
          <w:rFonts w:eastAsia="Times New Roman"/>
          <w:color w:val="000000"/>
          <w:lang w:eastAsia="ru-RU"/>
        </w:rPr>
        <w:t xml:space="preserve">Целью </w:t>
      </w:r>
      <w:r>
        <w:t>является уменьшение трудозатрат сотрудников отдела, избежание ошибок при оформлении документов, сокращение времени, затрачиваемого на процесс передачи документов.</w:t>
      </w:r>
    </w:p>
    <w:p w14:paraId="3728D104" w14:textId="3C42926D" w:rsidR="00391BBE" w:rsidRDefault="00391BBE" w:rsidP="00F15134">
      <w:pPr>
        <w:pStyle w:val="a3"/>
      </w:pPr>
      <w:r w:rsidRPr="00391BBE">
        <w:t xml:space="preserve">При разработке АИС необходимо учесть все </w:t>
      </w:r>
      <w:r w:rsidR="00F15134" w:rsidRPr="00391BBE">
        <w:t>вышеперечисленные</w:t>
      </w:r>
      <w:r w:rsidRPr="00391BBE">
        <w:t xml:space="preserve"> проблемы и ликвидировать их.</w:t>
      </w:r>
    </w:p>
    <w:p w14:paraId="514E2A99" w14:textId="6790C029" w:rsidR="00CE05E4" w:rsidRPr="00CE05E4" w:rsidRDefault="00CE05E4" w:rsidP="00CE05E4">
      <w:pPr>
        <w:pStyle w:val="a3"/>
      </w:pPr>
      <w:r w:rsidRPr="00CE05E4">
        <w:t xml:space="preserve">Рассмотрим процесс </w:t>
      </w:r>
      <w:r>
        <w:rPr>
          <w:color w:val="000000"/>
          <w:szCs w:val="28"/>
          <w:shd w:val="clear" w:color="auto" w:fill="FFFFFF"/>
        </w:rPr>
        <w:t>ведения документооборота в управлении архитектуры и градостроительства</w:t>
      </w:r>
      <w:r w:rsidRPr="00CE05E4">
        <w:t xml:space="preserve">, используя методологию функционального моделирования </w:t>
      </w:r>
      <w:r w:rsidRPr="00CE05E4">
        <w:rPr>
          <w:lang w:val="en-US"/>
        </w:rPr>
        <w:t>IDEF</w:t>
      </w:r>
      <w:r w:rsidRPr="00CE05E4">
        <w:t>0 (модель «</w:t>
      </w:r>
      <w:r>
        <w:rPr>
          <w:lang w:val="en-US"/>
        </w:rPr>
        <w:t>TO</w:t>
      </w:r>
      <w:r w:rsidRPr="00CE05E4">
        <w:t>-</w:t>
      </w:r>
      <w:r>
        <w:rPr>
          <w:lang w:val="en-US"/>
        </w:rPr>
        <w:t>BE</w:t>
      </w:r>
      <w:r w:rsidRPr="00CE05E4">
        <w:t>»).</w:t>
      </w:r>
    </w:p>
    <w:p w14:paraId="3EC51CD4" w14:textId="65D614F6" w:rsidR="00CE05E4" w:rsidRPr="00CE05E4" w:rsidRDefault="00CE05E4" w:rsidP="00CE05E4">
      <w:pPr>
        <w:pStyle w:val="a3"/>
      </w:pPr>
      <w:r w:rsidRPr="00CE05E4">
        <w:t xml:space="preserve">Контекстная диаграмма процесса представлена на рисунке </w:t>
      </w:r>
      <w:r>
        <w:t>1.</w:t>
      </w:r>
      <w:r w:rsidRPr="00CE05E4">
        <w:t>9.</w:t>
      </w:r>
    </w:p>
    <w:p w14:paraId="76E384C4" w14:textId="77777777" w:rsidR="00583458" w:rsidRPr="007E263D" w:rsidRDefault="00583458" w:rsidP="007E263D">
      <w:pPr>
        <w:pStyle w:val="a3"/>
      </w:pPr>
    </w:p>
    <w:p w14:paraId="15FDE27C" w14:textId="77777777" w:rsidR="00CE05E4" w:rsidRDefault="00CE05E4" w:rsidP="006E3797">
      <w:pPr>
        <w:pStyle w:val="a3"/>
        <w:ind w:firstLine="0"/>
        <w:jc w:val="center"/>
        <w:rPr>
          <w:szCs w:val="28"/>
        </w:rPr>
        <w:sectPr w:rsidR="00CE05E4" w:rsidSect="0025641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E77365D" w14:textId="28630227" w:rsidR="006E3797" w:rsidRDefault="00391BBE" w:rsidP="006E3797">
      <w:pPr>
        <w:pStyle w:val="a3"/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565347" wp14:editId="0F9494B0">
            <wp:extent cx="7457017" cy="5162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855" t="14875" r="14241" b="3412"/>
                    <a:stretch/>
                  </pic:blipFill>
                  <pic:spPr bwMode="auto">
                    <a:xfrm>
                      <a:off x="0" y="0"/>
                      <a:ext cx="7462177" cy="5166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C1BB2" w14:textId="77777777" w:rsidR="00391BBE" w:rsidRDefault="006E3797" w:rsidP="006E3797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sectPr w:rsidR="00391BBE" w:rsidSect="00CE05E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CE05E4">
        <w:rPr>
          <w:rFonts w:ascii="Times New Roman" w:hAnsi="Times New Roman"/>
          <w:sz w:val="28"/>
          <w:szCs w:val="28"/>
        </w:rPr>
        <w:t>1.</w:t>
      </w:r>
      <w:r w:rsidR="00CE05E4" w:rsidRPr="00CE05E4">
        <w:rPr>
          <w:rFonts w:ascii="Times New Roman" w:hAnsi="Times New Roman"/>
          <w:sz w:val="28"/>
          <w:szCs w:val="28"/>
        </w:rPr>
        <w:t>9.</w:t>
      </w:r>
      <w:r w:rsidRPr="00CC74AF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Контекстная диаграмма процесса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ведения документооборота в управлении архитектуры и градостроительства</w:t>
      </w:r>
    </w:p>
    <w:p w14:paraId="246F582D" w14:textId="77777777" w:rsidR="00391BBE" w:rsidRDefault="00391BBE" w:rsidP="00391BBE">
      <w:pPr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Процесс начинается с поступления каких-либо заявки или запроса в управление.  Завершением процесса является исходящий документ, который представляет собой ответ на запрос или заявку. В ходе документооборота принимают участие такие сотрудники, как начальник управления, руководители отделов. Некоторые процессы управляются при помощи стандартных программ, например, программ, входящих в пакет программ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800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>
        <w:rPr>
          <w:rFonts w:ascii="Times New Roman" w:hAnsi="Times New Roman" w:cs="Times New Roman"/>
          <w:sz w:val="28"/>
          <w:szCs w:val="28"/>
        </w:rPr>
        <w:t>, или запросов через специализированные системы Полтава-Госуслуги или ТехноКад-Муниципалитет. Сотрудники, участвующие в процессе, руководствуются</w:t>
      </w:r>
      <w:r w:rsidRPr="00FC32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документами, регламентирующими деятельность управления архитектуры и градостроительства, и своими должностными обязанностями.</w:t>
      </w:r>
    </w:p>
    <w:p w14:paraId="5E968E63" w14:textId="77777777" w:rsidR="00391BBE" w:rsidRDefault="00391BBE" w:rsidP="00391B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Ведение документооборота в управлении состоит из следующих этапов (бизнес-процессов): </w:t>
      </w:r>
    </w:p>
    <w:p w14:paraId="50E15636" w14:textId="77777777" w:rsidR="00391BBE" w:rsidRPr="00FC32F7" w:rsidRDefault="00391BBE" w:rsidP="002155BB">
      <w:pPr>
        <w:pStyle w:val="ad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документа</w:t>
      </w:r>
      <w:r w:rsidRPr="00FC32F7">
        <w:rPr>
          <w:rFonts w:ascii="Times New Roman" w:hAnsi="Times New Roman" w:cs="Times New Roman"/>
          <w:sz w:val="28"/>
          <w:szCs w:val="28"/>
        </w:rPr>
        <w:t>;</w:t>
      </w:r>
    </w:p>
    <w:p w14:paraId="6FB5452F" w14:textId="77777777" w:rsidR="00391BBE" w:rsidRDefault="00391BBE" w:rsidP="002155BB">
      <w:pPr>
        <w:pStyle w:val="ad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2F7">
        <w:rPr>
          <w:rFonts w:ascii="Times New Roman" w:hAnsi="Times New Roman" w:cs="Times New Roman"/>
          <w:sz w:val="28"/>
          <w:szCs w:val="28"/>
        </w:rPr>
        <w:t>обработка документ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C32F7">
        <w:rPr>
          <w:rFonts w:ascii="Times New Roman" w:hAnsi="Times New Roman" w:cs="Times New Roman"/>
          <w:sz w:val="28"/>
          <w:szCs w:val="28"/>
        </w:rPr>
        <w:t>;</w:t>
      </w:r>
    </w:p>
    <w:p w14:paraId="182C07AD" w14:textId="77777777" w:rsidR="00391BBE" w:rsidRPr="00FC32F7" w:rsidRDefault="00391BBE" w:rsidP="002155BB">
      <w:pPr>
        <w:pStyle w:val="ad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исполнение и контроль;</w:t>
      </w:r>
    </w:p>
    <w:p w14:paraId="6C2F2507" w14:textId="77777777" w:rsidR="00391BBE" w:rsidRPr="00FC32F7" w:rsidRDefault="00391BBE" w:rsidP="002155BB">
      <w:pPr>
        <w:pStyle w:val="ad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ответа на входящий запрос</w:t>
      </w:r>
      <w:r w:rsidRPr="00FC32F7">
        <w:rPr>
          <w:rFonts w:ascii="Times New Roman" w:hAnsi="Times New Roman" w:cs="Times New Roman"/>
          <w:sz w:val="28"/>
          <w:szCs w:val="28"/>
        </w:rPr>
        <w:t>.</w:t>
      </w:r>
    </w:p>
    <w:p w14:paraId="67AC6BAF" w14:textId="2C552090" w:rsidR="00391BBE" w:rsidRDefault="00391BBE" w:rsidP="00391B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Данные процессы представлены на рисунке 1.10.</w:t>
      </w:r>
    </w:p>
    <w:p w14:paraId="5CAC1960" w14:textId="3A7DE21B" w:rsidR="00391BBE" w:rsidRDefault="00391BBE" w:rsidP="00391BBE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Для регистрации документа необходимо определить тип документа, затем прикрепить документ к отделу, ответственному за исполнение документов определенного типа, и зарегистрировать входящий документ с учетом полученных сведений о документе. Схема выполнения данного процесса представлена на рисунке 1.</w:t>
      </w:r>
      <w:r w:rsidR="00F15134">
        <w:rPr>
          <w:shd w:val="clear" w:color="auto" w:fill="FFFFFF"/>
        </w:rPr>
        <w:t>11</w:t>
      </w:r>
      <w:r>
        <w:rPr>
          <w:shd w:val="clear" w:color="auto" w:fill="FFFFFF"/>
        </w:rPr>
        <w:t>.</w:t>
      </w:r>
    </w:p>
    <w:p w14:paraId="4FF315F6" w14:textId="054676EC" w:rsidR="00F15134" w:rsidRDefault="00391BBE" w:rsidP="00F15134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При обработке документа он проверяется на соответствие стандартам и ГОСТам и в случае отклонений приводится к общему стандартному виду.</w:t>
      </w:r>
      <w:r w:rsidR="00F15134">
        <w:rPr>
          <w:shd w:val="clear" w:color="auto" w:fill="FFFFFF"/>
        </w:rPr>
        <w:t xml:space="preserve"> На схеме, представленной на рисунке 1.12., изображен процесс обработки с случае, когда входящий документ представлен на бумажном носителе. В это случае процесс обработки включает в себя перевод документа в электронный вид. Однако это увеличение временного периода обработки документа компенсируется дальнейшим удобством контроля и сокращением времени на этапе исполнения и контроля.</w:t>
      </w:r>
    </w:p>
    <w:p w14:paraId="3569BF98" w14:textId="325A0105" w:rsidR="006E3797" w:rsidRDefault="00391BBE" w:rsidP="00F15134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lastRenderedPageBreak/>
        <w:t>При исполнении и контроле документ рассматривается конкретным отделом, ответственным за исполнение документов данного типа, подготавливается проект ответа и после согласования и утверждения отправляется заявителю. Схема выполнения данного процесса представлена на рисунке 1.</w:t>
      </w:r>
      <w:r w:rsidR="00F15134">
        <w:rPr>
          <w:shd w:val="clear" w:color="auto" w:fill="FFFFFF"/>
        </w:rPr>
        <w:t>13</w:t>
      </w:r>
      <w:r>
        <w:rPr>
          <w:shd w:val="clear" w:color="auto" w:fill="FFFFFF"/>
        </w:rPr>
        <w:t>.</w:t>
      </w:r>
    </w:p>
    <w:p w14:paraId="4C3477C0" w14:textId="12E370E9" w:rsidR="00391BBE" w:rsidRDefault="00F15134" w:rsidP="00F15134">
      <w:pPr>
        <w:pStyle w:val="a3"/>
        <w:rPr>
          <w:color w:val="000000"/>
          <w:szCs w:val="28"/>
          <w:shd w:val="clear" w:color="auto" w:fill="FFFFFF"/>
        </w:rPr>
        <w:sectPr w:rsidR="00391BBE" w:rsidSect="00391BB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Общее представление </w:t>
      </w:r>
      <w:r>
        <w:rPr>
          <w:szCs w:val="28"/>
        </w:rPr>
        <w:t xml:space="preserve">процесса </w:t>
      </w:r>
      <w:r>
        <w:rPr>
          <w:color w:val="000000"/>
          <w:szCs w:val="28"/>
          <w:shd w:val="clear" w:color="auto" w:fill="FFFFFF"/>
        </w:rPr>
        <w:t>ведения документооборота в управлении архитектуры и градостроительства</w:t>
      </w:r>
      <w:r>
        <w:rPr>
          <w:shd w:val="clear" w:color="auto" w:fill="FFFFFF"/>
        </w:rPr>
        <w:t xml:space="preserve"> (модель </w:t>
      </w:r>
      <w:r>
        <w:rPr>
          <w:shd w:val="clear" w:color="auto" w:fill="FFFFFF"/>
          <w:lang w:val="en-US"/>
        </w:rPr>
        <w:t>AS</w:t>
      </w:r>
      <w:r w:rsidRPr="00F800FC">
        <w:rPr>
          <w:shd w:val="clear" w:color="auto" w:fill="FFFFFF"/>
        </w:rPr>
        <w:t>-</w:t>
      </w:r>
      <w:r>
        <w:rPr>
          <w:shd w:val="clear" w:color="auto" w:fill="FFFFFF"/>
          <w:lang w:val="en-US"/>
        </w:rPr>
        <w:t>IS</w:t>
      </w:r>
      <w:r w:rsidRPr="00F800FC">
        <w:rPr>
          <w:shd w:val="clear" w:color="auto" w:fill="FFFFFF"/>
        </w:rPr>
        <w:t>)</w:t>
      </w:r>
      <w:r>
        <w:rPr>
          <w:shd w:val="clear" w:color="auto" w:fill="FFFFFF"/>
        </w:rPr>
        <w:t xml:space="preserve"> изображено в виде дерева бизнес-процессов на рисунке 1.14.</w:t>
      </w:r>
    </w:p>
    <w:p w14:paraId="56D00EFA" w14:textId="6B141A42" w:rsidR="00CE05E4" w:rsidRDefault="00391BBE" w:rsidP="00391BBE">
      <w:pPr>
        <w:spacing w:after="0" w:line="360" w:lineRule="auto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4048B0" wp14:editId="6E7520AF">
            <wp:extent cx="7929788" cy="54768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958" t="14875" r="14138" b="3606"/>
                    <a:stretch/>
                  </pic:blipFill>
                  <pic:spPr bwMode="auto">
                    <a:xfrm>
                      <a:off x="0" y="0"/>
                      <a:ext cx="7935611" cy="548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4AFD6" w14:textId="06DB5E1F" w:rsidR="006E3797" w:rsidRDefault="006E3797" w:rsidP="006E3797">
      <w:pPr>
        <w:pStyle w:val="a3"/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</w:t>
      </w:r>
      <w:r w:rsidRPr="00CE05E4">
        <w:rPr>
          <w:shd w:val="clear" w:color="auto" w:fill="FFFFFF"/>
        </w:rPr>
        <w:t>1.</w:t>
      </w:r>
      <w:r w:rsidR="00CE05E4" w:rsidRPr="00CE05E4">
        <w:rPr>
          <w:shd w:val="clear" w:color="auto" w:fill="FFFFFF"/>
        </w:rPr>
        <w:t>10</w:t>
      </w:r>
      <w:r>
        <w:rPr>
          <w:shd w:val="clear" w:color="auto" w:fill="FFFFFF"/>
        </w:rPr>
        <w:t xml:space="preserve">. – Диаграмма декомпозиции </w:t>
      </w:r>
      <w:r>
        <w:rPr>
          <w:szCs w:val="28"/>
        </w:rPr>
        <w:t xml:space="preserve">процесса </w:t>
      </w:r>
      <w:r>
        <w:rPr>
          <w:color w:val="000000"/>
          <w:szCs w:val="28"/>
          <w:shd w:val="clear" w:color="auto" w:fill="FFFFFF"/>
        </w:rPr>
        <w:t>ведения документооборота в управлении архитектуры и градостроительства</w:t>
      </w:r>
      <w:r>
        <w:rPr>
          <w:shd w:val="clear" w:color="auto" w:fill="FFFFFF"/>
        </w:rPr>
        <w:t xml:space="preserve"> (модель </w:t>
      </w:r>
      <w:r>
        <w:rPr>
          <w:shd w:val="clear" w:color="auto" w:fill="FFFFFF"/>
          <w:lang w:val="en-US"/>
        </w:rPr>
        <w:t>TO</w:t>
      </w:r>
      <w:r w:rsidRPr="006E3797">
        <w:rPr>
          <w:shd w:val="clear" w:color="auto" w:fill="FFFFFF"/>
        </w:rPr>
        <w:t>-</w:t>
      </w:r>
      <w:r>
        <w:rPr>
          <w:shd w:val="clear" w:color="auto" w:fill="FFFFFF"/>
          <w:lang w:val="en-US"/>
        </w:rPr>
        <w:t>BE</w:t>
      </w:r>
      <w:r w:rsidRPr="00F800FC">
        <w:rPr>
          <w:shd w:val="clear" w:color="auto" w:fill="FFFFFF"/>
        </w:rPr>
        <w:t>)</w:t>
      </w:r>
    </w:p>
    <w:p w14:paraId="28B681D0" w14:textId="344C59FC" w:rsidR="00CE05E4" w:rsidRPr="006E3797" w:rsidRDefault="00391BBE" w:rsidP="006E3797">
      <w:pPr>
        <w:pStyle w:val="a3"/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024FB26" wp14:editId="7D3163E7">
            <wp:extent cx="8225437" cy="56769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855" t="15067" r="14345" b="3606"/>
                    <a:stretch/>
                  </pic:blipFill>
                  <pic:spPr bwMode="auto">
                    <a:xfrm>
                      <a:off x="0" y="0"/>
                      <a:ext cx="8232775" cy="568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72303" w14:textId="7C9EC507" w:rsidR="006E3797" w:rsidRDefault="006E3797" w:rsidP="006E3797">
      <w:pPr>
        <w:pStyle w:val="a3"/>
        <w:ind w:firstLine="0"/>
        <w:jc w:val="center"/>
        <w:rPr>
          <w:shd w:val="clear" w:color="auto" w:fill="FFFFFF"/>
        </w:rPr>
      </w:pPr>
      <w:r>
        <w:rPr>
          <w:szCs w:val="28"/>
        </w:rPr>
        <w:t xml:space="preserve">Рисунок </w:t>
      </w:r>
      <w:r w:rsidRPr="00CE05E4">
        <w:rPr>
          <w:szCs w:val="28"/>
        </w:rPr>
        <w:t>1.</w:t>
      </w:r>
      <w:r w:rsidR="00CE05E4" w:rsidRPr="00CE05E4">
        <w:rPr>
          <w:szCs w:val="28"/>
        </w:rPr>
        <w:t>11</w:t>
      </w:r>
      <w:r w:rsidRPr="00CE05E4">
        <w:rPr>
          <w:szCs w:val="28"/>
        </w:rPr>
        <w:t xml:space="preserve">. </w:t>
      </w:r>
      <w:r>
        <w:rPr>
          <w:szCs w:val="28"/>
        </w:rPr>
        <w:t xml:space="preserve">– Диаграмма декомпозиции процесса регистрации входящего документа </w:t>
      </w:r>
      <w:r>
        <w:rPr>
          <w:shd w:val="clear" w:color="auto" w:fill="FFFFFF"/>
        </w:rPr>
        <w:t xml:space="preserve">(модель </w:t>
      </w:r>
      <w:r>
        <w:rPr>
          <w:shd w:val="clear" w:color="auto" w:fill="FFFFFF"/>
          <w:lang w:val="en-US"/>
        </w:rPr>
        <w:t>TO</w:t>
      </w:r>
      <w:r w:rsidRPr="006E3797">
        <w:rPr>
          <w:shd w:val="clear" w:color="auto" w:fill="FFFFFF"/>
        </w:rPr>
        <w:t>-</w:t>
      </w:r>
      <w:r>
        <w:rPr>
          <w:shd w:val="clear" w:color="auto" w:fill="FFFFFF"/>
          <w:lang w:val="en-US"/>
        </w:rPr>
        <w:t>BE</w:t>
      </w:r>
      <w:r w:rsidRPr="00F800FC">
        <w:rPr>
          <w:shd w:val="clear" w:color="auto" w:fill="FFFFFF"/>
        </w:rPr>
        <w:t>)</w:t>
      </w:r>
    </w:p>
    <w:p w14:paraId="71F98DC8" w14:textId="31FF8576" w:rsidR="00CE05E4" w:rsidRDefault="00391BBE" w:rsidP="006E3797">
      <w:pPr>
        <w:pStyle w:val="a3"/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2AFBC2D" wp14:editId="4307665C">
            <wp:extent cx="8316091" cy="575310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855" t="14875" r="14345" b="3606"/>
                    <a:stretch/>
                  </pic:blipFill>
                  <pic:spPr bwMode="auto">
                    <a:xfrm>
                      <a:off x="0" y="0"/>
                      <a:ext cx="8322022" cy="5757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6F41F" w14:textId="0DC135C2" w:rsidR="006E3797" w:rsidRDefault="006E3797" w:rsidP="006E3797">
      <w:pPr>
        <w:pStyle w:val="a3"/>
        <w:ind w:firstLine="0"/>
        <w:jc w:val="center"/>
        <w:rPr>
          <w:shd w:val="clear" w:color="auto" w:fill="FFFFFF"/>
        </w:rPr>
      </w:pPr>
      <w:r>
        <w:rPr>
          <w:szCs w:val="28"/>
        </w:rPr>
        <w:t xml:space="preserve">Рисунок </w:t>
      </w:r>
      <w:r w:rsidRPr="00CE05E4">
        <w:rPr>
          <w:szCs w:val="28"/>
        </w:rPr>
        <w:t>1.</w:t>
      </w:r>
      <w:r w:rsidR="00CE05E4" w:rsidRPr="00CE05E4">
        <w:rPr>
          <w:szCs w:val="28"/>
        </w:rPr>
        <w:t>12</w:t>
      </w:r>
      <w:r>
        <w:rPr>
          <w:szCs w:val="28"/>
        </w:rPr>
        <w:t xml:space="preserve">. – Диаграмма декомпозиции процесса обработки документа </w:t>
      </w:r>
      <w:r>
        <w:rPr>
          <w:shd w:val="clear" w:color="auto" w:fill="FFFFFF"/>
        </w:rPr>
        <w:t xml:space="preserve">(модель </w:t>
      </w:r>
      <w:r>
        <w:rPr>
          <w:shd w:val="clear" w:color="auto" w:fill="FFFFFF"/>
          <w:lang w:val="en-US"/>
        </w:rPr>
        <w:t>TO</w:t>
      </w:r>
      <w:r w:rsidRPr="006E3797">
        <w:rPr>
          <w:shd w:val="clear" w:color="auto" w:fill="FFFFFF"/>
        </w:rPr>
        <w:t>-</w:t>
      </w:r>
      <w:r>
        <w:rPr>
          <w:shd w:val="clear" w:color="auto" w:fill="FFFFFF"/>
          <w:lang w:val="en-US"/>
        </w:rPr>
        <w:t>BE</w:t>
      </w:r>
      <w:r w:rsidRPr="00F800FC">
        <w:rPr>
          <w:shd w:val="clear" w:color="auto" w:fill="FFFFFF"/>
        </w:rPr>
        <w:t>)</w:t>
      </w:r>
    </w:p>
    <w:p w14:paraId="48380FF2" w14:textId="2383222C" w:rsidR="00CE05E4" w:rsidRDefault="00391BBE" w:rsidP="006E3797">
      <w:pPr>
        <w:pStyle w:val="a3"/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8C2B8A3" wp14:editId="19A07744">
            <wp:extent cx="8077200" cy="55878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855" t="15068" r="14344" b="3414"/>
                    <a:stretch/>
                  </pic:blipFill>
                  <pic:spPr bwMode="auto">
                    <a:xfrm>
                      <a:off x="0" y="0"/>
                      <a:ext cx="8087380" cy="559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87FBC" w14:textId="3AB2BB40" w:rsidR="00391BBE" w:rsidRPr="00A305BB" w:rsidRDefault="006E3797" w:rsidP="006E3797">
      <w:pPr>
        <w:pStyle w:val="a3"/>
        <w:ind w:firstLine="0"/>
        <w:jc w:val="center"/>
        <w:rPr>
          <w:shd w:val="clear" w:color="auto" w:fill="FFFFFF"/>
        </w:rPr>
        <w:sectPr w:rsidR="00391BBE" w:rsidRPr="00A305BB" w:rsidSect="00A305BB">
          <w:pgSz w:w="16838" w:h="11906" w:orient="landscape"/>
          <w:pgMar w:top="1134" w:right="850" w:bottom="1134" w:left="1701" w:header="708" w:footer="708" w:gutter="0"/>
          <w:cols w:space="708"/>
          <w:docGrid w:linePitch="360"/>
        </w:sectPr>
      </w:pPr>
      <w:r>
        <w:rPr>
          <w:szCs w:val="28"/>
        </w:rPr>
        <w:t xml:space="preserve">Рисунок </w:t>
      </w:r>
      <w:r w:rsidRPr="00CE05E4">
        <w:rPr>
          <w:szCs w:val="28"/>
        </w:rPr>
        <w:t>1.</w:t>
      </w:r>
      <w:r w:rsidR="00CE05E4" w:rsidRPr="00CE05E4">
        <w:rPr>
          <w:szCs w:val="28"/>
        </w:rPr>
        <w:t>13</w:t>
      </w:r>
      <w:r>
        <w:rPr>
          <w:szCs w:val="28"/>
        </w:rPr>
        <w:t xml:space="preserve">. – Диаграмма декомпозиции процесса исполнения и контроля </w:t>
      </w:r>
      <w:r>
        <w:rPr>
          <w:shd w:val="clear" w:color="auto" w:fill="FFFFFF"/>
        </w:rPr>
        <w:t xml:space="preserve">(модель </w:t>
      </w:r>
      <w:r>
        <w:rPr>
          <w:shd w:val="clear" w:color="auto" w:fill="FFFFFF"/>
          <w:lang w:val="en-US"/>
        </w:rPr>
        <w:t>TO</w:t>
      </w:r>
      <w:r w:rsidRPr="006E3797">
        <w:rPr>
          <w:shd w:val="clear" w:color="auto" w:fill="FFFFFF"/>
        </w:rPr>
        <w:t>-</w:t>
      </w:r>
      <w:r>
        <w:rPr>
          <w:shd w:val="clear" w:color="auto" w:fill="FFFFFF"/>
          <w:lang w:val="en-US"/>
        </w:rPr>
        <w:t>B</w:t>
      </w:r>
      <w:r w:rsidR="00A305BB">
        <w:rPr>
          <w:shd w:val="clear" w:color="auto" w:fill="FFFFFF"/>
          <w:lang w:val="en-US"/>
        </w:rPr>
        <w:t>E</w:t>
      </w:r>
      <w:r w:rsidR="00A305BB" w:rsidRPr="00A305BB">
        <w:rPr>
          <w:shd w:val="clear" w:color="auto" w:fill="FFFFFF"/>
        </w:rPr>
        <w:t>)</w:t>
      </w:r>
    </w:p>
    <w:p w14:paraId="2E0EA380" w14:textId="7972612E" w:rsidR="006E3797" w:rsidRDefault="00F15134" w:rsidP="00F15134">
      <w:pPr>
        <w:pStyle w:val="a3"/>
        <w:ind w:firstLine="0"/>
        <w:rPr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407194C" wp14:editId="0F624E8E">
            <wp:extent cx="5839709" cy="437197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249" t="26173" r="46767" b="31709"/>
                    <a:stretch/>
                  </pic:blipFill>
                  <pic:spPr bwMode="auto">
                    <a:xfrm>
                      <a:off x="0" y="0"/>
                      <a:ext cx="5850776" cy="438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CF1AA" w14:textId="5E146F58" w:rsidR="00CE05E4" w:rsidRDefault="00CE05E4" w:rsidP="00F15134">
      <w:pPr>
        <w:pStyle w:val="a3"/>
        <w:ind w:firstLine="0"/>
        <w:jc w:val="center"/>
      </w:pPr>
      <w:r>
        <w:t>Рисунок 1.14. – Диаграмма дерева бизнес-процессов</w:t>
      </w:r>
    </w:p>
    <w:bookmarkEnd w:id="6"/>
    <w:p w14:paraId="0D927EC4" w14:textId="38627E50" w:rsidR="00F15134" w:rsidRDefault="00F15134" w:rsidP="00F15134">
      <w:pPr>
        <w:pStyle w:val="a3"/>
      </w:pPr>
      <w:r>
        <w:t>При внедрении проектируемой автоматизированной системы будет использоваться ар</w:t>
      </w:r>
      <w:r w:rsidRPr="00DC675A">
        <w:t>хитектур</w:t>
      </w:r>
      <w:r>
        <w:t>а</w:t>
      </w:r>
      <w:r w:rsidRPr="00DC675A">
        <w:t xml:space="preserve"> файл-сервер. Эта архитектура баз данных с сетевым доступом предполагает назначение одного из компьютеров сети в качестве выделенного сервера, на котором будут храниться файлы базы данных. В соответствии с запросами пользователей файлы с файл-сервера передаются на рабочие станции пользователей, где и осуществляется основная часть обработки данных. Центральный сервер выполняет в основном только роль хранилища файлов, не участвуя в обработке самих данных</w:t>
      </w:r>
      <w:r>
        <w:t xml:space="preserve"> (рис. 1.15.).</w:t>
      </w:r>
    </w:p>
    <w:p w14:paraId="4815F035" w14:textId="77777777" w:rsidR="00F15134" w:rsidRDefault="00F15134" w:rsidP="00F1513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531F3A8" wp14:editId="585D379E">
            <wp:extent cx="5111090" cy="2166753"/>
            <wp:effectExtent l="19050" t="0" r="0" b="0"/>
            <wp:docPr id="16" name="Рисунок 11" descr="файл серв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айл сервер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951" cy="216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F447" w14:textId="4419ECBC" w:rsidR="00F15134" w:rsidRDefault="00F15134" w:rsidP="00F15134">
      <w:pPr>
        <w:pStyle w:val="a3"/>
        <w:ind w:firstLine="0"/>
        <w:jc w:val="center"/>
      </w:pPr>
      <w:r>
        <w:t>Рисунок 1.15. –</w:t>
      </w:r>
      <w:r w:rsidRPr="003F0980">
        <w:t xml:space="preserve"> Архитектура файл-сервер</w:t>
      </w:r>
    </w:p>
    <w:p w14:paraId="62240528" w14:textId="77777777" w:rsidR="00F15134" w:rsidRPr="00DC675A" w:rsidRDefault="00F15134" w:rsidP="00F15134">
      <w:pPr>
        <w:pStyle w:val="a3"/>
      </w:pPr>
      <w:r>
        <w:t>Работа построена следующим образом:</w:t>
      </w:r>
    </w:p>
    <w:p w14:paraId="1AE6C6AB" w14:textId="77777777" w:rsidR="00F15134" w:rsidRPr="00806977" w:rsidRDefault="00F15134" w:rsidP="002155BB">
      <w:pPr>
        <w:pStyle w:val="a3"/>
        <w:numPr>
          <w:ilvl w:val="0"/>
          <w:numId w:val="12"/>
        </w:numPr>
        <w:ind w:left="993" w:hanging="426"/>
      </w:pPr>
      <w:r w:rsidRPr="00806977">
        <w:t>База данных в виде набора файлов находится на жестком диске специально выделенного компьютера (файлового сервера).</w:t>
      </w:r>
    </w:p>
    <w:p w14:paraId="2260609F" w14:textId="77777777" w:rsidR="00F15134" w:rsidRPr="00806977" w:rsidRDefault="00F15134" w:rsidP="002155BB">
      <w:pPr>
        <w:pStyle w:val="a3"/>
        <w:numPr>
          <w:ilvl w:val="0"/>
          <w:numId w:val="12"/>
        </w:numPr>
        <w:ind w:left="993" w:hanging="426"/>
      </w:pPr>
      <w:r w:rsidRPr="00806977">
        <w:t>Существует локальная сеть, состоящая из клиентских компьютеров, на каждом из которых установлены СУБД и приложение для работы с БД.</w:t>
      </w:r>
    </w:p>
    <w:p w14:paraId="666766B6" w14:textId="77777777" w:rsidR="00F15134" w:rsidRPr="00806977" w:rsidRDefault="00F15134" w:rsidP="002155BB">
      <w:pPr>
        <w:pStyle w:val="a3"/>
        <w:numPr>
          <w:ilvl w:val="0"/>
          <w:numId w:val="12"/>
        </w:numPr>
        <w:ind w:left="993" w:hanging="426"/>
      </w:pPr>
      <w:r w:rsidRPr="00806977">
        <w:t>На каждом из клиентских компьютеров пользователи имеют возможность запустить приложение. Используя предоставляемый приложением пользовательский интерфейс, он инициирует обращение к БД на выборку/обновление информации.</w:t>
      </w:r>
    </w:p>
    <w:p w14:paraId="27DC41BD" w14:textId="77777777" w:rsidR="00F15134" w:rsidRPr="00806977" w:rsidRDefault="00F15134" w:rsidP="002155BB">
      <w:pPr>
        <w:pStyle w:val="a3"/>
        <w:numPr>
          <w:ilvl w:val="0"/>
          <w:numId w:val="12"/>
        </w:numPr>
        <w:ind w:left="993" w:hanging="426"/>
      </w:pPr>
      <w:r w:rsidRPr="00806977">
        <w:t>Все обращения к БД идут через СУБД, которая инкапсулирует внутри себя все сведения о физической структуре БД, расположенной на файловом сервере.</w:t>
      </w:r>
    </w:p>
    <w:p w14:paraId="47D2BF89" w14:textId="77777777" w:rsidR="00F15134" w:rsidRPr="00806977" w:rsidRDefault="00F15134" w:rsidP="002155BB">
      <w:pPr>
        <w:pStyle w:val="a3"/>
        <w:numPr>
          <w:ilvl w:val="0"/>
          <w:numId w:val="12"/>
        </w:numPr>
        <w:ind w:left="993" w:hanging="426"/>
      </w:pPr>
      <w:r w:rsidRPr="00806977">
        <w:t>СУБД инициирует обращения к данным, находящимся на файловом сервере, в результате которых часть файлов БД копируется на клиентский компьютер и обрабатывается, что обеспечивает выполнение запросов пользователя (осуществляются необходимые операции над данными).</w:t>
      </w:r>
    </w:p>
    <w:p w14:paraId="7B0AB65E" w14:textId="77777777" w:rsidR="00F15134" w:rsidRPr="00806977" w:rsidRDefault="00F15134" w:rsidP="002155BB">
      <w:pPr>
        <w:pStyle w:val="a3"/>
        <w:numPr>
          <w:ilvl w:val="0"/>
          <w:numId w:val="12"/>
        </w:numPr>
        <w:ind w:left="993" w:hanging="426"/>
      </w:pPr>
      <w:r w:rsidRPr="00806977">
        <w:t>При необходимости (в случае изменения данных) данные отправляются назад на файловый сервер с целью обновления БД.</w:t>
      </w:r>
    </w:p>
    <w:p w14:paraId="65033EEA" w14:textId="77777777" w:rsidR="00F15134" w:rsidRPr="00806977" w:rsidRDefault="00F15134" w:rsidP="002155BB">
      <w:pPr>
        <w:pStyle w:val="a3"/>
        <w:numPr>
          <w:ilvl w:val="0"/>
          <w:numId w:val="12"/>
        </w:numPr>
        <w:ind w:left="993" w:hanging="426"/>
      </w:pPr>
      <w:r w:rsidRPr="00806977">
        <w:t>Результат СУБД возвращает в приложение.</w:t>
      </w:r>
    </w:p>
    <w:p w14:paraId="48918022" w14:textId="77777777" w:rsidR="00F15134" w:rsidRPr="002172EA" w:rsidRDefault="00F15134" w:rsidP="002155BB">
      <w:pPr>
        <w:pStyle w:val="a3"/>
        <w:numPr>
          <w:ilvl w:val="0"/>
          <w:numId w:val="12"/>
        </w:numPr>
        <w:ind w:left="993" w:hanging="426"/>
      </w:pPr>
      <w:r w:rsidRPr="00806977">
        <w:lastRenderedPageBreak/>
        <w:t>Приложение, используя пользовательский интерфейс, отображает результат выполнения запросов.</w:t>
      </w:r>
    </w:p>
    <w:p w14:paraId="10ED6C20" w14:textId="77777777" w:rsidR="00F15134" w:rsidRDefault="00F15134" w:rsidP="00F15134">
      <w:pPr>
        <w:pStyle w:val="a3"/>
      </w:pPr>
      <w:r>
        <w:t>Требования к серверу и ПО клиента:</w:t>
      </w:r>
    </w:p>
    <w:p w14:paraId="7F59BDF2" w14:textId="54867727" w:rsidR="00F15134" w:rsidRPr="00964E47" w:rsidRDefault="00F15134" w:rsidP="002155BB">
      <w:pPr>
        <w:pStyle w:val="a3"/>
        <w:numPr>
          <w:ilvl w:val="0"/>
          <w:numId w:val="14"/>
        </w:numPr>
      </w:pPr>
      <w:r w:rsidRPr="00964E47">
        <w:t>ПО сервера:</w:t>
      </w:r>
    </w:p>
    <w:p w14:paraId="30D8E134" w14:textId="77777777" w:rsidR="00F15134" w:rsidRPr="00E301ED" w:rsidRDefault="00F15134" w:rsidP="002155BB">
      <w:pPr>
        <w:pStyle w:val="a3"/>
        <w:numPr>
          <w:ilvl w:val="0"/>
          <w:numId w:val="15"/>
        </w:numPr>
      </w:pPr>
      <w:r w:rsidRPr="00E301ED">
        <w:t>Операционная система:</w:t>
      </w:r>
      <w:r w:rsidRPr="000B356A">
        <w:t xml:space="preserve"> </w:t>
      </w:r>
      <w:r w:rsidRPr="00E301ED">
        <w:t>Windows 7 или более поздние операционные системы (32-разрядные или 64-разрядные).</w:t>
      </w:r>
    </w:p>
    <w:p w14:paraId="0B445E23" w14:textId="4B5D03D9" w:rsidR="00F15134" w:rsidRPr="002D6548" w:rsidRDefault="00F15134" w:rsidP="002155BB">
      <w:pPr>
        <w:pStyle w:val="a3"/>
        <w:numPr>
          <w:ilvl w:val="0"/>
          <w:numId w:val="15"/>
        </w:numPr>
      </w:pPr>
      <w:r w:rsidRPr="00964E47">
        <w:t xml:space="preserve">СУБД: </w:t>
      </w:r>
      <w:r w:rsidRPr="002D6548">
        <w:rPr>
          <w:lang w:val="en-US"/>
        </w:rPr>
        <w:t>1C</w:t>
      </w:r>
      <w:r w:rsidRPr="002D6548">
        <w:t>:</w:t>
      </w:r>
      <w:r>
        <w:t xml:space="preserve"> </w:t>
      </w:r>
      <w:r w:rsidRPr="002D6548">
        <w:t>Предприятие 8.</w:t>
      </w:r>
      <w:r>
        <w:t>3</w:t>
      </w:r>
      <w:r w:rsidRPr="002D6548">
        <w:t>.</w:t>
      </w:r>
    </w:p>
    <w:p w14:paraId="58DC1AD0" w14:textId="038D93CF" w:rsidR="00F15134" w:rsidRPr="00964E47" w:rsidRDefault="00F15134" w:rsidP="002155BB">
      <w:pPr>
        <w:pStyle w:val="a3"/>
        <w:numPr>
          <w:ilvl w:val="0"/>
          <w:numId w:val="14"/>
        </w:numPr>
      </w:pPr>
      <w:r w:rsidRPr="00964E47">
        <w:t>ПО клиента:</w:t>
      </w:r>
    </w:p>
    <w:p w14:paraId="0EFD7CF3" w14:textId="77777777" w:rsidR="00F15134" w:rsidRPr="002F2A30" w:rsidRDefault="00F15134" w:rsidP="002155BB">
      <w:pPr>
        <w:pStyle w:val="a3"/>
        <w:numPr>
          <w:ilvl w:val="0"/>
          <w:numId w:val="16"/>
        </w:numPr>
      </w:pPr>
      <w:r w:rsidRPr="002F2A30">
        <w:t>Операционная система: Windows 7 или более поздние операционные системы (32-разрядные или 64-разрядные).</w:t>
      </w:r>
    </w:p>
    <w:p w14:paraId="2DAF3285" w14:textId="7D694C17" w:rsidR="00F15134" w:rsidRPr="0011172C" w:rsidRDefault="00F15134" w:rsidP="002155BB">
      <w:pPr>
        <w:pStyle w:val="a3"/>
        <w:numPr>
          <w:ilvl w:val="0"/>
          <w:numId w:val="16"/>
        </w:numPr>
        <w:rPr>
          <w:szCs w:val="28"/>
        </w:rPr>
      </w:pPr>
      <w:r w:rsidRPr="00964E47">
        <w:t>СУБД:</w:t>
      </w:r>
      <w:r w:rsidRPr="00737B36">
        <w:t xml:space="preserve"> </w:t>
      </w:r>
      <w:r w:rsidRPr="00964E47">
        <w:rPr>
          <w:lang w:val="en-US"/>
        </w:rPr>
        <w:t>1C</w:t>
      </w:r>
      <w:r>
        <w:t>: Предприятие 8.3.</w:t>
      </w:r>
    </w:p>
    <w:p w14:paraId="74C31C2D" w14:textId="56639934" w:rsidR="00CE05E4" w:rsidRDefault="00CE05E4" w:rsidP="00F15134">
      <w:pPr>
        <w:pStyle w:val="a3"/>
      </w:pPr>
    </w:p>
    <w:p w14:paraId="45F951EE" w14:textId="30429B18" w:rsidR="009E634B" w:rsidRDefault="009E634B" w:rsidP="009E634B">
      <w:pPr>
        <w:pStyle w:val="-"/>
        <w:numPr>
          <w:ilvl w:val="1"/>
          <w:numId w:val="1"/>
        </w:numPr>
        <w:spacing w:after="240"/>
      </w:pPr>
      <w:bookmarkStart w:id="7" w:name="_Toc510552684"/>
      <w:r w:rsidRPr="009E634B">
        <w:t>Календарно-ресурсное планирование проекта автоматизации, анализ бюджетных ограничений и рисков</w:t>
      </w:r>
      <w:bookmarkEnd w:id="7"/>
    </w:p>
    <w:p w14:paraId="6B8FA5BE" w14:textId="77777777" w:rsidR="009E634B" w:rsidRDefault="009E634B" w:rsidP="009E634B">
      <w:pPr>
        <w:pStyle w:val="a3"/>
      </w:pPr>
      <w:r>
        <w:t>Календарное планирование – это ключевой и важный процесс, результатом которого является календарный план проекта. Цель календарного планирования – получить точное и полное расписание проекта с учетом работ, их длительностей, необходимых ресурсов, которое служит основой для исполнения проекта.</w:t>
      </w:r>
    </w:p>
    <w:p w14:paraId="00D6698E" w14:textId="43F8540D" w:rsidR="009E634B" w:rsidRDefault="009E634B" w:rsidP="009E634B">
      <w:pPr>
        <w:pStyle w:val="a3"/>
      </w:pPr>
      <w:r>
        <w:t>Календарное планирование включает в себя:</w:t>
      </w:r>
    </w:p>
    <w:p w14:paraId="3C9C260E" w14:textId="77777777" w:rsidR="009E634B" w:rsidRDefault="009E634B" w:rsidP="002155BB">
      <w:pPr>
        <w:pStyle w:val="a3"/>
        <w:numPr>
          <w:ilvl w:val="0"/>
          <w:numId w:val="17"/>
        </w:numPr>
      </w:pPr>
      <w:r>
        <w:t>Планирование содержания;</w:t>
      </w:r>
    </w:p>
    <w:p w14:paraId="4D6CCD24" w14:textId="77777777" w:rsidR="009E634B" w:rsidRDefault="009E634B" w:rsidP="002155BB">
      <w:pPr>
        <w:pStyle w:val="a3"/>
        <w:numPr>
          <w:ilvl w:val="0"/>
          <w:numId w:val="17"/>
        </w:numPr>
      </w:pPr>
      <w:r>
        <w:t>Определение последовательности работ и построение графика;</w:t>
      </w:r>
    </w:p>
    <w:p w14:paraId="6206AC27" w14:textId="77777777" w:rsidR="009E634B" w:rsidRDefault="009E634B" w:rsidP="002155BB">
      <w:pPr>
        <w:pStyle w:val="a3"/>
        <w:numPr>
          <w:ilvl w:val="0"/>
          <w:numId w:val="17"/>
        </w:numPr>
      </w:pPr>
      <w:r>
        <w:t xml:space="preserve">Планирование сроков, длительностей и логических связей работ и построение диаграммы </w:t>
      </w:r>
      <w:proofErr w:type="spellStart"/>
      <w:r>
        <w:t>Ганта</w:t>
      </w:r>
      <w:proofErr w:type="spellEnd"/>
      <w:r>
        <w:t>;</w:t>
      </w:r>
    </w:p>
    <w:p w14:paraId="35073859" w14:textId="77777777" w:rsidR="009E634B" w:rsidRDefault="009E634B" w:rsidP="002155BB">
      <w:pPr>
        <w:pStyle w:val="a3"/>
        <w:numPr>
          <w:ilvl w:val="0"/>
          <w:numId w:val="17"/>
        </w:numPr>
      </w:pPr>
      <w:r>
        <w:t>Расчет затрат и трудозатрат по проекту.</w:t>
      </w:r>
    </w:p>
    <w:p w14:paraId="7109828C" w14:textId="34A0889A" w:rsidR="009E634B" w:rsidRDefault="009E634B" w:rsidP="009E634B">
      <w:pPr>
        <w:pStyle w:val="a3"/>
        <w:rPr>
          <w:noProof/>
        </w:rPr>
      </w:pPr>
      <w:r>
        <w:rPr>
          <w:noProof/>
        </w:rPr>
        <w:t xml:space="preserve">Разработка АИС «Учет входного контроля планируется с 1 апреля до 25 июня 2017 года. Календарно-ресурсное планирование системы представлено на рисунке 1.16. </w:t>
      </w:r>
    </w:p>
    <w:p w14:paraId="3743E271" w14:textId="77777777" w:rsidR="009E634B" w:rsidRDefault="009E634B" w:rsidP="00F15134">
      <w:pPr>
        <w:pStyle w:val="a3"/>
        <w:sectPr w:rsidR="009E634B" w:rsidSect="00391BB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27E8A62" w14:textId="7EC5339B" w:rsidR="009E634B" w:rsidRDefault="006C0C0C" w:rsidP="009E634B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59C28F" wp14:editId="4C1B58C9">
            <wp:extent cx="9204695" cy="46958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58" t="10701" r="11771" b="7707"/>
                    <a:stretch/>
                  </pic:blipFill>
                  <pic:spPr bwMode="auto">
                    <a:xfrm>
                      <a:off x="0" y="0"/>
                      <a:ext cx="9222894" cy="470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18ADE" w14:textId="77777777" w:rsidR="006C0C0C" w:rsidRDefault="009E634B" w:rsidP="009E634B">
      <w:pPr>
        <w:pStyle w:val="a3"/>
        <w:tabs>
          <w:tab w:val="left" w:pos="709"/>
        </w:tabs>
        <w:ind w:firstLine="0"/>
        <w:jc w:val="center"/>
        <w:rPr>
          <w:color w:val="000000"/>
          <w:szCs w:val="28"/>
          <w:shd w:val="clear" w:color="auto" w:fill="FFFFFF"/>
        </w:rPr>
        <w:sectPr w:rsidR="006C0C0C" w:rsidSect="00A305BB">
          <w:pgSz w:w="16838" w:h="11906" w:orient="landscape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Рисунок 1.16. - </w:t>
      </w:r>
      <w:r>
        <w:rPr>
          <w:szCs w:val="28"/>
        </w:rPr>
        <w:t xml:space="preserve">Диаграмма </w:t>
      </w:r>
      <w:proofErr w:type="spellStart"/>
      <w:r>
        <w:rPr>
          <w:szCs w:val="28"/>
        </w:rPr>
        <w:t>Ганта</w:t>
      </w:r>
      <w:proofErr w:type="spellEnd"/>
      <w:r>
        <w:rPr>
          <w:szCs w:val="28"/>
        </w:rPr>
        <w:t xml:space="preserve"> процесса ведения документооборота в управлении архитектуры и градостроительства </w:t>
      </w:r>
      <w:r>
        <w:rPr>
          <w:color w:val="000000"/>
          <w:szCs w:val="28"/>
          <w:shd w:val="clear" w:color="auto" w:fill="FFFFFF"/>
        </w:rPr>
        <w:t>с учетом использования АИС</w:t>
      </w:r>
    </w:p>
    <w:p w14:paraId="1A1DFA1A" w14:textId="6D04509B" w:rsidR="009E634B" w:rsidRPr="006C0C0C" w:rsidRDefault="006C0C0C" w:rsidP="006C0C0C">
      <w:pPr>
        <w:pStyle w:val="-"/>
        <w:numPr>
          <w:ilvl w:val="0"/>
          <w:numId w:val="1"/>
        </w:numPr>
        <w:spacing w:after="240"/>
      </w:pPr>
      <w:bookmarkStart w:id="8" w:name="_Toc510552685"/>
      <w:r>
        <w:lastRenderedPageBreak/>
        <w:t xml:space="preserve">Проект автоматизации </w:t>
      </w:r>
      <w:r>
        <w:rPr>
          <w:szCs w:val="28"/>
        </w:rPr>
        <w:t>процесса ведения документооборота в управлении архитектуры и градостроительства</w:t>
      </w:r>
      <w:bookmarkEnd w:id="8"/>
    </w:p>
    <w:p w14:paraId="5995427E" w14:textId="734D950F" w:rsidR="006C0C0C" w:rsidRDefault="006C0C0C" w:rsidP="006C0C0C">
      <w:pPr>
        <w:pStyle w:val="-"/>
        <w:numPr>
          <w:ilvl w:val="1"/>
          <w:numId w:val="1"/>
        </w:numPr>
        <w:spacing w:after="240"/>
      </w:pPr>
      <w:bookmarkStart w:id="9" w:name="_Toc510552686"/>
      <w:r>
        <w:t>Функциональная структура</w:t>
      </w:r>
      <w:bookmarkEnd w:id="9"/>
    </w:p>
    <w:p w14:paraId="134CB848" w14:textId="77777777" w:rsidR="00921594" w:rsidRPr="000229B4" w:rsidRDefault="00921594" w:rsidP="000229B4">
      <w:pPr>
        <w:pStyle w:val="a3"/>
      </w:pPr>
      <w:r w:rsidRPr="000229B4">
        <w:t>Проектируемая информационная система должна поддерживать следующие основные функции:</w:t>
      </w:r>
    </w:p>
    <w:p w14:paraId="014654E3" w14:textId="37CFB6A8" w:rsidR="00921594" w:rsidRPr="000229B4" w:rsidRDefault="00921594" w:rsidP="002155BB">
      <w:pPr>
        <w:pStyle w:val="a3"/>
        <w:numPr>
          <w:ilvl w:val="0"/>
          <w:numId w:val="29"/>
        </w:numPr>
      </w:pPr>
      <w:r w:rsidRPr="000229B4">
        <w:t>внесение и хранение данных в информационной базе</w:t>
      </w:r>
      <w:r w:rsidR="003D7725">
        <w:t>;</w:t>
      </w:r>
    </w:p>
    <w:p w14:paraId="02333AD2" w14:textId="11705B08" w:rsidR="00921594" w:rsidRPr="000229B4" w:rsidRDefault="00921594" w:rsidP="002155BB">
      <w:pPr>
        <w:pStyle w:val="a3"/>
        <w:numPr>
          <w:ilvl w:val="0"/>
          <w:numId w:val="29"/>
        </w:numPr>
      </w:pPr>
      <w:r w:rsidRPr="000229B4">
        <w:t xml:space="preserve">проверка </w:t>
      </w:r>
      <w:r w:rsidR="003D7725">
        <w:t>документов на соответствие стандартам и ГОСТам, приведение документов к соответствующему виду;</w:t>
      </w:r>
    </w:p>
    <w:p w14:paraId="0264402B" w14:textId="0C0B1BBD" w:rsidR="00921594" w:rsidRPr="000229B4" w:rsidRDefault="00921594" w:rsidP="002155BB">
      <w:pPr>
        <w:pStyle w:val="a3"/>
        <w:numPr>
          <w:ilvl w:val="0"/>
          <w:numId w:val="29"/>
        </w:numPr>
      </w:pPr>
      <w:r w:rsidRPr="000229B4">
        <w:t xml:space="preserve">составление </w:t>
      </w:r>
      <w:r w:rsidR="003D7725">
        <w:t>проектов ответов;</w:t>
      </w:r>
    </w:p>
    <w:p w14:paraId="5AFE613C" w14:textId="62009911" w:rsidR="00921594" w:rsidRPr="000229B4" w:rsidRDefault="003D7725" w:rsidP="002155BB">
      <w:pPr>
        <w:pStyle w:val="a3"/>
        <w:numPr>
          <w:ilvl w:val="0"/>
          <w:numId w:val="29"/>
        </w:numPr>
      </w:pPr>
      <w:r>
        <w:t>отправка ответа заявителю</w:t>
      </w:r>
      <w:r w:rsidR="00921594" w:rsidRPr="000229B4">
        <w:t>.</w:t>
      </w:r>
    </w:p>
    <w:p w14:paraId="6BE5216B" w14:textId="6E1BB340" w:rsidR="00921594" w:rsidRDefault="00921594" w:rsidP="003D7725">
      <w:pPr>
        <w:pStyle w:val="a3"/>
      </w:pPr>
      <w:r w:rsidRPr="003D7725">
        <w:t xml:space="preserve">Рассмотрим функции, которые будет выполнять разрабатываемая информационная система более подробно. На рисунке </w:t>
      </w:r>
      <w:r w:rsidR="000229B4" w:rsidRPr="003D7725">
        <w:t>2</w:t>
      </w:r>
      <w:r w:rsidRPr="003D7725">
        <w:t>.17. представлена контекстная диаграмма АИС «</w:t>
      </w:r>
      <w:r w:rsidR="00F0558E" w:rsidRPr="003D7725">
        <w:t>Документооборот</w:t>
      </w:r>
      <w:r w:rsidRPr="003D7725">
        <w:t xml:space="preserve">». </w:t>
      </w:r>
    </w:p>
    <w:p w14:paraId="37B88CC5" w14:textId="678CC21E" w:rsidR="003D7725" w:rsidRDefault="00B417EC" w:rsidP="00B417EC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FFE300" wp14:editId="2A5CBD7A">
            <wp:extent cx="5929974" cy="26193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8221" t="27376" r="19508" b="29302"/>
                    <a:stretch/>
                  </pic:blipFill>
                  <pic:spPr bwMode="auto">
                    <a:xfrm>
                      <a:off x="0" y="0"/>
                      <a:ext cx="5943903" cy="262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9DBA1" w14:textId="0D3F0F71" w:rsidR="003D7725" w:rsidRPr="003D7725" w:rsidRDefault="00B417EC" w:rsidP="00B417EC">
      <w:pPr>
        <w:pStyle w:val="a3"/>
        <w:spacing w:after="240"/>
        <w:ind w:firstLine="0"/>
        <w:jc w:val="center"/>
      </w:pPr>
      <w:r>
        <w:t>Рисунок 2.17. – контекстная диаграмма АИС «Документооборот»</w:t>
      </w:r>
    </w:p>
    <w:p w14:paraId="503FF8CF" w14:textId="65052447" w:rsidR="00921594" w:rsidRPr="003D7725" w:rsidRDefault="00921594" w:rsidP="003D7725">
      <w:pPr>
        <w:pStyle w:val="a3"/>
      </w:pPr>
      <w:r w:rsidRPr="003D7725">
        <w:t>Для работы АИС «</w:t>
      </w:r>
      <w:r w:rsidR="00542CE4" w:rsidRPr="003D7725">
        <w:t>Документооборот</w:t>
      </w:r>
      <w:r w:rsidRPr="003D7725">
        <w:t xml:space="preserve">» необходимы данные о </w:t>
      </w:r>
      <w:r w:rsidR="00A3148C" w:rsidRPr="003D7725">
        <w:t xml:space="preserve">входящем документе, </w:t>
      </w:r>
      <w:r w:rsidR="003D7725" w:rsidRPr="003D7725">
        <w:t>об ответственном за исполнение отделе и данные заявителя для направления ответа.</w:t>
      </w:r>
    </w:p>
    <w:p w14:paraId="41390F9D" w14:textId="20EB266C" w:rsidR="00921594" w:rsidRPr="003D7725" w:rsidRDefault="00921594" w:rsidP="003D7725">
      <w:pPr>
        <w:pStyle w:val="a3"/>
      </w:pPr>
      <w:r w:rsidRPr="003D7725">
        <w:t xml:space="preserve">На рисунке </w:t>
      </w:r>
      <w:r w:rsidR="00542CE4" w:rsidRPr="003D7725">
        <w:t>2.</w:t>
      </w:r>
      <w:r w:rsidRPr="003D7725">
        <w:t>18 представлена декомпозиция АИС «</w:t>
      </w:r>
      <w:r w:rsidR="003D7725" w:rsidRPr="003D7725">
        <w:t>Документооборот</w:t>
      </w:r>
      <w:r w:rsidRPr="003D7725">
        <w:t>». Она состоит из следующих процессов:</w:t>
      </w:r>
    </w:p>
    <w:p w14:paraId="782DB880" w14:textId="4B37E458" w:rsidR="003D7725" w:rsidRPr="003D7725" w:rsidRDefault="003D7725" w:rsidP="002155BB">
      <w:pPr>
        <w:pStyle w:val="a3"/>
        <w:numPr>
          <w:ilvl w:val="0"/>
          <w:numId w:val="30"/>
        </w:numPr>
      </w:pPr>
      <w:r w:rsidRPr="003D7725">
        <w:lastRenderedPageBreak/>
        <w:t>Регистрация документа;</w:t>
      </w:r>
    </w:p>
    <w:p w14:paraId="1CB4F1D4" w14:textId="3A3FEE38" w:rsidR="003D7725" w:rsidRPr="003D7725" w:rsidRDefault="003D7725" w:rsidP="002155BB">
      <w:pPr>
        <w:pStyle w:val="a3"/>
        <w:numPr>
          <w:ilvl w:val="0"/>
          <w:numId w:val="30"/>
        </w:numPr>
        <w:rPr>
          <w:rFonts w:cs="Times New Roman"/>
          <w:szCs w:val="28"/>
        </w:rPr>
      </w:pPr>
      <w:r w:rsidRPr="003D7725">
        <w:rPr>
          <w:rFonts w:cs="Times New Roman"/>
          <w:szCs w:val="28"/>
        </w:rPr>
        <w:t>Обработка документа;</w:t>
      </w:r>
    </w:p>
    <w:p w14:paraId="19F4BCD6" w14:textId="41A2A38D" w:rsidR="003D7725" w:rsidRPr="003D7725" w:rsidRDefault="003D7725" w:rsidP="002155BB">
      <w:pPr>
        <w:pStyle w:val="a3"/>
        <w:numPr>
          <w:ilvl w:val="0"/>
          <w:numId w:val="30"/>
        </w:numPr>
        <w:rPr>
          <w:rFonts w:cs="Times New Roman"/>
          <w:szCs w:val="28"/>
        </w:rPr>
      </w:pPr>
      <w:r w:rsidRPr="003D7725">
        <w:rPr>
          <w:rFonts w:cs="Times New Roman"/>
          <w:szCs w:val="28"/>
        </w:rPr>
        <w:t>Исполнение и контроль;</w:t>
      </w:r>
    </w:p>
    <w:p w14:paraId="56888BA0" w14:textId="5D601CA6" w:rsidR="003D7725" w:rsidRPr="003D7725" w:rsidRDefault="003D7725" w:rsidP="002155BB">
      <w:pPr>
        <w:pStyle w:val="a3"/>
        <w:numPr>
          <w:ilvl w:val="0"/>
          <w:numId w:val="30"/>
        </w:numPr>
        <w:rPr>
          <w:rFonts w:cs="Times New Roman"/>
          <w:szCs w:val="28"/>
        </w:rPr>
      </w:pPr>
      <w:r w:rsidRPr="003D7725">
        <w:rPr>
          <w:rFonts w:cs="Times New Roman"/>
          <w:szCs w:val="28"/>
        </w:rPr>
        <w:t>Направление ответа на входящий запрос.</w:t>
      </w:r>
    </w:p>
    <w:p w14:paraId="01347FE6" w14:textId="77777777" w:rsidR="00921594" w:rsidRPr="003D7725" w:rsidRDefault="00921594" w:rsidP="003D7725">
      <w:pPr>
        <w:pStyle w:val="a3"/>
        <w:rPr>
          <w:rFonts w:cs="Times New Roman"/>
          <w:szCs w:val="28"/>
        </w:rPr>
      </w:pPr>
      <w:r w:rsidRPr="003D7725">
        <w:rPr>
          <w:rFonts w:cs="Times New Roman"/>
          <w:szCs w:val="28"/>
        </w:rPr>
        <w:t>Для выполнения вышеперечисленных процессов данные для заполнения выбираются пользователем из перечислений и справочников:</w:t>
      </w:r>
    </w:p>
    <w:p w14:paraId="402CF1EE" w14:textId="598DE577" w:rsidR="00921594" w:rsidRPr="003D7725" w:rsidRDefault="003D7725" w:rsidP="002155BB">
      <w:pPr>
        <w:pStyle w:val="a3"/>
        <w:numPr>
          <w:ilvl w:val="0"/>
          <w:numId w:val="31"/>
        </w:numPr>
      </w:pPr>
      <w:r w:rsidRPr="003D7725">
        <w:t>Сотрудники</w:t>
      </w:r>
    </w:p>
    <w:p w14:paraId="33A8EE28" w14:textId="570D524C" w:rsidR="003D7725" w:rsidRPr="003D7725" w:rsidRDefault="003D7725" w:rsidP="002155BB">
      <w:pPr>
        <w:pStyle w:val="a3"/>
        <w:numPr>
          <w:ilvl w:val="0"/>
          <w:numId w:val="31"/>
        </w:numPr>
      </w:pPr>
      <w:r w:rsidRPr="003D7725">
        <w:t>Заявители</w:t>
      </w:r>
    </w:p>
    <w:p w14:paraId="351B0966" w14:textId="098F34E3" w:rsidR="003D7725" w:rsidRPr="003D7725" w:rsidRDefault="003D7725" w:rsidP="002155BB">
      <w:pPr>
        <w:pStyle w:val="a3"/>
        <w:numPr>
          <w:ilvl w:val="0"/>
          <w:numId w:val="31"/>
        </w:numPr>
      </w:pPr>
      <w:r w:rsidRPr="003D7725">
        <w:t>Отделы</w:t>
      </w:r>
    </w:p>
    <w:p w14:paraId="174A0F81" w14:textId="77777777" w:rsidR="00921594" w:rsidRPr="003D7725" w:rsidRDefault="00921594" w:rsidP="003D7725">
      <w:pPr>
        <w:pStyle w:val="a3"/>
      </w:pPr>
      <w:r w:rsidRPr="003D7725">
        <w:t>После внесения данных формируются и сохраняются следующие документы:</w:t>
      </w:r>
    </w:p>
    <w:p w14:paraId="57623F89" w14:textId="351923F1" w:rsidR="00921594" w:rsidRDefault="003D7725" w:rsidP="002155BB">
      <w:pPr>
        <w:pStyle w:val="a3"/>
        <w:numPr>
          <w:ilvl w:val="0"/>
          <w:numId w:val="32"/>
        </w:numPr>
      </w:pPr>
      <w:r>
        <w:t>Входящий документ</w:t>
      </w:r>
    </w:p>
    <w:p w14:paraId="2084B117" w14:textId="4AB52D8F" w:rsidR="003D7725" w:rsidRDefault="003D7725" w:rsidP="002155BB">
      <w:pPr>
        <w:pStyle w:val="a3"/>
        <w:numPr>
          <w:ilvl w:val="0"/>
          <w:numId w:val="3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Исходящий документ</w:t>
      </w:r>
    </w:p>
    <w:p w14:paraId="06528249" w14:textId="0BE14810" w:rsidR="003D7725" w:rsidRPr="00B417EC" w:rsidRDefault="003D7725" w:rsidP="002155BB">
      <w:pPr>
        <w:pStyle w:val="a3"/>
        <w:numPr>
          <w:ilvl w:val="0"/>
          <w:numId w:val="3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Журнал регистрации</w:t>
      </w:r>
    </w:p>
    <w:p w14:paraId="204812B4" w14:textId="180B5898" w:rsidR="003D7725" w:rsidRDefault="003D7725" w:rsidP="003D7725">
      <w:pPr>
        <w:pStyle w:val="a3"/>
        <w:ind w:firstLine="0"/>
        <w:sectPr w:rsidR="003D7725" w:rsidSect="006C0C0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5B1F3C3" w14:textId="2D0A9420" w:rsidR="00F0558E" w:rsidRDefault="00B417EC" w:rsidP="003D7725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E15F81" wp14:editId="0ECD1719">
            <wp:extent cx="8207635" cy="57054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888" t="14775" r="14433" b="3467"/>
                    <a:stretch/>
                  </pic:blipFill>
                  <pic:spPr bwMode="auto">
                    <a:xfrm>
                      <a:off x="0" y="0"/>
                      <a:ext cx="8214696" cy="571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702FE" w14:textId="188826E6" w:rsidR="00F0558E" w:rsidRPr="00F0558E" w:rsidRDefault="00F0558E" w:rsidP="003D7725">
      <w:pPr>
        <w:pStyle w:val="a4"/>
        <w:spacing w:before="0" w:before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229B4">
        <w:rPr>
          <w:sz w:val="28"/>
          <w:szCs w:val="28"/>
        </w:rPr>
        <w:t>2</w:t>
      </w:r>
      <w:r>
        <w:rPr>
          <w:sz w:val="28"/>
          <w:szCs w:val="28"/>
        </w:rPr>
        <w:t>.18. – Декомпозиция контекстной диаграммы АИС «Документооборот»</w:t>
      </w:r>
    </w:p>
    <w:p w14:paraId="436DA62C" w14:textId="77777777" w:rsidR="00921594" w:rsidRDefault="00921594" w:rsidP="00921594">
      <w:pPr>
        <w:pStyle w:val="a3"/>
        <w:ind w:firstLine="0"/>
        <w:sectPr w:rsidR="00921594" w:rsidSect="003D7725">
          <w:pgSz w:w="16838" w:h="11906" w:orient="landscape"/>
          <w:pgMar w:top="1134" w:right="850" w:bottom="1134" w:left="1701" w:header="708" w:footer="708" w:gutter="0"/>
          <w:cols w:space="708"/>
          <w:docGrid w:linePitch="360"/>
        </w:sectPr>
      </w:pPr>
    </w:p>
    <w:p w14:paraId="197E2960" w14:textId="1DDFCBAE" w:rsidR="006C0C0C" w:rsidRDefault="006C0C0C" w:rsidP="00F0558E">
      <w:pPr>
        <w:pStyle w:val="-"/>
        <w:numPr>
          <w:ilvl w:val="1"/>
          <w:numId w:val="1"/>
        </w:numPr>
        <w:spacing w:after="240"/>
      </w:pPr>
      <w:bookmarkStart w:id="10" w:name="_Toc510552687"/>
      <w:r w:rsidRPr="006C0C0C">
        <w:lastRenderedPageBreak/>
        <w:t>Информационное обеспечение</w:t>
      </w:r>
      <w:bookmarkEnd w:id="10"/>
    </w:p>
    <w:p w14:paraId="08A9B44D" w14:textId="77777777" w:rsidR="00F0558E" w:rsidRPr="00580A4A" w:rsidRDefault="00F0558E" w:rsidP="00580A4A">
      <w:pPr>
        <w:pStyle w:val="a3"/>
        <w:rPr>
          <w:lang w:eastAsia="ru-RU"/>
        </w:rPr>
      </w:pPr>
      <w:r w:rsidRPr="00580A4A">
        <w:rPr>
          <w:lang w:eastAsia="ru-RU"/>
        </w:rPr>
        <w:t>На данном этапе необходимо описать правильную структуру базы данных, содержащую все необходимые элементы предметной области.</w:t>
      </w:r>
    </w:p>
    <w:p w14:paraId="7176B407" w14:textId="4A532DBF" w:rsidR="00F0558E" w:rsidRPr="00580A4A" w:rsidRDefault="00F0558E" w:rsidP="00580A4A">
      <w:pPr>
        <w:pStyle w:val="a3"/>
        <w:rPr>
          <w:lang w:eastAsia="ru-RU"/>
        </w:rPr>
      </w:pPr>
      <w:r w:rsidRPr="00580A4A">
        <w:rPr>
          <w:lang w:eastAsia="ru-RU"/>
        </w:rPr>
        <w:t>Так как АИС «</w:t>
      </w:r>
      <w:r w:rsidR="00580A4A">
        <w:rPr>
          <w:lang w:eastAsia="ru-RU"/>
        </w:rPr>
        <w:t>Документооборот</w:t>
      </w:r>
      <w:r w:rsidRPr="00580A4A">
        <w:rPr>
          <w:lang w:eastAsia="ru-RU"/>
        </w:rPr>
        <w:t xml:space="preserve">» проектируется в программе 1С: Предприятие, то для представления модели данных будем использовать только </w:t>
      </w:r>
      <w:r w:rsidR="00580A4A">
        <w:rPr>
          <w:lang w:eastAsia="ru-RU"/>
        </w:rPr>
        <w:t>инфо</w:t>
      </w:r>
      <w:r w:rsidRPr="00580A4A">
        <w:rPr>
          <w:lang w:eastAsia="ru-RU"/>
        </w:rPr>
        <w:t>логическую модель системы, которая будет отображать визуально связи между сущностями.</w:t>
      </w:r>
    </w:p>
    <w:p w14:paraId="71E56A60" w14:textId="740EE76D" w:rsidR="00F0558E" w:rsidRDefault="00F0558E" w:rsidP="00580A4A">
      <w:pPr>
        <w:pStyle w:val="a3"/>
        <w:rPr>
          <w:lang w:eastAsia="ru-RU"/>
        </w:rPr>
      </w:pPr>
      <w:r w:rsidRPr="00580A4A">
        <w:rPr>
          <w:lang w:eastAsia="ru-RU"/>
        </w:rPr>
        <w:t>В ходе анализа предметной области были выделены следующие сущности:</w:t>
      </w:r>
    </w:p>
    <w:p w14:paraId="7AD14824" w14:textId="1F66C130" w:rsidR="00580A4A" w:rsidRDefault="00580A4A" w:rsidP="002155BB">
      <w:pPr>
        <w:pStyle w:val="a3"/>
        <w:numPr>
          <w:ilvl w:val="0"/>
          <w:numId w:val="21"/>
        </w:numPr>
        <w:rPr>
          <w:lang w:eastAsia="ru-RU"/>
        </w:rPr>
      </w:pPr>
      <w:proofErr w:type="spellStart"/>
      <w:r>
        <w:rPr>
          <w:lang w:eastAsia="ru-RU"/>
        </w:rPr>
        <w:t>Спр_Сотрудники</w:t>
      </w:r>
      <w:proofErr w:type="spellEnd"/>
    </w:p>
    <w:p w14:paraId="440E122C" w14:textId="55695D4A" w:rsidR="00580A4A" w:rsidRDefault="00580A4A" w:rsidP="002155BB">
      <w:pPr>
        <w:pStyle w:val="a3"/>
        <w:numPr>
          <w:ilvl w:val="0"/>
          <w:numId w:val="21"/>
        </w:numPr>
        <w:rPr>
          <w:lang w:eastAsia="ru-RU"/>
        </w:rPr>
      </w:pPr>
      <w:proofErr w:type="spellStart"/>
      <w:r>
        <w:rPr>
          <w:lang w:eastAsia="ru-RU"/>
        </w:rPr>
        <w:t>Спр_Заявители</w:t>
      </w:r>
      <w:proofErr w:type="spellEnd"/>
    </w:p>
    <w:p w14:paraId="462CC629" w14:textId="36EEB05B" w:rsidR="00580A4A" w:rsidRDefault="00580A4A" w:rsidP="002155BB">
      <w:pPr>
        <w:pStyle w:val="a3"/>
        <w:numPr>
          <w:ilvl w:val="0"/>
          <w:numId w:val="21"/>
        </w:numPr>
        <w:rPr>
          <w:lang w:eastAsia="ru-RU"/>
        </w:rPr>
      </w:pPr>
      <w:proofErr w:type="spellStart"/>
      <w:r>
        <w:rPr>
          <w:lang w:eastAsia="ru-RU"/>
        </w:rPr>
        <w:t>Спр_Отделы</w:t>
      </w:r>
      <w:proofErr w:type="spellEnd"/>
    </w:p>
    <w:p w14:paraId="7DF0737D" w14:textId="325144D6" w:rsidR="00580A4A" w:rsidRDefault="00580A4A" w:rsidP="002155BB">
      <w:pPr>
        <w:pStyle w:val="a3"/>
        <w:numPr>
          <w:ilvl w:val="0"/>
          <w:numId w:val="21"/>
        </w:numPr>
        <w:rPr>
          <w:lang w:eastAsia="ru-RU"/>
        </w:rPr>
      </w:pPr>
      <w:proofErr w:type="spellStart"/>
      <w:r>
        <w:rPr>
          <w:lang w:eastAsia="ru-RU"/>
        </w:rPr>
        <w:t>Пер_Вид</w:t>
      </w:r>
      <w:proofErr w:type="spellEnd"/>
      <w:r>
        <w:rPr>
          <w:lang w:eastAsia="ru-RU"/>
        </w:rPr>
        <w:t xml:space="preserve"> документа</w:t>
      </w:r>
    </w:p>
    <w:p w14:paraId="72CA9B02" w14:textId="156CF5A3" w:rsidR="00580A4A" w:rsidRDefault="00580A4A" w:rsidP="002155BB">
      <w:pPr>
        <w:pStyle w:val="a3"/>
        <w:numPr>
          <w:ilvl w:val="0"/>
          <w:numId w:val="21"/>
        </w:numPr>
        <w:rPr>
          <w:lang w:eastAsia="ru-RU"/>
        </w:rPr>
      </w:pPr>
      <w:proofErr w:type="spellStart"/>
      <w:r>
        <w:rPr>
          <w:lang w:eastAsia="ru-RU"/>
        </w:rPr>
        <w:t>Док_Входящий</w:t>
      </w:r>
      <w:proofErr w:type="spellEnd"/>
      <w:r>
        <w:rPr>
          <w:lang w:eastAsia="ru-RU"/>
        </w:rPr>
        <w:t xml:space="preserve"> документ</w:t>
      </w:r>
    </w:p>
    <w:p w14:paraId="10183BD8" w14:textId="3E0F5B09" w:rsidR="00580A4A" w:rsidRDefault="00580A4A" w:rsidP="002155BB">
      <w:pPr>
        <w:pStyle w:val="a3"/>
        <w:numPr>
          <w:ilvl w:val="0"/>
          <w:numId w:val="21"/>
        </w:numPr>
        <w:rPr>
          <w:lang w:eastAsia="ru-RU"/>
        </w:rPr>
      </w:pPr>
      <w:proofErr w:type="spellStart"/>
      <w:r>
        <w:rPr>
          <w:lang w:eastAsia="ru-RU"/>
        </w:rPr>
        <w:t>Док_Исходящий</w:t>
      </w:r>
      <w:proofErr w:type="spellEnd"/>
      <w:r>
        <w:rPr>
          <w:lang w:eastAsia="ru-RU"/>
        </w:rPr>
        <w:t xml:space="preserve"> документ</w:t>
      </w:r>
    </w:p>
    <w:p w14:paraId="6E244614" w14:textId="45254D5F" w:rsidR="00580A4A" w:rsidRDefault="00580A4A" w:rsidP="002155BB">
      <w:pPr>
        <w:pStyle w:val="a3"/>
        <w:numPr>
          <w:ilvl w:val="0"/>
          <w:numId w:val="21"/>
        </w:numPr>
        <w:rPr>
          <w:lang w:eastAsia="ru-RU"/>
        </w:rPr>
      </w:pPr>
      <w:proofErr w:type="spellStart"/>
      <w:r>
        <w:rPr>
          <w:lang w:eastAsia="ru-RU"/>
        </w:rPr>
        <w:t>Док_Журнал</w:t>
      </w:r>
      <w:proofErr w:type="spellEnd"/>
      <w:r>
        <w:rPr>
          <w:lang w:eastAsia="ru-RU"/>
        </w:rPr>
        <w:t xml:space="preserve"> регистрации</w:t>
      </w:r>
    </w:p>
    <w:p w14:paraId="43160037" w14:textId="1C2F793C" w:rsidR="00614569" w:rsidRDefault="00614569" w:rsidP="002155BB">
      <w:pPr>
        <w:pStyle w:val="a3"/>
        <w:numPr>
          <w:ilvl w:val="0"/>
          <w:numId w:val="21"/>
        </w:numPr>
        <w:rPr>
          <w:lang w:eastAsia="ru-RU"/>
        </w:rPr>
      </w:pPr>
      <w:proofErr w:type="spellStart"/>
      <w:r>
        <w:rPr>
          <w:lang w:eastAsia="ru-RU"/>
        </w:rPr>
        <w:t>Пер_ВидРабот</w:t>
      </w:r>
      <w:proofErr w:type="spellEnd"/>
    </w:p>
    <w:p w14:paraId="644AA153" w14:textId="2FB39AF8" w:rsidR="00614569" w:rsidRDefault="00614569" w:rsidP="002155BB">
      <w:pPr>
        <w:pStyle w:val="a3"/>
        <w:numPr>
          <w:ilvl w:val="0"/>
          <w:numId w:val="21"/>
        </w:numPr>
        <w:rPr>
          <w:lang w:eastAsia="ru-RU"/>
        </w:rPr>
      </w:pPr>
      <w:proofErr w:type="spellStart"/>
      <w:r>
        <w:rPr>
          <w:lang w:eastAsia="ru-RU"/>
        </w:rPr>
        <w:t>Док_РазрешениеНаСтроительство</w:t>
      </w:r>
      <w:proofErr w:type="spellEnd"/>
    </w:p>
    <w:p w14:paraId="184CFBEE" w14:textId="2CCF939B" w:rsidR="00614569" w:rsidRPr="00580A4A" w:rsidRDefault="00614569" w:rsidP="002155BB">
      <w:pPr>
        <w:pStyle w:val="a3"/>
        <w:numPr>
          <w:ilvl w:val="0"/>
          <w:numId w:val="21"/>
        </w:numPr>
        <w:rPr>
          <w:lang w:eastAsia="ru-RU"/>
        </w:rPr>
      </w:pPr>
      <w:proofErr w:type="spellStart"/>
      <w:r>
        <w:rPr>
          <w:lang w:eastAsia="ru-RU"/>
        </w:rPr>
        <w:t>Док_ЗаявлениеОВыдачеРазрешенияНаСтроительство</w:t>
      </w:r>
      <w:proofErr w:type="spellEnd"/>
    </w:p>
    <w:p w14:paraId="0C2F416C" w14:textId="0BC98549" w:rsidR="00F0558E" w:rsidRPr="00580A4A" w:rsidRDefault="00F0558E" w:rsidP="00047734">
      <w:pPr>
        <w:pStyle w:val="a3"/>
        <w:spacing w:after="240"/>
        <w:rPr>
          <w:lang w:eastAsia="ru-RU"/>
        </w:rPr>
      </w:pPr>
      <w:r w:rsidRPr="00580A4A">
        <w:rPr>
          <w:lang w:eastAsia="ru-RU"/>
        </w:rPr>
        <w:t xml:space="preserve">В результате анализа получилась инфологическая модель в нотации, представленная на рисунке </w:t>
      </w:r>
      <w:r w:rsidR="003B6573">
        <w:rPr>
          <w:lang w:eastAsia="ru-RU"/>
        </w:rPr>
        <w:t>2</w:t>
      </w:r>
      <w:r w:rsidR="00580A4A">
        <w:rPr>
          <w:lang w:eastAsia="ru-RU"/>
        </w:rPr>
        <w:t>.</w:t>
      </w:r>
      <w:r w:rsidRPr="00580A4A">
        <w:rPr>
          <w:lang w:eastAsia="ru-RU"/>
        </w:rPr>
        <w:t xml:space="preserve">19. На диаграмме показаны сущности и их атрибуты, первичные ключи, по которым будут созданы связи в базе данных. Рассмотрим более подробно все сущности и их атрибуты </w:t>
      </w:r>
      <w:r w:rsidR="00580A4A">
        <w:rPr>
          <w:lang w:eastAsia="ru-RU"/>
        </w:rPr>
        <w:t>в таблице</w:t>
      </w:r>
      <w:r w:rsidR="00047734">
        <w:rPr>
          <w:lang w:eastAsia="ru-RU"/>
        </w:rPr>
        <w:t xml:space="preserve"> </w:t>
      </w:r>
      <w:r w:rsidR="00580A4A">
        <w:rPr>
          <w:lang w:eastAsia="ru-RU"/>
        </w:rPr>
        <w:t>2.</w:t>
      </w:r>
      <w:r w:rsidR="003667AA">
        <w:rPr>
          <w:lang w:eastAsia="ru-RU"/>
        </w:rPr>
        <w:t>3</w:t>
      </w:r>
      <w:r w:rsidR="00580A4A">
        <w:rPr>
          <w:lang w:eastAsia="ru-RU"/>
        </w:rPr>
        <w:t xml:space="preserve">. </w:t>
      </w:r>
    </w:p>
    <w:p w14:paraId="0BED8675" w14:textId="02DDC0EB" w:rsidR="00F0558E" w:rsidRDefault="00F0558E" w:rsidP="00650ACC">
      <w:pPr>
        <w:pStyle w:val="a3"/>
        <w:jc w:val="right"/>
        <w:rPr>
          <w:lang w:eastAsia="ru-RU"/>
        </w:rPr>
      </w:pPr>
      <w:r w:rsidRPr="00650ACC">
        <w:rPr>
          <w:lang w:eastAsia="ru-RU"/>
        </w:rPr>
        <w:t>Таблица 2.</w:t>
      </w:r>
      <w:r w:rsidR="003667AA">
        <w:rPr>
          <w:lang w:eastAsia="ru-RU"/>
        </w:rPr>
        <w:t>3</w:t>
      </w:r>
      <w:r w:rsidRPr="00650ACC">
        <w:rPr>
          <w:lang w:eastAsia="ru-RU"/>
        </w:rPr>
        <w:t>. - Характеристика сущностей инфологической модели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F0558E" w:rsidRPr="000229B4" w14:paraId="49AC5E14" w14:textId="77777777" w:rsidTr="000229B4">
        <w:trPr>
          <w:trHeight w:val="361"/>
          <w:tblHeader/>
        </w:trPr>
        <w:tc>
          <w:tcPr>
            <w:tcW w:w="534" w:type="dxa"/>
          </w:tcPr>
          <w:p w14:paraId="324BEF27" w14:textId="77777777" w:rsidR="00F0558E" w:rsidRPr="000229B4" w:rsidRDefault="00F0558E" w:rsidP="005C68A1">
            <w:pPr>
              <w:pStyle w:val="a3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№</w:t>
            </w:r>
          </w:p>
        </w:tc>
        <w:tc>
          <w:tcPr>
            <w:tcW w:w="2126" w:type="dxa"/>
          </w:tcPr>
          <w:p w14:paraId="26226AEF" w14:textId="77777777" w:rsidR="00F0558E" w:rsidRPr="000229B4" w:rsidRDefault="00F0558E" w:rsidP="005C68A1">
            <w:pPr>
              <w:pStyle w:val="a3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Сущность</w:t>
            </w:r>
          </w:p>
        </w:tc>
        <w:tc>
          <w:tcPr>
            <w:tcW w:w="3289" w:type="dxa"/>
          </w:tcPr>
          <w:p w14:paraId="116D1C68" w14:textId="77777777" w:rsidR="00F0558E" w:rsidRPr="000229B4" w:rsidRDefault="00F0558E" w:rsidP="005C68A1">
            <w:pPr>
              <w:pStyle w:val="a3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Описание сущности</w:t>
            </w:r>
          </w:p>
        </w:tc>
        <w:tc>
          <w:tcPr>
            <w:tcW w:w="3657" w:type="dxa"/>
          </w:tcPr>
          <w:p w14:paraId="21E7837F" w14:textId="77777777" w:rsidR="00F0558E" w:rsidRPr="000229B4" w:rsidRDefault="00F0558E" w:rsidP="005C68A1">
            <w:pPr>
              <w:pStyle w:val="a3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Атрибуты</w:t>
            </w:r>
          </w:p>
        </w:tc>
      </w:tr>
      <w:tr w:rsidR="00F0558E" w:rsidRPr="000229B4" w14:paraId="57A1E8A9" w14:textId="77777777" w:rsidTr="000229B4">
        <w:trPr>
          <w:trHeight w:val="882"/>
        </w:trPr>
        <w:tc>
          <w:tcPr>
            <w:tcW w:w="534" w:type="dxa"/>
          </w:tcPr>
          <w:p w14:paraId="74A1EEEB" w14:textId="77777777" w:rsidR="00F0558E" w:rsidRPr="000229B4" w:rsidRDefault="00F0558E" w:rsidP="005C68A1">
            <w:pPr>
              <w:pStyle w:val="a3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1</w:t>
            </w:r>
          </w:p>
        </w:tc>
        <w:tc>
          <w:tcPr>
            <w:tcW w:w="2126" w:type="dxa"/>
          </w:tcPr>
          <w:p w14:paraId="03579C6B" w14:textId="6E4047E9" w:rsidR="00F0558E" w:rsidRPr="000229B4" w:rsidRDefault="00F0558E" w:rsidP="005C68A1">
            <w:pPr>
              <w:pStyle w:val="a3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 xml:space="preserve">Справочник </w:t>
            </w:r>
            <w:r w:rsidR="005C68A1" w:rsidRPr="000229B4">
              <w:rPr>
                <w:rFonts w:cs="Times New Roman"/>
                <w:szCs w:val="28"/>
              </w:rPr>
              <w:t>сотрудники</w:t>
            </w:r>
          </w:p>
        </w:tc>
        <w:tc>
          <w:tcPr>
            <w:tcW w:w="3289" w:type="dxa"/>
          </w:tcPr>
          <w:p w14:paraId="53186FD7" w14:textId="2485954B" w:rsidR="00F0558E" w:rsidRPr="000229B4" w:rsidRDefault="00F0558E" w:rsidP="005C68A1">
            <w:pPr>
              <w:pStyle w:val="a3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 xml:space="preserve">Хранит в себе </w:t>
            </w:r>
            <w:r w:rsidR="005C68A1" w:rsidRPr="000229B4">
              <w:rPr>
                <w:rFonts w:cs="Times New Roman"/>
                <w:szCs w:val="28"/>
              </w:rPr>
              <w:t>сотрудников управления архитектуры и градостроительства</w:t>
            </w:r>
          </w:p>
        </w:tc>
        <w:tc>
          <w:tcPr>
            <w:tcW w:w="3657" w:type="dxa"/>
          </w:tcPr>
          <w:p w14:paraId="750B8ADB" w14:textId="77777777" w:rsidR="00F0558E" w:rsidRPr="000229B4" w:rsidRDefault="005C68A1" w:rsidP="002155BB">
            <w:pPr>
              <w:pStyle w:val="a3"/>
              <w:numPr>
                <w:ilvl w:val="0"/>
                <w:numId w:val="22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  <w:lang w:val="en-US"/>
              </w:rPr>
              <w:t>id</w:t>
            </w:r>
            <w:r w:rsidRPr="000229B4">
              <w:rPr>
                <w:rFonts w:cs="Times New Roman"/>
                <w:szCs w:val="28"/>
              </w:rPr>
              <w:t>_Сотрудника</w:t>
            </w:r>
          </w:p>
          <w:p w14:paraId="00BEC451" w14:textId="77777777" w:rsidR="005C68A1" w:rsidRPr="000229B4" w:rsidRDefault="005C68A1" w:rsidP="002155BB">
            <w:pPr>
              <w:pStyle w:val="a3"/>
              <w:numPr>
                <w:ilvl w:val="0"/>
                <w:numId w:val="22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  <w:lang w:val="en-US"/>
              </w:rPr>
              <w:t>id</w:t>
            </w:r>
            <w:r w:rsidRPr="000229B4">
              <w:rPr>
                <w:rFonts w:cs="Times New Roman"/>
                <w:szCs w:val="28"/>
              </w:rPr>
              <w:t>_Отдела</w:t>
            </w:r>
          </w:p>
          <w:p w14:paraId="5E08E4C0" w14:textId="77777777" w:rsidR="005C68A1" w:rsidRPr="000229B4" w:rsidRDefault="005C68A1" w:rsidP="002155BB">
            <w:pPr>
              <w:pStyle w:val="a3"/>
              <w:numPr>
                <w:ilvl w:val="0"/>
                <w:numId w:val="22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Фамилия</w:t>
            </w:r>
          </w:p>
          <w:p w14:paraId="5542C995" w14:textId="77777777" w:rsidR="005C68A1" w:rsidRPr="000229B4" w:rsidRDefault="005C68A1" w:rsidP="002155BB">
            <w:pPr>
              <w:pStyle w:val="a3"/>
              <w:numPr>
                <w:ilvl w:val="0"/>
                <w:numId w:val="22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Имя</w:t>
            </w:r>
          </w:p>
          <w:p w14:paraId="2E7C56EF" w14:textId="77777777" w:rsidR="005C68A1" w:rsidRPr="000229B4" w:rsidRDefault="005C68A1" w:rsidP="002155BB">
            <w:pPr>
              <w:pStyle w:val="a3"/>
              <w:numPr>
                <w:ilvl w:val="0"/>
                <w:numId w:val="22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Отчество</w:t>
            </w:r>
          </w:p>
          <w:p w14:paraId="6BA2332A" w14:textId="77777777" w:rsidR="005C68A1" w:rsidRPr="000229B4" w:rsidRDefault="005C68A1" w:rsidP="002155BB">
            <w:pPr>
              <w:pStyle w:val="a3"/>
              <w:numPr>
                <w:ilvl w:val="0"/>
                <w:numId w:val="22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 w:rsidRPr="000229B4">
              <w:rPr>
                <w:rFonts w:cs="Times New Roman"/>
                <w:szCs w:val="28"/>
              </w:rPr>
              <w:lastRenderedPageBreak/>
              <w:t>ПаспортныеДанные</w:t>
            </w:r>
            <w:proofErr w:type="spellEnd"/>
          </w:p>
          <w:p w14:paraId="43D3C7FA" w14:textId="77777777" w:rsidR="005C68A1" w:rsidRPr="000229B4" w:rsidRDefault="005C68A1" w:rsidP="002155BB">
            <w:pPr>
              <w:pStyle w:val="a3"/>
              <w:numPr>
                <w:ilvl w:val="0"/>
                <w:numId w:val="22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 w:rsidRPr="000229B4">
              <w:rPr>
                <w:rFonts w:cs="Times New Roman"/>
                <w:szCs w:val="28"/>
              </w:rPr>
              <w:t>ДатаРождения</w:t>
            </w:r>
            <w:proofErr w:type="spellEnd"/>
          </w:p>
          <w:p w14:paraId="72E10D6B" w14:textId="77777777" w:rsidR="005C68A1" w:rsidRPr="000229B4" w:rsidRDefault="005C68A1" w:rsidP="002155BB">
            <w:pPr>
              <w:pStyle w:val="a3"/>
              <w:numPr>
                <w:ilvl w:val="0"/>
                <w:numId w:val="22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Пол</w:t>
            </w:r>
          </w:p>
          <w:p w14:paraId="60ACC461" w14:textId="77777777" w:rsidR="005C68A1" w:rsidRPr="000229B4" w:rsidRDefault="005C68A1" w:rsidP="002155BB">
            <w:pPr>
              <w:pStyle w:val="a3"/>
              <w:numPr>
                <w:ilvl w:val="0"/>
                <w:numId w:val="22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ИНН</w:t>
            </w:r>
          </w:p>
          <w:p w14:paraId="5992BB2D" w14:textId="77777777" w:rsidR="005C68A1" w:rsidRPr="000229B4" w:rsidRDefault="005C68A1" w:rsidP="002155BB">
            <w:pPr>
              <w:pStyle w:val="a3"/>
              <w:numPr>
                <w:ilvl w:val="0"/>
                <w:numId w:val="22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 w:rsidRPr="000229B4">
              <w:rPr>
                <w:rFonts w:cs="Times New Roman"/>
                <w:szCs w:val="28"/>
              </w:rPr>
              <w:t>НомерПенсионногоСтраховогоСвидетельства</w:t>
            </w:r>
            <w:proofErr w:type="spellEnd"/>
          </w:p>
          <w:p w14:paraId="39C73CB2" w14:textId="77777777" w:rsidR="005C68A1" w:rsidRPr="000229B4" w:rsidRDefault="005C68A1" w:rsidP="002155BB">
            <w:pPr>
              <w:pStyle w:val="a3"/>
              <w:numPr>
                <w:ilvl w:val="0"/>
                <w:numId w:val="22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Адреса</w:t>
            </w:r>
          </w:p>
          <w:p w14:paraId="158875A5" w14:textId="77777777" w:rsidR="005C68A1" w:rsidRPr="000229B4" w:rsidRDefault="005C68A1" w:rsidP="002155BB">
            <w:pPr>
              <w:pStyle w:val="a3"/>
              <w:numPr>
                <w:ilvl w:val="0"/>
                <w:numId w:val="22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Телефоны</w:t>
            </w:r>
          </w:p>
          <w:p w14:paraId="5FA52B37" w14:textId="77777777" w:rsidR="005C68A1" w:rsidRPr="000229B4" w:rsidRDefault="005C68A1" w:rsidP="002155BB">
            <w:pPr>
              <w:pStyle w:val="a3"/>
              <w:numPr>
                <w:ilvl w:val="0"/>
                <w:numId w:val="22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 w:rsidRPr="000229B4">
              <w:rPr>
                <w:rFonts w:cs="Times New Roman"/>
                <w:szCs w:val="28"/>
              </w:rPr>
              <w:t>ВидОбразования</w:t>
            </w:r>
            <w:proofErr w:type="spellEnd"/>
          </w:p>
          <w:p w14:paraId="1FD437A0" w14:textId="77777777" w:rsidR="005C68A1" w:rsidRPr="000229B4" w:rsidRDefault="005C68A1" w:rsidP="002155BB">
            <w:pPr>
              <w:pStyle w:val="a3"/>
              <w:numPr>
                <w:ilvl w:val="0"/>
                <w:numId w:val="22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Специальность</w:t>
            </w:r>
          </w:p>
          <w:p w14:paraId="41082DB0" w14:textId="77777777" w:rsidR="005C68A1" w:rsidRPr="000229B4" w:rsidRDefault="005C68A1" w:rsidP="002155BB">
            <w:pPr>
              <w:pStyle w:val="a3"/>
              <w:numPr>
                <w:ilvl w:val="0"/>
                <w:numId w:val="22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 w:rsidRPr="000229B4">
              <w:rPr>
                <w:rFonts w:cs="Times New Roman"/>
                <w:szCs w:val="28"/>
              </w:rPr>
              <w:t>НомерДиплома</w:t>
            </w:r>
            <w:proofErr w:type="spellEnd"/>
          </w:p>
          <w:p w14:paraId="70D75474" w14:textId="77777777" w:rsidR="005C68A1" w:rsidRPr="000229B4" w:rsidRDefault="005C68A1" w:rsidP="002155BB">
            <w:pPr>
              <w:pStyle w:val="a3"/>
              <w:numPr>
                <w:ilvl w:val="0"/>
                <w:numId w:val="22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 w:rsidRPr="000229B4">
              <w:rPr>
                <w:rFonts w:cs="Times New Roman"/>
                <w:szCs w:val="28"/>
              </w:rPr>
              <w:t>ДатаОкончанияУчебногоЗаведения</w:t>
            </w:r>
            <w:proofErr w:type="spellEnd"/>
          </w:p>
          <w:p w14:paraId="230A04F6" w14:textId="77777777" w:rsidR="005C68A1" w:rsidRPr="000229B4" w:rsidRDefault="005C68A1" w:rsidP="002155BB">
            <w:pPr>
              <w:pStyle w:val="a3"/>
              <w:numPr>
                <w:ilvl w:val="0"/>
                <w:numId w:val="22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Должность</w:t>
            </w:r>
          </w:p>
          <w:p w14:paraId="734C77EE" w14:textId="3A939278" w:rsidR="005C68A1" w:rsidRPr="000229B4" w:rsidRDefault="005C68A1" w:rsidP="002155BB">
            <w:pPr>
              <w:pStyle w:val="a3"/>
              <w:numPr>
                <w:ilvl w:val="0"/>
                <w:numId w:val="22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Логин</w:t>
            </w:r>
          </w:p>
        </w:tc>
      </w:tr>
      <w:tr w:rsidR="00F0558E" w:rsidRPr="000229B4" w14:paraId="6B001755" w14:textId="77777777" w:rsidTr="000229B4">
        <w:trPr>
          <w:trHeight w:val="1774"/>
        </w:trPr>
        <w:tc>
          <w:tcPr>
            <w:tcW w:w="534" w:type="dxa"/>
          </w:tcPr>
          <w:p w14:paraId="79677754" w14:textId="77777777" w:rsidR="00F0558E" w:rsidRPr="000229B4" w:rsidRDefault="00F0558E" w:rsidP="005C68A1">
            <w:pPr>
              <w:pStyle w:val="a3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lastRenderedPageBreak/>
              <w:t>2</w:t>
            </w:r>
          </w:p>
        </w:tc>
        <w:tc>
          <w:tcPr>
            <w:tcW w:w="2126" w:type="dxa"/>
          </w:tcPr>
          <w:p w14:paraId="1159CCDA" w14:textId="07B6415B" w:rsidR="00F0558E" w:rsidRPr="000229B4" w:rsidRDefault="00F0558E" w:rsidP="005C68A1">
            <w:pPr>
              <w:pStyle w:val="a3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Справочник</w:t>
            </w:r>
            <w:r w:rsidR="005C68A1" w:rsidRPr="000229B4">
              <w:rPr>
                <w:rFonts w:cs="Times New Roman"/>
                <w:szCs w:val="28"/>
              </w:rPr>
              <w:t xml:space="preserve"> заявители</w:t>
            </w:r>
          </w:p>
        </w:tc>
        <w:tc>
          <w:tcPr>
            <w:tcW w:w="3289" w:type="dxa"/>
          </w:tcPr>
          <w:p w14:paraId="3D147A12" w14:textId="59482315" w:rsidR="00F0558E" w:rsidRPr="000229B4" w:rsidRDefault="00F0558E" w:rsidP="005C68A1">
            <w:pPr>
              <w:pStyle w:val="a3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 xml:space="preserve">Хранит в себе </w:t>
            </w:r>
            <w:r w:rsidR="005C68A1" w:rsidRPr="000229B4">
              <w:rPr>
                <w:rFonts w:cs="Times New Roman"/>
                <w:szCs w:val="28"/>
              </w:rPr>
              <w:t>сведения о заявителях</w:t>
            </w:r>
          </w:p>
        </w:tc>
        <w:tc>
          <w:tcPr>
            <w:tcW w:w="3657" w:type="dxa"/>
          </w:tcPr>
          <w:p w14:paraId="5F945DA6" w14:textId="77777777" w:rsidR="00F0558E" w:rsidRPr="000229B4" w:rsidRDefault="00047734" w:rsidP="002155BB">
            <w:pPr>
              <w:pStyle w:val="a3"/>
              <w:numPr>
                <w:ilvl w:val="0"/>
                <w:numId w:val="23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  <w:lang w:val="en-US"/>
              </w:rPr>
              <w:t>id</w:t>
            </w:r>
            <w:r w:rsidRPr="000229B4">
              <w:rPr>
                <w:rFonts w:cs="Times New Roman"/>
                <w:szCs w:val="28"/>
              </w:rPr>
              <w:t>_Заявителя</w:t>
            </w:r>
          </w:p>
          <w:p w14:paraId="5C1A487E" w14:textId="77777777" w:rsidR="00047734" w:rsidRPr="000229B4" w:rsidRDefault="00047734" w:rsidP="002155BB">
            <w:pPr>
              <w:pStyle w:val="a3"/>
              <w:numPr>
                <w:ilvl w:val="0"/>
                <w:numId w:val="23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Фамилия</w:t>
            </w:r>
          </w:p>
          <w:p w14:paraId="14B4CCA4" w14:textId="77777777" w:rsidR="00047734" w:rsidRPr="000229B4" w:rsidRDefault="00047734" w:rsidP="002155BB">
            <w:pPr>
              <w:pStyle w:val="a3"/>
              <w:numPr>
                <w:ilvl w:val="0"/>
                <w:numId w:val="23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Имя</w:t>
            </w:r>
          </w:p>
          <w:p w14:paraId="21FCD0E0" w14:textId="77777777" w:rsidR="00047734" w:rsidRPr="000229B4" w:rsidRDefault="00047734" w:rsidP="002155BB">
            <w:pPr>
              <w:pStyle w:val="a3"/>
              <w:numPr>
                <w:ilvl w:val="0"/>
                <w:numId w:val="23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Отчество</w:t>
            </w:r>
          </w:p>
          <w:p w14:paraId="07A7C694" w14:textId="77777777" w:rsidR="00047734" w:rsidRPr="000229B4" w:rsidRDefault="00047734" w:rsidP="002155BB">
            <w:pPr>
              <w:pStyle w:val="a3"/>
              <w:numPr>
                <w:ilvl w:val="0"/>
                <w:numId w:val="23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Паспортные данные</w:t>
            </w:r>
          </w:p>
          <w:p w14:paraId="0A576685" w14:textId="77777777" w:rsidR="00047734" w:rsidRPr="000229B4" w:rsidRDefault="00047734" w:rsidP="002155BB">
            <w:pPr>
              <w:pStyle w:val="a3"/>
              <w:numPr>
                <w:ilvl w:val="0"/>
                <w:numId w:val="23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0229B4">
              <w:rPr>
                <w:rFonts w:cs="Times New Roman"/>
                <w:szCs w:val="28"/>
              </w:rPr>
              <w:t>ДатаРождения</w:t>
            </w:r>
            <w:proofErr w:type="spellEnd"/>
          </w:p>
          <w:p w14:paraId="761A3EA0" w14:textId="515E1B41" w:rsidR="00047734" w:rsidRPr="000229B4" w:rsidRDefault="00047734" w:rsidP="002155BB">
            <w:pPr>
              <w:pStyle w:val="a3"/>
              <w:numPr>
                <w:ilvl w:val="0"/>
                <w:numId w:val="23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Пол</w:t>
            </w:r>
          </w:p>
          <w:p w14:paraId="274C946C" w14:textId="77777777" w:rsidR="00047734" w:rsidRPr="000229B4" w:rsidRDefault="00047734" w:rsidP="002155BB">
            <w:pPr>
              <w:pStyle w:val="a3"/>
              <w:numPr>
                <w:ilvl w:val="0"/>
                <w:numId w:val="23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ИНН</w:t>
            </w:r>
          </w:p>
          <w:p w14:paraId="6E3C214B" w14:textId="77777777" w:rsidR="00047734" w:rsidRPr="000229B4" w:rsidRDefault="00047734" w:rsidP="002155BB">
            <w:pPr>
              <w:pStyle w:val="a3"/>
              <w:numPr>
                <w:ilvl w:val="0"/>
                <w:numId w:val="23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0229B4">
              <w:rPr>
                <w:rFonts w:cs="Times New Roman"/>
                <w:szCs w:val="28"/>
              </w:rPr>
              <w:t>НомерПенсионногоСтраховогоСвительства</w:t>
            </w:r>
            <w:proofErr w:type="spellEnd"/>
          </w:p>
          <w:p w14:paraId="18C2D7FF" w14:textId="77777777" w:rsidR="00047734" w:rsidRPr="000229B4" w:rsidRDefault="00047734" w:rsidP="002155BB">
            <w:pPr>
              <w:pStyle w:val="a3"/>
              <w:numPr>
                <w:ilvl w:val="0"/>
                <w:numId w:val="23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Адреса</w:t>
            </w:r>
          </w:p>
          <w:p w14:paraId="1D79F6DC" w14:textId="736F7E3E" w:rsidR="00047734" w:rsidRPr="000229B4" w:rsidRDefault="00047734" w:rsidP="002155BB">
            <w:pPr>
              <w:pStyle w:val="a3"/>
              <w:numPr>
                <w:ilvl w:val="0"/>
                <w:numId w:val="23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Телефоны</w:t>
            </w:r>
          </w:p>
        </w:tc>
      </w:tr>
      <w:tr w:rsidR="00F0558E" w:rsidRPr="000229B4" w14:paraId="42DFE89A" w14:textId="77777777" w:rsidTr="000229B4">
        <w:trPr>
          <w:trHeight w:val="1437"/>
        </w:trPr>
        <w:tc>
          <w:tcPr>
            <w:tcW w:w="534" w:type="dxa"/>
          </w:tcPr>
          <w:p w14:paraId="7D8C07AB" w14:textId="77777777" w:rsidR="00F0558E" w:rsidRPr="000229B4" w:rsidRDefault="00F0558E" w:rsidP="005C68A1">
            <w:pPr>
              <w:pStyle w:val="a3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3</w:t>
            </w:r>
          </w:p>
        </w:tc>
        <w:tc>
          <w:tcPr>
            <w:tcW w:w="2126" w:type="dxa"/>
          </w:tcPr>
          <w:p w14:paraId="000F2BA1" w14:textId="34EBA8CA" w:rsidR="00F0558E" w:rsidRPr="000229B4" w:rsidRDefault="00F0558E" w:rsidP="005C68A1">
            <w:pPr>
              <w:pStyle w:val="a3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 xml:space="preserve">Справочник </w:t>
            </w:r>
            <w:r w:rsidR="005C68A1" w:rsidRPr="000229B4">
              <w:rPr>
                <w:rFonts w:cs="Times New Roman"/>
                <w:szCs w:val="28"/>
              </w:rPr>
              <w:t>отделы</w:t>
            </w:r>
          </w:p>
        </w:tc>
        <w:tc>
          <w:tcPr>
            <w:tcW w:w="3289" w:type="dxa"/>
          </w:tcPr>
          <w:p w14:paraId="61096061" w14:textId="3BA7D89B" w:rsidR="00F0558E" w:rsidRPr="000229B4" w:rsidRDefault="00F0558E" w:rsidP="005C68A1">
            <w:pPr>
              <w:pStyle w:val="a3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 xml:space="preserve">Хранит </w:t>
            </w:r>
            <w:r w:rsidR="00047734" w:rsidRPr="000229B4">
              <w:rPr>
                <w:rFonts w:cs="Times New Roman"/>
                <w:szCs w:val="28"/>
              </w:rPr>
              <w:t>информацию об отделах управления архитектуры и градостроительства</w:t>
            </w:r>
          </w:p>
        </w:tc>
        <w:tc>
          <w:tcPr>
            <w:tcW w:w="3657" w:type="dxa"/>
          </w:tcPr>
          <w:p w14:paraId="0514FD52" w14:textId="77777777" w:rsidR="00F0558E" w:rsidRPr="000229B4" w:rsidRDefault="00047734" w:rsidP="002155BB">
            <w:pPr>
              <w:pStyle w:val="a3"/>
              <w:numPr>
                <w:ilvl w:val="0"/>
                <w:numId w:val="24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  <w:lang w:val="en-US"/>
              </w:rPr>
              <w:t>id</w:t>
            </w:r>
            <w:r w:rsidRPr="000229B4">
              <w:rPr>
                <w:rFonts w:cs="Times New Roman"/>
                <w:szCs w:val="28"/>
              </w:rPr>
              <w:t>_Отдела</w:t>
            </w:r>
          </w:p>
          <w:p w14:paraId="0FE4A094" w14:textId="77777777" w:rsidR="00047734" w:rsidRPr="000229B4" w:rsidRDefault="00047734" w:rsidP="002155BB">
            <w:pPr>
              <w:pStyle w:val="a3"/>
              <w:numPr>
                <w:ilvl w:val="0"/>
                <w:numId w:val="24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Название</w:t>
            </w:r>
          </w:p>
          <w:p w14:paraId="0AC29429" w14:textId="77777777" w:rsidR="00047734" w:rsidRPr="000229B4" w:rsidRDefault="00047734" w:rsidP="002155BB">
            <w:pPr>
              <w:pStyle w:val="a3"/>
              <w:numPr>
                <w:ilvl w:val="0"/>
                <w:numId w:val="24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Комнаты</w:t>
            </w:r>
          </w:p>
          <w:p w14:paraId="4532A48F" w14:textId="7D3EECA8" w:rsidR="00047734" w:rsidRPr="000229B4" w:rsidRDefault="00047734" w:rsidP="002155BB">
            <w:pPr>
              <w:pStyle w:val="a3"/>
              <w:numPr>
                <w:ilvl w:val="0"/>
                <w:numId w:val="24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Телефоны</w:t>
            </w:r>
          </w:p>
        </w:tc>
      </w:tr>
      <w:tr w:rsidR="00F0558E" w:rsidRPr="000229B4" w14:paraId="76EF0B79" w14:textId="77777777" w:rsidTr="000229B4">
        <w:trPr>
          <w:trHeight w:val="794"/>
        </w:trPr>
        <w:tc>
          <w:tcPr>
            <w:tcW w:w="534" w:type="dxa"/>
          </w:tcPr>
          <w:p w14:paraId="22EB2FF1" w14:textId="77777777" w:rsidR="00F0558E" w:rsidRPr="000229B4" w:rsidRDefault="00F0558E" w:rsidP="005C68A1">
            <w:pPr>
              <w:pStyle w:val="a3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4</w:t>
            </w:r>
          </w:p>
        </w:tc>
        <w:tc>
          <w:tcPr>
            <w:tcW w:w="2126" w:type="dxa"/>
          </w:tcPr>
          <w:p w14:paraId="339AFBC8" w14:textId="350EDE96" w:rsidR="00F0558E" w:rsidRPr="000229B4" w:rsidRDefault="005C68A1" w:rsidP="005C68A1">
            <w:pPr>
              <w:pStyle w:val="a3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Перечисление вид документа</w:t>
            </w:r>
          </w:p>
        </w:tc>
        <w:tc>
          <w:tcPr>
            <w:tcW w:w="3289" w:type="dxa"/>
          </w:tcPr>
          <w:p w14:paraId="5BB9E938" w14:textId="2D5A119B" w:rsidR="00F0558E" w:rsidRPr="000229B4" w:rsidRDefault="00F0558E" w:rsidP="005C68A1">
            <w:pPr>
              <w:pStyle w:val="a3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Хранит виды</w:t>
            </w:r>
            <w:r w:rsidR="00047734" w:rsidRPr="000229B4">
              <w:rPr>
                <w:rFonts w:cs="Times New Roman"/>
                <w:szCs w:val="28"/>
              </w:rPr>
              <w:t xml:space="preserve"> (типы)</w:t>
            </w:r>
            <w:r w:rsidRPr="000229B4">
              <w:rPr>
                <w:rFonts w:cs="Times New Roman"/>
                <w:szCs w:val="28"/>
              </w:rPr>
              <w:t xml:space="preserve"> </w:t>
            </w:r>
            <w:r w:rsidR="00047734" w:rsidRPr="000229B4">
              <w:rPr>
                <w:rFonts w:cs="Times New Roman"/>
                <w:szCs w:val="28"/>
              </w:rPr>
              <w:t>документов</w:t>
            </w:r>
          </w:p>
        </w:tc>
        <w:tc>
          <w:tcPr>
            <w:tcW w:w="3657" w:type="dxa"/>
          </w:tcPr>
          <w:p w14:paraId="1D48E131" w14:textId="77777777" w:rsidR="00F0558E" w:rsidRPr="000229B4" w:rsidRDefault="00047734" w:rsidP="002155BB">
            <w:pPr>
              <w:pStyle w:val="a3"/>
              <w:numPr>
                <w:ilvl w:val="0"/>
                <w:numId w:val="25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  <w:lang w:val="en-US"/>
              </w:rPr>
              <w:t>id</w:t>
            </w:r>
            <w:r w:rsidRPr="000229B4">
              <w:rPr>
                <w:rFonts w:cs="Times New Roman"/>
                <w:szCs w:val="28"/>
              </w:rPr>
              <w:t>_</w:t>
            </w:r>
            <w:proofErr w:type="spellStart"/>
            <w:r w:rsidRPr="000229B4">
              <w:rPr>
                <w:rFonts w:cs="Times New Roman"/>
                <w:szCs w:val="28"/>
              </w:rPr>
              <w:t>ТипДокумента</w:t>
            </w:r>
            <w:proofErr w:type="spellEnd"/>
          </w:p>
          <w:p w14:paraId="038DEDF9" w14:textId="3F0F406D" w:rsidR="00047734" w:rsidRPr="000229B4" w:rsidRDefault="00047734" w:rsidP="002155BB">
            <w:pPr>
              <w:pStyle w:val="a3"/>
              <w:numPr>
                <w:ilvl w:val="0"/>
                <w:numId w:val="25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0229B4">
              <w:rPr>
                <w:rFonts w:cs="Times New Roman"/>
                <w:szCs w:val="28"/>
              </w:rPr>
              <w:t>ТипДокумента</w:t>
            </w:r>
            <w:proofErr w:type="spellEnd"/>
          </w:p>
        </w:tc>
      </w:tr>
      <w:tr w:rsidR="00F0558E" w:rsidRPr="000229B4" w14:paraId="0D97FEF8" w14:textId="77777777" w:rsidTr="000D034E">
        <w:trPr>
          <w:trHeight w:val="2494"/>
        </w:trPr>
        <w:tc>
          <w:tcPr>
            <w:tcW w:w="534" w:type="dxa"/>
          </w:tcPr>
          <w:p w14:paraId="4B980CA1" w14:textId="77777777" w:rsidR="00F0558E" w:rsidRPr="000229B4" w:rsidRDefault="00F0558E" w:rsidP="005C68A1">
            <w:pPr>
              <w:pStyle w:val="a3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5</w:t>
            </w:r>
          </w:p>
        </w:tc>
        <w:tc>
          <w:tcPr>
            <w:tcW w:w="2126" w:type="dxa"/>
          </w:tcPr>
          <w:p w14:paraId="23295714" w14:textId="67631D00" w:rsidR="00F0558E" w:rsidRPr="000229B4" w:rsidRDefault="005C68A1" w:rsidP="005C68A1">
            <w:pPr>
              <w:pStyle w:val="a3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Документ входящий документ</w:t>
            </w:r>
          </w:p>
        </w:tc>
        <w:tc>
          <w:tcPr>
            <w:tcW w:w="3289" w:type="dxa"/>
          </w:tcPr>
          <w:p w14:paraId="03FE64E6" w14:textId="3B965977" w:rsidR="00F0558E" w:rsidRPr="000229B4" w:rsidRDefault="00047734" w:rsidP="005C68A1">
            <w:pPr>
              <w:pStyle w:val="a3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Формирует входящий документ</w:t>
            </w:r>
          </w:p>
        </w:tc>
        <w:tc>
          <w:tcPr>
            <w:tcW w:w="3657" w:type="dxa"/>
          </w:tcPr>
          <w:p w14:paraId="0FF217E5" w14:textId="77777777" w:rsidR="00F0558E" w:rsidRPr="000229B4" w:rsidRDefault="00047734" w:rsidP="002155BB">
            <w:pPr>
              <w:pStyle w:val="a3"/>
              <w:numPr>
                <w:ilvl w:val="0"/>
                <w:numId w:val="2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  <w:lang w:val="en-US"/>
              </w:rPr>
              <w:t>id</w:t>
            </w:r>
            <w:r w:rsidRPr="000229B4">
              <w:rPr>
                <w:rFonts w:cs="Times New Roman"/>
                <w:szCs w:val="28"/>
              </w:rPr>
              <w:t>_Документа</w:t>
            </w:r>
          </w:p>
          <w:p w14:paraId="1A251B34" w14:textId="77777777" w:rsidR="00047734" w:rsidRPr="000229B4" w:rsidRDefault="00047734" w:rsidP="002155BB">
            <w:pPr>
              <w:pStyle w:val="a3"/>
              <w:numPr>
                <w:ilvl w:val="0"/>
                <w:numId w:val="2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0229B4">
              <w:rPr>
                <w:rFonts w:cs="Times New Roman"/>
                <w:szCs w:val="28"/>
              </w:rPr>
              <w:t>НазваниеДокумента</w:t>
            </w:r>
            <w:proofErr w:type="spellEnd"/>
          </w:p>
          <w:p w14:paraId="525F2461" w14:textId="1D544DC5" w:rsidR="00047734" w:rsidRPr="000229B4" w:rsidRDefault="00047734" w:rsidP="002155BB">
            <w:pPr>
              <w:pStyle w:val="a3"/>
              <w:numPr>
                <w:ilvl w:val="0"/>
                <w:numId w:val="2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Заявитель</w:t>
            </w:r>
          </w:p>
          <w:p w14:paraId="3853BEA5" w14:textId="77777777" w:rsidR="00047734" w:rsidRPr="000229B4" w:rsidRDefault="00047734" w:rsidP="002155BB">
            <w:pPr>
              <w:pStyle w:val="a3"/>
              <w:numPr>
                <w:ilvl w:val="0"/>
                <w:numId w:val="2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0229B4">
              <w:rPr>
                <w:rFonts w:cs="Times New Roman"/>
                <w:szCs w:val="28"/>
              </w:rPr>
              <w:t>ТипОбращения</w:t>
            </w:r>
            <w:proofErr w:type="spellEnd"/>
          </w:p>
          <w:p w14:paraId="5E7E9832" w14:textId="77777777" w:rsidR="00047734" w:rsidRPr="000229B4" w:rsidRDefault="00047734" w:rsidP="002155BB">
            <w:pPr>
              <w:pStyle w:val="a3"/>
              <w:numPr>
                <w:ilvl w:val="0"/>
                <w:numId w:val="2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Обоснование</w:t>
            </w:r>
          </w:p>
          <w:p w14:paraId="40E310B8" w14:textId="77777777" w:rsidR="00047734" w:rsidRPr="000229B4" w:rsidRDefault="00047734" w:rsidP="002155BB">
            <w:pPr>
              <w:pStyle w:val="a3"/>
              <w:numPr>
                <w:ilvl w:val="0"/>
                <w:numId w:val="2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0229B4">
              <w:rPr>
                <w:rFonts w:cs="Times New Roman"/>
                <w:szCs w:val="28"/>
              </w:rPr>
              <w:t>ОбщиеПоложения</w:t>
            </w:r>
            <w:proofErr w:type="spellEnd"/>
          </w:p>
          <w:p w14:paraId="09A4AD46" w14:textId="4E26355B" w:rsidR="00047734" w:rsidRPr="000229B4" w:rsidRDefault="00047734" w:rsidP="002155BB">
            <w:pPr>
              <w:pStyle w:val="a3"/>
              <w:numPr>
                <w:ilvl w:val="0"/>
                <w:numId w:val="2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0229B4">
              <w:rPr>
                <w:rFonts w:cs="Times New Roman"/>
                <w:szCs w:val="28"/>
              </w:rPr>
              <w:t>ДатаОбращения</w:t>
            </w:r>
            <w:proofErr w:type="spellEnd"/>
          </w:p>
        </w:tc>
      </w:tr>
      <w:tr w:rsidR="00F0558E" w:rsidRPr="000229B4" w14:paraId="2225F0EF" w14:textId="77777777" w:rsidTr="000229B4">
        <w:trPr>
          <w:trHeight w:val="27"/>
        </w:trPr>
        <w:tc>
          <w:tcPr>
            <w:tcW w:w="534" w:type="dxa"/>
          </w:tcPr>
          <w:p w14:paraId="1B1D2DD6" w14:textId="35059E96" w:rsidR="00F0558E" w:rsidRPr="000229B4" w:rsidRDefault="005C68A1" w:rsidP="005C68A1">
            <w:pPr>
              <w:pStyle w:val="a3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lastRenderedPageBreak/>
              <w:t>6</w:t>
            </w:r>
          </w:p>
        </w:tc>
        <w:tc>
          <w:tcPr>
            <w:tcW w:w="2126" w:type="dxa"/>
          </w:tcPr>
          <w:p w14:paraId="497437FE" w14:textId="3BB4F222" w:rsidR="00F0558E" w:rsidRPr="000229B4" w:rsidRDefault="00F0558E" w:rsidP="005C68A1">
            <w:pPr>
              <w:pStyle w:val="a3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 xml:space="preserve">Документ </w:t>
            </w:r>
            <w:r w:rsidR="005C68A1" w:rsidRPr="000229B4">
              <w:rPr>
                <w:rFonts w:cs="Times New Roman"/>
                <w:szCs w:val="28"/>
              </w:rPr>
              <w:t>исходящий документ</w:t>
            </w:r>
          </w:p>
        </w:tc>
        <w:tc>
          <w:tcPr>
            <w:tcW w:w="3289" w:type="dxa"/>
          </w:tcPr>
          <w:p w14:paraId="0A94EF88" w14:textId="694F85AA" w:rsidR="00F0558E" w:rsidRPr="000229B4" w:rsidRDefault="00047734" w:rsidP="005C68A1">
            <w:pPr>
              <w:pStyle w:val="a3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Формирует исходящий документ</w:t>
            </w:r>
          </w:p>
        </w:tc>
        <w:tc>
          <w:tcPr>
            <w:tcW w:w="3657" w:type="dxa"/>
          </w:tcPr>
          <w:p w14:paraId="1D23E7A0" w14:textId="77777777" w:rsidR="00F0558E" w:rsidRPr="000229B4" w:rsidRDefault="00047734" w:rsidP="002155BB">
            <w:pPr>
              <w:pStyle w:val="a3"/>
              <w:numPr>
                <w:ilvl w:val="0"/>
                <w:numId w:val="27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  <w:lang w:val="en-US"/>
              </w:rPr>
              <w:t>id</w:t>
            </w:r>
            <w:r w:rsidRPr="000229B4">
              <w:rPr>
                <w:rFonts w:cs="Times New Roman"/>
                <w:szCs w:val="28"/>
              </w:rPr>
              <w:t>_Документа</w:t>
            </w:r>
          </w:p>
          <w:p w14:paraId="2A7F10AA" w14:textId="77777777" w:rsidR="00047734" w:rsidRPr="000229B4" w:rsidRDefault="00047734" w:rsidP="002155BB">
            <w:pPr>
              <w:pStyle w:val="a3"/>
              <w:numPr>
                <w:ilvl w:val="0"/>
                <w:numId w:val="27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0229B4">
              <w:rPr>
                <w:rFonts w:cs="Times New Roman"/>
                <w:szCs w:val="28"/>
              </w:rPr>
              <w:t>НазваниеДокумента</w:t>
            </w:r>
            <w:proofErr w:type="spellEnd"/>
          </w:p>
          <w:p w14:paraId="6E853B0F" w14:textId="77777777" w:rsidR="00047734" w:rsidRPr="000229B4" w:rsidRDefault="00047734" w:rsidP="002155BB">
            <w:pPr>
              <w:pStyle w:val="a3"/>
              <w:numPr>
                <w:ilvl w:val="0"/>
                <w:numId w:val="27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Заявитель</w:t>
            </w:r>
          </w:p>
          <w:p w14:paraId="2A485BE0" w14:textId="77777777" w:rsidR="00047734" w:rsidRPr="000229B4" w:rsidRDefault="00047734" w:rsidP="002155BB">
            <w:pPr>
              <w:pStyle w:val="a3"/>
              <w:numPr>
                <w:ilvl w:val="0"/>
                <w:numId w:val="27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Ответ</w:t>
            </w:r>
          </w:p>
          <w:p w14:paraId="232A204D" w14:textId="3C6AFEFB" w:rsidR="00047734" w:rsidRPr="000229B4" w:rsidRDefault="00047734" w:rsidP="002155BB">
            <w:pPr>
              <w:pStyle w:val="a3"/>
              <w:numPr>
                <w:ilvl w:val="0"/>
                <w:numId w:val="27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0229B4">
              <w:rPr>
                <w:rFonts w:cs="Times New Roman"/>
                <w:szCs w:val="28"/>
              </w:rPr>
              <w:t>ДатаОтвета</w:t>
            </w:r>
            <w:proofErr w:type="spellEnd"/>
          </w:p>
        </w:tc>
      </w:tr>
      <w:tr w:rsidR="00F0558E" w:rsidRPr="000229B4" w14:paraId="50CDAD9A" w14:textId="77777777" w:rsidTr="000229B4">
        <w:trPr>
          <w:trHeight w:val="1503"/>
        </w:trPr>
        <w:tc>
          <w:tcPr>
            <w:tcW w:w="534" w:type="dxa"/>
          </w:tcPr>
          <w:p w14:paraId="2498B4D4" w14:textId="03CEF124" w:rsidR="00F0558E" w:rsidRPr="000229B4" w:rsidRDefault="005C68A1" w:rsidP="005C68A1">
            <w:pPr>
              <w:pStyle w:val="a3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>7</w:t>
            </w:r>
          </w:p>
        </w:tc>
        <w:tc>
          <w:tcPr>
            <w:tcW w:w="2126" w:type="dxa"/>
          </w:tcPr>
          <w:p w14:paraId="115DDEBE" w14:textId="51A8F704" w:rsidR="00F0558E" w:rsidRPr="000229B4" w:rsidRDefault="00F0558E" w:rsidP="005C68A1">
            <w:pPr>
              <w:pStyle w:val="a3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 xml:space="preserve">Документ </w:t>
            </w:r>
            <w:r w:rsidR="005C68A1" w:rsidRPr="000229B4">
              <w:rPr>
                <w:rFonts w:cs="Times New Roman"/>
                <w:szCs w:val="28"/>
              </w:rPr>
              <w:t>журнал регистрации</w:t>
            </w:r>
          </w:p>
        </w:tc>
        <w:tc>
          <w:tcPr>
            <w:tcW w:w="3289" w:type="dxa"/>
          </w:tcPr>
          <w:p w14:paraId="5936DB90" w14:textId="1BE50B2D" w:rsidR="00F0558E" w:rsidRPr="000229B4" w:rsidRDefault="00F0558E" w:rsidP="005C68A1">
            <w:pPr>
              <w:pStyle w:val="a3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</w:rPr>
              <w:t xml:space="preserve">Формирует </w:t>
            </w:r>
            <w:r w:rsidR="00047734" w:rsidRPr="000229B4">
              <w:rPr>
                <w:rFonts w:cs="Times New Roman"/>
                <w:szCs w:val="28"/>
              </w:rPr>
              <w:t>журнал регистрации документов</w:t>
            </w:r>
          </w:p>
        </w:tc>
        <w:tc>
          <w:tcPr>
            <w:tcW w:w="3657" w:type="dxa"/>
          </w:tcPr>
          <w:p w14:paraId="55346175" w14:textId="77777777" w:rsidR="00F0558E" w:rsidRPr="000229B4" w:rsidRDefault="00047734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  <w:lang w:val="en-US"/>
              </w:rPr>
              <w:t>id</w:t>
            </w:r>
            <w:r w:rsidRPr="000229B4">
              <w:rPr>
                <w:rFonts w:cs="Times New Roman"/>
                <w:szCs w:val="28"/>
              </w:rPr>
              <w:t>_Документа</w:t>
            </w:r>
          </w:p>
          <w:p w14:paraId="5DEDD06E" w14:textId="77777777" w:rsidR="00047734" w:rsidRPr="000229B4" w:rsidRDefault="00047734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 w:rsidRPr="000229B4">
              <w:rPr>
                <w:rFonts w:cs="Times New Roman"/>
                <w:szCs w:val="28"/>
              </w:rPr>
              <w:t>ТипДокумента</w:t>
            </w:r>
            <w:proofErr w:type="spellEnd"/>
          </w:p>
          <w:p w14:paraId="326A024E" w14:textId="77777777" w:rsidR="00047734" w:rsidRPr="000229B4" w:rsidRDefault="00047734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 w:rsidRPr="000229B4">
              <w:rPr>
                <w:rFonts w:cs="Times New Roman"/>
                <w:szCs w:val="28"/>
              </w:rPr>
              <w:t>ДатаРегистрации</w:t>
            </w:r>
            <w:proofErr w:type="spellEnd"/>
          </w:p>
          <w:p w14:paraId="4A69713D" w14:textId="77777777" w:rsidR="00047734" w:rsidRPr="000229B4" w:rsidRDefault="00047734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 w:rsidRPr="000229B4">
              <w:rPr>
                <w:rFonts w:cs="Times New Roman"/>
                <w:szCs w:val="28"/>
              </w:rPr>
              <w:t>ДатаИсполнения</w:t>
            </w:r>
            <w:proofErr w:type="spellEnd"/>
          </w:p>
          <w:p w14:paraId="7684696F" w14:textId="66B56E49" w:rsidR="00047734" w:rsidRPr="000229B4" w:rsidRDefault="00614569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  <w:lang w:val="en-US"/>
              </w:rPr>
              <w:t>id</w:t>
            </w:r>
            <w:r w:rsidRPr="000229B4">
              <w:rPr>
                <w:rFonts w:cs="Times New Roman"/>
                <w:szCs w:val="28"/>
              </w:rPr>
              <w:t>_</w:t>
            </w:r>
            <w:r w:rsidR="00047734" w:rsidRPr="000229B4">
              <w:rPr>
                <w:rFonts w:cs="Times New Roman"/>
                <w:szCs w:val="28"/>
              </w:rPr>
              <w:t>Отдела</w:t>
            </w:r>
          </w:p>
        </w:tc>
      </w:tr>
      <w:tr w:rsidR="00614569" w:rsidRPr="000229B4" w14:paraId="1E9AAE8B" w14:textId="77777777" w:rsidTr="00614569">
        <w:trPr>
          <w:trHeight w:val="675"/>
        </w:trPr>
        <w:tc>
          <w:tcPr>
            <w:tcW w:w="534" w:type="dxa"/>
          </w:tcPr>
          <w:p w14:paraId="22EE64A1" w14:textId="2F5184CF" w:rsidR="00614569" w:rsidRPr="000229B4" w:rsidRDefault="00614569" w:rsidP="005C68A1">
            <w:pPr>
              <w:pStyle w:val="a3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2126" w:type="dxa"/>
          </w:tcPr>
          <w:p w14:paraId="2E9740C4" w14:textId="76BDA5BE" w:rsidR="00614569" w:rsidRPr="000229B4" w:rsidRDefault="00614569" w:rsidP="005C68A1">
            <w:pPr>
              <w:pStyle w:val="a3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Перечисление вид работы</w:t>
            </w:r>
          </w:p>
        </w:tc>
        <w:tc>
          <w:tcPr>
            <w:tcW w:w="3289" w:type="dxa"/>
          </w:tcPr>
          <w:p w14:paraId="7B9C7598" w14:textId="6F6B365C" w:rsidR="00614569" w:rsidRPr="000229B4" w:rsidRDefault="00614569" w:rsidP="005C68A1">
            <w:pPr>
              <w:pStyle w:val="a3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виды (типы) работ</w:t>
            </w:r>
          </w:p>
        </w:tc>
        <w:tc>
          <w:tcPr>
            <w:tcW w:w="3657" w:type="dxa"/>
          </w:tcPr>
          <w:p w14:paraId="434F3B01" w14:textId="77777777" w:rsidR="00614569" w:rsidRPr="00614569" w:rsidRDefault="00614569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  <w:lang w:val="en-US"/>
              </w:rPr>
            </w:pPr>
            <w:r w:rsidRPr="000229B4">
              <w:rPr>
                <w:rFonts w:cs="Times New Roman"/>
                <w:szCs w:val="28"/>
                <w:lang w:val="en-US"/>
              </w:rPr>
              <w:t>id</w:t>
            </w:r>
            <w:r w:rsidRPr="000229B4">
              <w:rPr>
                <w:rFonts w:cs="Times New Roman"/>
                <w:szCs w:val="28"/>
              </w:rPr>
              <w:t>_</w:t>
            </w:r>
            <w:proofErr w:type="spellStart"/>
            <w:r>
              <w:rPr>
                <w:rFonts w:cs="Times New Roman"/>
                <w:szCs w:val="28"/>
              </w:rPr>
              <w:t>ВидаРабот</w:t>
            </w:r>
            <w:proofErr w:type="spellEnd"/>
          </w:p>
          <w:p w14:paraId="3C58329E" w14:textId="64E190AB" w:rsidR="00614569" w:rsidRPr="000229B4" w:rsidRDefault="00614569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</w:rPr>
              <w:t>ВидРабот</w:t>
            </w:r>
            <w:proofErr w:type="spellEnd"/>
          </w:p>
        </w:tc>
      </w:tr>
      <w:tr w:rsidR="00614569" w:rsidRPr="000229B4" w14:paraId="0E59566D" w14:textId="77777777" w:rsidTr="000229B4">
        <w:trPr>
          <w:trHeight w:val="1503"/>
        </w:trPr>
        <w:tc>
          <w:tcPr>
            <w:tcW w:w="534" w:type="dxa"/>
          </w:tcPr>
          <w:p w14:paraId="12CF6DD9" w14:textId="6560C6E6" w:rsidR="00614569" w:rsidRPr="000229B4" w:rsidRDefault="00614569" w:rsidP="005C68A1">
            <w:pPr>
              <w:pStyle w:val="a3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2126" w:type="dxa"/>
          </w:tcPr>
          <w:p w14:paraId="3AB5E1A5" w14:textId="72F892D1" w:rsidR="00614569" w:rsidRPr="000229B4" w:rsidRDefault="00614569" w:rsidP="005C68A1">
            <w:pPr>
              <w:pStyle w:val="a3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Документ разрешение на строительство</w:t>
            </w:r>
          </w:p>
        </w:tc>
        <w:tc>
          <w:tcPr>
            <w:tcW w:w="3289" w:type="dxa"/>
          </w:tcPr>
          <w:p w14:paraId="6E9E392D" w14:textId="62964BD0" w:rsidR="00614569" w:rsidRPr="000229B4" w:rsidRDefault="00614569" w:rsidP="005C68A1">
            <w:pPr>
              <w:pStyle w:val="a3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Типовая форма разрешения на строительство</w:t>
            </w:r>
          </w:p>
        </w:tc>
        <w:tc>
          <w:tcPr>
            <w:tcW w:w="3657" w:type="dxa"/>
          </w:tcPr>
          <w:p w14:paraId="45AD8340" w14:textId="77777777" w:rsidR="00614569" w:rsidRDefault="00614569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  <w:lang w:val="en-US"/>
              </w:rPr>
              <w:t>id</w:t>
            </w:r>
            <w:r w:rsidRPr="000229B4"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</w:rPr>
              <w:t>Документа</w:t>
            </w:r>
          </w:p>
          <w:p w14:paraId="2EFD4087" w14:textId="77777777" w:rsidR="00614569" w:rsidRDefault="00614569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НаименованиеЗастройщика</w:t>
            </w:r>
            <w:proofErr w:type="spellEnd"/>
          </w:p>
          <w:p w14:paraId="0082FD7B" w14:textId="77777777" w:rsidR="00614569" w:rsidRDefault="00614569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АдресЗ</w:t>
            </w:r>
            <w:proofErr w:type="spellEnd"/>
          </w:p>
          <w:p w14:paraId="447E8E4F" w14:textId="77777777" w:rsidR="00614569" w:rsidRDefault="00614569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ТипРабот</w:t>
            </w:r>
            <w:proofErr w:type="spellEnd"/>
          </w:p>
          <w:p w14:paraId="24A0E8F4" w14:textId="77777777" w:rsidR="00614569" w:rsidRDefault="00614569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СрокДействия</w:t>
            </w:r>
            <w:proofErr w:type="spellEnd"/>
          </w:p>
          <w:p w14:paraId="5B328379" w14:textId="77777777" w:rsidR="00614569" w:rsidRDefault="00614569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Адрес</w:t>
            </w:r>
          </w:p>
          <w:p w14:paraId="71D04529" w14:textId="77777777" w:rsidR="00614569" w:rsidRDefault="00614569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Объект</w:t>
            </w:r>
          </w:p>
          <w:p w14:paraId="47046311" w14:textId="2D4BD294" w:rsidR="00614569" w:rsidRPr="00614569" w:rsidRDefault="00614569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</w:t>
            </w:r>
          </w:p>
        </w:tc>
      </w:tr>
      <w:tr w:rsidR="00614569" w:rsidRPr="000229B4" w14:paraId="1198D5DF" w14:textId="77777777" w:rsidTr="000229B4">
        <w:trPr>
          <w:trHeight w:val="1503"/>
        </w:trPr>
        <w:tc>
          <w:tcPr>
            <w:tcW w:w="534" w:type="dxa"/>
          </w:tcPr>
          <w:p w14:paraId="1FF701F1" w14:textId="488F9F70" w:rsidR="00614569" w:rsidRPr="000229B4" w:rsidRDefault="00614569" w:rsidP="005C68A1">
            <w:pPr>
              <w:pStyle w:val="a3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2126" w:type="dxa"/>
          </w:tcPr>
          <w:p w14:paraId="6212500B" w14:textId="12DFCEF9" w:rsidR="00614569" w:rsidRPr="000229B4" w:rsidRDefault="00614569" w:rsidP="005C68A1">
            <w:pPr>
              <w:pStyle w:val="a3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Документ заявление о выдаче разрешения на строительство</w:t>
            </w:r>
          </w:p>
        </w:tc>
        <w:tc>
          <w:tcPr>
            <w:tcW w:w="3289" w:type="dxa"/>
          </w:tcPr>
          <w:p w14:paraId="7395997F" w14:textId="06C98813" w:rsidR="00614569" w:rsidRPr="000229B4" w:rsidRDefault="00614569" w:rsidP="005C68A1">
            <w:pPr>
              <w:pStyle w:val="a3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Типовая форма заявления о выдаче разрешения на строительство</w:t>
            </w:r>
          </w:p>
        </w:tc>
        <w:tc>
          <w:tcPr>
            <w:tcW w:w="3657" w:type="dxa"/>
          </w:tcPr>
          <w:p w14:paraId="5FBC2B1A" w14:textId="77777777" w:rsidR="00614569" w:rsidRDefault="00614569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0229B4">
              <w:rPr>
                <w:rFonts w:cs="Times New Roman"/>
                <w:szCs w:val="28"/>
                <w:lang w:val="en-US"/>
              </w:rPr>
              <w:t>id</w:t>
            </w:r>
            <w:r w:rsidRPr="000229B4"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</w:rPr>
              <w:t>Документа</w:t>
            </w:r>
          </w:p>
          <w:p w14:paraId="58E22930" w14:textId="77777777" w:rsidR="00614569" w:rsidRDefault="00614569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НаименованиеОбъекта</w:t>
            </w:r>
            <w:proofErr w:type="spellEnd"/>
          </w:p>
          <w:p w14:paraId="513B89F3" w14:textId="77777777" w:rsidR="00614569" w:rsidRDefault="00614569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СрокЛет</w:t>
            </w:r>
            <w:proofErr w:type="spellEnd"/>
          </w:p>
          <w:p w14:paraId="58064B90" w14:textId="77777777" w:rsidR="00614569" w:rsidRDefault="00614569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СрокМесяцев</w:t>
            </w:r>
            <w:proofErr w:type="spellEnd"/>
          </w:p>
          <w:p w14:paraId="488639C8" w14:textId="77777777" w:rsidR="00614569" w:rsidRDefault="00614569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Застройщик</w:t>
            </w:r>
          </w:p>
          <w:p w14:paraId="1AEBC62B" w14:textId="77777777" w:rsidR="00614569" w:rsidRDefault="00614569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Адрес</w:t>
            </w:r>
          </w:p>
          <w:p w14:paraId="6102592C" w14:textId="77777777" w:rsidR="00614569" w:rsidRDefault="00614569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ПравоНаПользованиеЗемлей</w:t>
            </w:r>
            <w:proofErr w:type="spellEnd"/>
          </w:p>
          <w:p w14:paraId="43FF0B85" w14:textId="77777777" w:rsidR="00614569" w:rsidRDefault="00614569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РазработчикПроектнойДокументации</w:t>
            </w:r>
            <w:proofErr w:type="spellEnd"/>
          </w:p>
          <w:p w14:paraId="7B439A84" w14:textId="77777777" w:rsidR="00614569" w:rsidRDefault="00614569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ПроектнаяДокументация</w:t>
            </w:r>
            <w:proofErr w:type="spellEnd"/>
          </w:p>
          <w:p w14:paraId="50339FF9" w14:textId="77777777" w:rsidR="00614569" w:rsidRDefault="00614569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ГосударственнаяЭкспертиза</w:t>
            </w:r>
            <w:proofErr w:type="spellEnd"/>
          </w:p>
          <w:p w14:paraId="4D2EA5BB" w14:textId="4CE2F05F" w:rsidR="00614569" w:rsidRPr="00614569" w:rsidRDefault="00614569" w:rsidP="002155BB">
            <w:pPr>
              <w:pStyle w:val="a3"/>
              <w:numPr>
                <w:ilvl w:val="0"/>
                <w:numId w:val="28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</w:t>
            </w:r>
          </w:p>
        </w:tc>
      </w:tr>
    </w:tbl>
    <w:p w14:paraId="1421F2AF" w14:textId="77777777" w:rsidR="00F0558E" w:rsidRDefault="00F0558E" w:rsidP="006C0C0C">
      <w:pPr>
        <w:pStyle w:val="a3"/>
        <w:sectPr w:rsidR="00F0558E" w:rsidSect="0092159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906103C" w14:textId="666BE5D9" w:rsidR="00F0558E" w:rsidRPr="00F0558E" w:rsidRDefault="00614569" w:rsidP="00F0558E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51C856" wp14:editId="574EA4AE">
            <wp:extent cx="7433674" cy="5753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6059" cy="57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A7936" w14:textId="51525D79" w:rsidR="00F0558E" w:rsidRDefault="00F0558E" w:rsidP="00580A4A">
      <w:pPr>
        <w:pStyle w:val="a3"/>
        <w:ind w:firstLine="0"/>
        <w:jc w:val="center"/>
        <w:rPr>
          <w:lang w:eastAsia="ru-RU"/>
        </w:rPr>
        <w:sectPr w:rsidR="00F0558E" w:rsidSect="00580A4A">
          <w:pgSz w:w="16838" w:h="11906" w:orient="landscape"/>
          <w:pgMar w:top="1134" w:right="850" w:bottom="1134" w:left="1701" w:header="708" w:footer="708" w:gutter="0"/>
          <w:cols w:space="708"/>
          <w:docGrid w:linePitch="360"/>
        </w:sectPr>
      </w:pPr>
      <w:r>
        <w:rPr>
          <w:lang w:eastAsia="ru-RU"/>
        </w:rPr>
        <w:t xml:space="preserve">Рисунок </w:t>
      </w:r>
      <w:r w:rsidR="003667AA">
        <w:rPr>
          <w:lang w:eastAsia="ru-RU"/>
        </w:rPr>
        <w:t>2</w:t>
      </w:r>
      <w:r>
        <w:rPr>
          <w:lang w:eastAsia="ru-RU"/>
        </w:rPr>
        <w:t>.19. – Инфологическая модель ИС</w:t>
      </w:r>
    </w:p>
    <w:p w14:paraId="6FE54496" w14:textId="7D642AB5" w:rsidR="006C0C0C" w:rsidRDefault="00580A4A" w:rsidP="00580A4A">
      <w:pPr>
        <w:pStyle w:val="-"/>
        <w:numPr>
          <w:ilvl w:val="1"/>
          <w:numId w:val="1"/>
        </w:numPr>
      </w:pPr>
      <w:r>
        <w:lastRenderedPageBreak/>
        <w:t xml:space="preserve"> </w:t>
      </w:r>
      <w:bookmarkStart w:id="11" w:name="_Toc510552688"/>
      <w:r w:rsidR="006C0C0C" w:rsidRPr="006C0C0C">
        <w:t>Математическое обеспечение</w:t>
      </w:r>
      <w:bookmarkEnd w:id="11"/>
      <w:r w:rsidR="006C0C0C" w:rsidRPr="006C0C0C">
        <w:t xml:space="preserve"> </w:t>
      </w:r>
    </w:p>
    <w:p w14:paraId="29CF70B6" w14:textId="71C9FBAB" w:rsidR="006C0C0C" w:rsidRPr="0033037C" w:rsidRDefault="0033037C" w:rsidP="0033037C">
      <w:pPr>
        <w:pStyle w:val="a3"/>
        <w:spacing w:after="240"/>
        <w:rPr>
          <w:lang w:eastAsia="ru-RU"/>
        </w:rPr>
      </w:pPr>
      <w:r>
        <w:rPr>
          <w:lang w:eastAsia="ru-RU"/>
        </w:rPr>
        <w:t>Математическое обеспечение для АИС «Документооборот» не предусмотрено.</w:t>
      </w:r>
    </w:p>
    <w:p w14:paraId="1438019B" w14:textId="529535A2" w:rsidR="006C0C0C" w:rsidRDefault="006C0C0C" w:rsidP="00580A4A">
      <w:pPr>
        <w:pStyle w:val="-"/>
        <w:numPr>
          <w:ilvl w:val="1"/>
          <w:numId w:val="1"/>
        </w:numPr>
        <w:spacing w:after="240"/>
      </w:pPr>
      <w:bookmarkStart w:id="12" w:name="_Toc510552689"/>
      <w:r w:rsidRPr="006C0C0C">
        <w:t>Программное обеспечение</w:t>
      </w:r>
      <w:bookmarkEnd w:id="12"/>
    </w:p>
    <w:p w14:paraId="1E49F062" w14:textId="77777777" w:rsidR="00F93C4C" w:rsidRPr="00F93C4C" w:rsidRDefault="00F93C4C" w:rsidP="00F93C4C">
      <w:pPr>
        <w:pStyle w:val="a3"/>
        <w:rPr>
          <w:lang w:eastAsia="ru-RU"/>
        </w:rPr>
      </w:pPr>
      <w:r w:rsidRPr="00F93C4C">
        <w:rPr>
          <w:lang w:eastAsia="ru-RU"/>
        </w:rPr>
        <w:t>Требования к программному обеспечению:</w:t>
      </w:r>
    </w:p>
    <w:p w14:paraId="15979B8C" w14:textId="12B7B9E0" w:rsidR="00F93C4C" w:rsidRPr="00F93C4C" w:rsidRDefault="00F93C4C" w:rsidP="002155BB">
      <w:pPr>
        <w:pStyle w:val="a3"/>
        <w:numPr>
          <w:ilvl w:val="0"/>
          <w:numId w:val="19"/>
        </w:numPr>
        <w:rPr>
          <w:lang w:eastAsia="ru-RU"/>
        </w:rPr>
      </w:pPr>
      <w:r w:rsidRPr="00F93C4C">
        <w:rPr>
          <w:lang w:eastAsia="ru-RU"/>
        </w:rPr>
        <w:t xml:space="preserve">Операционная система </w:t>
      </w:r>
      <w:r>
        <w:rPr>
          <w:lang w:val="en-US" w:eastAsia="ru-RU"/>
        </w:rPr>
        <w:t>Windows</w:t>
      </w:r>
      <w:r w:rsidRPr="00F93C4C">
        <w:rPr>
          <w:lang w:eastAsia="ru-RU"/>
        </w:rPr>
        <w:t xml:space="preserve"> 7, </w:t>
      </w:r>
      <w:r>
        <w:rPr>
          <w:lang w:val="en-US" w:eastAsia="ru-RU"/>
        </w:rPr>
        <w:t>Windows</w:t>
      </w:r>
      <w:r w:rsidRPr="00F93C4C">
        <w:rPr>
          <w:lang w:eastAsia="ru-RU"/>
        </w:rPr>
        <w:t xml:space="preserve"> 8;</w:t>
      </w:r>
    </w:p>
    <w:p w14:paraId="74370952" w14:textId="2BB5F8E6" w:rsidR="00F93C4C" w:rsidRPr="00F93C4C" w:rsidRDefault="00F93C4C" w:rsidP="002155BB">
      <w:pPr>
        <w:pStyle w:val="a3"/>
        <w:numPr>
          <w:ilvl w:val="0"/>
          <w:numId w:val="19"/>
        </w:numPr>
        <w:rPr>
          <w:lang w:eastAsia="ru-RU"/>
        </w:rPr>
      </w:pPr>
      <w:r w:rsidRPr="00F93C4C">
        <w:rPr>
          <w:lang w:eastAsia="ru-RU"/>
        </w:rPr>
        <w:t>на стационарных ПК специалистов 1С: Предприятие версии 8.</w:t>
      </w:r>
      <w:r>
        <w:rPr>
          <w:lang w:eastAsia="ru-RU"/>
        </w:rPr>
        <w:t>3</w:t>
      </w:r>
      <w:r w:rsidRPr="00F93C4C">
        <w:rPr>
          <w:lang w:eastAsia="ru-RU"/>
        </w:rPr>
        <w:t>.</w:t>
      </w:r>
    </w:p>
    <w:p w14:paraId="7E6D8938" w14:textId="2D627774" w:rsidR="00F93C4C" w:rsidRPr="00F93C4C" w:rsidRDefault="00F93C4C" w:rsidP="00F93C4C">
      <w:pPr>
        <w:pStyle w:val="a3"/>
        <w:rPr>
          <w:lang w:eastAsia="ru-RU"/>
        </w:rPr>
      </w:pPr>
      <w:r w:rsidRPr="00F93C4C">
        <w:rPr>
          <w:lang w:eastAsia="ru-RU"/>
        </w:rPr>
        <w:t>Программой 1С</w:t>
      </w:r>
      <w:r>
        <w:rPr>
          <w:lang w:eastAsia="ru-RU"/>
        </w:rPr>
        <w:t>:</w:t>
      </w:r>
      <w:r w:rsidRPr="00F93C4C">
        <w:rPr>
          <w:lang w:eastAsia="ru-RU"/>
        </w:rPr>
        <w:t xml:space="preserve"> Предприятие часто используется клиент-серверный вариант работы. Клиент-серверный вариант предназначен для использования в рабочих группах или в масштабе предприятия. </w:t>
      </w:r>
    </w:p>
    <w:p w14:paraId="4B36220E" w14:textId="358D7602" w:rsidR="00F93C4C" w:rsidRPr="00F93C4C" w:rsidRDefault="00F93C4C" w:rsidP="00F93C4C">
      <w:pPr>
        <w:pStyle w:val="a3"/>
        <w:rPr>
          <w:lang w:eastAsia="ru-RU"/>
        </w:rPr>
      </w:pPr>
      <w:r w:rsidRPr="00F93C4C">
        <w:rPr>
          <w:lang w:eastAsia="ru-RU"/>
        </w:rPr>
        <w:t>Архитектура клиент- сервера на базе платформы 1С</w:t>
      </w:r>
      <w:r>
        <w:rPr>
          <w:lang w:eastAsia="ru-RU"/>
        </w:rPr>
        <w:t>:</w:t>
      </w:r>
      <w:r w:rsidRPr="00F93C4C">
        <w:rPr>
          <w:lang w:eastAsia="ru-RU"/>
        </w:rPr>
        <w:t xml:space="preserve"> Предприятие делит работающую систему на три части, которые взаимодействуют между собой:</w:t>
      </w:r>
    </w:p>
    <w:p w14:paraId="76C53E89" w14:textId="77777777" w:rsidR="00F93C4C" w:rsidRPr="00F93C4C" w:rsidRDefault="00F93C4C" w:rsidP="00F93C4C">
      <w:pPr>
        <w:pStyle w:val="a3"/>
        <w:rPr>
          <w:lang w:eastAsia="ru-RU"/>
        </w:rPr>
      </w:pPr>
      <w:r w:rsidRPr="00F93C4C">
        <w:rPr>
          <w:lang w:eastAsia="ru-RU"/>
        </w:rPr>
        <w:t>•</w:t>
      </w:r>
      <w:r w:rsidRPr="00F93C4C">
        <w:rPr>
          <w:lang w:eastAsia="ru-RU"/>
        </w:rPr>
        <w:tab/>
        <w:t>клиентское приложение;</w:t>
      </w:r>
    </w:p>
    <w:p w14:paraId="07FD0A9B" w14:textId="0EF4EE8A" w:rsidR="00F93C4C" w:rsidRPr="00F93C4C" w:rsidRDefault="00F93C4C" w:rsidP="00F93C4C">
      <w:pPr>
        <w:pStyle w:val="a3"/>
        <w:rPr>
          <w:lang w:eastAsia="ru-RU"/>
        </w:rPr>
      </w:pPr>
      <w:r w:rsidRPr="00F93C4C">
        <w:rPr>
          <w:lang w:eastAsia="ru-RU"/>
        </w:rPr>
        <w:t>•</w:t>
      </w:r>
      <w:r w:rsidRPr="00F93C4C">
        <w:rPr>
          <w:lang w:eastAsia="ru-RU"/>
        </w:rPr>
        <w:tab/>
        <w:t>кластер - серверов 1С</w:t>
      </w:r>
      <w:r>
        <w:rPr>
          <w:lang w:eastAsia="ru-RU"/>
        </w:rPr>
        <w:t>:</w:t>
      </w:r>
      <w:r w:rsidRPr="00F93C4C">
        <w:rPr>
          <w:lang w:eastAsia="ru-RU"/>
        </w:rPr>
        <w:t xml:space="preserve"> Предприятия;</w:t>
      </w:r>
    </w:p>
    <w:p w14:paraId="118C811A" w14:textId="77777777" w:rsidR="00F93C4C" w:rsidRPr="00F93C4C" w:rsidRDefault="00F93C4C" w:rsidP="00F93C4C">
      <w:pPr>
        <w:pStyle w:val="a3"/>
        <w:rPr>
          <w:lang w:eastAsia="ru-RU"/>
        </w:rPr>
      </w:pPr>
      <w:r w:rsidRPr="00F93C4C">
        <w:rPr>
          <w:lang w:eastAsia="ru-RU"/>
        </w:rPr>
        <w:t>•</w:t>
      </w:r>
      <w:r w:rsidRPr="00F93C4C">
        <w:rPr>
          <w:lang w:eastAsia="ru-RU"/>
        </w:rPr>
        <w:tab/>
        <w:t>сервер баз данных.</w:t>
      </w:r>
    </w:p>
    <w:p w14:paraId="56417D0A" w14:textId="77777777" w:rsidR="00F93C4C" w:rsidRPr="00F93C4C" w:rsidRDefault="00F93C4C" w:rsidP="00F93C4C">
      <w:pPr>
        <w:pStyle w:val="a3"/>
        <w:rPr>
          <w:lang w:eastAsia="ru-RU"/>
        </w:rPr>
      </w:pPr>
      <w:r w:rsidRPr="00F93C4C">
        <w:rPr>
          <w:lang w:eastAsia="ru-RU"/>
        </w:rPr>
        <w:t>Наиболее удобным для данной организации является клиентское приложение. Клиентское приложение – это запускаемая пользователем на своем компьютере программа, которая обеспечивает интерактивную связь системы 1С Предприятие 8 непосредственно с пользователем. Прочие компоненты системы (рабочие процессы и программы) служат только для взаимодействия, на программном уровне, с другими объектами программы или частями системы.</w:t>
      </w:r>
    </w:p>
    <w:p w14:paraId="2966C41F" w14:textId="52667ED1" w:rsidR="00F93C4C" w:rsidRPr="00F93C4C" w:rsidRDefault="00F93C4C" w:rsidP="00F93C4C">
      <w:pPr>
        <w:pStyle w:val="a3"/>
        <w:rPr>
          <w:lang w:eastAsia="ru-RU"/>
        </w:rPr>
      </w:pPr>
      <w:r w:rsidRPr="00F93C4C">
        <w:rPr>
          <w:lang w:eastAsia="ru-RU"/>
        </w:rPr>
        <w:t>1С</w:t>
      </w:r>
      <w:r>
        <w:rPr>
          <w:lang w:eastAsia="ru-RU"/>
        </w:rPr>
        <w:t>:</w:t>
      </w:r>
      <w:r w:rsidRPr="00F93C4C">
        <w:rPr>
          <w:lang w:eastAsia="ru-RU"/>
        </w:rPr>
        <w:t xml:space="preserve"> Предприятие 8</w:t>
      </w:r>
      <w:r>
        <w:rPr>
          <w:lang w:eastAsia="ru-RU"/>
        </w:rPr>
        <w:t>.3</w:t>
      </w:r>
      <w:r w:rsidRPr="00F93C4C">
        <w:rPr>
          <w:lang w:eastAsia="ru-RU"/>
        </w:rPr>
        <w:t xml:space="preserve"> имеет 3 варианта клиентского приложения:</w:t>
      </w:r>
    </w:p>
    <w:p w14:paraId="667EAAC8" w14:textId="77777777" w:rsidR="00F93C4C" w:rsidRPr="00F93C4C" w:rsidRDefault="00F93C4C" w:rsidP="00F93C4C">
      <w:pPr>
        <w:pStyle w:val="a3"/>
        <w:rPr>
          <w:lang w:eastAsia="ru-RU"/>
        </w:rPr>
      </w:pPr>
      <w:r w:rsidRPr="00F93C4C">
        <w:rPr>
          <w:lang w:eastAsia="ru-RU"/>
        </w:rPr>
        <w:t>•</w:t>
      </w:r>
      <w:r w:rsidRPr="00F93C4C">
        <w:rPr>
          <w:lang w:eastAsia="ru-RU"/>
        </w:rPr>
        <w:tab/>
        <w:t>Толстый клиент,</w:t>
      </w:r>
    </w:p>
    <w:p w14:paraId="246AAC79" w14:textId="77777777" w:rsidR="00F93C4C" w:rsidRPr="00F93C4C" w:rsidRDefault="00F93C4C" w:rsidP="00F93C4C">
      <w:pPr>
        <w:pStyle w:val="a3"/>
        <w:rPr>
          <w:lang w:eastAsia="ru-RU"/>
        </w:rPr>
      </w:pPr>
      <w:r w:rsidRPr="00F93C4C">
        <w:rPr>
          <w:lang w:eastAsia="ru-RU"/>
        </w:rPr>
        <w:t>•</w:t>
      </w:r>
      <w:r w:rsidRPr="00F93C4C">
        <w:rPr>
          <w:lang w:eastAsia="ru-RU"/>
        </w:rPr>
        <w:tab/>
        <w:t>Тонкий клиент,</w:t>
      </w:r>
    </w:p>
    <w:p w14:paraId="2B67746D" w14:textId="77777777" w:rsidR="00F93C4C" w:rsidRPr="00F93C4C" w:rsidRDefault="00F93C4C" w:rsidP="00F93C4C">
      <w:pPr>
        <w:pStyle w:val="a3"/>
        <w:rPr>
          <w:lang w:eastAsia="ru-RU"/>
        </w:rPr>
      </w:pPr>
      <w:r w:rsidRPr="00F93C4C">
        <w:rPr>
          <w:lang w:eastAsia="ru-RU"/>
        </w:rPr>
        <w:t>•</w:t>
      </w:r>
      <w:r w:rsidRPr="00F93C4C">
        <w:rPr>
          <w:lang w:eastAsia="ru-RU"/>
        </w:rPr>
        <w:tab/>
        <w:t>Веб-клиент.</w:t>
      </w:r>
    </w:p>
    <w:p w14:paraId="3AEA449A" w14:textId="77777777" w:rsidR="00F93C4C" w:rsidRPr="00F93C4C" w:rsidRDefault="00F93C4C" w:rsidP="00F93C4C">
      <w:pPr>
        <w:pStyle w:val="a3"/>
        <w:rPr>
          <w:lang w:eastAsia="ru-RU"/>
        </w:rPr>
      </w:pPr>
      <w:r w:rsidRPr="00F93C4C">
        <w:rPr>
          <w:lang w:eastAsia="ru-RU"/>
        </w:rPr>
        <w:t>Их различия заключаются в том, что:</w:t>
      </w:r>
    </w:p>
    <w:p w14:paraId="48569AF7" w14:textId="1E4C3DC0" w:rsidR="00F93C4C" w:rsidRPr="00F93C4C" w:rsidRDefault="00F93C4C" w:rsidP="00F93C4C">
      <w:pPr>
        <w:pStyle w:val="a3"/>
        <w:rPr>
          <w:lang w:eastAsia="ru-RU"/>
        </w:rPr>
      </w:pPr>
      <w:r w:rsidRPr="00F93C4C">
        <w:rPr>
          <w:lang w:eastAsia="ru-RU"/>
        </w:rPr>
        <w:t>Толстый клиент дает возможность полностью реализовать все возможности, которые предоставляет 1С Предприятие 8</w:t>
      </w:r>
      <w:r>
        <w:rPr>
          <w:lang w:eastAsia="ru-RU"/>
        </w:rPr>
        <w:t>.3</w:t>
      </w:r>
      <w:r w:rsidRPr="00F93C4C">
        <w:rPr>
          <w:lang w:eastAsia="ru-RU"/>
        </w:rPr>
        <w:t>. Эти возможности отно</w:t>
      </w:r>
      <w:r w:rsidRPr="00F93C4C">
        <w:rPr>
          <w:lang w:eastAsia="ru-RU"/>
        </w:rPr>
        <w:lastRenderedPageBreak/>
        <w:t>сятся как к области администрирования и разработки, так и к полному исполнению прикладного кода. Толстый клиент не предоставляет доступ и возможность работы с информационными базами с помощью интернет, нуждается в инсталляции на рабочую станцию пользователя, имеет достаточно большой объем дистрибутива.</w:t>
      </w:r>
    </w:p>
    <w:p w14:paraId="3D83D976" w14:textId="77777777" w:rsidR="00F93C4C" w:rsidRPr="00F93C4C" w:rsidRDefault="00F93C4C" w:rsidP="00F93C4C">
      <w:pPr>
        <w:pStyle w:val="a3"/>
        <w:rPr>
          <w:lang w:eastAsia="ru-RU"/>
        </w:rPr>
      </w:pPr>
      <w:r w:rsidRPr="00F93C4C">
        <w:rPr>
          <w:lang w:eastAsia="ru-RU"/>
        </w:rPr>
        <w:t>Тонкий клиент предоставляет возможность работать с информационными базами посредством доступа через интернет. Но, при этом, в нем отсутствует возможность администрировать и разрабатывать прикладные решения. Требуется инсталляция клиентского приложения, но размер дистрибутива значительно меньше, чем у толстого клиента.</w:t>
      </w:r>
    </w:p>
    <w:p w14:paraId="063A54A5" w14:textId="77777777" w:rsidR="00F93C4C" w:rsidRPr="00F93C4C" w:rsidRDefault="00F93C4C" w:rsidP="00F93C4C">
      <w:pPr>
        <w:pStyle w:val="a3"/>
        <w:rPr>
          <w:lang w:eastAsia="ru-RU"/>
        </w:rPr>
      </w:pPr>
      <w:r w:rsidRPr="00F93C4C">
        <w:rPr>
          <w:lang w:eastAsia="ru-RU"/>
        </w:rPr>
        <w:t>Веб-клиент не нуждается в предварительной инсталляции на компьютер пользователя. Данный клиент исполняется не в операционной оболочке компьютера пользователя, а в среде браузера пользователя.</w:t>
      </w:r>
    </w:p>
    <w:p w14:paraId="796E01CB" w14:textId="6DE9A572" w:rsidR="006C0C0C" w:rsidRDefault="00F93C4C" w:rsidP="00F93C4C">
      <w:pPr>
        <w:pStyle w:val="a3"/>
        <w:spacing w:after="240"/>
        <w:rPr>
          <w:lang w:eastAsia="ru-RU"/>
        </w:rPr>
      </w:pPr>
      <w:r w:rsidRPr="00F93C4C">
        <w:rPr>
          <w:lang w:eastAsia="ru-RU"/>
        </w:rPr>
        <w:t>Таким образом, использование клиент-серверного варианта благоприятно скажется на работе пользователей.</w:t>
      </w:r>
    </w:p>
    <w:p w14:paraId="5EFC301D" w14:textId="310064A4" w:rsidR="006C0C0C" w:rsidRDefault="006C0C0C" w:rsidP="00580A4A">
      <w:pPr>
        <w:pStyle w:val="-"/>
        <w:numPr>
          <w:ilvl w:val="1"/>
          <w:numId w:val="1"/>
        </w:numPr>
        <w:spacing w:after="240"/>
      </w:pPr>
      <w:bookmarkStart w:id="13" w:name="_Toc510552690"/>
      <w:r w:rsidRPr="006C0C0C">
        <w:t>Техническое обеспечение</w:t>
      </w:r>
      <w:bookmarkEnd w:id="13"/>
    </w:p>
    <w:p w14:paraId="3DF2E570" w14:textId="6F004207" w:rsidR="00E84462" w:rsidRDefault="00E84462" w:rsidP="00E8446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5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установки ИС необходимы требования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запуске ИС толстого клиента</w:t>
      </w:r>
      <w:r w:rsidRPr="00E554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Характеристики представлены в </w:t>
      </w:r>
      <w:r w:rsidRPr="00542CE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таблице 2.</w:t>
      </w:r>
      <w:r w:rsidR="00542CE4" w:rsidRPr="00542CE4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542CE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A58CB83" w14:textId="2F2F11FD" w:rsidR="00E84462" w:rsidRPr="00E55424" w:rsidRDefault="00E84462" w:rsidP="00542CE4">
      <w:pPr>
        <w:pStyle w:val="a3"/>
        <w:jc w:val="right"/>
      </w:pPr>
      <w:r w:rsidRPr="00542CE4">
        <w:t>Таблица 2</w:t>
      </w:r>
      <w:r w:rsidR="00542CE4">
        <w:t>.4.</w:t>
      </w:r>
      <w:r w:rsidRPr="00542CE4">
        <w:t xml:space="preserve"> - Техническое обеспечение ИС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140"/>
        <w:gridCol w:w="3108"/>
        <w:gridCol w:w="5097"/>
      </w:tblGrid>
      <w:tr w:rsidR="00E84462" w:rsidRPr="00E55424" w14:paraId="071A4C6F" w14:textId="77777777" w:rsidTr="00E84462">
        <w:tc>
          <w:tcPr>
            <w:tcW w:w="610" w:type="pct"/>
          </w:tcPr>
          <w:p w14:paraId="2B84218E" w14:textId="77777777" w:rsidR="00E84462" w:rsidRPr="00E84462" w:rsidRDefault="00E84462" w:rsidP="00E84462">
            <w:pPr>
              <w:pStyle w:val="a3"/>
              <w:ind w:firstLine="0"/>
            </w:pPr>
            <w:r w:rsidRPr="00E84462">
              <w:t>№</w:t>
            </w:r>
          </w:p>
        </w:tc>
        <w:tc>
          <w:tcPr>
            <w:tcW w:w="1663" w:type="pct"/>
          </w:tcPr>
          <w:p w14:paraId="07080A93" w14:textId="77777777" w:rsidR="00E84462" w:rsidRPr="00E84462" w:rsidRDefault="00E84462" w:rsidP="00E84462">
            <w:pPr>
              <w:pStyle w:val="a3"/>
              <w:ind w:firstLine="0"/>
            </w:pPr>
            <w:r w:rsidRPr="00E84462">
              <w:t>Характеристика</w:t>
            </w:r>
          </w:p>
        </w:tc>
        <w:tc>
          <w:tcPr>
            <w:tcW w:w="2727" w:type="pct"/>
          </w:tcPr>
          <w:p w14:paraId="5A8A4F8A" w14:textId="77777777" w:rsidR="00E84462" w:rsidRPr="00E84462" w:rsidRDefault="00E84462" w:rsidP="00E84462">
            <w:pPr>
              <w:pStyle w:val="a3"/>
              <w:ind w:firstLine="0"/>
            </w:pPr>
            <w:r w:rsidRPr="00E84462">
              <w:t>Толстый клиент</w:t>
            </w:r>
          </w:p>
        </w:tc>
      </w:tr>
      <w:tr w:rsidR="00E84462" w:rsidRPr="009268B2" w14:paraId="367CA7F6" w14:textId="77777777" w:rsidTr="00E84462">
        <w:tc>
          <w:tcPr>
            <w:tcW w:w="610" w:type="pct"/>
          </w:tcPr>
          <w:p w14:paraId="16F2F600" w14:textId="77777777" w:rsidR="00E84462" w:rsidRPr="00E84462" w:rsidRDefault="00E84462" w:rsidP="00E84462">
            <w:pPr>
              <w:pStyle w:val="a3"/>
              <w:ind w:firstLine="0"/>
            </w:pPr>
            <w:r w:rsidRPr="00E84462">
              <w:t>1</w:t>
            </w:r>
          </w:p>
        </w:tc>
        <w:tc>
          <w:tcPr>
            <w:tcW w:w="1663" w:type="pct"/>
          </w:tcPr>
          <w:p w14:paraId="01D40FE8" w14:textId="77777777" w:rsidR="00E84462" w:rsidRPr="00E84462" w:rsidRDefault="00E84462" w:rsidP="00E84462">
            <w:pPr>
              <w:pStyle w:val="a3"/>
              <w:ind w:firstLine="0"/>
            </w:pPr>
            <w:r w:rsidRPr="00E84462">
              <w:rPr>
                <w:shd w:val="clear" w:color="auto" w:fill="FFFFFF"/>
              </w:rPr>
              <w:t>Процессор</w:t>
            </w:r>
          </w:p>
        </w:tc>
        <w:tc>
          <w:tcPr>
            <w:tcW w:w="2727" w:type="pct"/>
          </w:tcPr>
          <w:p w14:paraId="3F72E9B5" w14:textId="349977E4" w:rsidR="00E84462" w:rsidRPr="00E84462" w:rsidRDefault="00E84462" w:rsidP="00E84462">
            <w:pPr>
              <w:pStyle w:val="a3"/>
              <w:ind w:firstLine="0"/>
              <w:rPr>
                <w:lang w:val="en-US"/>
              </w:rPr>
            </w:pPr>
            <w:r w:rsidRPr="00E84462">
              <w:rPr>
                <w:shd w:val="clear" w:color="auto" w:fill="FFFFFF"/>
                <w:lang w:val="en-US"/>
              </w:rPr>
              <w:t xml:space="preserve">Intel Pentium Celeron 2400 </w:t>
            </w:r>
            <w:r w:rsidRPr="00E84462">
              <w:rPr>
                <w:shd w:val="clear" w:color="auto" w:fill="FFFFFF"/>
              </w:rPr>
              <w:t>МГц</w:t>
            </w:r>
            <w:r w:rsidRPr="00E84462">
              <w:rPr>
                <w:shd w:val="clear" w:color="auto" w:fill="FFFFFF"/>
                <w:lang w:val="en-US"/>
              </w:rPr>
              <w:t xml:space="preserve"> </w:t>
            </w:r>
            <w:r w:rsidRPr="00E84462">
              <w:rPr>
                <w:shd w:val="clear" w:color="auto" w:fill="FFFFFF"/>
              </w:rPr>
              <w:t>и</w:t>
            </w:r>
            <w:r w:rsidRPr="00E84462">
              <w:rPr>
                <w:shd w:val="clear" w:color="auto" w:fill="FFFFFF"/>
                <w:lang w:val="en-US"/>
              </w:rPr>
              <w:t xml:space="preserve"> </w:t>
            </w:r>
            <w:r w:rsidRPr="00E84462">
              <w:rPr>
                <w:shd w:val="clear" w:color="auto" w:fill="FFFFFF"/>
              </w:rPr>
              <w:t>выше</w:t>
            </w:r>
          </w:p>
        </w:tc>
      </w:tr>
      <w:tr w:rsidR="00E84462" w:rsidRPr="00E55424" w14:paraId="4FEE482A" w14:textId="77777777" w:rsidTr="00E84462">
        <w:tc>
          <w:tcPr>
            <w:tcW w:w="610" w:type="pct"/>
          </w:tcPr>
          <w:p w14:paraId="674465BA" w14:textId="77777777" w:rsidR="00E84462" w:rsidRPr="00E84462" w:rsidRDefault="00E84462" w:rsidP="00E84462">
            <w:pPr>
              <w:pStyle w:val="a3"/>
              <w:ind w:firstLine="0"/>
            </w:pPr>
            <w:r w:rsidRPr="00E84462">
              <w:t>2</w:t>
            </w:r>
          </w:p>
        </w:tc>
        <w:tc>
          <w:tcPr>
            <w:tcW w:w="1663" w:type="pct"/>
          </w:tcPr>
          <w:p w14:paraId="45FF76D9" w14:textId="77777777" w:rsidR="00E84462" w:rsidRPr="00E84462" w:rsidRDefault="00E84462" w:rsidP="00E84462">
            <w:pPr>
              <w:pStyle w:val="a3"/>
              <w:ind w:firstLine="0"/>
            </w:pPr>
            <w:r w:rsidRPr="00E84462">
              <w:rPr>
                <w:shd w:val="clear" w:color="auto" w:fill="FFFFFF"/>
              </w:rPr>
              <w:t>Оперативная память</w:t>
            </w:r>
          </w:p>
        </w:tc>
        <w:tc>
          <w:tcPr>
            <w:tcW w:w="2727" w:type="pct"/>
          </w:tcPr>
          <w:p w14:paraId="747F3A58" w14:textId="5ACB219E" w:rsidR="00E84462" w:rsidRPr="00E84462" w:rsidRDefault="00E84462" w:rsidP="00E84462">
            <w:pPr>
              <w:pStyle w:val="a3"/>
              <w:ind w:firstLine="0"/>
            </w:pPr>
            <w:r w:rsidRPr="00E84462">
              <w:rPr>
                <w:shd w:val="clear" w:color="auto" w:fill="FFFFFF"/>
              </w:rPr>
              <w:t>1</w:t>
            </w:r>
            <w:r>
              <w:rPr>
                <w:shd w:val="clear" w:color="auto" w:fill="FFFFFF"/>
              </w:rPr>
              <w:t>024 Мб</w:t>
            </w:r>
            <w:r w:rsidRPr="00E84462">
              <w:rPr>
                <w:shd w:val="clear" w:color="auto" w:fill="FFFFFF"/>
              </w:rPr>
              <w:t xml:space="preserve"> и выше</w:t>
            </w:r>
          </w:p>
        </w:tc>
      </w:tr>
      <w:tr w:rsidR="00E84462" w:rsidRPr="00E55424" w14:paraId="4F87BD58" w14:textId="77777777" w:rsidTr="00E84462">
        <w:tc>
          <w:tcPr>
            <w:tcW w:w="610" w:type="pct"/>
          </w:tcPr>
          <w:p w14:paraId="03535964" w14:textId="77777777" w:rsidR="00E84462" w:rsidRPr="00E84462" w:rsidRDefault="00E84462" w:rsidP="00E84462">
            <w:pPr>
              <w:pStyle w:val="a3"/>
              <w:ind w:firstLine="0"/>
            </w:pPr>
            <w:r w:rsidRPr="00E84462">
              <w:t>3</w:t>
            </w:r>
          </w:p>
        </w:tc>
        <w:tc>
          <w:tcPr>
            <w:tcW w:w="1663" w:type="pct"/>
          </w:tcPr>
          <w:p w14:paraId="2F98F48C" w14:textId="77777777" w:rsidR="00E84462" w:rsidRPr="00E84462" w:rsidRDefault="00E84462" w:rsidP="00E84462">
            <w:pPr>
              <w:pStyle w:val="a3"/>
              <w:ind w:firstLine="0"/>
            </w:pPr>
            <w:r w:rsidRPr="00E84462">
              <w:rPr>
                <w:shd w:val="clear" w:color="auto" w:fill="FFFFFF"/>
              </w:rPr>
              <w:t>Жесткий диск</w:t>
            </w:r>
            <w:r w:rsidRPr="00E84462">
              <w:rPr>
                <w:rStyle w:val="apple-converted-space"/>
                <w:rFonts w:eastAsiaTheme="majorEastAsia" w:cs="Times New Roman"/>
                <w:szCs w:val="28"/>
                <w:shd w:val="clear" w:color="auto" w:fill="FFFFFF"/>
              </w:rPr>
              <w:t> </w:t>
            </w:r>
          </w:p>
        </w:tc>
        <w:tc>
          <w:tcPr>
            <w:tcW w:w="2727" w:type="pct"/>
          </w:tcPr>
          <w:p w14:paraId="19EA6094" w14:textId="2EE63C07" w:rsidR="00E84462" w:rsidRPr="00E84462" w:rsidRDefault="00E84462" w:rsidP="00E84462">
            <w:pPr>
              <w:pStyle w:val="a3"/>
              <w:ind w:firstLine="0"/>
            </w:pPr>
            <w:r>
              <w:rPr>
                <w:shd w:val="clear" w:color="auto" w:fill="FFFFFF"/>
              </w:rPr>
              <w:t>П</w:t>
            </w:r>
            <w:r w:rsidRPr="00E84462">
              <w:rPr>
                <w:shd w:val="clear" w:color="auto" w:fill="FFFFFF"/>
              </w:rPr>
              <w:t>ри установке используется около 300 Мб</w:t>
            </w:r>
            <w:r>
              <w:rPr>
                <w:shd w:val="clear" w:color="auto" w:fill="FFFFFF"/>
              </w:rPr>
              <w:t>; 40 Гб и выше</w:t>
            </w:r>
          </w:p>
        </w:tc>
      </w:tr>
      <w:tr w:rsidR="00E84462" w:rsidRPr="00E55424" w14:paraId="6AFD4520" w14:textId="77777777" w:rsidTr="00E84462">
        <w:tc>
          <w:tcPr>
            <w:tcW w:w="610" w:type="pct"/>
          </w:tcPr>
          <w:p w14:paraId="2577BFEC" w14:textId="77777777" w:rsidR="00E84462" w:rsidRPr="00E84462" w:rsidRDefault="00E84462" w:rsidP="00E84462">
            <w:pPr>
              <w:pStyle w:val="a3"/>
              <w:ind w:firstLine="0"/>
            </w:pPr>
            <w:r w:rsidRPr="00E84462">
              <w:t>4</w:t>
            </w:r>
          </w:p>
        </w:tc>
        <w:tc>
          <w:tcPr>
            <w:tcW w:w="1663" w:type="pct"/>
          </w:tcPr>
          <w:p w14:paraId="7E0A8A3C" w14:textId="77777777" w:rsidR="00E84462" w:rsidRPr="00E84462" w:rsidRDefault="00E84462" w:rsidP="00E84462">
            <w:pPr>
              <w:pStyle w:val="a3"/>
              <w:ind w:firstLine="0"/>
            </w:pPr>
            <w:r w:rsidRPr="00E84462">
              <w:rPr>
                <w:shd w:val="clear" w:color="auto" w:fill="FFFFFF"/>
              </w:rPr>
              <w:t>Дисплей</w:t>
            </w:r>
          </w:p>
        </w:tc>
        <w:tc>
          <w:tcPr>
            <w:tcW w:w="2727" w:type="pct"/>
          </w:tcPr>
          <w:p w14:paraId="75662744" w14:textId="77777777" w:rsidR="00E84462" w:rsidRPr="00E84462" w:rsidRDefault="00E84462" w:rsidP="00E84462">
            <w:pPr>
              <w:pStyle w:val="a3"/>
              <w:ind w:firstLine="0"/>
            </w:pPr>
            <w:r w:rsidRPr="00E84462">
              <w:rPr>
                <w:shd w:val="clear" w:color="auto" w:fill="FFFFFF"/>
              </w:rPr>
              <w:t>SVGA</w:t>
            </w:r>
          </w:p>
        </w:tc>
      </w:tr>
    </w:tbl>
    <w:p w14:paraId="1151CC59" w14:textId="6ADC08C5" w:rsidR="00E84462" w:rsidRPr="00E55424" w:rsidRDefault="00E84462" w:rsidP="00E84462">
      <w:pPr>
        <w:pStyle w:val="a3"/>
        <w:spacing w:before="240"/>
      </w:pPr>
      <w:r w:rsidRPr="00E55424">
        <w:t>Также, необходимо:</w:t>
      </w:r>
    </w:p>
    <w:p w14:paraId="0A191F38" w14:textId="77777777" w:rsidR="00E84462" w:rsidRPr="00E55424" w:rsidRDefault="00E84462" w:rsidP="002155BB">
      <w:pPr>
        <w:pStyle w:val="a3"/>
        <w:numPr>
          <w:ilvl w:val="0"/>
          <w:numId w:val="20"/>
        </w:numPr>
      </w:pPr>
      <w:r w:rsidRPr="00E55424">
        <w:t>монитор с диагональю от 17 дюймов с разрешением не менее 1024*768 точек при цветовой палитре 65 536 цветов;</w:t>
      </w:r>
    </w:p>
    <w:p w14:paraId="00CF5342" w14:textId="77777777" w:rsidR="00E84462" w:rsidRPr="00E55424" w:rsidRDefault="00E84462" w:rsidP="002155BB">
      <w:pPr>
        <w:pStyle w:val="a3"/>
        <w:numPr>
          <w:ilvl w:val="0"/>
          <w:numId w:val="20"/>
        </w:numPr>
      </w:pPr>
      <w:r w:rsidRPr="00E55424">
        <w:t>сетевая карта;</w:t>
      </w:r>
    </w:p>
    <w:p w14:paraId="2CB9A906" w14:textId="77777777" w:rsidR="00E84462" w:rsidRPr="00E55424" w:rsidRDefault="00E84462" w:rsidP="002155BB">
      <w:pPr>
        <w:pStyle w:val="a3"/>
        <w:numPr>
          <w:ilvl w:val="0"/>
          <w:numId w:val="20"/>
        </w:numPr>
      </w:pPr>
      <w:r w:rsidRPr="00E55424">
        <w:lastRenderedPageBreak/>
        <w:t>клавиатура;</w:t>
      </w:r>
    </w:p>
    <w:p w14:paraId="69961ECC" w14:textId="77777777" w:rsidR="00E84462" w:rsidRPr="00E55424" w:rsidRDefault="00E84462" w:rsidP="002155BB">
      <w:pPr>
        <w:pStyle w:val="a3"/>
        <w:numPr>
          <w:ilvl w:val="0"/>
          <w:numId w:val="20"/>
        </w:numPr>
      </w:pPr>
      <w:r w:rsidRPr="00E55424">
        <w:t>манипулятор типа «мышь»;</w:t>
      </w:r>
    </w:p>
    <w:p w14:paraId="0C5EEC6D" w14:textId="29A3CAC6" w:rsidR="0033037C" w:rsidRDefault="00E84462" w:rsidP="002155BB">
      <w:pPr>
        <w:pStyle w:val="a3"/>
        <w:numPr>
          <w:ilvl w:val="0"/>
          <w:numId w:val="20"/>
        </w:numPr>
        <w:spacing w:after="240"/>
      </w:pPr>
      <w:r>
        <w:t xml:space="preserve">многофункциональное устройство </w:t>
      </w:r>
      <w:r>
        <w:rPr>
          <w:lang w:val="en-US"/>
        </w:rPr>
        <w:t>HP</w:t>
      </w:r>
      <w:r w:rsidRPr="00E84462">
        <w:t xml:space="preserve"> </w:t>
      </w:r>
      <w:r>
        <w:rPr>
          <w:lang w:val="en-US"/>
        </w:rPr>
        <w:t>LaserJet</w:t>
      </w:r>
      <w:r w:rsidRPr="00E84462">
        <w:t xml:space="preserve"> </w:t>
      </w:r>
      <w:r>
        <w:rPr>
          <w:lang w:val="en-US"/>
        </w:rPr>
        <w:t>Pro</w:t>
      </w:r>
      <w:r w:rsidRPr="00E84462">
        <w:t xml:space="preserve"> </w:t>
      </w:r>
      <w:r>
        <w:rPr>
          <w:lang w:val="en-US"/>
        </w:rPr>
        <w:t>M</w:t>
      </w:r>
      <w:r w:rsidRPr="00E84462">
        <w:t>176</w:t>
      </w:r>
      <w:r>
        <w:rPr>
          <w:lang w:val="en-US"/>
        </w:rPr>
        <w:t>n</w:t>
      </w:r>
      <w:r w:rsidRPr="00E84462">
        <w:t>.</w:t>
      </w:r>
    </w:p>
    <w:p w14:paraId="58D116B4" w14:textId="19D567C0" w:rsidR="006C0C0C" w:rsidRDefault="006C0C0C" w:rsidP="00580A4A">
      <w:pPr>
        <w:pStyle w:val="-"/>
        <w:numPr>
          <w:ilvl w:val="1"/>
          <w:numId w:val="1"/>
        </w:numPr>
        <w:spacing w:after="240"/>
      </w:pPr>
      <w:bookmarkStart w:id="14" w:name="_Toc510552691"/>
      <w:r w:rsidRPr="006C0C0C">
        <w:t>Организационное обеспечение</w:t>
      </w:r>
      <w:bookmarkEnd w:id="14"/>
    </w:p>
    <w:p w14:paraId="663621DF" w14:textId="77777777" w:rsidR="000B15DE" w:rsidRPr="000B15DE" w:rsidRDefault="000B15DE" w:rsidP="000B15DE">
      <w:pPr>
        <w:pStyle w:val="a3"/>
      </w:pPr>
      <w:r w:rsidRPr="000B15DE">
        <w:t xml:space="preserve">Организационное обеспечение АИС – </w:t>
      </w:r>
      <w:bookmarkStart w:id="15" w:name="toppp"/>
      <w:r w:rsidRPr="000B15DE">
        <w:t>совокупность методов и средств, регламентирующих взаимодействия работников с техническими средствами и между собой в процессе разработки и эксплуатации ИС.</w:t>
      </w:r>
      <w:bookmarkEnd w:id="15"/>
    </w:p>
    <w:p w14:paraId="45BE637E" w14:textId="06EF7E42" w:rsidR="000B15DE" w:rsidRPr="000B15DE" w:rsidRDefault="000B15DE" w:rsidP="000B15DE">
      <w:pPr>
        <w:pStyle w:val="a3"/>
        <w:rPr>
          <w:rFonts w:cs="Times New Roman"/>
        </w:rPr>
      </w:pPr>
      <w:r w:rsidRPr="000B15DE">
        <w:t xml:space="preserve">В связи с внедрением модуля автоматизации ведения документооборота в организационной структуре </w:t>
      </w:r>
      <w:r>
        <w:rPr>
          <w:rFonts w:cs="Times New Roman"/>
        </w:rPr>
        <w:t>управления архитектуры и градостроительства</w:t>
      </w:r>
      <w:r w:rsidRPr="000B15DE">
        <w:t xml:space="preserve"> существенных изменений не произойдет. Найма новых сотрудников не требуется.</w:t>
      </w:r>
      <w:r w:rsidRPr="000B15DE">
        <w:rPr>
          <w:rFonts w:cs="Times New Roman"/>
        </w:rPr>
        <w:t xml:space="preserve"> </w:t>
      </w:r>
    </w:p>
    <w:p w14:paraId="33FBBFCD" w14:textId="77777777" w:rsidR="000B15DE" w:rsidRPr="000B15DE" w:rsidRDefault="000B15DE" w:rsidP="000B15DE">
      <w:pPr>
        <w:pStyle w:val="a3"/>
      </w:pPr>
      <w:r w:rsidRPr="000B15DE">
        <w:t xml:space="preserve">После внедрения данного модуля автоматизации основными участниками процесса по-прежнему остаются сотрудники подразделения. </w:t>
      </w:r>
    </w:p>
    <w:p w14:paraId="1DDD7FE7" w14:textId="77777777" w:rsidR="000B15DE" w:rsidRPr="000B15DE" w:rsidRDefault="000B15DE" w:rsidP="000B15DE">
      <w:pPr>
        <w:pStyle w:val="a3"/>
      </w:pPr>
      <w:r w:rsidRPr="000B15DE">
        <w:t xml:space="preserve">С работников подразделений снимается функция «Передача документов по отделам», так как она будет автоматизирована в системе. </w:t>
      </w:r>
    </w:p>
    <w:p w14:paraId="2C167F24" w14:textId="414E7B4E" w:rsidR="000B15DE" w:rsidRDefault="000B15DE" w:rsidP="00DA3E42">
      <w:pPr>
        <w:pStyle w:val="a3"/>
      </w:pPr>
      <w:r w:rsidRPr="000B15DE">
        <w:t xml:space="preserve">Таким образом, после внедрения АИС процесса </w:t>
      </w:r>
      <w:r>
        <w:rPr>
          <w:szCs w:val="28"/>
        </w:rPr>
        <w:t>ведения документооборота в управлении архитектуры и градостроительства</w:t>
      </w:r>
      <w:r w:rsidRPr="000B15DE">
        <w:t xml:space="preserve"> ожидает</w:t>
      </w:r>
      <w:r>
        <w:t>ся</w:t>
      </w:r>
      <w:r w:rsidRPr="000B15DE">
        <w:t xml:space="preserve"> повышение эффективности работы. </w:t>
      </w:r>
      <w:r w:rsidR="00492A26" w:rsidRPr="00492A26">
        <w:t xml:space="preserve"> </w:t>
      </w:r>
    </w:p>
    <w:p w14:paraId="7ADD381F" w14:textId="3F20AB7A" w:rsidR="00492A26" w:rsidRPr="00492A26" w:rsidRDefault="00492A26" w:rsidP="00492A26">
      <w:pPr>
        <w:pStyle w:val="a3"/>
        <w:spacing w:after="240"/>
        <w:rPr>
          <w:lang w:eastAsia="ru-RU"/>
        </w:rPr>
      </w:pPr>
      <w:r w:rsidRPr="002C4D43">
        <w:rPr>
          <w:lang w:eastAsia="ru-RU"/>
        </w:rPr>
        <w:t>Для работы с системой прежде всего должна быть установлена платформа 1С Предприятие 8.</w:t>
      </w:r>
      <w:r w:rsidRPr="00492A26">
        <w:rPr>
          <w:lang w:eastAsia="ru-RU"/>
        </w:rPr>
        <w:t>3</w:t>
      </w:r>
      <w:r w:rsidRPr="002C4D43">
        <w:rPr>
          <w:lang w:eastAsia="ru-RU"/>
        </w:rPr>
        <w:t>. Далее, должен быть физический доступ к месту нахождения базы данных.</w:t>
      </w:r>
      <w:r>
        <w:rPr>
          <w:lang w:eastAsia="ru-RU"/>
        </w:rPr>
        <w:t xml:space="preserve"> </w:t>
      </w:r>
      <w:r w:rsidRPr="002C4D43">
        <w:rPr>
          <w:lang w:eastAsia="ru-RU"/>
        </w:rPr>
        <w:t xml:space="preserve">Для доступа в базу данных, пользователь должен иметь своего пользователя и свой пароль. </w:t>
      </w:r>
      <w:r>
        <w:rPr>
          <w:lang w:eastAsia="ru-RU"/>
        </w:rPr>
        <w:t xml:space="preserve"> </w:t>
      </w:r>
      <w:r w:rsidRPr="002C4D43">
        <w:rPr>
          <w:lang w:eastAsia="ru-RU"/>
        </w:rPr>
        <w:t>Необходимо также разработчику подготовить, обучить пользоваться системой администратора базы.</w:t>
      </w:r>
    </w:p>
    <w:p w14:paraId="691EA9E0" w14:textId="0C259BC4" w:rsidR="006C0C0C" w:rsidRDefault="006C0C0C" w:rsidP="00580A4A">
      <w:pPr>
        <w:pStyle w:val="-"/>
        <w:numPr>
          <w:ilvl w:val="1"/>
          <w:numId w:val="1"/>
        </w:numPr>
        <w:spacing w:after="240"/>
      </w:pPr>
      <w:bookmarkStart w:id="16" w:name="_Toc510552692"/>
      <w:r w:rsidRPr="006C0C0C">
        <w:t>Обеспечение информационной безопасности</w:t>
      </w:r>
      <w:bookmarkEnd w:id="16"/>
    </w:p>
    <w:p w14:paraId="44CD2B4D" w14:textId="77777777" w:rsidR="004E4786" w:rsidRPr="004E4786" w:rsidRDefault="004E4786" w:rsidP="004E4786">
      <w:pPr>
        <w:pStyle w:val="a3"/>
        <w:rPr>
          <w:lang w:eastAsia="ru-RU"/>
        </w:rPr>
      </w:pPr>
      <w:r w:rsidRPr="004E4786">
        <w:rPr>
          <w:lang w:eastAsia="ru-RU"/>
        </w:rPr>
        <w:t>В программе 1С: Предприятие предусмотрено разграничение прав доступа.</w:t>
      </w:r>
    </w:p>
    <w:p w14:paraId="0E03067D" w14:textId="08506A77" w:rsidR="004E4786" w:rsidRPr="004E4786" w:rsidRDefault="004E4786" w:rsidP="004E4786">
      <w:pPr>
        <w:pStyle w:val="a3"/>
        <w:rPr>
          <w:lang w:eastAsia="ru-RU"/>
        </w:rPr>
      </w:pPr>
      <w:r w:rsidRPr="004E4786">
        <w:rPr>
          <w:lang w:eastAsia="ru-RU"/>
        </w:rPr>
        <w:t>Под разграничением доступа в системе программ 1С</w:t>
      </w:r>
      <w:r w:rsidR="0033037C">
        <w:rPr>
          <w:lang w:eastAsia="ru-RU"/>
        </w:rPr>
        <w:t>:</w:t>
      </w:r>
      <w:r w:rsidRPr="004E4786">
        <w:rPr>
          <w:lang w:eastAsia="ru-RU"/>
        </w:rPr>
        <w:t xml:space="preserve"> Предприятие 8</w:t>
      </w:r>
      <w:r w:rsidR="0033037C">
        <w:rPr>
          <w:lang w:eastAsia="ru-RU"/>
        </w:rPr>
        <w:t>.3</w:t>
      </w:r>
      <w:r w:rsidRPr="004E4786">
        <w:rPr>
          <w:lang w:eastAsia="ru-RU"/>
        </w:rPr>
        <w:t xml:space="preserve"> понимается система разрешений и запретов на доступ к различным объектам </w:t>
      </w:r>
      <w:r w:rsidRPr="004E4786">
        <w:rPr>
          <w:lang w:eastAsia="ru-RU"/>
        </w:rPr>
        <w:lastRenderedPageBreak/>
        <w:t>системы для различных пользователей. Разграничение доступа используется при решении ряда вопросов в различных областях:</w:t>
      </w:r>
    </w:p>
    <w:p w14:paraId="251C90E6" w14:textId="32090B3B" w:rsidR="004E4786" w:rsidRPr="004E4786" w:rsidRDefault="004E4786" w:rsidP="002155BB">
      <w:pPr>
        <w:pStyle w:val="a3"/>
        <w:numPr>
          <w:ilvl w:val="0"/>
          <w:numId w:val="18"/>
        </w:numPr>
        <w:rPr>
          <w:lang w:eastAsia="ru-RU"/>
        </w:rPr>
      </w:pPr>
      <w:r w:rsidRPr="004E4786">
        <w:rPr>
          <w:lang w:eastAsia="ru-RU"/>
        </w:rPr>
        <w:t xml:space="preserve">Контроль корректности функционирования системы. </w:t>
      </w:r>
    </w:p>
    <w:p w14:paraId="53EF96D4" w14:textId="56B385C9" w:rsidR="004E4786" w:rsidRPr="004E4786" w:rsidRDefault="004E4786" w:rsidP="002155BB">
      <w:pPr>
        <w:pStyle w:val="a3"/>
        <w:numPr>
          <w:ilvl w:val="0"/>
          <w:numId w:val="18"/>
        </w:numPr>
        <w:rPr>
          <w:lang w:eastAsia="ru-RU"/>
        </w:rPr>
      </w:pPr>
      <w:r w:rsidRPr="004E4786">
        <w:rPr>
          <w:lang w:eastAsia="ru-RU"/>
        </w:rPr>
        <w:t>Авторизованный вход в систему, разграничение прав доступа к корректировке и просмотру информации пользователей.</w:t>
      </w:r>
    </w:p>
    <w:p w14:paraId="1B6D5E45" w14:textId="77777777" w:rsidR="004E4786" w:rsidRDefault="004E4786" w:rsidP="002155BB">
      <w:pPr>
        <w:pStyle w:val="a3"/>
        <w:numPr>
          <w:ilvl w:val="0"/>
          <w:numId w:val="18"/>
        </w:numPr>
      </w:pPr>
      <w:r w:rsidRPr="002325B7">
        <w:rPr>
          <w:lang w:eastAsia="ru-RU"/>
        </w:rPr>
        <w:t xml:space="preserve">Защита данных от некорректных действий пользователя по вводу неверных значений. </w:t>
      </w:r>
    </w:p>
    <w:p w14:paraId="173CC65D" w14:textId="670238F5" w:rsidR="004E4786" w:rsidRDefault="004E4786" w:rsidP="004E4786">
      <w:pPr>
        <w:pStyle w:val="a3"/>
        <w:spacing w:after="240"/>
        <w:rPr>
          <w:lang w:eastAsia="ru-RU"/>
        </w:rPr>
      </w:pPr>
      <w:r w:rsidRPr="002325B7">
        <w:rPr>
          <w:lang w:eastAsia="ru-RU"/>
        </w:rPr>
        <w:t xml:space="preserve">Распределение ролей и прав доступа к информации в разрабатываемой базе данных будет производиться после проведения тестовой эксплуатации программного обеспечения с представлением разработчику поименного списка пользователей с указанием прав доступа. </w:t>
      </w:r>
    </w:p>
    <w:p w14:paraId="231B8F1A" w14:textId="29A7243A" w:rsidR="006C0C0C" w:rsidRDefault="006C0C0C" w:rsidP="00580A4A">
      <w:pPr>
        <w:pStyle w:val="-"/>
        <w:numPr>
          <w:ilvl w:val="1"/>
          <w:numId w:val="1"/>
        </w:numPr>
        <w:spacing w:after="240"/>
      </w:pPr>
      <w:bookmarkStart w:id="17" w:name="_Toc510552693"/>
      <w:r w:rsidRPr="006C0C0C">
        <w:t>Технологическое обеспечение</w:t>
      </w:r>
      <w:bookmarkEnd w:id="17"/>
    </w:p>
    <w:p w14:paraId="48187000" w14:textId="77777777" w:rsidR="00F93C4C" w:rsidRPr="00F93C4C" w:rsidRDefault="00F93C4C" w:rsidP="00F93C4C">
      <w:pPr>
        <w:pStyle w:val="a3"/>
        <w:rPr>
          <w:lang w:eastAsia="ru-RU"/>
        </w:rPr>
      </w:pPr>
      <w:r w:rsidRPr="00F93C4C">
        <w:rPr>
          <w:lang w:eastAsia="ru-RU"/>
        </w:rPr>
        <w:t>Технологическое обеспечение – основа АИТ, которая реализует информационные процессы в автоматизированных системах организационного управления, удовлетворяет информационные потребности специалистов в решении профессиональных задач.</w:t>
      </w:r>
    </w:p>
    <w:p w14:paraId="44D90743" w14:textId="4BE12CC0" w:rsidR="006C0C0C" w:rsidRDefault="00F93C4C" w:rsidP="009D23A3">
      <w:pPr>
        <w:pStyle w:val="a3"/>
        <w:spacing w:after="240"/>
        <w:rPr>
          <w:lang w:eastAsia="ru-RU"/>
        </w:rPr>
      </w:pPr>
      <w:r w:rsidRPr="00F93C4C">
        <w:rPr>
          <w:lang w:eastAsia="ru-RU"/>
        </w:rPr>
        <w:t xml:space="preserve">При внедрении проектируемой автоматизированной системы будет использоваться архитектура файл-сервер. Эта архитектура баз данных с сетевым доступом предполагает назначение одного из компьютеров сети в качестве выделенного сервера, на котором будут храниться файлы базы данных. Технологический процесс работы системы начинается с загрузки операционной системы </w:t>
      </w:r>
      <w:r>
        <w:rPr>
          <w:lang w:val="en-US" w:eastAsia="ru-RU"/>
        </w:rPr>
        <w:t>Windows</w:t>
      </w:r>
      <w:r w:rsidRPr="00F93C4C">
        <w:rPr>
          <w:lang w:eastAsia="ru-RU"/>
        </w:rPr>
        <w:t xml:space="preserve"> и авторизации пользователя в ней. Затем запускается программа «1С:</w:t>
      </w:r>
      <w:r>
        <w:rPr>
          <w:lang w:eastAsia="ru-RU"/>
        </w:rPr>
        <w:t xml:space="preserve"> </w:t>
      </w:r>
      <w:r w:rsidRPr="00F93C4C">
        <w:rPr>
          <w:lang w:eastAsia="ru-RU"/>
        </w:rPr>
        <w:t>Предприятие» и выбирается необходимая база.</w:t>
      </w:r>
    </w:p>
    <w:p w14:paraId="74309A00" w14:textId="59DDB64A" w:rsidR="006C0C0C" w:rsidRDefault="006C0C0C" w:rsidP="00580A4A">
      <w:pPr>
        <w:pStyle w:val="-"/>
        <w:numPr>
          <w:ilvl w:val="1"/>
          <w:numId w:val="1"/>
        </w:numPr>
        <w:spacing w:after="240"/>
      </w:pPr>
      <w:bookmarkStart w:id="18" w:name="_Toc510552694"/>
      <w:r w:rsidRPr="006C0C0C">
        <w:t>Контрольный пример</w:t>
      </w:r>
      <w:bookmarkEnd w:id="18"/>
    </w:p>
    <w:p w14:paraId="11344BA3" w14:textId="3514ED62" w:rsidR="009D23A3" w:rsidRDefault="00D633B2" w:rsidP="009D23A3">
      <w:pPr>
        <w:pStyle w:val="a3"/>
      </w:pPr>
      <w:r>
        <w:t>Первоочередно в систему вводятся данные о сотрудниках и отделах управления архитектуры и градостроительства. Формы записи отделов и сотрудников представлены на рисунках 2.20 и 2.21.</w:t>
      </w:r>
    </w:p>
    <w:p w14:paraId="7EE39E51" w14:textId="670B31A3" w:rsidR="00D633B2" w:rsidRDefault="00D633B2" w:rsidP="00D633B2">
      <w:pPr>
        <w:pStyle w:val="a3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37C1D32" wp14:editId="1618F326">
            <wp:extent cx="5940425" cy="25406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1B63" w14:textId="6214B430" w:rsidR="00A9264E" w:rsidRDefault="00A9264E" w:rsidP="00D633B2">
      <w:pPr>
        <w:pStyle w:val="a3"/>
        <w:ind w:firstLine="0"/>
        <w:jc w:val="center"/>
      </w:pPr>
      <w:r>
        <w:t xml:space="preserve">Рисунок 2.20. </w:t>
      </w:r>
      <w:r w:rsidR="00D633B2">
        <w:t>–</w:t>
      </w:r>
      <w:r>
        <w:t xml:space="preserve"> </w:t>
      </w:r>
      <w:r w:rsidR="00D633B2">
        <w:t>Форма записи отдела</w:t>
      </w:r>
    </w:p>
    <w:p w14:paraId="1ECEEC2C" w14:textId="76CF5A95" w:rsidR="00000706" w:rsidRDefault="00D633B2" w:rsidP="00D633B2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BD2EC1C" wp14:editId="50C44364">
            <wp:extent cx="5940425" cy="40862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2423"/>
                    <a:stretch/>
                  </pic:blipFill>
                  <pic:spPr bwMode="auto">
                    <a:xfrm>
                      <a:off x="0" y="0"/>
                      <a:ext cx="5940425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325E4" w14:textId="4DCDEC18" w:rsidR="00D633B2" w:rsidRDefault="00D633B2" w:rsidP="00D633B2">
      <w:pPr>
        <w:pStyle w:val="a3"/>
        <w:ind w:firstLine="0"/>
        <w:jc w:val="center"/>
      </w:pPr>
      <w:r>
        <w:t>Рисунок 2.21. – Форма записи сотрудника</w:t>
      </w:r>
    </w:p>
    <w:p w14:paraId="52FFE38F" w14:textId="755C5C18" w:rsidR="00D633B2" w:rsidRDefault="00D633B2" w:rsidP="00D633B2">
      <w:pPr>
        <w:pStyle w:val="a3"/>
      </w:pPr>
      <w:r>
        <w:t>В первую очередь при поступлении входящий документ регистрируется. Форма записи в журнал регистрации представлена на рисунке 2.22.</w:t>
      </w:r>
    </w:p>
    <w:p w14:paraId="20CC7086" w14:textId="0EFFB2A3" w:rsidR="00D633B2" w:rsidRDefault="00D633B2" w:rsidP="00D633B2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74D496" wp14:editId="570C28E7">
            <wp:extent cx="5514975" cy="24384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612" t="26424" r="1550" b="22715"/>
                    <a:stretch/>
                  </pic:blipFill>
                  <pic:spPr bwMode="auto">
                    <a:xfrm>
                      <a:off x="0" y="0"/>
                      <a:ext cx="551497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2A980" w14:textId="635897F7" w:rsidR="00D633B2" w:rsidRDefault="00D633B2" w:rsidP="00D633B2">
      <w:pPr>
        <w:pStyle w:val="a3"/>
        <w:ind w:firstLine="0"/>
        <w:jc w:val="center"/>
      </w:pPr>
      <w:r>
        <w:t>Рисунок 2.22. – Форма записи журнала регистрации</w:t>
      </w:r>
    </w:p>
    <w:p w14:paraId="57046AE4" w14:textId="5285A9B4" w:rsidR="00000706" w:rsidRDefault="00D633B2" w:rsidP="00D633B2">
      <w:pPr>
        <w:pStyle w:val="a3"/>
      </w:pPr>
      <w:r>
        <w:t>Пройдя регистрацию, входящий документ после обработки вводится в систему при помощи соответствующей формы документа, представленной на рисунке 2.23.</w:t>
      </w:r>
    </w:p>
    <w:p w14:paraId="7E9C7F8F" w14:textId="6A81658C" w:rsidR="00D633B2" w:rsidRDefault="00D633B2" w:rsidP="00D633B2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121A339" wp14:editId="027F82C0">
            <wp:extent cx="5486400" cy="31527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6253" t="22320" r="1390" b="22130"/>
                    <a:stretch/>
                  </pic:blipFill>
                  <pic:spPr bwMode="auto">
                    <a:xfrm>
                      <a:off x="0" y="0"/>
                      <a:ext cx="54864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E3CF0" w14:textId="67426606" w:rsidR="00D633B2" w:rsidRDefault="00D633B2" w:rsidP="00D633B2">
      <w:pPr>
        <w:pStyle w:val="a3"/>
        <w:ind w:firstLine="0"/>
        <w:jc w:val="center"/>
      </w:pPr>
      <w:r>
        <w:t>Рисунок 2.23. – Ввод в систему входящего документа</w:t>
      </w:r>
    </w:p>
    <w:p w14:paraId="36452B7C" w14:textId="2F9FBD97" w:rsidR="00D633B2" w:rsidRDefault="00D633B2" w:rsidP="00D633B2">
      <w:pPr>
        <w:pStyle w:val="a3"/>
      </w:pPr>
      <w:r>
        <w:t>Для корректного заполнения вышеуказанной формы заполняется форма заявителя, данные сохраняются в системе, что удобно при последующих обращениях. Форма записи заявителя представлена на рисунке 2.24.</w:t>
      </w:r>
    </w:p>
    <w:p w14:paraId="47046D8E" w14:textId="4E7F41C1" w:rsidR="00D633B2" w:rsidRDefault="00D633B2" w:rsidP="00D633B2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0A582B" wp14:editId="19B0E8FB">
            <wp:extent cx="5940425" cy="34099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4716"/>
                    <a:stretch/>
                  </pic:blipFill>
                  <pic:spPr bwMode="auto"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F5BFC" w14:textId="0C6F6B24" w:rsidR="00D633B2" w:rsidRDefault="00D633B2" w:rsidP="00D633B2">
      <w:pPr>
        <w:pStyle w:val="a3"/>
        <w:ind w:firstLine="0"/>
        <w:jc w:val="center"/>
      </w:pPr>
      <w:r>
        <w:t>Рисунок 2.24. – Форма записи заявителя</w:t>
      </w:r>
    </w:p>
    <w:p w14:paraId="4354B4F5" w14:textId="217E933C" w:rsidR="0005558F" w:rsidRDefault="00D633B2" w:rsidP="00D633B2">
      <w:pPr>
        <w:pStyle w:val="a3"/>
      </w:pPr>
      <w:r>
        <w:t>После подготовки проекта ответа и его утверждения, создается исходящий документ</w:t>
      </w:r>
      <w:r w:rsidR="00AF0632">
        <w:t>, содержащий ответ на входящий запрос. Форма заполнения исходящего документа представлена на рисунке 2.25.</w:t>
      </w:r>
    </w:p>
    <w:p w14:paraId="49AA7963" w14:textId="0FE32683" w:rsidR="00A9264E" w:rsidRDefault="00A9264E">
      <w:pPr>
        <w:spacing w:line="259" w:lineRule="auto"/>
      </w:pPr>
      <w:r>
        <w:rPr>
          <w:noProof/>
          <w:lang w:eastAsia="ru-RU"/>
        </w:rPr>
        <w:drawing>
          <wp:inline distT="0" distB="0" distL="0" distR="0" wp14:anchorId="5445E26E" wp14:editId="3120266B">
            <wp:extent cx="5476875" cy="26193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093" t="22488" r="1710" b="31361"/>
                    <a:stretch/>
                  </pic:blipFill>
                  <pic:spPr bwMode="auto">
                    <a:xfrm>
                      <a:off x="0" y="0"/>
                      <a:ext cx="547687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92E88" w14:textId="70476970" w:rsidR="00AF0632" w:rsidRDefault="00AF0632" w:rsidP="00AF0632">
      <w:pPr>
        <w:pStyle w:val="a3"/>
        <w:ind w:firstLine="0"/>
        <w:jc w:val="center"/>
      </w:pPr>
      <w:r>
        <w:t>Рисунок 2.25. – Форма заполнения исходящего документа</w:t>
      </w:r>
    </w:p>
    <w:p w14:paraId="0789CFF3" w14:textId="5867444E" w:rsidR="0005558F" w:rsidRDefault="009268B2" w:rsidP="009268B2">
      <w:pPr>
        <w:pStyle w:val="a3"/>
      </w:pPr>
      <w:r>
        <w:t>Управление архитектуры и градостроительства работает с большим количеством различных специфических документов, поэтому разработка системы документооборота для данного управления включает в себя разработку форм каждого из документов</w:t>
      </w:r>
      <w:r w:rsidR="00AB079E">
        <w:t xml:space="preserve">, а также их печатных форм. Формы заполнения </w:t>
      </w:r>
      <w:r w:rsidR="00AB079E">
        <w:lastRenderedPageBreak/>
        <w:t>Заявления на разрешение на строительство и Разрешения на строительство представлены на рисунках 2.26 и 2.27 соответственно.</w:t>
      </w:r>
    </w:p>
    <w:p w14:paraId="0CB44E23" w14:textId="34117038" w:rsidR="00AB079E" w:rsidRDefault="00AB079E" w:rsidP="00AB079E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0AE365" wp14:editId="1DA7FF79">
            <wp:extent cx="5959929" cy="27813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5131" t="22880" r="1069" b="19815"/>
                    <a:stretch/>
                  </pic:blipFill>
                  <pic:spPr bwMode="auto">
                    <a:xfrm>
                      <a:off x="0" y="0"/>
                      <a:ext cx="5963618" cy="2783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9B1EA" w14:textId="1CB2A035" w:rsidR="00AB079E" w:rsidRDefault="00AB079E" w:rsidP="00AB079E">
      <w:pPr>
        <w:pStyle w:val="a3"/>
        <w:ind w:firstLine="0"/>
        <w:jc w:val="center"/>
      </w:pPr>
      <w:r>
        <w:t>Рисунок 2.26. – Форма заполнения Заявления на разрешение на строительство</w:t>
      </w:r>
    </w:p>
    <w:p w14:paraId="0BB8C914" w14:textId="056165FE" w:rsidR="00AB079E" w:rsidRDefault="00AB079E" w:rsidP="00AB079E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928550" wp14:editId="6F69EAF3">
            <wp:extent cx="6009154" cy="3143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650" t="21620" r="1550" b="14148"/>
                    <a:stretch/>
                  </pic:blipFill>
                  <pic:spPr bwMode="auto">
                    <a:xfrm>
                      <a:off x="0" y="0"/>
                      <a:ext cx="6010268" cy="314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E105B" w14:textId="1269D16E" w:rsidR="00AB079E" w:rsidRDefault="00AB079E" w:rsidP="00AB079E">
      <w:pPr>
        <w:pStyle w:val="a3"/>
        <w:ind w:firstLine="0"/>
        <w:jc w:val="center"/>
      </w:pPr>
      <w:r>
        <w:t>Рисунок 2.27 – Форма заполнения Разрешения на строительство</w:t>
      </w:r>
    </w:p>
    <w:p w14:paraId="00941EFD" w14:textId="6FD6C296" w:rsidR="00AB079E" w:rsidRDefault="00AB079E" w:rsidP="00AB079E">
      <w:pPr>
        <w:pStyle w:val="a3"/>
      </w:pPr>
      <w:r>
        <w:t>Для удобства определенные поля заполнения данных делятся на логические группы и представляются в виде табличных форм.</w:t>
      </w:r>
    </w:p>
    <w:p w14:paraId="1CF3E0D7" w14:textId="5A3C0DD1" w:rsidR="00AB079E" w:rsidRDefault="00AB079E" w:rsidP="00AB079E">
      <w:pPr>
        <w:pStyle w:val="a3"/>
      </w:pPr>
      <w:r>
        <w:t>После заполнения документа можно сформировать печатную форму документа, которая соответствует стандартам и ГОСТам. Пример печатной формы представлен на рисунке 2.28.</w:t>
      </w:r>
    </w:p>
    <w:p w14:paraId="4CEAE9C9" w14:textId="23BE142F" w:rsidR="00AB079E" w:rsidRDefault="00811F07" w:rsidP="00AB079E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E8F22F" wp14:editId="279E0B45">
            <wp:extent cx="5940315" cy="6619875"/>
            <wp:effectExtent l="19050" t="19050" r="2286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46"/>
                    <a:stretch/>
                  </pic:blipFill>
                  <pic:spPr bwMode="auto">
                    <a:xfrm>
                      <a:off x="0" y="0"/>
                      <a:ext cx="5940425" cy="66199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09571" w14:textId="1BB69BAE" w:rsidR="00AB079E" w:rsidRPr="00AB079E" w:rsidRDefault="00AB079E" w:rsidP="00AB079E">
      <w:pPr>
        <w:pStyle w:val="a3"/>
        <w:ind w:firstLine="0"/>
        <w:jc w:val="center"/>
      </w:pPr>
      <w:r>
        <w:t>Рисунок 2.28. – Печатная форма разре</w:t>
      </w:r>
      <w:r w:rsidR="00220F6B">
        <w:t>ш</w:t>
      </w:r>
      <w:r>
        <w:t>ения на строительство</w:t>
      </w:r>
    </w:p>
    <w:p w14:paraId="3E24A751" w14:textId="23AEE4BC" w:rsidR="00DF3B91" w:rsidRDefault="00DF3B91">
      <w:pPr>
        <w:spacing w:line="259" w:lineRule="auto"/>
        <w:rPr>
          <w:rFonts w:ascii="Times New Roman" w:hAnsi="Times New Roman"/>
          <w:sz w:val="28"/>
        </w:rPr>
      </w:pPr>
      <w:r>
        <w:br w:type="page"/>
      </w:r>
    </w:p>
    <w:p w14:paraId="5B25F2BA" w14:textId="1F9F524A" w:rsidR="006C0C0C" w:rsidRDefault="00DF3B91" w:rsidP="00DF3B91">
      <w:pPr>
        <w:pStyle w:val="-"/>
        <w:numPr>
          <w:ilvl w:val="0"/>
          <w:numId w:val="1"/>
        </w:numPr>
        <w:spacing w:after="240"/>
      </w:pPr>
      <w:bookmarkStart w:id="19" w:name="_Toc510552695"/>
      <w:r>
        <w:lastRenderedPageBreak/>
        <w:t xml:space="preserve">Оценка эффективности проекта автоматизации процесса ведения </w:t>
      </w:r>
      <w:r w:rsidRPr="00DF3B91">
        <w:t>документооборота в управлении архитектуры и градостроительства</w:t>
      </w:r>
      <w:bookmarkEnd w:id="19"/>
    </w:p>
    <w:p w14:paraId="5E1DFC2A" w14:textId="0B13472D" w:rsidR="00DF3B91" w:rsidRDefault="00DF3B91" w:rsidP="00DF3B91">
      <w:pPr>
        <w:pStyle w:val="-"/>
        <w:numPr>
          <w:ilvl w:val="1"/>
          <w:numId w:val="1"/>
        </w:numPr>
        <w:spacing w:after="240"/>
        <w:ind w:left="567" w:hanging="567"/>
      </w:pPr>
      <w:bookmarkStart w:id="20" w:name="_Toc510552696"/>
      <w:r>
        <w:t>Оценка размерности и трудоемкости разработки информационной системы</w:t>
      </w:r>
      <w:bookmarkEnd w:id="20"/>
    </w:p>
    <w:p w14:paraId="086D89CC" w14:textId="77777777" w:rsidR="00DF3B91" w:rsidRDefault="00DF3B91" w:rsidP="00DF3B91">
      <w:pPr>
        <w:pStyle w:val="a3"/>
      </w:pPr>
      <w:r w:rsidRPr="008471FE">
        <w:t>Для описания экономической эффективности необходимо сопоставить существующие и внедряемые (базовые и проектируемые) технологические процессы и проанализировать все затраты, необходимые для выполнения всех операций технологических процессов.</w:t>
      </w:r>
      <w:r>
        <w:t xml:space="preserve"> </w:t>
      </w:r>
      <w:r w:rsidRPr="008471FE">
        <w:t>Экономическая эффективность позволит выявить на сколько полезна будет система для организации.</w:t>
      </w:r>
    </w:p>
    <w:p w14:paraId="6D4BFAB3" w14:textId="77777777" w:rsidR="00DF3B91" w:rsidRPr="001D4DD5" w:rsidRDefault="00DF3B91" w:rsidP="00DF3B91">
      <w:pPr>
        <w:pStyle w:val="a3"/>
      </w:pPr>
      <w:r w:rsidRPr="008471FE">
        <w:t>Рассчитаем производительность ИС. Для этого воспользуемся методом функциональных точек</w:t>
      </w:r>
      <w:r>
        <w:t xml:space="preserve">. </w:t>
      </w:r>
      <w:r w:rsidRPr="001D4DD5">
        <w:t xml:space="preserve">Функциональные точки являются единицами измерения размера получаемых программных систем или необходимых для их создания объемов работ. </w:t>
      </w:r>
    </w:p>
    <w:p w14:paraId="16DD8995" w14:textId="4101DA7F" w:rsidR="00DF3B91" w:rsidRDefault="00DF3B91" w:rsidP="00DF3B91">
      <w:pPr>
        <w:pStyle w:val="a3"/>
      </w:pPr>
      <w:r w:rsidRPr="002639D8">
        <w:t>Анализ конфигурации</w:t>
      </w:r>
      <w:r>
        <w:t xml:space="preserve"> АИС «</w:t>
      </w:r>
      <w:r w:rsidR="00395CAC">
        <w:t>Документооборот</w:t>
      </w:r>
      <w:r>
        <w:t>» показывает, что написано новых объектов было создано:</w:t>
      </w:r>
    </w:p>
    <w:p w14:paraId="4BF3E9FA" w14:textId="275B6286" w:rsidR="00DF3B91" w:rsidRDefault="005F2076" w:rsidP="002155BB">
      <w:pPr>
        <w:pStyle w:val="a3"/>
        <w:numPr>
          <w:ilvl w:val="0"/>
          <w:numId w:val="33"/>
        </w:numPr>
      </w:pPr>
      <w:r>
        <w:t>2</w:t>
      </w:r>
      <w:r w:rsidR="00DF3B91">
        <w:t xml:space="preserve"> перечислени</w:t>
      </w:r>
      <w:r>
        <w:t>я</w:t>
      </w:r>
      <w:r w:rsidR="00DF3B91">
        <w:t>;</w:t>
      </w:r>
    </w:p>
    <w:p w14:paraId="6763F548" w14:textId="20A076AB" w:rsidR="00DF3B91" w:rsidRPr="008471FE" w:rsidRDefault="00DF3B91" w:rsidP="002155BB">
      <w:pPr>
        <w:pStyle w:val="a3"/>
        <w:numPr>
          <w:ilvl w:val="0"/>
          <w:numId w:val="33"/>
        </w:numPr>
      </w:pPr>
      <w:r>
        <w:t>3</w:t>
      </w:r>
      <w:r w:rsidRPr="008471FE">
        <w:t xml:space="preserve"> справочник</w:t>
      </w:r>
      <w:r>
        <w:t>а</w:t>
      </w:r>
      <w:r w:rsidRPr="008471FE">
        <w:t>;</w:t>
      </w:r>
    </w:p>
    <w:p w14:paraId="00C5C6B8" w14:textId="2085D8CE" w:rsidR="00DF3B91" w:rsidRPr="008471FE" w:rsidRDefault="005F2076" w:rsidP="002155BB">
      <w:pPr>
        <w:pStyle w:val="a3"/>
        <w:numPr>
          <w:ilvl w:val="0"/>
          <w:numId w:val="33"/>
        </w:numPr>
      </w:pPr>
      <w:r>
        <w:t>5</w:t>
      </w:r>
      <w:r w:rsidR="00DF3B91" w:rsidRPr="008471FE">
        <w:t xml:space="preserve"> документ</w:t>
      </w:r>
      <w:r>
        <w:t>ов</w:t>
      </w:r>
      <w:r w:rsidR="00DF3B91" w:rsidRPr="008471FE">
        <w:t xml:space="preserve">. </w:t>
      </w:r>
    </w:p>
    <w:p w14:paraId="3E65221D" w14:textId="2E50823F" w:rsidR="00DF3B91" w:rsidRDefault="00DF3B91" w:rsidP="00DF3B91">
      <w:pPr>
        <w:pStyle w:val="a3"/>
      </w:pPr>
      <w:r w:rsidRPr="009A14D7">
        <w:t>Рассчитаем количество функциональных точек</w:t>
      </w:r>
      <w:r>
        <w:t xml:space="preserve">. </w:t>
      </w:r>
      <w:r w:rsidRPr="002639D8">
        <w:t xml:space="preserve">Соответственно общий объем </w:t>
      </w:r>
      <w:r>
        <w:t>функциональных точек</w:t>
      </w:r>
      <w:r w:rsidRPr="002639D8">
        <w:t xml:space="preserve"> составляет </w:t>
      </w:r>
      <w:r w:rsidR="005F2076">
        <w:t>5</w:t>
      </w:r>
      <w:r w:rsidRPr="002639D8">
        <w:t xml:space="preserve"> * </w:t>
      </w:r>
      <w:r w:rsidR="00395CAC">
        <w:t>3</w:t>
      </w:r>
      <w:r w:rsidRPr="002639D8">
        <w:t xml:space="preserve"> + </w:t>
      </w:r>
      <w:r w:rsidR="00395CAC">
        <w:t>3</w:t>
      </w:r>
      <w:r w:rsidRPr="002639D8">
        <w:t xml:space="preserve"> * </w:t>
      </w:r>
      <w:r>
        <w:t>1</w:t>
      </w:r>
      <w:r w:rsidRPr="002639D8">
        <w:t xml:space="preserve"> + </w:t>
      </w:r>
      <w:r w:rsidR="005F2076">
        <w:t>2</w:t>
      </w:r>
      <w:r w:rsidRPr="002639D8">
        <w:t xml:space="preserve"> * 1 = </w:t>
      </w:r>
      <w:r w:rsidR="005F2076">
        <w:t>20</w:t>
      </w:r>
      <w:r w:rsidRPr="002639D8">
        <w:t>.</w:t>
      </w:r>
    </w:p>
    <w:p w14:paraId="6331F38B" w14:textId="3BBCAE15" w:rsidR="00DF3B91" w:rsidRPr="00395CAC" w:rsidRDefault="00DF3B91" w:rsidP="00395CAC">
      <w:pPr>
        <w:pStyle w:val="a3"/>
      </w:pPr>
      <w:r w:rsidRPr="00BD65FE">
        <w:t>Теперь определим типа проекта и рассчитаем бюджета проекта</w:t>
      </w:r>
      <w:r>
        <w:t>, используя таблицу 3.</w:t>
      </w:r>
      <w:r w:rsidR="003227CC">
        <w:t>5</w:t>
      </w:r>
      <w:r>
        <w:t>.</w:t>
      </w:r>
    </w:p>
    <w:p w14:paraId="0E58F5CA" w14:textId="40294E99" w:rsidR="00DF3B91" w:rsidRPr="00BE1AAC" w:rsidRDefault="00DF3B91" w:rsidP="00395CAC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3227CC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BE1AAC">
        <w:rPr>
          <w:rFonts w:ascii="Times New Roman" w:hAnsi="Times New Roman" w:cs="Times New Roman"/>
          <w:sz w:val="28"/>
          <w:szCs w:val="28"/>
        </w:rPr>
        <w:t>Организация работ в зависимости от объема изменений</w:t>
      </w:r>
    </w:p>
    <w:tbl>
      <w:tblPr>
        <w:tblW w:w="9540" w:type="dxa"/>
        <w:jc w:val="center"/>
        <w:tblLook w:val="04A0" w:firstRow="1" w:lastRow="0" w:firstColumn="1" w:lastColumn="0" w:noHBand="0" w:noVBand="1"/>
      </w:tblPr>
      <w:tblGrid>
        <w:gridCol w:w="420"/>
        <w:gridCol w:w="1300"/>
        <w:gridCol w:w="1480"/>
        <w:gridCol w:w="1360"/>
        <w:gridCol w:w="1280"/>
        <w:gridCol w:w="1100"/>
        <w:gridCol w:w="1180"/>
        <w:gridCol w:w="1420"/>
      </w:tblGrid>
      <w:tr w:rsidR="00DF3B91" w:rsidRPr="00BE1AAC" w14:paraId="1032D1E5" w14:textId="77777777" w:rsidTr="00395CAC">
        <w:trPr>
          <w:trHeight w:val="300"/>
          <w:tblHeader/>
          <w:jc w:val="center"/>
        </w:trPr>
        <w:tc>
          <w:tcPr>
            <w:tcW w:w="4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9F524" w14:textId="5E5571C3" w:rsidR="00DF3B91" w:rsidRPr="00395CAC" w:rsidRDefault="00395CAC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E26BF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Организация работ</w:t>
            </w:r>
          </w:p>
        </w:tc>
        <w:tc>
          <w:tcPr>
            <w:tcW w:w="14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1177E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Объем изменений в </w:t>
            </w:r>
            <w:proofErr w:type="spellStart"/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станд</w:t>
            </w:r>
            <w:proofErr w:type="spellEnd"/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. решении (</w:t>
            </w:r>
            <w:proofErr w:type="spellStart"/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ф.т</w:t>
            </w:r>
            <w:proofErr w:type="spellEnd"/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.)</w:t>
            </w:r>
          </w:p>
        </w:tc>
        <w:tc>
          <w:tcPr>
            <w:tcW w:w="13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F4020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Кол-во специалистов на проекте макс.</w:t>
            </w:r>
          </w:p>
        </w:tc>
        <w:tc>
          <w:tcPr>
            <w:tcW w:w="12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BCF23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Сроки проекта макс.</w:t>
            </w:r>
          </w:p>
        </w:tc>
        <w:tc>
          <w:tcPr>
            <w:tcW w:w="11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63E71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Бюджет макс. </w:t>
            </w:r>
          </w:p>
        </w:tc>
        <w:tc>
          <w:tcPr>
            <w:tcW w:w="11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964EE4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Коэфф</w:t>
            </w:r>
            <w:proofErr w:type="spellEnd"/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. пересчета </w:t>
            </w:r>
            <w:proofErr w:type="spellStart"/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ф.т</w:t>
            </w:r>
            <w:proofErr w:type="spellEnd"/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. в </w:t>
            </w:r>
            <w:proofErr w:type="spellStart"/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нормо</w:t>
            </w:r>
            <w:proofErr w:type="spellEnd"/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/дни</w:t>
            </w:r>
          </w:p>
        </w:tc>
        <w:tc>
          <w:tcPr>
            <w:tcW w:w="14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D5280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Примечание</w:t>
            </w:r>
          </w:p>
        </w:tc>
      </w:tr>
      <w:tr w:rsidR="00DF3B91" w:rsidRPr="00BE1AAC" w14:paraId="16A8E64F" w14:textId="77777777" w:rsidTr="00395CAC">
        <w:trPr>
          <w:trHeight w:val="637"/>
          <w:tblHeader/>
          <w:jc w:val="center"/>
        </w:trPr>
        <w:tc>
          <w:tcPr>
            <w:tcW w:w="4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AE60F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872D7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A6E15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DFC83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D021D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1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6C1D1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1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63A01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C125B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DF3B91" w:rsidRPr="00BE1AAC" w14:paraId="4097EF66" w14:textId="77777777" w:rsidTr="00DF3B91">
        <w:trPr>
          <w:trHeight w:val="1118"/>
          <w:jc w:val="center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99D64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7E7C8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Сервисный выезд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3D793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&lt;=10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1D5CD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40A8A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proofErr w:type="gramStart"/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&lt; 2</w:t>
            </w:r>
            <w:proofErr w:type="gramEnd"/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недель 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52DA5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&lt;2 000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4E0CB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1.00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09B05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Расчет сделан для проекта, который пользователь решил вести как цепочку сервисных выездов.</w:t>
            </w:r>
          </w:p>
        </w:tc>
      </w:tr>
      <w:tr w:rsidR="00DF3B91" w:rsidRPr="00BE1AAC" w14:paraId="5935DB41" w14:textId="77777777" w:rsidTr="00DF3B91">
        <w:trPr>
          <w:trHeight w:val="1977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7FB11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77AF0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Стандартное внедрение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343922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 – 75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08F10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D3E1D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 xml:space="preserve">&lt; 3 </w:t>
            </w:r>
            <w:proofErr w:type="spellStart"/>
            <w:r w:rsidRPr="00BE1AA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мес</w:t>
            </w:r>
            <w:proofErr w:type="spellEnd"/>
            <w:r w:rsidRPr="00BE1AA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.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4CE8D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&lt;30 000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B4E658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E6A7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1.60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57FD6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Проектная команда из 2 человек без выделенного руководителя проектов и без четкой специализации. </w:t>
            </w:r>
          </w:p>
        </w:tc>
      </w:tr>
      <w:tr w:rsidR="00DF3B91" w:rsidRPr="00BE1AAC" w14:paraId="13B230BB" w14:textId="77777777" w:rsidTr="00DF3B91">
        <w:trPr>
          <w:trHeight w:val="450"/>
          <w:jc w:val="center"/>
        </w:trPr>
        <w:tc>
          <w:tcPr>
            <w:tcW w:w="4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93465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BA9C3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Проектное внедрение</w:t>
            </w:r>
          </w:p>
        </w:tc>
        <w:tc>
          <w:tcPr>
            <w:tcW w:w="14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C519D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75 – 555</w:t>
            </w:r>
          </w:p>
        </w:tc>
        <w:tc>
          <w:tcPr>
            <w:tcW w:w="13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3F895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 – 8</w:t>
            </w:r>
          </w:p>
        </w:tc>
        <w:tc>
          <w:tcPr>
            <w:tcW w:w="12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42467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&lt; 6 мес.</w:t>
            </w:r>
          </w:p>
        </w:tc>
        <w:tc>
          <w:tcPr>
            <w:tcW w:w="11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546B3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&lt;360 000</w:t>
            </w:r>
          </w:p>
        </w:tc>
        <w:tc>
          <w:tcPr>
            <w:tcW w:w="11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564594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1.90</w:t>
            </w:r>
          </w:p>
        </w:tc>
        <w:tc>
          <w:tcPr>
            <w:tcW w:w="14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7FEAF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Проектная команда до 10 человек.</w:t>
            </w:r>
          </w:p>
        </w:tc>
      </w:tr>
      <w:tr w:rsidR="00DF3B91" w:rsidRPr="00BE1AAC" w14:paraId="2322374A" w14:textId="77777777" w:rsidTr="00DF3B91">
        <w:trPr>
          <w:trHeight w:val="450"/>
          <w:jc w:val="center"/>
        </w:trPr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42F68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B6878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3AC92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022DF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A9F1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24FBA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96FDA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503DF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DF3B91" w:rsidRPr="00BE1AAC" w14:paraId="34FF854D" w14:textId="77777777" w:rsidTr="00DF3B91">
        <w:trPr>
          <w:trHeight w:val="814"/>
          <w:jc w:val="center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FCAFA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AC265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Проект разработки ПО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D073FD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&gt;600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E5579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&gt;10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21F55F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Несколько лет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F30D3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Несколько мил.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90FD66" w14:textId="77777777" w:rsidR="00DF3B91" w:rsidRPr="00BE1AAC" w:rsidRDefault="00DF3B91" w:rsidP="00DF3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2.27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5F75E" w14:textId="77777777" w:rsidR="00DF3B91" w:rsidRPr="00BE1AAC" w:rsidRDefault="00DF3B91" w:rsidP="00DF3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E1AA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Организация команды под проект разработки ПО.</w:t>
            </w:r>
          </w:p>
        </w:tc>
      </w:tr>
    </w:tbl>
    <w:p w14:paraId="0B378785" w14:textId="1E845A45" w:rsidR="00DF3B91" w:rsidRDefault="00DF3B91" w:rsidP="00395C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56A48C" w14:textId="55C6D91B" w:rsidR="00DF3B91" w:rsidRDefault="00DF3B91" w:rsidP="00DF3B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9D8">
        <w:rPr>
          <w:rFonts w:ascii="Times New Roman" w:hAnsi="Times New Roman" w:cs="Times New Roman"/>
          <w:sz w:val="28"/>
          <w:szCs w:val="28"/>
        </w:rPr>
        <w:t xml:space="preserve">По таблице определяем, что </w:t>
      </w:r>
      <w:r>
        <w:rPr>
          <w:rFonts w:ascii="Times New Roman" w:hAnsi="Times New Roman" w:cs="Times New Roman"/>
          <w:sz w:val="28"/>
          <w:szCs w:val="28"/>
        </w:rPr>
        <w:t>АИС является стандартным внедрением</w:t>
      </w:r>
      <w:r w:rsidRPr="002639D8">
        <w:rPr>
          <w:rFonts w:ascii="Times New Roman" w:hAnsi="Times New Roman" w:cs="Times New Roman"/>
          <w:sz w:val="28"/>
          <w:szCs w:val="28"/>
        </w:rPr>
        <w:t xml:space="preserve">, трудозатраты на которое равны </w:t>
      </w:r>
      <w:r w:rsidR="005F2076">
        <w:rPr>
          <w:rFonts w:ascii="Times New Roman" w:hAnsi="Times New Roman" w:cs="Times New Roman"/>
          <w:sz w:val="28"/>
          <w:szCs w:val="28"/>
        </w:rPr>
        <w:t>32</w:t>
      </w:r>
      <w:r w:rsidRPr="00263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9D8">
        <w:rPr>
          <w:rFonts w:ascii="Times New Roman" w:hAnsi="Times New Roman" w:cs="Times New Roman"/>
          <w:sz w:val="28"/>
          <w:szCs w:val="28"/>
        </w:rPr>
        <w:t>нормо</w:t>
      </w:r>
      <w:proofErr w:type="spellEnd"/>
      <w:r w:rsidRPr="002639D8">
        <w:rPr>
          <w:rFonts w:ascii="Times New Roman" w:hAnsi="Times New Roman" w:cs="Times New Roman"/>
          <w:sz w:val="28"/>
          <w:szCs w:val="28"/>
        </w:rPr>
        <w:t xml:space="preserve">-дня. </w:t>
      </w:r>
      <w:proofErr w:type="spellStart"/>
      <w:r w:rsidRPr="002639D8">
        <w:rPr>
          <w:rFonts w:ascii="Times New Roman" w:hAnsi="Times New Roman" w:cs="Times New Roman"/>
          <w:sz w:val="28"/>
          <w:szCs w:val="28"/>
        </w:rPr>
        <w:t>Нормо</w:t>
      </w:r>
      <w:proofErr w:type="spellEnd"/>
      <w:r w:rsidRPr="002639D8">
        <w:rPr>
          <w:rFonts w:ascii="Times New Roman" w:hAnsi="Times New Roman" w:cs="Times New Roman"/>
          <w:sz w:val="28"/>
          <w:szCs w:val="28"/>
        </w:rPr>
        <w:t>-день в нашем регионе стоит</w:t>
      </w:r>
      <w:r>
        <w:rPr>
          <w:rFonts w:ascii="Times New Roman" w:hAnsi="Times New Roman" w:cs="Times New Roman"/>
          <w:sz w:val="28"/>
          <w:szCs w:val="28"/>
        </w:rPr>
        <w:t xml:space="preserve"> примерно</w:t>
      </w:r>
      <w:r w:rsidRPr="00263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3227C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00 руб.</w:t>
      </w:r>
      <w:r w:rsidRPr="002639D8">
        <w:rPr>
          <w:rFonts w:ascii="Times New Roman" w:hAnsi="Times New Roman" w:cs="Times New Roman"/>
          <w:sz w:val="28"/>
          <w:szCs w:val="28"/>
        </w:rPr>
        <w:t xml:space="preserve">, соответственно бюджет проекта равен </w:t>
      </w:r>
      <w:r w:rsidR="005F2076">
        <w:rPr>
          <w:rFonts w:ascii="Times New Roman" w:hAnsi="Times New Roman" w:cs="Times New Roman"/>
          <w:sz w:val="28"/>
          <w:szCs w:val="28"/>
        </w:rPr>
        <w:t>38400</w:t>
      </w:r>
      <w:r>
        <w:rPr>
          <w:rFonts w:ascii="Times New Roman" w:hAnsi="Times New Roman" w:cs="Times New Roman"/>
          <w:sz w:val="28"/>
          <w:szCs w:val="28"/>
        </w:rPr>
        <w:t xml:space="preserve"> руб</w:t>
      </w:r>
      <w:r w:rsidRPr="002639D8">
        <w:rPr>
          <w:rFonts w:ascii="Times New Roman" w:hAnsi="Times New Roman" w:cs="Times New Roman"/>
          <w:sz w:val="28"/>
          <w:szCs w:val="28"/>
        </w:rPr>
        <w:t xml:space="preserve">. Так как 1 программист способен держать в голове систему не более чем из 100 функциональных точек, </w:t>
      </w:r>
      <w:r>
        <w:rPr>
          <w:rFonts w:ascii="Times New Roman" w:hAnsi="Times New Roman" w:cs="Times New Roman"/>
          <w:sz w:val="28"/>
          <w:szCs w:val="28"/>
        </w:rPr>
        <w:t>то на проект понадобит</w:t>
      </w:r>
      <w:r w:rsidRPr="002639D8"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z w:val="28"/>
          <w:szCs w:val="28"/>
        </w:rPr>
        <w:t>1 разработчик</w:t>
      </w:r>
      <w:r w:rsidRPr="002639D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2F387A5" w14:textId="2C096613" w:rsidR="00DF3B91" w:rsidRPr="002639D8" w:rsidRDefault="00DF3B91" w:rsidP="00DF3B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9D8">
        <w:rPr>
          <w:rFonts w:ascii="Times New Roman" w:hAnsi="Times New Roman" w:cs="Times New Roman"/>
          <w:sz w:val="28"/>
          <w:szCs w:val="28"/>
        </w:rPr>
        <w:t>Длительность проекта р</w:t>
      </w:r>
      <w:r w:rsidR="003A0D8E">
        <w:rPr>
          <w:rFonts w:ascii="Times New Roman" w:hAnsi="Times New Roman" w:cs="Times New Roman"/>
          <w:sz w:val="28"/>
          <w:szCs w:val="28"/>
        </w:rPr>
        <w:t>а</w:t>
      </w:r>
      <w:r w:rsidRPr="002639D8">
        <w:rPr>
          <w:rFonts w:ascii="Times New Roman" w:hAnsi="Times New Roman" w:cs="Times New Roman"/>
          <w:sz w:val="28"/>
          <w:szCs w:val="28"/>
        </w:rPr>
        <w:t>вна количеству функциональных точек поделенных</w:t>
      </w:r>
      <w:r>
        <w:rPr>
          <w:rFonts w:ascii="Times New Roman" w:hAnsi="Times New Roman" w:cs="Times New Roman"/>
          <w:sz w:val="28"/>
          <w:szCs w:val="28"/>
        </w:rPr>
        <w:t xml:space="preserve"> на количество разработчиков </w:t>
      </w:r>
      <w:r w:rsidR="005F2076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/ 1</w:t>
      </w:r>
      <w:r w:rsidRPr="002639D8">
        <w:rPr>
          <w:rFonts w:ascii="Times New Roman" w:hAnsi="Times New Roman" w:cs="Times New Roman"/>
          <w:sz w:val="28"/>
          <w:szCs w:val="28"/>
        </w:rPr>
        <w:t xml:space="preserve"> = </w:t>
      </w:r>
      <w:r w:rsidR="005F2076">
        <w:rPr>
          <w:rFonts w:ascii="Times New Roman" w:hAnsi="Times New Roman" w:cs="Times New Roman"/>
          <w:sz w:val="28"/>
          <w:szCs w:val="28"/>
        </w:rPr>
        <w:t>20</w:t>
      </w:r>
      <w:r w:rsidRPr="00263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дней</w:t>
      </w:r>
      <w:r w:rsidRPr="00263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примерно </w:t>
      </w:r>
      <w:r w:rsidR="003227CC">
        <w:rPr>
          <w:rFonts w:ascii="Times New Roman" w:hAnsi="Times New Roman" w:cs="Times New Roman"/>
          <w:sz w:val="28"/>
          <w:szCs w:val="28"/>
        </w:rPr>
        <w:t xml:space="preserve">две </w:t>
      </w:r>
      <w:r w:rsidR="005F2076">
        <w:rPr>
          <w:rFonts w:ascii="Times New Roman" w:hAnsi="Times New Roman" w:cs="Times New Roman"/>
          <w:sz w:val="28"/>
          <w:szCs w:val="28"/>
        </w:rPr>
        <w:t>трети месяца</w:t>
      </w:r>
      <w:r w:rsidRPr="002639D8">
        <w:rPr>
          <w:rFonts w:ascii="Times New Roman" w:hAnsi="Times New Roman" w:cs="Times New Roman"/>
          <w:sz w:val="28"/>
          <w:szCs w:val="28"/>
        </w:rPr>
        <w:t>.</w:t>
      </w:r>
    </w:p>
    <w:p w14:paraId="63A79749" w14:textId="4C7CFA59" w:rsidR="00DF3B91" w:rsidRPr="002639D8" w:rsidRDefault="00DF3B91" w:rsidP="00DF3B9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о</w:t>
      </w:r>
      <w:r w:rsidRPr="002639D8">
        <w:rPr>
          <w:rFonts w:ascii="Times New Roman" w:hAnsi="Times New Roman" w:cs="Times New Roman"/>
          <w:sz w:val="28"/>
          <w:szCs w:val="28"/>
        </w:rPr>
        <w:t>пределяем денежный поток на одного специалиста. Делим бюджет на сроки проект</w:t>
      </w:r>
      <w:r>
        <w:rPr>
          <w:rFonts w:ascii="Times New Roman" w:hAnsi="Times New Roman" w:cs="Times New Roman"/>
          <w:sz w:val="28"/>
          <w:szCs w:val="28"/>
        </w:rPr>
        <w:t xml:space="preserve">а и на количество специалистов: </w:t>
      </w:r>
      <w:r w:rsidR="005F2076">
        <w:rPr>
          <w:rFonts w:ascii="Times New Roman" w:hAnsi="Times New Roman" w:cs="Times New Roman"/>
          <w:sz w:val="28"/>
          <w:szCs w:val="28"/>
        </w:rPr>
        <w:t>38400</w:t>
      </w:r>
      <w:r w:rsidRPr="002639D8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639D8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639D8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2076">
        <w:rPr>
          <w:rFonts w:ascii="Times New Roman" w:hAnsi="Times New Roman" w:cs="Times New Roman"/>
          <w:sz w:val="28"/>
          <w:szCs w:val="28"/>
        </w:rPr>
        <w:t>38400</w:t>
      </w:r>
      <w:r w:rsidRPr="00263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рублей</w:t>
      </w:r>
      <w:r w:rsidRPr="002639D8">
        <w:rPr>
          <w:rFonts w:ascii="Times New Roman" w:hAnsi="Times New Roman" w:cs="Times New Roman"/>
          <w:sz w:val="28"/>
          <w:szCs w:val="28"/>
        </w:rPr>
        <w:t>. Полученную сумму делим на 3 (исходим из того, что чистая зарплата сос</w:t>
      </w:r>
      <w:r>
        <w:rPr>
          <w:rFonts w:ascii="Times New Roman" w:hAnsi="Times New Roman" w:cs="Times New Roman"/>
          <w:sz w:val="28"/>
          <w:szCs w:val="28"/>
        </w:rPr>
        <w:t xml:space="preserve">тавляет 33% от бюджета проекта): </w:t>
      </w:r>
      <w:r w:rsidR="005F2076">
        <w:rPr>
          <w:rFonts w:ascii="Times New Roman" w:hAnsi="Times New Roman" w:cs="Times New Roman"/>
          <w:sz w:val="28"/>
          <w:szCs w:val="28"/>
        </w:rPr>
        <w:t>38400</w:t>
      </w:r>
      <w:r w:rsidRPr="002639D8">
        <w:rPr>
          <w:rFonts w:ascii="Times New Roman" w:hAnsi="Times New Roman" w:cs="Times New Roman"/>
          <w:sz w:val="28"/>
          <w:szCs w:val="28"/>
        </w:rPr>
        <w:t xml:space="preserve"> / 3 = </w:t>
      </w:r>
      <w:r w:rsidR="005F2076">
        <w:rPr>
          <w:rFonts w:ascii="Times New Roman" w:hAnsi="Times New Roman" w:cs="Times New Roman"/>
          <w:sz w:val="28"/>
          <w:szCs w:val="28"/>
        </w:rPr>
        <w:t>12800</w:t>
      </w:r>
      <w:r w:rsidRPr="00263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рублей</w:t>
      </w:r>
      <w:r w:rsidRPr="002639D8">
        <w:rPr>
          <w:rFonts w:ascii="Times New Roman" w:hAnsi="Times New Roman" w:cs="Times New Roman"/>
          <w:sz w:val="28"/>
          <w:szCs w:val="28"/>
        </w:rPr>
        <w:t xml:space="preserve">. Сравниваем со средней зарплатой на </w:t>
      </w:r>
      <w:r>
        <w:rPr>
          <w:rFonts w:ascii="Times New Roman" w:hAnsi="Times New Roman" w:cs="Times New Roman"/>
          <w:sz w:val="28"/>
          <w:szCs w:val="28"/>
        </w:rPr>
        <w:t>предприятии</w:t>
      </w:r>
      <w:r w:rsidRPr="002639D8">
        <w:rPr>
          <w:rFonts w:ascii="Times New Roman" w:hAnsi="Times New Roman" w:cs="Times New Roman"/>
          <w:sz w:val="28"/>
          <w:szCs w:val="28"/>
        </w:rPr>
        <w:t xml:space="preserve">. </w:t>
      </w:r>
      <w:r w:rsidRPr="008B1068">
        <w:rPr>
          <w:rFonts w:ascii="Times New Roman" w:hAnsi="Times New Roman" w:cs="Times New Roman"/>
          <w:sz w:val="28"/>
          <w:szCs w:val="28"/>
        </w:rPr>
        <w:t xml:space="preserve">Средняя заработная плата в </w:t>
      </w:r>
      <w:r w:rsidR="003227CC">
        <w:rPr>
          <w:rFonts w:ascii="Times New Roman" w:hAnsi="Times New Roman" w:cs="Times New Roman"/>
          <w:sz w:val="28"/>
          <w:szCs w:val="28"/>
        </w:rPr>
        <w:t>управлении архитектуры и градостроительства</w:t>
      </w:r>
      <w:r w:rsidRPr="008B1068">
        <w:rPr>
          <w:rFonts w:ascii="Times New Roman" w:hAnsi="Times New Roman" w:cs="Times New Roman"/>
          <w:sz w:val="28"/>
          <w:szCs w:val="28"/>
        </w:rPr>
        <w:t xml:space="preserve"> составляет </w:t>
      </w:r>
      <w:r>
        <w:rPr>
          <w:rFonts w:ascii="Times New Roman" w:hAnsi="Times New Roman" w:cs="Times New Roman"/>
          <w:sz w:val="28"/>
          <w:szCs w:val="28"/>
        </w:rPr>
        <w:t>примерно 14000-18000 рублей</w:t>
      </w:r>
      <w:r w:rsidRPr="008B1068">
        <w:rPr>
          <w:rFonts w:ascii="Times New Roman" w:hAnsi="Times New Roman" w:cs="Times New Roman"/>
          <w:sz w:val="28"/>
          <w:szCs w:val="28"/>
        </w:rPr>
        <w:t xml:space="preserve">. Это говорит о том, что сумма </w:t>
      </w:r>
      <w:proofErr w:type="spellStart"/>
      <w:r w:rsidRPr="008B1068">
        <w:rPr>
          <w:rFonts w:ascii="Times New Roman" w:hAnsi="Times New Roman" w:cs="Times New Roman"/>
          <w:sz w:val="28"/>
          <w:szCs w:val="28"/>
        </w:rPr>
        <w:t>нормо</w:t>
      </w:r>
      <w:proofErr w:type="spellEnd"/>
      <w:r w:rsidRPr="008B1068">
        <w:rPr>
          <w:rFonts w:ascii="Times New Roman" w:hAnsi="Times New Roman" w:cs="Times New Roman"/>
          <w:sz w:val="28"/>
          <w:szCs w:val="28"/>
        </w:rPr>
        <w:t xml:space="preserve">-дня </w:t>
      </w:r>
      <w:r w:rsidR="003227CC">
        <w:rPr>
          <w:rFonts w:ascii="Times New Roman" w:hAnsi="Times New Roman" w:cs="Times New Roman"/>
          <w:sz w:val="28"/>
          <w:szCs w:val="28"/>
        </w:rPr>
        <w:t xml:space="preserve">не </w:t>
      </w:r>
      <w:r w:rsidRPr="008B1068">
        <w:rPr>
          <w:rFonts w:ascii="Times New Roman" w:hAnsi="Times New Roman" w:cs="Times New Roman"/>
          <w:sz w:val="28"/>
          <w:szCs w:val="28"/>
        </w:rPr>
        <w:t>заниже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8B1068">
        <w:rPr>
          <w:rFonts w:ascii="Times New Roman" w:hAnsi="Times New Roman" w:cs="Times New Roman"/>
          <w:sz w:val="28"/>
          <w:szCs w:val="28"/>
        </w:rPr>
        <w:t>.</w:t>
      </w:r>
    </w:p>
    <w:p w14:paraId="7D9E2F08" w14:textId="02B3FFDE" w:rsidR="00DF3B91" w:rsidRDefault="00DF3B91" w:rsidP="00DF3B91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9D8">
        <w:rPr>
          <w:rFonts w:ascii="Times New Roman" w:hAnsi="Times New Roman" w:cs="Times New Roman"/>
          <w:sz w:val="28"/>
          <w:szCs w:val="28"/>
        </w:rPr>
        <w:t xml:space="preserve">Итак, бюджет разработки </w:t>
      </w:r>
      <w:r>
        <w:rPr>
          <w:rFonts w:ascii="Times New Roman" w:hAnsi="Times New Roman" w:cs="Times New Roman"/>
          <w:sz w:val="28"/>
          <w:szCs w:val="28"/>
        </w:rPr>
        <w:t>АИС «Документооборот</w:t>
      </w:r>
      <w:r w:rsidRPr="003227CC">
        <w:rPr>
          <w:rFonts w:ascii="Times New Roman" w:hAnsi="Times New Roman" w:cs="Times New Roman"/>
          <w:sz w:val="28"/>
          <w:szCs w:val="28"/>
        </w:rPr>
        <w:t xml:space="preserve">» равен </w:t>
      </w:r>
      <w:r w:rsidR="005F2076">
        <w:rPr>
          <w:rFonts w:ascii="Times New Roman" w:hAnsi="Times New Roman" w:cs="Times New Roman"/>
          <w:sz w:val="28"/>
          <w:szCs w:val="28"/>
        </w:rPr>
        <w:t>38400</w:t>
      </w:r>
      <w:r>
        <w:rPr>
          <w:rFonts w:ascii="Times New Roman" w:hAnsi="Times New Roman" w:cs="Times New Roman"/>
          <w:sz w:val="28"/>
          <w:szCs w:val="28"/>
        </w:rPr>
        <w:t xml:space="preserve"> руб. </w:t>
      </w:r>
    </w:p>
    <w:p w14:paraId="29B32EB6" w14:textId="73C6E78D" w:rsidR="003227CC" w:rsidRDefault="005755D8" w:rsidP="00551CE1">
      <w:pPr>
        <w:pStyle w:val="a3"/>
      </w:pPr>
      <w:r>
        <w:rPr>
          <w:rFonts w:cs="Times New Roman"/>
          <w:szCs w:val="28"/>
        </w:rPr>
        <w:t xml:space="preserve">Проведем оценку трудоемкости по методике </w:t>
      </w:r>
      <w:r w:rsidR="00551CE1" w:rsidRPr="00551CE1">
        <w:t>COCOMO II</w:t>
      </w:r>
      <w:r w:rsidR="00551CE1">
        <w:t>.</w:t>
      </w:r>
    </w:p>
    <w:p w14:paraId="0CCBE399" w14:textId="179F11C3" w:rsidR="00551CE1" w:rsidRDefault="00551CE1" w:rsidP="00551CE1">
      <w:pPr>
        <w:pStyle w:val="a3"/>
        <w:rPr>
          <w:shd w:val="clear" w:color="auto" w:fill="FFFFFF"/>
        </w:rPr>
      </w:pPr>
      <w:bookmarkStart w:id="21" w:name="134"/>
      <w:r>
        <w:rPr>
          <w:shd w:val="clear" w:color="auto" w:fill="FFFFFF"/>
        </w:rPr>
        <w:t xml:space="preserve">Методика COCOMO позволяет оценить трудоемкость и время разработки программного продукта. Впервые была опубликована Бари Боэмом в </w:t>
      </w:r>
      <w:r>
        <w:rPr>
          <w:shd w:val="clear" w:color="auto" w:fill="FFFFFF"/>
        </w:rPr>
        <w:lastRenderedPageBreak/>
        <w:t xml:space="preserve">1981 году в виде результата анализа 63 проектов компании «TRW </w:t>
      </w:r>
      <w:proofErr w:type="spellStart"/>
      <w:r>
        <w:rPr>
          <w:shd w:val="clear" w:color="auto" w:fill="FFFFFF"/>
        </w:rPr>
        <w:t>Aerospace</w:t>
      </w:r>
      <w:proofErr w:type="spellEnd"/>
      <w:r>
        <w:rPr>
          <w:shd w:val="clear" w:color="auto" w:fill="FFFFFF"/>
        </w:rPr>
        <w:t>». В 1997 методика была усовершенствована и получила название COCOMO II. Калибровка параметров производилась по 161 проекту разработки. В модели используется формула регрессии с параметрами, определяемыми на основе отраслевых данных и характеристик конкретного проекта.</w:t>
      </w:r>
    </w:p>
    <w:p w14:paraId="04E71D62" w14:textId="77777777" w:rsidR="00551CE1" w:rsidRDefault="00551CE1" w:rsidP="00551CE1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Различаются две стадии оценки проекта: предварительная оценка на начальной фазе и детальная оценка после проработки архитектуры.</w:t>
      </w:r>
    </w:p>
    <w:p w14:paraId="315EDFF1" w14:textId="77777777" w:rsidR="00551CE1" w:rsidRDefault="00551CE1" w:rsidP="00551CE1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Формула оценки трудоемкости проекта в чел.*мес. имеет вид:</w:t>
      </w:r>
    </w:p>
    <w:bookmarkEnd w:id="21"/>
    <w:p w14:paraId="30AE0D2D" w14:textId="7188AAE7" w:rsidR="00551CE1" w:rsidRDefault="00551CE1" w:rsidP="00551CE1">
      <w:pPr>
        <w:pStyle w:val="a3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BDFCC8B" wp14:editId="68647927">
            <wp:extent cx="3543300" cy="2855834"/>
            <wp:effectExtent l="0" t="0" r="0" b="1905"/>
            <wp:docPr id="36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0000000-0008-0000-00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0000000-0008-0000-0000-000003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7"/>
                    <a:srcRect l="7807" t="34511" r="34009" b="12409"/>
                    <a:stretch/>
                  </pic:blipFill>
                  <pic:spPr bwMode="auto">
                    <a:xfrm>
                      <a:off x="0" y="0"/>
                      <a:ext cx="3550098" cy="2861313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142AD" w14:textId="72B151E1" w:rsidR="00551CE1" w:rsidRDefault="00551CE1" w:rsidP="00551CE1">
      <w:pPr>
        <w:pStyle w:val="a3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данного проекта количество </w:t>
      </w:r>
      <w:r>
        <w:rPr>
          <w:rFonts w:cs="Times New Roman"/>
          <w:szCs w:val="28"/>
          <w:lang w:val="en-US"/>
        </w:rPr>
        <w:t>SLOC</w:t>
      </w:r>
      <w:r w:rsidRPr="00551C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одной функциональной точке равно 20, всего </w:t>
      </w:r>
      <w:r>
        <w:rPr>
          <w:rFonts w:cs="Times New Roman"/>
          <w:szCs w:val="28"/>
          <w:lang w:val="en-US"/>
        </w:rPr>
        <w:t>SLOC</w:t>
      </w:r>
      <w:r>
        <w:rPr>
          <w:rFonts w:cs="Times New Roman"/>
          <w:szCs w:val="28"/>
        </w:rPr>
        <w:t xml:space="preserve"> = </w:t>
      </w:r>
      <w:r w:rsidR="005F2076">
        <w:rPr>
          <w:rFonts w:cs="Times New Roman"/>
          <w:szCs w:val="28"/>
        </w:rPr>
        <w:t>323.</w:t>
      </w:r>
    </w:p>
    <w:p w14:paraId="19A2C205" w14:textId="77777777" w:rsidR="00551CE1" w:rsidRPr="00551CE1" w:rsidRDefault="00551CE1" w:rsidP="00551CE1">
      <w:pPr>
        <w:pStyle w:val="a3"/>
      </w:pPr>
      <w:r w:rsidRPr="00551CE1">
        <w:t>В методике используются пять факторов масштаба SF, которые определяются следующими характеристиками проекта:</w:t>
      </w:r>
    </w:p>
    <w:p w14:paraId="13F9F52A" w14:textId="5CD7AD27" w:rsidR="00551CE1" w:rsidRPr="00551CE1" w:rsidRDefault="00551CE1" w:rsidP="00551CE1">
      <w:pPr>
        <w:pStyle w:val="a3"/>
      </w:pPr>
      <w:r w:rsidRPr="00551CE1">
        <w:t xml:space="preserve">PREC - </w:t>
      </w:r>
      <w:proofErr w:type="spellStart"/>
      <w:r w:rsidRPr="00551CE1">
        <w:t>прецедентность</w:t>
      </w:r>
      <w:proofErr w:type="spellEnd"/>
      <w:r w:rsidRPr="00551CE1">
        <w:t>, наличие опыта аналогичных разработок (</w:t>
      </w:r>
      <w:proofErr w:type="spellStart"/>
      <w:r w:rsidRPr="00551CE1">
        <w:t>Very</w:t>
      </w:r>
      <w:proofErr w:type="spellEnd"/>
      <w:r w:rsidRPr="00551CE1">
        <w:t xml:space="preserve"> </w:t>
      </w:r>
      <w:proofErr w:type="spellStart"/>
      <w:r w:rsidRPr="00551CE1">
        <w:t>Low</w:t>
      </w:r>
      <w:proofErr w:type="spellEnd"/>
      <w:r w:rsidRPr="00551CE1">
        <w:t xml:space="preserve"> </w:t>
      </w:r>
      <w:r>
        <w:t>-</w:t>
      </w:r>
      <w:r w:rsidRPr="00551CE1">
        <w:t xml:space="preserve"> опыт в продукте и платформе отсутствует; </w:t>
      </w:r>
      <w:proofErr w:type="spellStart"/>
      <w:r w:rsidRPr="00551CE1">
        <w:t>Extra</w:t>
      </w:r>
      <w:proofErr w:type="spellEnd"/>
      <w:r w:rsidRPr="00551CE1">
        <w:t xml:space="preserve"> </w:t>
      </w:r>
      <w:proofErr w:type="spellStart"/>
      <w:r w:rsidRPr="00551CE1">
        <w:t>High</w:t>
      </w:r>
      <w:proofErr w:type="spellEnd"/>
      <w:r w:rsidRPr="00551CE1">
        <w:t xml:space="preserve"> </w:t>
      </w:r>
      <w:r>
        <w:t>-</w:t>
      </w:r>
      <w:r w:rsidRPr="00551CE1">
        <w:t xml:space="preserve"> продукт и платформа полностью знакомы);</w:t>
      </w:r>
    </w:p>
    <w:p w14:paraId="773EFA56" w14:textId="7D726258" w:rsidR="00551CE1" w:rsidRPr="00551CE1" w:rsidRDefault="00551CE1" w:rsidP="00551CE1">
      <w:pPr>
        <w:pStyle w:val="a3"/>
      </w:pPr>
      <w:r w:rsidRPr="00551CE1">
        <w:t>FLEX -</w:t>
      </w:r>
      <w:r>
        <w:t xml:space="preserve"> </w:t>
      </w:r>
      <w:r w:rsidRPr="00551CE1">
        <w:t>гибкость процесса разработки (</w:t>
      </w:r>
      <w:proofErr w:type="spellStart"/>
      <w:r w:rsidRPr="00551CE1">
        <w:t>Very</w:t>
      </w:r>
      <w:proofErr w:type="spellEnd"/>
      <w:r w:rsidRPr="00551CE1">
        <w:t xml:space="preserve"> </w:t>
      </w:r>
      <w:proofErr w:type="spellStart"/>
      <w:r w:rsidRPr="00551CE1">
        <w:t>Low</w:t>
      </w:r>
      <w:proofErr w:type="spellEnd"/>
      <w:r w:rsidRPr="00551CE1">
        <w:t xml:space="preserve"> </w:t>
      </w:r>
      <w:r>
        <w:t>-</w:t>
      </w:r>
      <w:r w:rsidRPr="00551CE1">
        <w:t xml:space="preserve"> процесс строго детерминирован; </w:t>
      </w:r>
      <w:proofErr w:type="spellStart"/>
      <w:r w:rsidRPr="00551CE1">
        <w:t>Extra</w:t>
      </w:r>
      <w:proofErr w:type="spellEnd"/>
      <w:r w:rsidRPr="00551CE1">
        <w:t xml:space="preserve"> </w:t>
      </w:r>
      <w:proofErr w:type="spellStart"/>
      <w:r w:rsidRPr="00551CE1">
        <w:t>High</w:t>
      </w:r>
      <w:proofErr w:type="spellEnd"/>
      <w:r w:rsidRPr="00551CE1">
        <w:t xml:space="preserve"> </w:t>
      </w:r>
      <w:r>
        <w:t>-</w:t>
      </w:r>
      <w:r w:rsidRPr="00551CE1">
        <w:t xml:space="preserve"> определены только общие цели);</w:t>
      </w:r>
    </w:p>
    <w:p w14:paraId="4616AA48" w14:textId="713169F1" w:rsidR="00551CE1" w:rsidRPr="00551CE1" w:rsidRDefault="00551CE1" w:rsidP="00551CE1">
      <w:pPr>
        <w:pStyle w:val="a3"/>
      </w:pPr>
      <w:r w:rsidRPr="00551CE1">
        <w:t>RESL - архитектура и разрешение рисков (</w:t>
      </w:r>
      <w:proofErr w:type="spellStart"/>
      <w:r w:rsidRPr="00551CE1">
        <w:t>Very</w:t>
      </w:r>
      <w:proofErr w:type="spellEnd"/>
      <w:r w:rsidRPr="00551CE1">
        <w:t xml:space="preserve"> </w:t>
      </w:r>
      <w:proofErr w:type="spellStart"/>
      <w:r w:rsidRPr="00551CE1">
        <w:t>Low</w:t>
      </w:r>
      <w:proofErr w:type="spellEnd"/>
      <w:r w:rsidRPr="00551CE1">
        <w:t xml:space="preserve"> </w:t>
      </w:r>
      <w:r>
        <w:t>-</w:t>
      </w:r>
      <w:r w:rsidRPr="00551CE1">
        <w:t xml:space="preserve"> риски неизвестны или не проанализированы; </w:t>
      </w:r>
      <w:proofErr w:type="spellStart"/>
      <w:r w:rsidRPr="00551CE1">
        <w:t>Extra</w:t>
      </w:r>
      <w:proofErr w:type="spellEnd"/>
      <w:r w:rsidRPr="00551CE1">
        <w:t xml:space="preserve"> </w:t>
      </w:r>
      <w:proofErr w:type="spellStart"/>
      <w:r w:rsidRPr="00551CE1">
        <w:t>High</w:t>
      </w:r>
      <w:proofErr w:type="spellEnd"/>
      <w:r w:rsidRPr="00551CE1">
        <w:t xml:space="preserve"> </w:t>
      </w:r>
      <w:r>
        <w:t>-</w:t>
      </w:r>
      <w:r w:rsidRPr="00551CE1">
        <w:t xml:space="preserve"> риски разрешены на 100%);</w:t>
      </w:r>
    </w:p>
    <w:p w14:paraId="6E8F5B81" w14:textId="52B76415" w:rsidR="00551CE1" w:rsidRPr="00551CE1" w:rsidRDefault="00551CE1" w:rsidP="00551CE1">
      <w:pPr>
        <w:pStyle w:val="a3"/>
      </w:pPr>
      <w:r w:rsidRPr="00551CE1">
        <w:lastRenderedPageBreak/>
        <w:t>TEAM - сработанность команды (</w:t>
      </w:r>
      <w:proofErr w:type="spellStart"/>
      <w:r w:rsidRPr="00551CE1">
        <w:t>Very</w:t>
      </w:r>
      <w:proofErr w:type="spellEnd"/>
      <w:r w:rsidRPr="00551CE1">
        <w:t xml:space="preserve"> </w:t>
      </w:r>
      <w:proofErr w:type="spellStart"/>
      <w:r w:rsidRPr="00551CE1">
        <w:t>Low</w:t>
      </w:r>
      <w:proofErr w:type="spellEnd"/>
      <w:r w:rsidRPr="00551CE1">
        <w:t xml:space="preserve"> </w:t>
      </w:r>
      <w:r>
        <w:t>-</w:t>
      </w:r>
      <w:r w:rsidRPr="00551CE1">
        <w:t xml:space="preserve"> формальные взаимодействия; </w:t>
      </w:r>
      <w:proofErr w:type="spellStart"/>
      <w:r w:rsidRPr="00551CE1">
        <w:t>Extra</w:t>
      </w:r>
      <w:proofErr w:type="spellEnd"/>
      <w:r w:rsidRPr="00551CE1">
        <w:t xml:space="preserve"> </w:t>
      </w:r>
      <w:proofErr w:type="spellStart"/>
      <w:r w:rsidRPr="00551CE1">
        <w:t>High</w:t>
      </w:r>
      <w:proofErr w:type="spellEnd"/>
      <w:r w:rsidRPr="00551CE1">
        <w:t xml:space="preserve"> </w:t>
      </w:r>
      <w:r>
        <w:t>-</w:t>
      </w:r>
      <w:r w:rsidRPr="00551CE1">
        <w:t xml:space="preserve"> полное доверие, взаимозаменяемость и взаимопомощь);</w:t>
      </w:r>
    </w:p>
    <w:p w14:paraId="0CB64B6B" w14:textId="652AB575" w:rsidR="00551CE1" w:rsidRDefault="00551CE1" w:rsidP="00551CE1">
      <w:pPr>
        <w:pStyle w:val="a3"/>
        <w:rPr>
          <w:lang w:val="en-US"/>
        </w:rPr>
      </w:pPr>
      <w:r w:rsidRPr="00551CE1">
        <w:rPr>
          <w:lang w:val="en-US"/>
        </w:rPr>
        <w:t xml:space="preserve">PMAT - </w:t>
      </w:r>
      <w:r w:rsidRPr="00551CE1">
        <w:t>зрелость</w:t>
      </w:r>
      <w:r w:rsidRPr="00551CE1">
        <w:rPr>
          <w:lang w:val="en-US"/>
        </w:rPr>
        <w:t xml:space="preserve"> </w:t>
      </w:r>
      <w:r w:rsidRPr="00551CE1">
        <w:t>процессов</w:t>
      </w:r>
      <w:r w:rsidRPr="00551CE1">
        <w:rPr>
          <w:lang w:val="en-US"/>
        </w:rPr>
        <w:t xml:space="preserve"> (Very Low </w:t>
      </w:r>
      <w:r>
        <w:rPr>
          <w:lang w:val="en-US"/>
        </w:rPr>
        <w:t>-</w:t>
      </w:r>
      <w:r w:rsidRPr="00551CE1">
        <w:rPr>
          <w:lang w:val="en-US"/>
        </w:rPr>
        <w:t xml:space="preserve"> CMM Level 1; Extra High </w:t>
      </w:r>
      <w:r>
        <w:rPr>
          <w:lang w:val="en-US"/>
        </w:rPr>
        <w:t>-</w:t>
      </w:r>
      <w:r w:rsidRPr="00551CE1">
        <w:rPr>
          <w:lang w:val="en-US"/>
        </w:rPr>
        <w:t xml:space="preserve"> CMM Level 5)</w:t>
      </w:r>
    </w:p>
    <w:p w14:paraId="32803BEC" w14:textId="5FCD8D6B" w:rsidR="00551CE1" w:rsidRPr="00551CE1" w:rsidRDefault="00551CE1" w:rsidP="00551CE1">
      <w:pPr>
        <w:pStyle w:val="a3"/>
      </w:pPr>
      <w:r>
        <w:t xml:space="preserve">Влияние факторов масштаба </w:t>
      </w:r>
      <w:r>
        <w:rPr>
          <w:lang w:val="en-US"/>
        </w:rPr>
        <w:t>SF</w:t>
      </w:r>
      <w:r>
        <w:t xml:space="preserve"> = 1,0925.</w:t>
      </w:r>
    </w:p>
    <w:p w14:paraId="289C8B9D" w14:textId="2E28D691" w:rsidR="00551CE1" w:rsidRDefault="00551CE1" w:rsidP="00551CE1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Для предварительной оценки трудоемкости программного проекта необходимо оценить для проекта уровень семи множителей трудоемкости M:</w:t>
      </w:r>
    </w:p>
    <w:p w14:paraId="18A4C594" w14:textId="60C1012C" w:rsidR="00551CE1" w:rsidRDefault="00551CE1" w:rsidP="00551CE1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PERS - квалификация персонала (</w:t>
      </w:r>
      <w:proofErr w:type="spellStart"/>
      <w:r>
        <w:rPr>
          <w:shd w:val="clear" w:color="auto" w:fill="FFFFFF"/>
        </w:rPr>
        <w:t>Extra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Low</w:t>
      </w:r>
      <w:proofErr w:type="spellEnd"/>
      <w:r>
        <w:rPr>
          <w:shd w:val="clear" w:color="auto" w:fill="FFFFFF"/>
        </w:rPr>
        <w:t xml:space="preserve"> - аналитики и программисты имеют низшую квалификацию, текучесть больше 45%; </w:t>
      </w:r>
      <w:proofErr w:type="spellStart"/>
      <w:r>
        <w:rPr>
          <w:shd w:val="clear" w:color="auto" w:fill="FFFFFF"/>
        </w:rPr>
        <w:t>Extra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High</w:t>
      </w:r>
      <w:proofErr w:type="spellEnd"/>
      <w:r>
        <w:rPr>
          <w:shd w:val="clear" w:color="auto" w:fill="FFFFFF"/>
        </w:rPr>
        <w:t xml:space="preserve"> - аналитики и программисты имеют высшую квалификацию, текучесть меньше 4%);</w:t>
      </w:r>
    </w:p>
    <w:p w14:paraId="043C7372" w14:textId="7BA0DC27" w:rsidR="00551CE1" w:rsidRDefault="00551CE1" w:rsidP="00551CE1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RCPX - сложность и надежность продукта (</w:t>
      </w:r>
      <w:proofErr w:type="spellStart"/>
      <w:r>
        <w:rPr>
          <w:shd w:val="clear" w:color="auto" w:fill="FFFFFF"/>
        </w:rPr>
        <w:t>Extra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Low</w:t>
      </w:r>
      <w:proofErr w:type="spellEnd"/>
      <w:r>
        <w:rPr>
          <w:shd w:val="clear" w:color="auto" w:fill="FFFFFF"/>
        </w:rPr>
        <w:t xml:space="preserve"> - продукт простой, специальных требований по надежности нет, БД маленькая, документация не требуется; </w:t>
      </w:r>
      <w:proofErr w:type="spellStart"/>
      <w:r>
        <w:rPr>
          <w:shd w:val="clear" w:color="auto" w:fill="FFFFFF"/>
        </w:rPr>
        <w:t>Extra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High</w:t>
      </w:r>
      <w:proofErr w:type="spellEnd"/>
      <w:r>
        <w:rPr>
          <w:shd w:val="clear" w:color="auto" w:fill="FFFFFF"/>
        </w:rPr>
        <w:t xml:space="preserve"> - продукт очень сложный, требования по надежности жесткие, БД сверхбольшая, документация требуется в полном объеме);</w:t>
      </w:r>
    </w:p>
    <w:p w14:paraId="1E258421" w14:textId="44FFC23F" w:rsidR="00551CE1" w:rsidRDefault="00551CE1" w:rsidP="00551CE1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RUSE - разработка для повторного использования (</w:t>
      </w:r>
      <w:proofErr w:type="spellStart"/>
      <w:r>
        <w:rPr>
          <w:shd w:val="clear" w:color="auto" w:fill="FFFFFF"/>
        </w:rPr>
        <w:t>Low</w:t>
      </w:r>
      <w:proofErr w:type="spellEnd"/>
      <w:r>
        <w:rPr>
          <w:shd w:val="clear" w:color="auto" w:fill="FFFFFF"/>
        </w:rPr>
        <w:t xml:space="preserve"> - не требуется; </w:t>
      </w:r>
      <w:proofErr w:type="spellStart"/>
      <w:r>
        <w:rPr>
          <w:shd w:val="clear" w:color="auto" w:fill="FFFFFF"/>
        </w:rPr>
        <w:t>Extra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High</w:t>
      </w:r>
      <w:proofErr w:type="spellEnd"/>
      <w:r>
        <w:rPr>
          <w:shd w:val="clear" w:color="auto" w:fill="FFFFFF"/>
        </w:rPr>
        <w:t xml:space="preserve"> - требуется последующее использование в других продуктах);</w:t>
      </w:r>
    </w:p>
    <w:p w14:paraId="204AA3CE" w14:textId="19132CE8" w:rsidR="00551CE1" w:rsidRDefault="00551CE1" w:rsidP="00551CE1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PDIF - сложность платформы разработки (</w:t>
      </w:r>
      <w:proofErr w:type="spellStart"/>
      <w:r>
        <w:rPr>
          <w:shd w:val="clear" w:color="auto" w:fill="FFFFFF"/>
        </w:rPr>
        <w:t>Extra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Low</w:t>
      </w:r>
      <w:proofErr w:type="spellEnd"/>
      <w:r>
        <w:rPr>
          <w:shd w:val="clear" w:color="auto" w:fill="FFFFFF"/>
        </w:rPr>
        <w:t xml:space="preserve"> - специальные ограничения по памяти и быстродействию отсутствуют, платформа стабильна; </w:t>
      </w:r>
      <w:proofErr w:type="spellStart"/>
      <w:r>
        <w:rPr>
          <w:shd w:val="clear" w:color="auto" w:fill="FFFFFF"/>
        </w:rPr>
        <w:t>Extra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High</w:t>
      </w:r>
      <w:proofErr w:type="spellEnd"/>
      <w:r>
        <w:rPr>
          <w:shd w:val="clear" w:color="auto" w:fill="FFFFFF"/>
        </w:rPr>
        <w:t xml:space="preserve"> - жесткие ограничения по памяти и быстродействию, платформа нестабильна);</w:t>
      </w:r>
    </w:p>
    <w:p w14:paraId="6A7AEA0E" w14:textId="764FC91B" w:rsidR="00551CE1" w:rsidRDefault="00551CE1" w:rsidP="00551CE1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PREX - опыт персонала (</w:t>
      </w:r>
      <w:proofErr w:type="spellStart"/>
      <w:r>
        <w:rPr>
          <w:shd w:val="clear" w:color="auto" w:fill="FFFFFF"/>
        </w:rPr>
        <w:t>Extra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Low</w:t>
      </w:r>
      <w:proofErr w:type="spellEnd"/>
      <w:r>
        <w:rPr>
          <w:shd w:val="clear" w:color="auto" w:fill="FFFFFF"/>
        </w:rPr>
        <w:t xml:space="preserve"> - новое приложение, инструменты и платформа; </w:t>
      </w:r>
      <w:proofErr w:type="spellStart"/>
      <w:r>
        <w:rPr>
          <w:shd w:val="clear" w:color="auto" w:fill="FFFFFF"/>
        </w:rPr>
        <w:t>Extra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High</w:t>
      </w:r>
      <w:proofErr w:type="spellEnd"/>
      <w:r>
        <w:rPr>
          <w:shd w:val="clear" w:color="auto" w:fill="FFFFFF"/>
        </w:rPr>
        <w:t xml:space="preserve"> - приложение, инструменты и платформа хорошо известны);</w:t>
      </w:r>
    </w:p>
    <w:p w14:paraId="0871FB39" w14:textId="446F36C1" w:rsidR="00551CE1" w:rsidRDefault="00551CE1" w:rsidP="00551CE1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FCIL - оборудование (</w:t>
      </w:r>
      <w:proofErr w:type="spellStart"/>
      <w:r>
        <w:rPr>
          <w:shd w:val="clear" w:color="auto" w:fill="FFFFFF"/>
        </w:rPr>
        <w:t>Extra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Low</w:t>
      </w:r>
      <w:proofErr w:type="spellEnd"/>
      <w:r>
        <w:rPr>
          <w:shd w:val="clear" w:color="auto" w:fill="FFFFFF"/>
        </w:rPr>
        <w:t xml:space="preserve"> - инструменты простейшие, коммуникации затруднены; </w:t>
      </w:r>
      <w:proofErr w:type="spellStart"/>
      <w:r>
        <w:rPr>
          <w:shd w:val="clear" w:color="auto" w:fill="FFFFFF"/>
        </w:rPr>
        <w:t>Extra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High</w:t>
      </w:r>
      <w:proofErr w:type="spellEnd"/>
      <w:r>
        <w:rPr>
          <w:shd w:val="clear" w:color="auto" w:fill="FFFFFF"/>
        </w:rPr>
        <w:t xml:space="preserve"> - интегрированные средства поддержки жизненного цикла, интерактивные мультимедиа коммуникации);</w:t>
      </w:r>
    </w:p>
    <w:p w14:paraId="17BF6EE9" w14:textId="29C2A7F8" w:rsidR="00551CE1" w:rsidRDefault="00551CE1" w:rsidP="00551CE1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SCED - сжатие расписания (</w:t>
      </w:r>
      <w:proofErr w:type="spellStart"/>
      <w:r>
        <w:rPr>
          <w:shd w:val="clear" w:color="auto" w:fill="FFFFFF"/>
        </w:rPr>
        <w:t>Very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Low</w:t>
      </w:r>
      <w:proofErr w:type="spellEnd"/>
      <w:r>
        <w:rPr>
          <w:shd w:val="clear" w:color="auto" w:fill="FFFFFF"/>
        </w:rPr>
        <w:t xml:space="preserve"> - 75% от номинальной длительности; </w:t>
      </w:r>
      <w:proofErr w:type="spellStart"/>
      <w:r>
        <w:rPr>
          <w:shd w:val="clear" w:color="auto" w:fill="FFFFFF"/>
        </w:rPr>
        <w:t>Very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High</w:t>
      </w:r>
      <w:proofErr w:type="spellEnd"/>
      <w:r>
        <w:rPr>
          <w:shd w:val="clear" w:color="auto" w:fill="FFFFFF"/>
        </w:rPr>
        <w:t xml:space="preserve"> - 160% от номинальной длительности).</w:t>
      </w:r>
    </w:p>
    <w:p w14:paraId="19DC2B7A" w14:textId="04F47C22" w:rsidR="00551CE1" w:rsidRPr="00551CE1" w:rsidRDefault="00551CE1" w:rsidP="00551CE1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Влияние множителей трудоемкости</w:t>
      </w:r>
      <w:r w:rsidRPr="005D65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EM</w:t>
      </w:r>
      <w:r w:rsidRPr="005D6577">
        <w:rPr>
          <w:rFonts w:cs="Times New Roman"/>
          <w:szCs w:val="28"/>
        </w:rPr>
        <w:t xml:space="preserve"> =</w:t>
      </w:r>
      <w:r>
        <w:rPr>
          <w:rFonts w:cs="Times New Roman"/>
          <w:szCs w:val="28"/>
        </w:rPr>
        <w:t xml:space="preserve"> 0,442.</w:t>
      </w:r>
    </w:p>
    <w:p w14:paraId="4299E1BC" w14:textId="393CA625" w:rsidR="003227CC" w:rsidRPr="00551CE1" w:rsidRDefault="005D6577" w:rsidP="005F2076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образом, подсчитаем трудоемкость без учета сжатия </w:t>
      </w:r>
      <w:r>
        <w:rPr>
          <w:rFonts w:ascii="Times New Roman" w:hAnsi="Times New Roman" w:cs="Times New Roman"/>
          <w:sz w:val="28"/>
          <w:szCs w:val="28"/>
          <w:lang w:val="en-US"/>
        </w:rPr>
        <w:t>SCED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PM</w:t>
      </w:r>
      <w:r>
        <w:rPr>
          <w:rFonts w:ascii="Times New Roman" w:hAnsi="Times New Roman" w:cs="Times New Roman"/>
          <w:sz w:val="28"/>
          <w:szCs w:val="28"/>
        </w:rPr>
        <w:t xml:space="preserve"> = 0,3</w:t>
      </w:r>
      <w:r w:rsidR="005F207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чел/мес. Оценка длительности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TDEV</w:t>
      </w:r>
      <w:r>
        <w:rPr>
          <w:rFonts w:ascii="Times New Roman" w:hAnsi="Times New Roman" w:cs="Times New Roman"/>
          <w:sz w:val="28"/>
          <w:szCs w:val="28"/>
        </w:rPr>
        <w:t xml:space="preserve"> = 2,7</w:t>
      </w:r>
      <w:r w:rsidR="005F2076">
        <w:rPr>
          <w:rFonts w:ascii="Times New Roman" w:hAnsi="Times New Roman" w:cs="Times New Roman"/>
          <w:sz w:val="28"/>
          <w:szCs w:val="28"/>
        </w:rPr>
        <w:t>88</w:t>
      </w:r>
      <w:r>
        <w:rPr>
          <w:rFonts w:ascii="Times New Roman" w:hAnsi="Times New Roman" w:cs="Times New Roman"/>
          <w:sz w:val="28"/>
          <w:szCs w:val="28"/>
        </w:rPr>
        <w:t xml:space="preserve"> мес.</w:t>
      </w:r>
    </w:p>
    <w:p w14:paraId="51B11111" w14:textId="3F5FCC25" w:rsidR="00DF3B91" w:rsidRDefault="00DF3B91" w:rsidP="00DF3B91">
      <w:pPr>
        <w:pStyle w:val="-"/>
        <w:numPr>
          <w:ilvl w:val="1"/>
          <w:numId w:val="1"/>
        </w:numPr>
        <w:spacing w:before="240" w:after="240"/>
        <w:ind w:left="567" w:hanging="567"/>
      </w:pPr>
      <w:bookmarkStart w:id="22" w:name="_Toc510552697"/>
      <w:r w:rsidRPr="00DF3B91">
        <w:t>Оценка совокупной стоимости владения информационной системой</w:t>
      </w:r>
      <w:bookmarkEnd w:id="22"/>
    </w:p>
    <w:p w14:paraId="76D761C1" w14:textId="626506DC" w:rsidR="003227CC" w:rsidRPr="003227CC" w:rsidRDefault="003227CC" w:rsidP="003227CC">
      <w:pPr>
        <w:pStyle w:val="a3"/>
      </w:pPr>
      <w:r w:rsidRPr="003227CC">
        <w:t>Совокупная стоимость владения АИС «</w:t>
      </w:r>
      <w:r w:rsidR="003A0D8E">
        <w:t>Документооборот</w:t>
      </w:r>
      <w:r w:rsidRPr="003227CC">
        <w:t>» включает в себя совокупные затраты на кодирование, затраты на новое оборудование для поддержания системы, а также затраты на обучение сотрудников работе в новой информационной системе. Расчет совокупной стоимости информационной системы представлен в таблице 3.</w:t>
      </w:r>
      <w:r>
        <w:t>6</w:t>
      </w:r>
      <w:r w:rsidRPr="003227CC">
        <w:t xml:space="preserve">. </w:t>
      </w:r>
    </w:p>
    <w:p w14:paraId="3FCE2FFC" w14:textId="3670D9AE" w:rsidR="003227CC" w:rsidRPr="003227CC" w:rsidRDefault="003227CC" w:rsidP="003227CC">
      <w:pPr>
        <w:pStyle w:val="a3"/>
        <w:jc w:val="right"/>
      </w:pPr>
      <w:r w:rsidRPr="003227CC">
        <w:t>Таблица 3.</w:t>
      </w:r>
      <w:r>
        <w:t>6</w:t>
      </w:r>
      <w:r w:rsidRPr="003227CC">
        <w:t>. – Расчет совокупной стоимости информационной системы</w:t>
      </w:r>
    </w:p>
    <w:tbl>
      <w:tblPr>
        <w:tblStyle w:val="ac"/>
        <w:tblW w:w="5000" w:type="pct"/>
        <w:jc w:val="center"/>
        <w:tblLook w:val="04A0" w:firstRow="1" w:lastRow="0" w:firstColumn="1" w:lastColumn="0" w:noHBand="0" w:noVBand="1"/>
      </w:tblPr>
      <w:tblGrid>
        <w:gridCol w:w="4271"/>
        <w:gridCol w:w="5074"/>
      </w:tblGrid>
      <w:tr w:rsidR="003227CC" w:rsidRPr="003227CC" w14:paraId="24C6343B" w14:textId="77777777" w:rsidTr="003227CC">
        <w:trPr>
          <w:trHeight w:val="221"/>
          <w:jc w:val="center"/>
        </w:trPr>
        <w:tc>
          <w:tcPr>
            <w:tcW w:w="2285" w:type="pct"/>
            <w:vAlign w:val="center"/>
          </w:tcPr>
          <w:p w14:paraId="6413AE96" w14:textId="77777777" w:rsidR="003227CC" w:rsidRPr="003227CC" w:rsidRDefault="003227CC" w:rsidP="003227CC">
            <w:pPr>
              <w:pStyle w:val="ad"/>
              <w:ind w:left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3227CC">
              <w:rPr>
                <w:rFonts w:ascii="Times New Roman" w:hAnsi="Times New Roman" w:cs="Times New Roman"/>
                <w:sz w:val="28"/>
                <w:szCs w:val="24"/>
              </w:rPr>
              <w:t>Статья затрат</w:t>
            </w:r>
          </w:p>
        </w:tc>
        <w:tc>
          <w:tcPr>
            <w:tcW w:w="2715" w:type="pct"/>
            <w:vAlign w:val="center"/>
          </w:tcPr>
          <w:p w14:paraId="621D9ABD" w14:textId="77777777" w:rsidR="003227CC" w:rsidRPr="003227CC" w:rsidRDefault="003227CC" w:rsidP="003227CC">
            <w:pPr>
              <w:pStyle w:val="ad"/>
              <w:ind w:left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3227CC">
              <w:rPr>
                <w:rFonts w:ascii="Times New Roman" w:hAnsi="Times New Roman" w:cs="Times New Roman"/>
                <w:sz w:val="28"/>
                <w:szCs w:val="24"/>
              </w:rPr>
              <w:t>Стоимость, руб.</w:t>
            </w:r>
          </w:p>
        </w:tc>
      </w:tr>
      <w:tr w:rsidR="003227CC" w:rsidRPr="003227CC" w14:paraId="35D2AEE7" w14:textId="77777777" w:rsidTr="003227CC">
        <w:trPr>
          <w:trHeight w:val="236"/>
          <w:jc w:val="center"/>
        </w:trPr>
        <w:tc>
          <w:tcPr>
            <w:tcW w:w="2285" w:type="pct"/>
            <w:vAlign w:val="center"/>
          </w:tcPr>
          <w:p w14:paraId="62CE80AA" w14:textId="77777777" w:rsidR="003227CC" w:rsidRPr="003227CC" w:rsidRDefault="003227CC" w:rsidP="009268B2">
            <w:pPr>
              <w:pStyle w:val="ad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 w:rsidRPr="003227CC">
              <w:rPr>
                <w:rFonts w:ascii="Times New Roman" w:hAnsi="Times New Roman" w:cs="Times New Roman"/>
                <w:sz w:val="28"/>
                <w:szCs w:val="24"/>
              </w:rPr>
              <w:t>Трудоемкость</w:t>
            </w:r>
            <w:r w:rsidRPr="003227CC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 xml:space="preserve"> </w:t>
            </w:r>
            <w:r w:rsidRPr="003227CC">
              <w:rPr>
                <w:rFonts w:ascii="Times New Roman" w:hAnsi="Times New Roman" w:cs="Times New Roman"/>
                <w:sz w:val="28"/>
                <w:szCs w:val="24"/>
              </w:rPr>
              <w:t>затрат на кодирование</w:t>
            </w:r>
          </w:p>
        </w:tc>
        <w:tc>
          <w:tcPr>
            <w:tcW w:w="2715" w:type="pct"/>
            <w:vAlign w:val="center"/>
          </w:tcPr>
          <w:p w14:paraId="272AF3AB" w14:textId="0A668650" w:rsidR="003227CC" w:rsidRPr="003227CC" w:rsidRDefault="005F2076" w:rsidP="009268B2">
            <w:pPr>
              <w:pStyle w:val="ad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/>
                <w:noProof/>
                <w:sz w:val="28"/>
                <w:szCs w:val="24"/>
              </w:rPr>
              <w:t>38400</w:t>
            </w:r>
          </w:p>
        </w:tc>
      </w:tr>
      <w:tr w:rsidR="003227CC" w:rsidRPr="003227CC" w14:paraId="01F5AF8B" w14:textId="77777777" w:rsidTr="003227CC">
        <w:trPr>
          <w:trHeight w:val="931"/>
          <w:jc w:val="center"/>
        </w:trPr>
        <w:tc>
          <w:tcPr>
            <w:tcW w:w="2285" w:type="pct"/>
            <w:vAlign w:val="center"/>
          </w:tcPr>
          <w:p w14:paraId="6E8CAE34" w14:textId="77777777" w:rsidR="003227CC" w:rsidRPr="003227CC" w:rsidRDefault="003227CC" w:rsidP="009268B2">
            <w:pPr>
              <w:pStyle w:val="ad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 w:rsidRPr="003227CC">
              <w:rPr>
                <w:rFonts w:ascii="Times New Roman" w:hAnsi="Times New Roman" w:cs="Times New Roman"/>
                <w:sz w:val="28"/>
                <w:szCs w:val="24"/>
              </w:rPr>
              <w:t>Затраты на компьютеры</w:t>
            </w:r>
          </w:p>
        </w:tc>
        <w:tc>
          <w:tcPr>
            <w:tcW w:w="2715" w:type="pct"/>
            <w:vAlign w:val="center"/>
          </w:tcPr>
          <w:p w14:paraId="2603FC60" w14:textId="77777777" w:rsidR="003227CC" w:rsidRPr="003227CC" w:rsidRDefault="003227CC" w:rsidP="009268B2">
            <w:pPr>
              <w:pStyle w:val="ad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 w:rsidRPr="003227CC">
              <w:rPr>
                <w:rFonts w:ascii="Times New Roman" w:hAnsi="Times New Roman" w:cs="Times New Roman"/>
                <w:sz w:val="28"/>
                <w:szCs w:val="24"/>
              </w:rPr>
              <w:t xml:space="preserve">Новое оборудование не требуется, </w:t>
            </w:r>
            <w:proofErr w:type="spellStart"/>
            <w:proofErr w:type="gramStart"/>
            <w:r w:rsidRPr="003227CC">
              <w:rPr>
                <w:rFonts w:ascii="Times New Roman" w:hAnsi="Times New Roman" w:cs="Times New Roman"/>
                <w:sz w:val="28"/>
                <w:szCs w:val="24"/>
              </w:rPr>
              <w:t>т.к</w:t>
            </w:r>
            <w:proofErr w:type="spellEnd"/>
            <w:proofErr w:type="gramEnd"/>
            <w:r w:rsidRPr="003227CC">
              <w:rPr>
                <w:rFonts w:ascii="Times New Roman" w:hAnsi="Times New Roman" w:cs="Times New Roman"/>
                <w:sz w:val="28"/>
                <w:szCs w:val="24"/>
              </w:rPr>
              <w:t xml:space="preserve"> в организации оборудование уже имеется и для работы системы не требуется параметров выше, чем уже имеющиеся.</w:t>
            </w:r>
          </w:p>
        </w:tc>
      </w:tr>
      <w:tr w:rsidR="003227CC" w:rsidRPr="003227CC" w14:paraId="1374F20D" w14:textId="77777777" w:rsidTr="003227CC">
        <w:trPr>
          <w:trHeight w:val="1166"/>
          <w:jc w:val="center"/>
        </w:trPr>
        <w:tc>
          <w:tcPr>
            <w:tcW w:w="2285" w:type="pct"/>
            <w:vAlign w:val="center"/>
          </w:tcPr>
          <w:p w14:paraId="495C119B" w14:textId="77777777" w:rsidR="003227CC" w:rsidRPr="003227CC" w:rsidRDefault="003227CC" w:rsidP="009268B2">
            <w:pPr>
              <w:pStyle w:val="ad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 w:rsidRPr="003227CC">
              <w:rPr>
                <w:rFonts w:ascii="Times New Roman" w:hAnsi="Times New Roman" w:cs="Times New Roman"/>
                <w:sz w:val="28"/>
                <w:szCs w:val="24"/>
              </w:rPr>
              <w:t>Затраты на обучение и оплату труда сотрудников</w:t>
            </w:r>
          </w:p>
        </w:tc>
        <w:tc>
          <w:tcPr>
            <w:tcW w:w="2715" w:type="pct"/>
            <w:vAlign w:val="center"/>
          </w:tcPr>
          <w:p w14:paraId="6C1C444B" w14:textId="77777777" w:rsidR="003227CC" w:rsidRPr="003227CC" w:rsidRDefault="003227CC" w:rsidP="009268B2">
            <w:pPr>
              <w:pStyle w:val="ad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 w:rsidRPr="003227CC">
              <w:rPr>
                <w:rFonts w:ascii="Times New Roman" w:hAnsi="Times New Roman" w:cs="Times New Roman"/>
                <w:sz w:val="28"/>
                <w:szCs w:val="24"/>
              </w:rPr>
              <w:t xml:space="preserve">Средняя ЗП сотрудника 20000, соответственно 20000/160 = 125 рублей в час. На обучение потребуется примерно 3 часа. 125*3= 375 рублей </w:t>
            </w:r>
          </w:p>
        </w:tc>
      </w:tr>
      <w:tr w:rsidR="003227CC" w:rsidRPr="003227CC" w14:paraId="0289B65D" w14:textId="77777777" w:rsidTr="003227CC">
        <w:trPr>
          <w:trHeight w:val="236"/>
          <w:jc w:val="center"/>
        </w:trPr>
        <w:tc>
          <w:tcPr>
            <w:tcW w:w="2285" w:type="pct"/>
            <w:vAlign w:val="center"/>
          </w:tcPr>
          <w:p w14:paraId="0876997E" w14:textId="77777777" w:rsidR="003227CC" w:rsidRPr="003227CC" w:rsidRDefault="003227CC" w:rsidP="009268B2">
            <w:pPr>
              <w:pStyle w:val="ad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 w:rsidRPr="003227CC">
              <w:rPr>
                <w:rFonts w:ascii="Times New Roman" w:hAnsi="Times New Roman" w:cs="Times New Roman"/>
                <w:sz w:val="28"/>
                <w:szCs w:val="24"/>
              </w:rPr>
              <w:t>Итого:</w:t>
            </w:r>
          </w:p>
        </w:tc>
        <w:tc>
          <w:tcPr>
            <w:tcW w:w="2715" w:type="pct"/>
            <w:vAlign w:val="center"/>
          </w:tcPr>
          <w:p w14:paraId="48EB362A" w14:textId="1362F6AB" w:rsidR="003227CC" w:rsidRPr="003227CC" w:rsidRDefault="005F2076" w:rsidP="009268B2">
            <w:pPr>
              <w:pStyle w:val="ad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38775</w:t>
            </w:r>
          </w:p>
        </w:tc>
      </w:tr>
    </w:tbl>
    <w:p w14:paraId="59278F11" w14:textId="03E33546" w:rsidR="00DF3B91" w:rsidRDefault="003227CC" w:rsidP="003A0D8E">
      <w:pPr>
        <w:pStyle w:val="a3"/>
        <w:spacing w:before="240" w:after="240"/>
      </w:pPr>
      <w:r w:rsidRPr="003227CC">
        <w:t xml:space="preserve">Итак, совокупная стоимость владения составит </w:t>
      </w:r>
      <w:r w:rsidR="005F2076">
        <w:t>38775</w:t>
      </w:r>
      <w:r w:rsidRPr="003227CC">
        <w:t xml:space="preserve"> рублей.</w:t>
      </w:r>
    </w:p>
    <w:p w14:paraId="7112675C" w14:textId="1D909CC9" w:rsidR="00DF3B91" w:rsidRDefault="00DF3B91" w:rsidP="00DF0BD0">
      <w:pPr>
        <w:pStyle w:val="-"/>
        <w:numPr>
          <w:ilvl w:val="1"/>
          <w:numId w:val="1"/>
        </w:numPr>
        <w:spacing w:before="240" w:after="240"/>
        <w:ind w:left="567" w:hanging="567"/>
      </w:pPr>
      <w:bookmarkStart w:id="23" w:name="_Toc510552698"/>
      <w:r w:rsidRPr="00DF3B91">
        <w:t>Анализ качественных и количественных факторов воздействия проекта на бизнес-архитектуру организации</w:t>
      </w:r>
      <w:bookmarkEnd w:id="23"/>
    </w:p>
    <w:p w14:paraId="3294B623" w14:textId="5AD222AD" w:rsidR="00DF0BD0" w:rsidRDefault="00DF0BD0" w:rsidP="00DF0B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A79">
        <w:rPr>
          <w:rFonts w:ascii="Times New Roman" w:hAnsi="Times New Roman" w:cs="Times New Roman"/>
          <w:sz w:val="28"/>
          <w:szCs w:val="28"/>
        </w:rPr>
        <w:t>Экономическая эффективность позволяет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6A79">
        <w:rPr>
          <w:rFonts w:ascii="Times New Roman" w:hAnsi="Times New Roman" w:cs="Times New Roman"/>
          <w:sz w:val="28"/>
          <w:szCs w:val="28"/>
        </w:rPr>
        <w:t>выявить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E6A79">
        <w:rPr>
          <w:rFonts w:ascii="Times New Roman" w:hAnsi="Times New Roman" w:cs="Times New Roman"/>
          <w:sz w:val="28"/>
          <w:szCs w:val="28"/>
        </w:rPr>
        <w:t xml:space="preserve">насколько полезной будет система для </w:t>
      </w:r>
      <w:r>
        <w:rPr>
          <w:rFonts w:ascii="Times New Roman" w:hAnsi="Times New Roman" w:cs="Times New Roman"/>
          <w:sz w:val="28"/>
          <w:szCs w:val="28"/>
        </w:rPr>
        <w:t>управления, то есть можно будет с</w:t>
      </w:r>
      <w:r w:rsidRPr="007E6A79">
        <w:rPr>
          <w:rFonts w:ascii="Times New Roman" w:hAnsi="Times New Roman" w:cs="Times New Roman"/>
          <w:sz w:val="28"/>
          <w:szCs w:val="28"/>
        </w:rPr>
        <w:t>удить о необходимости внедрения или от</w:t>
      </w:r>
      <w:r>
        <w:rPr>
          <w:rFonts w:ascii="Times New Roman" w:hAnsi="Times New Roman" w:cs="Times New Roman"/>
          <w:sz w:val="28"/>
          <w:szCs w:val="28"/>
        </w:rPr>
        <w:t>клонения информационной системы</w:t>
      </w:r>
      <w:r w:rsidRPr="007E6A7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E1C28EC" w14:textId="77777777" w:rsidR="00DF0BD0" w:rsidRDefault="00DF0BD0" w:rsidP="00DF0B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397">
        <w:rPr>
          <w:rFonts w:ascii="Times New Roman" w:hAnsi="Times New Roman" w:cs="Times New Roman"/>
          <w:sz w:val="28"/>
          <w:szCs w:val="28"/>
        </w:rPr>
        <w:t>Рассчитаем эффективность внедрения проекта методом сопоставления данных базисного и отчетного периодов. Примем за базисный период данные до внедрения проекта, за отчетный – после внедрения автоматизированной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5A8ECB" w14:textId="77777777" w:rsidR="00DF0BD0" w:rsidRDefault="00DF0BD0" w:rsidP="00DF0B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отделе управления качеством для выполнения процессов входного контроля вручную требуются следующие трудозатраты:</w:t>
      </w:r>
    </w:p>
    <w:p w14:paraId="5224F044" w14:textId="34910FE1" w:rsidR="00DF0BD0" w:rsidRPr="00242A3D" w:rsidRDefault="00DF0BD0" w:rsidP="002155BB">
      <w:pPr>
        <w:pStyle w:val="ad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A3D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регистрацию входящего документа</w:t>
      </w:r>
      <w:r w:rsidRPr="00242A3D">
        <w:rPr>
          <w:rFonts w:ascii="Times New Roman" w:hAnsi="Times New Roman" w:cs="Times New Roman"/>
          <w:sz w:val="28"/>
          <w:szCs w:val="28"/>
        </w:rPr>
        <w:t xml:space="preserve"> – 1 человек и 0,5 часа рабочего времени;</w:t>
      </w:r>
    </w:p>
    <w:p w14:paraId="31B6DD79" w14:textId="387907D9" w:rsidR="00DF0BD0" w:rsidRPr="00242A3D" w:rsidRDefault="00DF0BD0" w:rsidP="002155BB">
      <w:pPr>
        <w:pStyle w:val="ad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A3D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обработку входящего документа</w:t>
      </w:r>
      <w:r w:rsidRPr="00242A3D">
        <w:rPr>
          <w:rFonts w:ascii="Times New Roman" w:hAnsi="Times New Roman" w:cs="Times New Roman"/>
          <w:sz w:val="28"/>
          <w:szCs w:val="28"/>
        </w:rPr>
        <w:t xml:space="preserve"> – 1 человек и 1 час рабочего времени;</w:t>
      </w:r>
    </w:p>
    <w:p w14:paraId="77EFFFDF" w14:textId="0C66F9B3" w:rsidR="00DF0BD0" w:rsidRPr="00242A3D" w:rsidRDefault="00DF0BD0" w:rsidP="002155BB">
      <w:pPr>
        <w:pStyle w:val="ad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A3D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исполнение и контроль</w:t>
      </w:r>
      <w:r w:rsidRPr="00242A3D">
        <w:rPr>
          <w:rFonts w:ascii="Times New Roman" w:hAnsi="Times New Roman" w:cs="Times New Roman"/>
          <w:sz w:val="28"/>
          <w:szCs w:val="28"/>
        </w:rPr>
        <w:t xml:space="preserve"> – 1 человек и 0,5 часа рабочего времени;</w:t>
      </w:r>
    </w:p>
    <w:p w14:paraId="4D37F2F1" w14:textId="4F348E47" w:rsidR="00DF0BD0" w:rsidRDefault="00DF0BD0" w:rsidP="002155BB">
      <w:pPr>
        <w:pStyle w:val="ad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A3D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направление ответа на входящий запрос</w:t>
      </w:r>
      <w:r w:rsidRPr="00242A3D">
        <w:rPr>
          <w:rFonts w:ascii="Times New Roman" w:hAnsi="Times New Roman" w:cs="Times New Roman"/>
          <w:sz w:val="28"/>
          <w:szCs w:val="28"/>
        </w:rPr>
        <w:t xml:space="preserve"> – 1 человек и 0,5 часа рабочего времени.</w:t>
      </w:r>
    </w:p>
    <w:p w14:paraId="766FD4CD" w14:textId="0ED52F6D" w:rsidR="00DF0BD0" w:rsidRDefault="00DF0BD0" w:rsidP="00DF0BD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этого, получаем, что трудоемкость выполнения всех процессов входного контроля составляет 2,5 человека-часа.</w:t>
      </w:r>
    </w:p>
    <w:p w14:paraId="3B43A0BA" w14:textId="2D26C3B0" w:rsidR="00DF0BD0" w:rsidRDefault="00DF0BD0" w:rsidP="00DF0BD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4190">
        <w:rPr>
          <w:rFonts w:ascii="Times New Roman" w:hAnsi="Times New Roman" w:cs="Times New Roman"/>
          <w:sz w:val="28"/>
          <w:szCs w:val="28"/>
        </w:rPr>
        <w:t xml:space="preserve">Определим </w:t>
      </w:r>
      <w:r>
        <w:rPr>
          <w:rFonts w:ascii="Times New Roman" w:hAnsi="Times New Roman" w:cs="Times New Roman"/>
          <w:sz w:val="28"/>
          <w:szCs w:val="28"/>
        </w:rPr>
        <w:t>трудозатраты по</w:t>
      </w:r>
      <w:r w:rsidRPr="00C64190">
        <w:rPr>
          <w:rFonts w:ascii="Times New Roman" w:hAnsi="Times New Roman" w:cs="Times New Roman"/>
          <w:sz w:val="28"/>
          <w:szCs w:val="28"/>
        </w:rPr>
        <w:t xml:space="preserve">сле внедрения АИС </w:t>
      </w:r>
      <w:r>
        <w:rPr>
          <w:rFonts w:ascii="Times New Roman" w:hAnsi="Times New Roman" w:cs="Times New Roman"/>
          <w:sz w:val="28"/>
          <w:szCs w:val="28"/>
        </w:rPr>
        <w:t>«Документооборот»:</w:t>
      </w:r>
    </w:p>
    <w:p w14:paraId="0D503783" w14:textId="12BBA4D5" w:rsidR="00DF0BD0" w:rsidRPr="00242A3D" w:rsidRDefault="00DF0BD0" w:rsidP="002155BB">
      <w:pPr>
        <w:pStyle w:val="ad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A3D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регистрацию входящего документа</w:t>
      </w:r>
      <w:r w:rsidRPr="00242A3D">
        <w:rPr>
          <w:rFonts w:ascii="Times New Roman" w:hAnsi="Times New Roman" w:cs="Times New Roman"/>
          <w:sz w:val="28"/>
          <w:szCs w:val="28"/>
        </w:rPr>
        <w:t xml:space="preserve"> – 1 человек и 0,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42A3D">
        <w:rPr>
          <w:rFonts w:ascii="Times New Roman" w:hAnsi="Times New Roman" w:cs="Times New Roman"/>
          <w:sz w:val="28"/>
          <w:szCs w:val="28"/>
        </w:rPr>
        <w:t xml:space="preserve"> часа рабочего времени;</w:t>
      </w:r>
    </w:p>
    <w:p w14:paraId="596E559C" w14:textId="77777777" w:rsidR="00DF0BD0" w:rsidRPr="00242A3D" w:rsidRDefault="00DF0BD0" w:rsidP="002155BB">
      <w:pPr>
        <w:pStyle w:val="ad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A3D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обработку входящего документа</w:t>
      </w:r>
      <w:r w:rsidRPr="00242A3D">
        <w:rPr>
          <w:rFonts w:ascii="Times New Roman" w:hAnsi="Times New Roman" w:cs="Times New Roman"/>
          <w:sz w:val="28"/>
          <w:szCs w:val="28"/>
        </w:rPr>
        <w:t xml:space="preserve"> – 1 человек и 1 час рабочего времени;</w:t>
      </w:r>
    </w:p>
    <w:p w14:paraId="78D72446" w14:textId="3D34FADD" w:rsidR="00DF0BD0" w:rsidRPr="00242A3D" w:rsidRDefault="00DF0BD0" w:rsidP="002155BB">
      <w:pPr>
        <w:pStyle w:val="ad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A3D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исполнение и контроль</w:t>
      </w:r>
      <w:r w:rsidRPr="00242A3D">
        <w:rPr>
          <w:rFonts w:ascii="Times New Roman" w:hAnsi="Times New Roman" w:cs="Times New Roman"/>
          <w:sz w:val="28"/>
          <w:szCs w:val="28"/>
        </w:rPr>
        <w:t xml:space="preserve"> – 1 человек и 0,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42A3D">
        <w:rPr>
          <w:rFonts w:ascii="Times New Roman" w:hAnsi="Times New Roman" w:cs="Times New Roman"/>
          <w:sz w:val="28"/>
          <w:szCs w:val="28"/>
        </w:rPr>
        <w:t xml:space="preserve"> часа рабочего времени;</w:t>
      </w:r>
    </w:p>
    <w:p w14:paraId="70979321" w14:textId="330E066F" w:rsidR="00DF0BD0" w:rsidRDefault="00DF0BD0" w:rsidP="002155BB">
      <w:pPr>
        <w:pStyle w:val="ad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A3D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направление ответа на входящий запрос</w:t>
      </w:r>
      <w:r w:rsidRPr="00242A3D">
        <w:rPr>
          <w:rFonts w:ascii="Times New Roman" w:hAnsi="Times New Roman" w:cs="Times New Roman"/>
          <w:sz w:val="28"/>
          <w:szCs w:val="28"/>
        </w:rPr>
        <w:t xml:space="preserve"> – 1 человек и 0,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42A3D">
        <w:rPr>
          <w:rFonts w:ascii="Times New Roman" w:hAnsi="Times New Roman" w:cs="Times New Roman"/>
          <w:sz w:val="28"/>
          <w:szCs w:val="28"/>
        </w:rPr>
        <w:t xml:space="preserve"> часа рабочего времени.</w:t>
      </w:r>
    </w:p>
    <w:p w14:paraId="418A9697" w14:textId="584538F0" w:rsidR="00DF0BD0" w:rsidRPr="00242A3D" w:rsidRDefault="00DF0BD0" w:rsidP="00DF0BD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этого, получаем что трудозатраты сократятся </w:t>
      </w:r>
      <w:r w:rsidR="003A0D8E">
        <w:rPr>
          <w:rFonts w:ascii="Times New Roman" w:hAnsi="Times New Roman" w:cs="Times New Roman"/>
          <w:sz w:val="28"/>
          <w:szCs w:val="28"/>
        </w:rPr>
        <w:t>до</w:t>
      </w:r>
      <w:r>
        <w:rPr>
          <w:rFonts w:ascii="Times New Roman" w:hAnsi="Times New Roman" w:cs="Times New Roman"/>
          <w:sz w:val="28"/>
          <w:szCs w:val="28"/>
        </w:rPr>
        <w:t xml:space="preserve"> 1,6 человеко-часа, </w:t>
      </w:r>
      <w:r w:rsidR="003A0D8E">
        <w:rPr>
          <w:rFonts w:ascii="Times New Roman" w:hAnsi="Times New Roman" w:cs="Times New Roman"/>
          <w:sz w:val="28"/>
          <w:szCs w:val="28"/>
        </w:rPr>
        <w:t>что составляет</w:t>
      </w:r>
      <w:r>
        <w:rPr>
          <w:rFonts w:ascii="Times New Roman" w:hAnsi="Times New Roman" w:cs="Times New Roman"/>
          <w:sz w:val="28"/>
          <w:szCs w:val="28"/>
        </w:rPr>
        <w:t xml:space="preserve"> 64%</w:t>
      </w:r>
      <w:r w:rsidR="003A0D8E">
        <w:rPr>
          <w:rFonts w:ascii="Times New Roman" w:hAnsi="Times New Roman" w:cs="Times New Roman"/>
          <w:sz w:val="28"/>
          <w:szCs w:val="28"/>
        </w:rPr>
        <w:t xml:space="preserve"> от прежнего показателя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CBFEC7A" w14:textId="77777777" w:rsidR="00DF0BD0" w:rsidRDefault="00DF0BD0" w:rsidP="00DF0B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Для того </w:t>
      </w:r>
      <w:r w:rsidRPr="007E6A79">
        <w:rPr>
          <w:rFonts w:ascii="Times New Roman" w:hAnsi="Times New Roman" w:cs="Times New Roman"/>
          <w:noProof/>
          <w:sz w:val="28"/>
          <w:szCs w:val="28"/>
        </w:rPr>
        <w:t xml:space="preserve">чтобы определить экономическую эффективность внедрения </w:t>
      </w:r>
      <w:r>
        <w:rPr>
          <w:rFonts w:ascii="Times New Roman" w:hAnsi="Times New Roman" w:cs="Times New Roman"/>
          <w:noProof/>
          <w:sz w:val="28"/>
          <w:szCs w:val="28"/>
        </w:rPr>
        <w:t>информационной системы</w:t>
      </w:r>
      <w:r w:rsidRPr="007E6A79">
        <w:rPr>
          <w:rFonts w:ascii="Times New Roman" w:hAnsi="Times New Roman" w:cs="Times New Roman"/>
          <w:noProof/>
          <w:sz w:val="28"/>
          <w:szCs w:val="28"/>
        </w:rPr>
        <w:t>, был использован метод, основанный на расчете трудовых и стоимостных затрат на выполнение функции управления при машинной обработке данных.</w:t>
      </w:r>
    </w:p>
    <w:p w14:paraId="69E00B6A" w14:textId="77777777" w:rsidR="00DF0BD0" w:rsidRPr="007E6A79" w:rsidRDefault="00DF0BD0" w:rsidP="00DF0B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A79">
        <w:rPr>
          <w:rFonts w:ascii="Times New Roman" w:hAnsi="Times New Roman" w:cs="Times New Roman"/>
          <w:sz w:val="28"/>
          <w:szCs w:val="28"/>
        </w:rPr>
        <w:t>К трудовым показателям относятся:</w:t>
      </w:r>
    </w:p>
    <w:p w14:paraId="5322CE87" w14:textId="77777777" w:rsidR="00DF0BD0" w:rsidRPr="009A76C0" w:rsidRDefault="00DF0BD0" w:rsidP="002155BB">
      <w:pPr>
        <w:pStyle w:val="ad"/>
        <w:numPr>
          <w:ilvl w:val="0"/>
          <w:numId w:val="34"/>
        </w:numPr>
        <w:tabs>
          <w:tab w:val="left" w:pos="1418"/>
        </w:tabs>
        <w:suppressAutoHyphens/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76C0">
        <w:rPr>
          <w:rFonts w:ascii="Times New Roman" w:hAnsi="Times New Roman" w:cs="Times New Roman"/>
          <w:sz w:val="28"/>
          <w:szCs w:val="28"/>
        </w:rPr>
        <w:t>абсолютное снижение трудовых затрат:</w:t>
      </w:r>
    </w:p>
    <w:p w14:paraId="7959F5E5" w14:textId="77777777" w:rsidR="00DF0BD0" w:rsidRDefault="00DF0BD0" w:rsidP="00DF0BD0">
      <w:pPr>
        <w:pStyle w:val="ad"/>
        <w:tabs>
          <w:tab w:val="left" w:pos="1418"/>
        </w:tabs>
        <w:suppressAutoHyphens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∆Т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</m:t>
            </m:r>
          </m:sub>
        </m:sSub>
      </m:oMath>
      <w:r w:rsidRPr="009A76C0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0B3B3EC4" w14:textId="77777777" w:rsidR="00DF0BD0" w:rsidRPr="007E6A79" w:rsidRDefault="00DF0BD0" w:rsidP="00DF0BD0">
      <w:pPr>
        <w:pStyle w:val="ad"/>
        <w:tabs>
          <w:tab w:val="left" w:pos="1418"/>
        </w:tabs>
        <w:suppressAutoHyphens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E6A79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7AE3A051" w14:textId="77777777" w:rsidR="00DF0BD0" w:rsidRPr="007E6A79" w:rsidRDefault="00442DC0" w:rsidP="00DF0BD0">
      <w:pPr>
        <w:tabs>
          <w:tab w:val="left" w:pos="1418"/>
        </w:tabs>
        <w:suppressAutoHyphens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</w:rPr>
              <m:t>Т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0</m:t>
            </m:r>
          </m:sub>
        </m:sSub>
      </m:oMath>
      <w:r w:rsidR="00DF0BD0" w:rsidRPr="007E6A79">
        <w:rPr>
          <w:rFonts w:ascii="Times New Roman" w:eastAsiaTheme="minorEastAsia" w:hAnsi="Times New Roman" w:cs="Times New Roman"/>
          <w:sz w:val="28"/>
          <w:szCs w:val="28"/>
        </w:rPr>
        <w:t xml:space="preserve"> – трудовые затраты на обработку информации до внедрения АИС;</w:t>
      </w:r>
    </w:p>
    <w:p w14:paraId="098A4FB2" w14:textId="77777777" w:rsidR="00DF0BD0" w:rsidRPr="007E6A79" w:rsidRDefault="00DF0BD0" w:rsidP="00DF0BD0">
      <w:pPr>
        <w:tabs>
          <w:tab w:val="left" w:pos="1418"/>
        </w:tabs>
        <w:suppressAutoHyphens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E6A79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</w:rPr>
              <m:t>Т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1</m:t>
            </m:r>
          </m:sub>
        </m:sSub>
      </m:oMath>
      <w:r w:rsidRPr="007E6A79">
        <w:rPr>
          <w:rFonts w:ascii="Times New Roman" w:eastAsiaTheme="minorEastAsia" w:hAnsi="Times New Roman" w:cs="Times New Roman"/>
          <w:sz w:val="28"/>
          <w:szCs w:val="28"/>
        </w:rPr>
        <w:t xml:space="preserve"> – трудовые затраты на обработку информации после внедрения АИС.</w:t>
      </w:r>
    </w:p>
    <w:p w14:paraId="1A201457" w14:textId="77777777" w:rsidR="00DF0BD0" w:rsidRPr="009A76C0" w:rsidRDefault="00DF0BD0" w:rsidP="002155BB">
      <w:pPr>
        <w:pStyle w:val="ad"/>
        <w:numPr>
          <w:ilvl w:val="0"/>
          <w:numId w:val="34"/>
        </w:numPr>
        <w:tabs>
          <w:tab w:val="left" w:pos="1418"/>
        </w:tabs>
        <w:suppressAutoHyphens/>
        <w:spacing w:after="20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A76C0">
        <w:rPr>
          <w:rFonts w:ascii="Times New Roman" w:eastAsiaTheme="minorEastAsia" w:hAnsi="Times New Roman" w:cs="Times New Roman"/>
          <w:sz w:val="28"/>
          <w:szCs w:val="28"/>
        </w:rPr>
        <w:t>коэффициент относительного снижения трудовых затрат:</w:t>
      </w:r>
    </w:p>
    <w:p w14:paraId="5BB91BAE" w14:textId="77777777" w:rsidR="00DF0BD0" w:rsidRPr="009A76C0" w:rsidRDefault="00442DC0" w:rsidP="00DF0BD0">
      <w:pPr>
        <w:pStyle w:val="ad"/>
        <w:tabs>
          <w:tab w:val="left" w:pos="1418"/>
        </w:tabs>
        <w:suppressAutoHyphens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т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∆Т</m:t>
            </m:r>
          </m:num>
          <m:den>
            <m:sSub>
              <m:sSubPr>
                <m:ctrlPr>
                  <w:rPr>
                    <w:rFonts w:ascii="Cambria Math" w:hAnsi="Times New Roman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*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100%</m:t>
        </m:r>
      </m:oMath>
      <w:r w:rsidR="00DF0BD0" w:rsidRPr="009A76C0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767C663" w14:textId="77777777" w:rsidR="00DF0BD0" w:rsidRPr="009A76C0" w:rsidRDefault="00DF0BD0" w:rsidP="002155BB">
      <w:pPr>
        <w:pStyle w:val="ad"/>
        <w:numPr>
          <w:ilvl w:val="0"/>
          <w:numId w:val="34"/>
        </w:numPr>
        <w:tabs>
          <w:tab w:val="left" w:pos="900"/>
        </w:tabs>
        <w:suppressAutoHyphens/>
        <w:spacing w:after="0" w:line="360" w:lineRule="auto"/>
        <w:ind w:left="0"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A76C0">
        <w:rPr>
          <w:rFonts w:ascii="Times New Roman" w:eastAsiaTheme="minorEastAsia" w:hAnsi="Times New Roman" w:cs="Times New Roman"/>
          <w:sz w:val="28"/>
          <w:szCs w:val="28"/>
        </w:rPr>
        <w:t>индекс снижения трудовых затрат, или повышение производительности труда:</w:t>
      </w:r>
    </w:p>
    <w:p w14:paraId="1332BE8D" w14:textId="77777777" w:rsidR="00DF0BD0" w:rsidRPr="007E6A79" w:rsidRDefault="00442DC0" w:rsidP="00DF0BD0">
      <w:pPr>
        <w:pStyle w:val="ad"/>
        <w:tabs>
          <w:tab w:val="left" w:pos="1418"/>
        </w:tabs>
        <w:suppressAutoHyphens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т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Times New Roman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</w:rPr>
                  <m:t>1</m:t>
                </m:r>
              </m:sub>
            </m:sSub>
          </m:den>
        </m:f>
      </m:oMath>
      <w:r w:rsidR="00DF0BD0" w:rsidRPr="007E6A79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1CC4E0FF" w14:textId="77777777" w:rsidR="00DF0BD0" w:rsidRDefault="00DF0BD0" w:rsidP="00DF0BD0">
      <w:pPr>
        <w:pStyle w:val="ad"/>
        <w:tabs>
          <w:tab w:val="left" w:pos="0"/>
        </w:tabs>
        <w:suppressAutoHyphens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E6A79">
        <w:rPr>
          <w:rFonts w:ascii="Times New Roman" w:hAnsi="Times New Roman" w:cs="Times New Roman"/>
          <w:sz w:val="28"/>
          <w:szCs w:val="28"/>
        </w:rPr>
        <w:t xml:space="preserve">К стоимостным показателям относятся абсолютное снижение стоимостных затрат </w:t>
      </w:r>
      <m:oMath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Times New Roman" w:cs="Times New Roman"/>
            <w:sz w:val="28"/>
            <w:szCs w:val="28"/>
          </w:rPr>
          <m:t>∆С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7E6A79">
        <w:rPr>
          <w:rFonts w:ascii="Times New Roman" w:eastAsiaTheme="minorEastAsia" w:hAnsi="Times New Roman" w:cs="Times New Roman"/>
          <w:sz w:val="28"/>
          <w:szCs w:val="28"/>
        </w:rPr>
        <w:t>, коэффициент относительного снижения стоимостных затрат (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С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7E6A79">
        <w:rPr>
          <w:rFonts w:ascii="Times New Roman" w:eastAsiaTheme="minorEastAsia" w:hAnsi="Times New Roman" w:cs="Times New Roman"/>
          <w:sz w:val="28"/>
          <w:szCs w:val="28"/>
        </w:rPr>
        <w:t>, индекс снижения стоимостных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затрат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С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7F84BD6" w14:textId="77777777" w:rsidR="00DF0BD0" w:rsidRPr="008C202F" w:rsidRDefault="00DF0BD0" w:rsidP="00DF0BD0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8C202F">
        <w:rPr>
          <w:rStyle w:val="af0"/>
          <w:rFonts w:eastAsiaTheme="minorEastAsia"/>
          <w:b w:val="0"/>
          <w:sz w:val="28"/>
          <w:szCs w:val="28"/>
        </w:rPr>
        <w:t xml:space="preserve">Стоимостные затраты </w:t>
      </w:r>
      <w:r w:rsidRPr="008C202F">
        <w:rPr>
          <w:sz w:val="28"/>
          <w:szCs w:val="28"/>
        </w:rPr>
        <w:t>работников</w:t>
      </w:r>
      <w:r w:rsidRPr="008C202F">
        <w:rPr>
          <w:b/>
          <w:sz w:val="28"/>
          <w:szCs w:val="28"/>
        </w:rPr>
        <w:t xml:space="preserve"> </w:t>
      </w:r>
      <w:r w:rsidRPr="008C202F">
        <w:rPr>
          <w:rStyle w:val="af0"/>
          <w:rFonts w:eastAsiaTheme="minorEastAsia"/>
          <w:b w:val="0"/>
          <w:sz w:val="28"/>
          <w:szCs w:val="28"/>
        </w:rPr>
        <w:t xml:space="preserve">до внедрения автоматизированной </w:t>
      </w:r>
      <w:r>
        <w:rPr>
          <w:rStyle w:val="af0"/>
          <w:rFonts w:eastAsiaTheme="minorEastAsia"/>
          <w:b w:val="0"/>
          <w:sz w:val="28"/>
          <w:szCs w:val="28"/>
        </w:rPr>
        <w:t xml:space="preserve">информационной </w:t>
      </w:r>
      <w:r w:rsidRPr="008C202F">
        <w:rPr>
          <w:rStyle w:val="af0"/>
          <w:rFonts w:eastAsiaTheme="minorEastAsia"/>
          <w:b w:val="0"/>
          <w:sz w:val="28"/>
          <w:szCs w:val="28"/>
        </w:rPr>
        <w:t>системы составляют</w:t>
      </w:r>
      <w:r w:rsidRPr="008C202F">
        <w:rPr>
          <w:rStyle w:val="apple-converted-space"/>
          <w:b/>
          <w:bCs/>
          <w:sz w:val="28"/>
          <w:szCs w:val="28"/>
        </w:rPr>
        <w:t> </w:t>
      </w:r>
      <w:r w:rsidRPr="008C202F">
        <w:rPr>
          <w:rStyle w:val="af0"/>
          <w:rFonts w:eastAsiaTheme="minorEastAsia"/>
          <w:b w:val="0"/>
          <w:i/>
          <w:sz w:val="28"/>
          <w:szCs w:val="28"/>
        </w:rPr>
        <w:t>(</w:t>
      </w:r>
      <w:r w:rsidRPr="008C202F">
        <w:rPr>
          <w:rStyle w:val="af1"/>
          <w:bCs/>
          <w:i w:val="0"/>
          <w:sz w:val="28"/>
          <w:szCs w:val="28"/>
          <w:bdr w:val="none" w:sz="0" w:space="0" w:color="auto" w:frame="1"/>
        </w:rPr>
        <w:t>C</w:t>
      </w:r>
      <w:r w:rsidRPr="008C202F">
        <w:rPr>
          <w:rStyle w:val="af1"/>
          <w:bCs/>
          <w:i w:val="0"/>
          <w:sz w:val="28"/>
          <w:szCs w:val="28"/>
          <w:bdr w:val="none" w:sz="0" w:space="0" w:color="auto" w:frame="1"/>
          <w:vertAlign w:val="subscript"/>
        </w:rPr>
        <w:t>0</w:t>
      </w:r>
      <w:r w:rsidRPr="008C202F">
        <w:rPr>
          <w:sz w:val="28"/>
          <w:szCs w:val="28"/>
        </w:rPr>
        <w:t>)</w:t>
      </w:r>
      <w:r w:rsidRPr="008C202F">
        <w:rPr>
          <w:b/>
          <w:sz w:val="28"/>
          <w:szCs w:val="28"/>
        </w:rPr>
        <w:t>:</w:t>
      </w:r>
    </w:p>
    <w:p w14:paraId="1B82293C" w14:textId="2B2F0ED5" w:rsidR="00DF0BD0" w:rsidRPr="003A0D8E" w:rsidRDefault="00DF0BD0" w:rsidP="003A0D8E">
      <w:pPr>
        <w:pStyle w:val="a3"/>
      </w:pPr>
      <w:r w:rsidRPr="003A0D8E">
        <w:t>1</w:t>
      </w:r>
      <w:r w:rsidR="003A0D8E" w:rsidRPr="003A0D8E">
        <w:t>25</w:t>
      </w:r>
      <w:r w:rsidRPr="003A0D8E">
        <w:t xml:space="preserve"> (стоимость часа работы) * 152 (кол-во рабочих часов в месяц) * 12 (кол-во месяцев в году) * 1,3</w:t>
      </w:r>
      <w:r w:rsidR="003A0D8E" w:rsidRPr="003A0D8E">
        <w:t xml:space="preserve"> </w:t>
      </w:r>
      <w:r w:rsidRPr="003A0D8E">
        <w:t xml:space="preserve">(отчисления в социальные фонды) = </w:t>
      </w:r>
      <w:r w:rsidR="003A0D8E" w:rsidRPr="003A0D8E">
        <w:t>296400</w:t>
      </w:r>
      <w:r w:rsidRPr="003A0D8E">
        <w:t xml:space="preserve"> руб.</w:t>
      </w:r>
    </w:p>
    <w:p w14:paraId="6B74AA20" w14:textId="77777777" w:rsidR="00DF0BD0" w:rsidRPr="003A0D8E" w:rsidRDefault="00DF0BD0" w:rsidP="003A0D8E">
      <w:pPr>
        <w:pStyle w:val="a3"/>
        <w:rPr>
          <w:b/>
        </w:rPr>
      </w:pPr>
      <w:r w:rsidRPr="003A0D8E">
        <w:rPr>
          <w:rStyle w:val="af0"/>
          <w:rFonts w:eastAsiaTheme="minorEastAsia"/>
          <w:b w:val="0"/>
          <w:szCs w:val="28"/>
        </w:rPr>
        <w:t xml:space="preserve">Стоимостные затраты </w:t>
      </w:r>
      <w:r w:rsidRPr="003A0D8E">
        <w:t>работников</w:t>
      </w:r>
      <w:r w:rsidRPr="003A0D8E">
        <w:rPr>
          <w:rStyle w:val="af0"/>
          <w:rFonts w:eastAsiaTheme="minorEastAsia"/>
          <w:b w:val="0"/>
          <w:szCs w:val="28"/>
        </w:rPr>
        <w:t xml:space="preserve"> после внедрения автоматизированной информационной системы составляют</w:t>
      </w:r>
      <w:r w:rsidRPr="003A0D8E">
        <w:rPr>
          <w:rStyle w:val="apple-converted-space"/>
          <w:b/>
          <w:bCs/>
          <w:szCs w:val="28"/>
        </w:rPr>
        <w:t> </w:t>
      </w:r>
      <w:r w:rsidRPr="003A0D8E">
        <w:rPr>
          <w:rStyle w:val="af0"/>
          <w:rFonts w:eastAsiaTheme="minorEastAsia"/>
          <w:b w:val="0"/>
          <w:szCs w:val="28"/>
        </w:rPr>
        <w:t>(</w:t>
      </w:r>
      <w:r w:rsidRPr="003A0D8E">
        <w:rPr>
          <w:rStyle w:val="af1"/>
          <w:bCs/>
          <w:i w:val="0"/>
          <w:szCs w:val="28"/>
          <w:bdr w:val="none" w:sz="0" w:space="0" w:color="auto" w:frame="1"/>
        </w:rPr>
        <w:t>C</w:t>
      </w:r>
      <w:r w:rsidRPr="003A0D8E">
        <w:rPr>
          <w:rStyle w:val="af1"/>
          <w:bCs/>
          <w:i w:val="0"/>
          <w:szCs w:val="28"/>
          <w:bdr w:val="none" w:sz="0" w:space="0" w:color="auto" w:frame="1"/>
          <w:vertAlign w:val="subscript"/>
        </w:rPr>
        <w:t>1</w:t>
      </w:r>
      <w:r w:rsidRPr="003A0D8E">
        <w:rPr>
          <w:rStyle w:val="af0"/>
          <w:rFonts w:eastAsiaTheme="minorEastAsia"/>
          <w:b w:val="0"/>
          <w:szCs w:val="28"/>
        </w:rPr>
        <w:t>)</w:t>
      </w:r>
      <w:r w:rsidRPr="003A0D8E">
        <w:rPr>
          <w:b/>
        </w:rPr>
        <w:t>:</w:t>
      </w:r>
    </w:p>
    <w:p w14:paraId="75AF8AD4" w14:textId="58ADE66A" w:rsidR="00DF0BD0" w:rsidRPr="007E6A79" w:rsidRDefault="00DF0BD0" w:rsidP="003A0D8E">
      <w:pPr>
        <w:pStyle w:val="a3"/>
      </w:pPr>
      <w:r w:rsidRPr="003A0D8E">
        <w:t>1</w:t>
      </w:r>
      <w:r w:rsidR="003A0D8E" w:rsidRPr="003A0D8E">
        <w:t>25</w:t>
      </w:r>
      <w:r w:rsidRPr="003A0D8E">
        <w:t xml:space="preserve"> (стоимость часа работы) * </w:t>
      </w:r>
      <w:r w:rsidR="003A0D8E" w:rsidRPr="003A0D8E">
        <w:t>97,28</w:t>
      </w:r>
      <w:r w:rsidRPr="003A0D8E">
        <w:t xml:space="preserve"> (кол-во рабочих часов в месяц) * 12 (кол-во месяцев в году) * 1,3</w:t>
      </w:r>
      <w:r w:rsidR="003A0D8E" w:rsidRPr="003A0D8E">
        <w:t xml:space="preserve"> </w:t>
      </w:r>
      <w:r w:rsidRPr="003A0D8E">
        <w:t xml:space="preserve">(отчисления в социальные фонды) = </w:t>
      </w:r>
      <w:r w:rsidR="003A0D8E" w:rsidRPr="003A0D8E">
        <w:t>1</w:t>
      </w:r>
      <w:r w:rsidR="00F217E9">
        <w:t>89696</w:t>
      </w:r>
      <w:r w:rsidRPr="003A0D8E">
        <w:t xml:space="preserve"> руб.</w:t>
      </w:r>
    </w:p>
    <w:p w14:paraId="6A6DD4EF" w14:textId="77777777" w:rsidR="00DF0BD0" w:rsidRDefault="00DF0BD0" w:rsidP="003A0D8E">
      <w:pPr>
        <w:pStyle w:val="a3"/>
        <w:rPr>
          <w:shd w:val="clear" w:color="auto" w:fill="FFFFFF"/>
        </w:rPr>
      </w:pPr>
      <w:r w:rsidRPr="007E6A79">
        <w:rPr>
          <w:shd w:val="clear" w:color="auto" w:fill="FFFFFF"/>
        </w:rPr>
        <w:t>Разработка осуществлялась на компьютере разработчика, а внедрение – на компьютере заказчика. Следовательно, стоимость амортизационных отчислений на работу компьютерной техники в общую сумму проекта не включается.</w:t>
      </w:r>
    </w:p>
    <w:p w14:paraId="128EC0A6" w14:textId="5DBE4195" w:rsidR="00DF0BD0" w:rsidRDefault="00DF0BD0" w:rsidP="003A0D8E">
      <w:pPr>
        <w:pStyle w:val="a3"/>
      </w:pPr>
      <w:r w:rsidRPr="007E6A79">
        <w:rPr>
          <w:rFonts w:eastAsiaTheme="minorEastAsia"/>
        </w:rPr>
        <w:t xml:space="preserve">Рассчитаем трудоемкость и стоимостные затраты проекта АИС </w:t>
      </w:r>
      <w:r w:rsidRPr="007E6A79">
        <w:t>«</w:t>
      </w:r>
      <w:r w:rsidR="003A0D8E">
        <w:t>Документооборот</w:t>
      </w:r>
      <w:r>
        <w:t>»</w:t>
      </w:r>
      <w:r w:rsidRPr="007E6A79">
        <w:t xml:space="preserve"> и сравним их с трудоемкостью и стоимостными затратами существующей (базовой) т</w:t>
      </w:r>
      <w:r>
        <w:t>ехнологии обработки информации. Полученные данные представлены в таблице 3.</w:t>
      </w:r>
      <w:r w:rsidR="003A0D8E">
        <w:t>7</w:t>
      </w:r>
      <w:r>
        <w:t>.</w:t>
      </w:r>
    </w:p>
    <w:p w14:paraId="3A7560A0" w14:textId="77777777" w:rsidR="005F2076" w:rsidRDefault="005F2076" w:rsidP="003A0D8E">
      <w:pPr>
        <w:pStyle w:val="a3"/>
        <w:jc w:val="right"/>
      </w:pPr>
    </w:p>
    <w:p w14:paraId="1D3D58C9" w14:textId="77777777" w:rsidR="005F2076" w:rsidRDefault="005F2076" w:rsidP="003A0D8E">
      <w:pPr>
        <w:pStyle w:val="a3"/>
        <w:jc w:val="right"/>
      </w:pPr>
    </w:p>
    <w:p w14:paraId="3BDF7D1A" w14:textId="77777777" w:rsidR="005F2076" w:rsidRDefault="005F2076" w:rsidP="003A0D8E">
      <w:pPr>
        <w:pStyle w:val="a3"/>
        <w:jc w:val="right"/>
      </w:pPr>
    </w:p>
    <w:p w14:paraId="31A5460E" w14:textId="77777777" w:rsidR="005F2076" w:rsidRDefault="005F2076" w:rsidP="003A0D8E">
      <w:pPr>
        <w:pStyle w:val="a3"/>
        <w:jc w:val="right"/>
      </w:pPr>
    </w:p>
    <w:p w14:paraId="09816265" w14:textId="07CF2AB0" w:rsidR="00DF0BD0" w:rsidRPr="007E6A79" w:rsidRDefault="00DF0BD0" w:rsidP="003A0D8E">
      <w:pPr>
        <w:pStyle w:val="a3"/>
        <w:jc w:val="right"/>
      </w:pPr>
      <w:r>
        <w:lastRenderedPageBreak/>
        <w:t>Таблица 3.</w:t>
      </w:r>
      <w:r w:rsidR="003A0D8E">
        <w:t>7.</w:t>
      </w:r>
      <w:r w:rsidRPr="007E6A79">
        <w:t xml:space="preserve"> – Показатели эффективности от внедрения АИС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83"/>
        <w:gridCol w:w="1323"/>
        <w:gridCol w:w="1505"/>
        <w:gridCol w:w="1589"/>
        <w:gridCol w:w="1738"/>
        <w:gridCol w:w="1407"/>
      </w:tblGrid>
      <w:tr w:rsidR="00DF0BD0" w:rsidRPr="00562EEF" w14:paraId="257EAC05" w14:textId="77777777" w:rsidTr="009268B2">
        <w:tc>
          <w:tcPr>
            <w:tcW w:w="1817" w:type="dxa"/>
            <w:vMerge w:val="restart"/>
          </w:tcPr>
          <w:p w14:paraId="43A8781C" w14:textId="77777777" w:rsidR="00DF0BD0" w:rsidRPr="00562EEF" w:rsidRDefault="00DF0BD0" w:rsidP="009268B2">
            <w:pPr>
              <w:pStyle w:val="ad"/>
              <w:suppressAutoHyphens/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14A596" w14:textId="77777777" w:rsidR="00DF0BD0" w:rsidRPr="00562EEF" w:rsidRDefault="00DF0BD0" w:rsidP="009268B2">
            <w:pPr>
              <w:pStyle w:val="ad"/>
              <w:suppressAutoHyphens/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2EEF">
              <w:rPr>
                <w:rFonts w:ascii="Times New Roman" w:hAnsi="Times New Roman" w:cs="Times New Roman"/>
                <w:sz w:val="24"/>
                <w:szCs w:val="24"/>
              </w:rPr>
              <w:t>Показатели</w:t>
            </w:r>
          </w:p>
        </w:tc>
        <w:tc>
          <w:tcPr>
            <w:tcW w:w="2934" w:type="dxa"/>
            <w:gridSpan w:val="2"/>
          </w:tcPr>
          <w:p w14:paraId="0021360D" w14:textId="77777777" w:rsidR="00DF0BD0" w:rsidRPr="00562EEF" w:rsidRDefault="00DF0BD0" w:rsidP="009268B2">
            <w:pPr>
              <w:pStyle w:val="ad"/>
              <w:suppressAutoHyphens/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2EEF">
              <w:rPr>
                <w:rFonts w:ascii="Times New Roman" w:hAnsi="Times New Roman" w:cs="Times New Roman"/>
                <w:sz w:val="24"/>
                <w:szCs w:val="24"/>
              </w:rPr>
              <w:t>Затраты</w:t>
            </w:r>
          </w:p>
        </w:tc>
        <w:tc>
          <w:tcPr>
            <w:tcW w:w="1615" w:type="dxa"/>
            <w:vMerge w:val="restart"/>
          </w:tcPr>
          <w:p w14:paraId="152339F0" w14:textId="77777777" w:rsidR="00DF0BD0" w:rsidRPr="00562EEF" w:rsidRDefault="00DF0BD0" w:rsidP="009268B2">
            <w:pPr>
              <w:pStyle w:val="ad"/>
              <w:suppressAutoHyphens/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2EEF">
              <w:rPr>
                <w:rFonts w:ascii="Times New Roman" w:hAnsi="Times New Roman" w:cs="Times New Roman"/>
                <w:sz w:val="24"/>
                <w:szCs w:val="24"/>
              </w:rPr>
              <w:t>Абсолютное изменение затрат</w:t>
            </w:r>
          </w:p>
        </w:tc>
        <w:tc>
          <w:tcPr>
            <w:tcW w:w="1767" w:type="dxa"/>
            <w:vMerge w:val="restart"/>
          </w:tcPr>
          <w:p w14:paraId="03725BEC" w14:textId="77777777" w:rsidR="00DF0BD0" w:rsidRPr="00562EEF" w:rsidRDefault="00DF0BD0" w:rsidP="009268B2">
            <w:pPr>
              <w:pStyle w:val="ad"/>
              <w:suppressAutoHyphens/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2EEF">
              <w:rPr>
                <w:rFonts w:ascii="Times New Roman" w:hAnsi="Times New Roman" w:cs="Times New Roman"/>
                <w:sz w:val="24"/>
                <w:szCs w:val="24"/>
              </w:rPr>
              <w:t>Коэффициент изменения затрат</w:t>
            </w:r>
          </w:p>
        </w:tc>
        <w:tc>
          <w:tcPr>
            <w:tcW w:w="1438" w:type="dxa"/>
            <w:vMerge w:val="restart"/>
          </w:tcPr>
          <w:p w14:paraId="553D2343" w14:textId="77777777" w:rsidR="00DF0BD0" w:rsidRPr="00562EEF" w:rsidRDefault="00DF0BD0" w:rsidP="009268B2">
            <w:pPr>
              <w:pStyle w:val="ad"/>
              <w:suppressAutoHyphens/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2EEF">
              <w:rPr>
                <w:rFonts w:ascii="Times New Roman" w:hAnsi="Times New Roman" w:cs="Times New Roman"/>
                <w:sz w:val="24"/>
                <w:szCs w:val="24"/>
              </w:rPr>
              <w:t>Индекс изменения затрат</w:t>
            </w:r>
          </w:p>
        </w:tc>
      </w:tr>
      <w:tr w:rsidR="00DF0BD0" w:rsidRPr="00562EEF" w14:paraId="18FE5AB0" w14:textId="77777777" w:rsidTr="009268B2">
        <w:tc>
          <w:tcPr>
            <w:tcW w:w="1817" w:type="dxa"/>
            <w:vMerge/>
          </w:tcPr>
          <w:p w14:paraId="079A1057" w14:textId="77777777" w:rsidR="00DF0BD0" w:rsidRPr="00562EEF" w:rsidRDefault="00DF0BD0" w:rsidP="009268B2">
            <w:pPr>
              <w:pStyle w:val="ad"/>
              <w:suppressAutoHyphens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2" w:type="dxa"/>
          </w:tcPr>
          <w:p w14:paraId="3C7188E3" w14:textId="77777777" w:rsidR="00DF0BD0" w:rsidRPr="00562EEF" w:rsidRDefault="00DF0BD0" w:rsidP="009268B2">
            <w:pPr>
              <w:pStyle w:val="ad"/>
              <w:suppressAutoHyphens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62EEF">
              <w:rPr>
                <w:rFonts w:ascii="Times New Roman" w:hAnsi="Times New Roman" w:cs="Times New Roman"/>
                <w:sz w:val="24"/>
                <w:szCs w:val="24"/>
              </w:rPr>
              <w:t>Базовый вариант</w:t>
            </w:r>
          </w:p>
        </w:tc>
        <w:tc>
          <w:tcPr>
            <w:tcW w:w="1542" w:type="dxa"/>
          </w:tcPr>
          <w:p w14:paraId="6A9D378A" w14:textId="77777777" w:rsidR="00DF0BD0" w:rsidRPr="00562EEF" w:rsidRDefault="00DF0BD0" w:rsidP="009268B2">
            <w:pPr>
              <w:pStyle w:val="ad"/>
              <w:suppressAutoHyphens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62EEF">
              <w:rPr>
                <w:rFonts w:ascii="Times New Roman" w:hAnsi="Times New Roman" w:cs="Times New Roman"/>
                <w:sz w:val="24"/>
                <w:szCs w:val="24"/>
              </w:rPr>
              <w:t>Проектный вариант</w:t>
            </w:r>
          </w:p>
        </w:tc>
        <w:tc>
          <w:tcPr>
            <w:tcW w:w="1615" w:type="dxa"/>
            <w:vMerge/>
          </w:tcPr>
          <w:p w14:paraId="2C68A97D" w14:textId="77777777" w:rsidR="00DF0BD0" w:rsidRPr="00562EEF" w:rsidRDefault="00DF0BD0" w:rsidP="009268B2">
            <w:pPr>
              <w:pStyle w:val="ad"/>
              <w:suppressAutoHyphens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7" w:type="dxa"/>
            <w:vMerge/>
          </w:tcPr>
          <w:p w14:paraId="463AD9A8" w14:textId="77777777" w:rsidR="00DF0BD0" w:rsidRPr="00562EEF" w:rsidRDefault="00DF0BD0" w:rsidP="009268B2">
            <w:pPr>
              <w:pStyle w:val="ad"/>
              <w:suppressAutoHyphens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8" w:type="dxa"/>
            <w:vMerge/>
          </w:tcPr>
          <w:p w14:paraId="5ABCD32D" w14:textId="77777777" w:rsidR="00DF0BD0" w:rsidRPr="00562EEF" w:rsidRDefault="00DF0BD0" w:rsidP="009268B2">
            <w:pPr>
              <w:pStyle w:val="ad"/>
              <w:suppressAutoHyphens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F0BD0" w:rsidRPr="00562EEF" w14:paraId="3FC4131F" w14:textId="77777777" w:rsidTr="009268B2">
        <w:tc>
          <w:tcPr>
            <w:tcW w:w="1817" w:type="dxa"/>
            <w:vMerge w:val="restart"/>
          </w:tcPr>
          <w:p w14:paraId="70E9D6A5" w14:textId="77777777" w:rsidR="00DF0BD0" w:rsidRPr="00562EEF" w:rsidRDefault="00DF0BD0" w:rsidP="009268B2">
            <w:pPr>
              <w:pStyle w:val="ad"/>
              <w:suppressAutoHyphens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62EEF">
              <w:rPr>
                <w:rFonts w:ascii="Times New Roman" w:hAnsi="Times New Roman" w:cs="Times New Roman"/>
                <w:sz w:val="24"/>
                <w:szCs w:val="24"/>
              </w:rPr>
              <w:t>Трудоемкость</w:t>
            </w:r>
          </w:p>
        </w:tc>
        <w:tc>
          <w:tcPr>
            <w:tcW w:w="1392" w:type="dxa"/>
          </w:tcPr>
          <w:p w14:paraId="55DC676F" w14:textId="77777777" w:rsidR="00DF0BD0" w:rsidRPr="00562EEF" w:rsidRDefault="00442DC0" w:rsidP="009268B2">
            <w:pPr>
              <w:pStyle w:val="ad"/>
              <w:suppressAutoHyphens/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Т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ч</m:t>
                </m:r>
              </m:oMath>
            </m:oMathPara>
          </w:p>
        </w:tc>
        <w:tc>
          <w:tcPr>
            <w:tcW w:w="1542" w:type="dxa"/>
          </w:tcPr>
          <w:p w14:paraId="0378F1F5" w14:textId="77777777" w:rsidR="00DF0BD0" w:rsidRPr="00562EEF" w:rsidRDefault="00442DC0" w:rsidP="009268B2">
            <w:pPr>
              <w:pStyle w:val="ad"/>
              <w:suppressAutoHyphens/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="00DF0BD0" w:rsidRPr="00562EEF">
              <w:rPr>
                <w:rFonts w:ascii="Times New Roman" w:eastAsiaTheme="minorEastAsia" w:hAnsi="Times New Roman" w:cs="Times New Roman"/>
                <w:sz w:val="24"/>
                <w:szCs w:val="24"/>
              </w:rPr>
              <w:t>, ч</w:t>
            </w:r>
          </w:p>
        </w:tc>
        <w:tc>
          <w:tcPr>
            <w:tcW w:w="1615" w:type="dxa"/>
          </w:tcPr>
          <w:p w14:paraId="51E6F54E" w14:textId="77777777" w:rsidR="00DF0BD0" w:rsidRPr="00562EEF" w:rsidRDefault="00DF0BD0" w:rsidP="009268B2">
            <w:pPr>
              <w:pStyle w:val="ad"/>
              <w:tabs>
                <w:tab w:val="left" w:pos="1418"/>
              </w:tabs>
              <w:suppressAutoHyphens/>
              <w:spacing w:line="240" w:lineRule="auto"/>
              <w:ind w:left="0" w:firstLine="425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∆Т</m:t>
                </m:r>
              </m:oMath>
            </m:oMathPara>
          </w:p>
        </w:tc>
        <w:tc>
          <w:tcPr>
            <w:tcW w:w="1767" w:type="dxa"/>
          </w:tcPr>
          <w:p w14:paraId="245D9F1C" w14:textId="77777777" w:rsidR="00DF0BD0" w:rsidRPr="00562EEF" w:rsidRDefault="00442DC0" w:rsidP="009268B2">
            <w:pPr>
              <w:pStyle w:val="ad"/>
              <w:suppressAutoHyphens/>
              <w:spacing w:line="240" w:lineRule="auto"/>
              <w:ind w:left="0" w:firstLine="42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14:paraId="36ADAC9F" w14:textId="77777777" w:rsidR="00DF0BD0" w:rsidRPr="00562EEF" w:rsidRDefault="00442DC0" w:rsidP="009268B2">
            <w:pPr>
              <w:pStyle w:val="ad"/>
              <w:suppressAutoHyphens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т</m:t>
                    </m:r>
                  </m:sub>
                </m:sSub>
              </m:oMath>
            </m:oMathPara>
          </w:p>
        </w:tc>
      </w:tr>
      <w:tr w:rsidR="00DF0BD0" w:rsidRPr="00562EEF" w14:paraId="0CC5E227" w14:textId="77777777" w:rsidTr="009268B2">
        <w:tc>
          <w:tcPr>
            <w:tcW w:w="1817" w:type="dxa"/>
            <w:vMerge/>
          </w:tcPr>
          <w:p w14:paraId="601E716A" w14:textId="77777777" w:rsidR="00DF0BD0" w:rsidRPr="00562EEF" w:rsidRDefault="00DF0BD0" w:rsidP="009268B2">
            <w:pPr>
              <w:pStyle w:val="ad"/>
              <w:suppressAutoHyphens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2" w:type="dxa"/>
          </w:tcPr>
          <w:p w14:paraId="0AF1D198" w14:textId="77777777" w:rsidR="00DF0BD0" w:rsidRPr="00F217E9" w:rsidRDefault="00DF0BD0" w:rsidP="009268B2">
            <w:pPr>
              <w:pStyle w:val="ad"/>
              <w:suppressAutoHyphens/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7E9">
              <w:rPr>
                <w:rFonts w:ascii="Times New Roman" w:hAnsi="Times New Roman" w:cs="Times New Roman"/>
                <w:sz w:val="24"/>
                <w:szCs w:val="24"/>
              </w:rPr>
              <w:t>1824</w:t>
            </w:r>
          </w:p>
        </w:tc>
        <w:tc>
          <w:tcPr>
            <w:tcW w:w="1542" w:type="dxa"/>
          </w:tcPr>
          <w:p w14:paraId="7A025EC6" w14:textId="0B152C82" w:rsidR="00DF0BD0" w:rsidRPr="00F217E9" w:rsidRDefault="00F217E9" w:rsidP="009268B2">
            <w:pPr>
              <w:pStyle w:val="ad"/>
              <w:suppressAutoHyphens/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7E9">
              <w:rPr>
                <w:rFonts w:ascii="Times New Roman" w:hAnsi="Times New Roman" w:cs="Times New Roman"/>
                <w:sz w:val="24"/>
                <w:szCs w:val="24"/>
              </w:rPr>
              <w:t>1167,36</w:t>
            </w:r>
          </w:p>
        </w:tc>
        <w:tc>
          <w:tcPr>
            <w:tcW w:w="1615" w:type="dxa"/>
          </w:tcPr>
          <w:p w14:paraId="47FAD8BA" w14:textId="2414B5E5" w:rsidR="00DF0BD0" w:rsidRPr="00562EEF" w:rsidRDefault="00F217E9" w:rsidP="009268B2">
            <w:pPr>
              <w:pStyle w:val="ad"/>
              <w:suppressAutoHyphens/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656,64</w:t>
            </w:r>
          </w:p>
        </w:tc>
        <w:tc>
          <w:tcPr>
            <w:tcW w:w="1767" w:type="dxa"/>
          </w:tcPr>
          <w:p w14:paraId="7D5928B7" w14:textId="0C4EE2E0" w:rsidR="00DF0BD0" w:rsidRPr="00562EEF" w:rsidRDefault="00F217E9" w:rsidP="009268B2">
            <w:pPr>
              <w:pStyle w:val="ad"/>
              <w:suppressAutoHyphens/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36%</w:t>
            </w:r>
          </w:p>
        </w:tc>
        <w:tc>
          <w:tcPr>
            <w:tcW w:w="1438" w:type="dxa"/>
          </w:tcPr>
          <w:p w14:paraId="607BE9D1" w14:textId="655F2766" w:rsidR="00DF0BD0" w:rsidRPr="00562EEF" w:rsidRDefault="00F217E9" w:rsidP="009268B2">
            <w:pPr>
              <w:pStyle w:val="ad"/>
              <w:suppressAutoHyphens/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0,64</w:t>
            </w:r>
          </w:p>
        </w:tc>
      </w:tr>
      <w:tr w:rsidR="00DF0BD0" w:rsidRPr="00562EEF" w14:paraId="3DCB8B1C" w14:textId="77777777" w:rsidTr="009268B2">
        <w:tc>
          <w:tcPr>
            <w:tcW w:w="1817" w:type="dxa"/>
            <w:vMerge w:val="restart"/>
          </w:tcPr>
          <w:p w14:paraId="1E81A2E0" w14:textId="77777777" w:rsidR="00DF0BD0" w:rsidRPr="00562EEF" w:rsidRDefault="00DF0BD0" w:rsidP="009268B2">
            <w:pPr>
              <w:pStyle w:val="ad"/>
              <w:suppressAutoHyphens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62EEF"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1392" w:type="dxa"/>
          </w:tcPr>
          <w:p w14:paraId="6E522165" w14:textId="77777777" w:rsidR="00DF0BD0" w:rsidRPr="00562EEF" w:rsidRDefault="00442DC0" w:rsidP="009268B2">
            <w:pPr>
              <w:pStyle w:val="ad"/>
              <w:suppressAutoHyphens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С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р</m:t>
                </m:r>
              </m:oMath>
            </m:oMathPara>
          </w:p>
        </w:tc>
        <w:tc>
          <w:tcPr>
            <w:tcW w:w="1542" w:type="dxa"/>
          </w:tcPr>
          <w:p w14:paraId="5FD81E78" w14:textId="77777777" w:rsidR="00DF0BD0" w:rsidRPr="00562EEF" w:rsidRDefault="00442DC0" w:rsidP="009268B2">
            <w:pPr>
              <w:pStyle w:val="ad"/>
              <w:suppressAutoHyphens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С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р</m:t>
                </m:r>
              </m:oMath>
            </m:oMathPara>
          </w:p>
        </w:tc>
        <w:tc>
          <w:tcPr>
            <w:tcW w:w="1615" w:type="dxa"/>
          </w:tcPr>
          <w:p w14:paraId="0115C853" w14:textId="77777777" w:rsidR="00DF0BD0" w:rsidRPr="00562EEF" w:rsidRDefault="00DF0BD0" w:rsidP="009268B2">
            <w:pPr>
              <w:pStyle w:val="ad"/>
              <w:suppressAutoHyphens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∆С</m:t>
                </m:r>
              </m:oMath>
            </m:oMathPara>
          </w:p>
        </w:tc>
        <w:tc>
          <w:tcPr>
            <w:tcW w:w="1767" w:type="dxa"/>
          </w:tcPr>
          <w:p w14:paraId="3BB2CCC1" w14:textId="77777777" w:rsidR="00DF0BD0" w:rsidRPr="00562EEF" w:rsidRDefault="00442DC0" w:rsidP="009268B2">
            <w:pPr>
              <w:pStyle w:val="ad"/>
              <w:suppressAutoHyphens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14:paraId="5565CF38" w14:textId="77777777" w:rsidR="00DF0BD0" w:rsidRPr="00562EEF" w:rsidRDefault="00442DC0" w:rsidP="009268B2">
            <w:pPr>
              <w:pStyle w:val="ad"/>
              <w:suppressAutoHyphens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С</m:t>
                    </m:r>
                  </m:sub>
                </m:sSub>
              </m:oMath>
            </m:oMathPara>
          </w:p>
        </w:tc>
      </w:tr>
      <w:tr w:rsidR="00DF0BD0" w:rsidRPr="00562EEF" w14:paraId="3A1CB8F4" w14:textId="77777777" w:rsidTr="009268B2">
        <w:tc>
          <w:tcPr>
            <w:tcW w:w="1817" w:type="dxa"/>
            <w:vMerge/>
          </w:tcPr>
          <w:p w14:paraId="44A47D00" w14:textId="77777777" w:rsidR="00DF0BD0" w:rsidRPr="00562EEF" w:rsidRDefault="00DF0BD0" w:rsidP="009268B2">
            <w:pPr>
              <w:pStyle w:val="ad"/>
              <w:suppressAutoHyphens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2" w:type="dxa"/>
          </w:tcPr>
          <w:p w14:paraId="755C3BF1" w14:textId="138CB57D" w:rsidR="00DF0BD0" w:rsidRPr="00562EEF" w:rsidRDefault="00F217E9" w:rsidP="009268B2">
            <w:pPr>
              <w:pStyle w:val="ad"/>
              <w:suppressAutoHyphens/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296400</w:t>
            </w:r>
          </w:p>
        </w:tc>
        <w:tc>
          <w:tcPr>
            <w:tcW w:w="1542" w:type="dxa"/>
          </w:tcPr>
          <w:p w14:paraId="6E748FAC" w14:textId="2EA826B9" w:rsidR="00DF0BD0" w:rsidRPr="00562EEF" w:rsidRDefault="00F217E9" w:rsidP="009268B2">
            <w:pPr>
              <w:pStyle w:val="ad"/>
              <w:suppressAutoHyphens/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189696</w:t>
            </w:r>
          </w:p>
        </w:tc>
        <w:tc>
          <w:tcPr>
            <w:tcW w:w="1615" w:type="dxa"/>
          </w:tcPr>
          <w:p w14:paraId="08B8B4E5" w14:textId="174DA6EA" w:rsidR="00DF0BD0" w:rsidRPr="00562EEF" w:rsidRDefault="00F217E9" w:rsidP="009268B2">
            <w:pPr>
              <w:pStyle w:val="ad"/>
              <w:suppressAutoHyphens/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106704</w:t>
            </w:r>
          </w:p>
        </w:tc>
        <w:tc>
          <w:tcPr>
            <w:tcW w:w="1767" w:type="dxa"/>
          </w:tcPr>
          <w:p w14:paraId="31006EF6" w14:textId="1119228B" w:rsidR="00DF0BD0" w:rsidRPr="00562EEF" w:rsidRDefault="00F217E9" w:rsidP="009268B2">
            <w:pPr>
              <w:pStyle w:val="ad"/>
              <w:suppressAutoHyphens/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36%</w:t>
            </w:r>
          </w:p>
        </w:tc>
        <w:tc>
          <w:tcPr>
            <w:tcW w:w="1438" w:type="dxa"/>
          </w:tcPr>
          <w:p w14:paraId="78ADAEED" w14:textId="4ABD810A" w:rsidR="00DF0BD0" w:rsidRPr="00562EEF" w:rsidRDefault="00F217E9" w:rsidP="009268B2">
            <w:pPr>
              <w:pStyle w:val="ad"/>
              <w:suppressAutoHyphens/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0,64</w:t>
            </w:r>
          </w:p>
        </w:tc>
      </w:tr>
    </w:tbl>
    <w:p w14:paraId="7AF0300B" w14:textId="77777777" w:rsidR="00DF0BD0" w:rsidRPr="007E6A79" w:rsidRDefault="00DF0BD0" w:rsidP="00DF0BD0">
      <w:pPr>
        <w:rPr>
          <w:rFonts w:ascii="Times New Roman" w:hAnsi="Times New Roman" w:cs="Times New Roman"/>
          <w:sz w:val="28"/>
          <w:szCs w:val="28"/>
        </w:rPr>
      </w:pPr>
    </w:p>
    <w:p w14:paraId="6B701A2B" w14:textId="581501A4" w:rsidR="00DF0BD0" w:rsidRPr="0068000A" w:rsidRDefault="00DF0BD0" w:rsidP="00DF0BD0">
      <w:pPr>
        <w:pStyle w:val="ad"/>
        <w:tabs>
          <w:tab w:val="left" w:pos="0"/>
        </w:tabs>
        <w:suppressAutoHyphens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данных таблицы видно, что экономия составляет </w:t>
      </w:r>
      <w:r w:rsidR="00F217E9">
        <w:rPr>
          <w:rFonts w:ascii="Times New Roman" w:hAnsi="Times New Roman" w:cs="Times New Roman"/>
          <w:sz w:val="28"/>
          <w:szCs w:val="28"/>
        </w:rPr>
        <w:t>106704</w:t>
      </w:r>
      <w:r>
        <w:rPr>
          <w:rFonts w:ascii="Times New Roman" w:hAnsi="Times New Roman" w:cs="Times New Roman"/>
          <w:sz w:val="28"/>
          <w:szCs w:val="28"/>
        </w:rPr>
        <w:t xml:space="preserve"> рубля. </w:t>
      </w:r>
      <w:r w:rsidRPr="007E6A79">
        <w:rPr>
          <w:rFonts w:ascii="Times New Roman" w:hAnsi="Times New Roman" w:cs="Times New Roman"/>
          <w:sz w:val="28"/>
          <w:szCs w:val="28"/>
        </w:rPr>
        <w:t xml:space="preserve">Помимо рассмотренных показателей целесообразно также рассчитать </w:t>
      </w:r>
      <w:r>
        <w:rPr>
          <w:rFonts w:ascii="Times New Roman" w:hAnsi="Times New Roman" w:cs="Times New Roman"/>
          <w:sz w:val="28"/>
          <w:szCs w:val="28"/>
        </w:rPr>
        <w:t xml:space="preserve">коэффициент экономии и </w:t>
      </w:r>
      <w:r w:rsidRPr="007E6A79">
        <w:rPr>
          <w:rFonts w:ascii="Times New Roman" w:hAnsi="Times New Roman" w:cs="Times New Roman"/>
          <w:sz w:val="28"/>
          <w:szCs w:val="28"/>
        </w:rPr>
        <w:t>срок окупаемости затрат на внедрение АИС «</w:t>
      </w:r>
      <w:r w:rsidR="00F217E9">
        <w:rPr>
          <w:rFonts w:ascii="Times New Roman" w:hAnsi="Times New Roman" w:cs="Times New Roman"/>
          <w:sz w:val="28"/>
          <w:szCs w:val="28"/>
        </w:rPr>
        <w:t>Документооборот</w:t>
      </w:r>
      <w:r>
        <w:rPr>
          <w:rFonts w:ascii="Times New Roman" w:hAnsi="Times New Roman" w:cs="Times New Roman"/>
          <w:sz w:val="28"/>
          <w:szCs w:val="28"/>
        </w:rPr>
        <w:t>»:</w:t>
      </w:r>
    </w:p>
    <w:p w14:paraId="46A8CD58" w14:textId="49760DA2" w:rsidR="00DF0BD0" w:rsidRDefault="00DF0BD0" w:rsidP="00DF0BD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Q=189696/38775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5F2076">
        <w:rPr>
          <w:rFonts w:ascii="Times New Roman" w:eastAsiaTheme="minorEastAsia" w:hAnsi="Times New Roman" w:cs="Times New Roman"/>
          <w:sz w:val="28"/>
          <w:szCs w:val="28"/>
        </w:rPr>
        <w:t>4,892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экономии</w:t>
      </w:r>
    </w:p>
    <w:p w14:paraId="54DA8E32" w14:textId="6A99C583" w:rsidR="00DF0BD0" w:rsidRPr="009A0958" w:rsidRDefault="00DF0BD0" w:rsidP="00DF0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Pr="00A06135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</w:rPr>
        <w:t>12/</w:t>
      </w:r>
      <w:r w:rsidR="005F2076">
        <w:rPr>
          <w:rFonts w:ascii="Times New Roman" w:eastAsiaTheme="minorEastAsia" w:hAnsi="Times New Roman" w:cs="Times New Roman"/>
          <w:sz w:val="28"/>
          <w:szCs w:val="28"/>
        </w:rPr>
        <w:t>4,892</w:t>
      </w:r>
      <w:r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5F2076">
        <w:rPr>
          <w:rFonts w:ascii="Times New Roman" w:eastAsiaTheme="minorEastAsia" w:hAnsi="Times New Roman" w:cs="Times New Roman"/>
          <w:sz w:val="28"/>
          <w:szCs w:val="28"/>
        </w:rPr>
        <w:t>2,453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месяца – срок окупаемости</w:t>
      </w:r>
    </w:p>
    <w:p w14:paraId="5F8DFD36" w14:textId="7E0AB61A" w:rsidR="00DF0BD0" w:rsidRDefault="00DF0BD0" w:rsidP="00DF0BD0">
      <w:pPr>
        <w:pStyle w:val="a4"/>
        <w:spacing w:before="0" w:beforeAutospacing="0" w:after="0" w:afterAutospacing="0" w:line="360" w:lineRule="auto"/>
        <w:ind w:firstLine="709"/>
        <w:jc w:val="both"/>
        <w:rPr>
          <w:rFonts w:eastAsia="Adobe Gothic Std B"/>
          <w:sz w:val="28"/>
          <w:szCs w:val="28"/>
        </w:rPr>
      </w:pPr>
      <w:r>
        <w:rPr>
          <w:sz w:val="28"/>
          <w:szCs w:val="28"/>
        </w:rPr>
        <w:t xml:space="preserve">Срок окупаемости данного проекта составляет примерно </w:t>
      </w:r>
      <w:r w:rsidR="00F217E9">
        <w:rPr>
          <w:sz w:val="28"/>
          <w:szCs w:val="28"/>
        </w:rPr>
        <w:t>2</w:t>
      </w:r>
      <w:r w:rsidR="005F2076">
        <w:rPr>
          <w:sz w:val="28"/>
          <w:szCs w:val="28"/>
        </w:rPr>
        <w:t>,5</w:t>
      </w:r>
      <w:r>
        <w:rPr>
          <w:sz w:val="28"/>
          <w:szCs w:val="28"/>
        </w:rPr>
        <w:t xml:space="preserve"> месяца. Так как этот срок меньше трех лет, то можно сделать вывод о том, что внедрение </w:t>
      </w:r>
      <w:r w:rsidRPr="00A422E5">
        <w:rPr>
          <w:sz w:val="28"/>
          <w:szCs w:val="28"/>
        </w:rPr>
        <w:t xml:space="preserve">АИС </w:t>
      </w:r>
      <w:r>
        <w:rPr>
          <w:rFonts w:eastAsia="Adobe Gothic Std B"/>
          <w:sz w:val="28"/>
          <w:szCs w:val="28"/>
        </w:rPr>
        <w:t>экономически эффективно.</w:t>
      </w:r>
    </w:p>
    <w:p w14:paraId="4FDB8F21" w14:textId="6B6FC5BC" w:rsidR="00DF3B91" w:rsidRDefault="00DF0BD0" w:rsidP="00DF0BD0">
      <w:pPr>
        <w:pStyle w:val="a3"/>
      </w:pPr>
      <w:r w:rsidRPr="007E6A79">
        <w:rPr>
          <w:szCs w:val="28"/>
        </w:rPr>
        <w:t xml:space="preserve">Проектный вариант решения задачи значительно выгоднее базового варианта, как в плане стоимости, так и в плане трудовых затрат. </w:t>
      </w:r>
    </w:p>
    <w:p w14:paraId="125F7552" w14:textId="73247918" w:rsidR="00DF3B91" w:rsidRDefault="00DF3B91">
      <w:pPr>
        <w:spacing w:line="259" w:lineRule="auto"/>
        <w:rPr>
          <w:rFonts w:ascii="Times New Roman" w:hAnsi="Times New Roman"/>
          <w:sz w:val="28"/>
        </w:rPr>
      </w:pPr>
      <w:r>
        <w:br w:type="page"/>
      </w:r>
    </w:p>
    <w:p w14:paraId="5946714C" w14:textId="501908EF" w:rsidR="00DF3B91" w:rsidRDefault="00DF3B91" w:rsidP="00F217E9">
      <w:pPr>
        <w:pStyle w:val="-"/>
        <w:spacing w:after="240"/>
      </w:pPr>
      <w:bookmarkStart w:id="24" w:name="_Toc510552699"/>
      <w:r>
        <w:lastRenderedPageBreak/>
        <w:t>ЗАКЛЮЧЕНИЕ</w:t>
      </w:r>
      <w:bookmarkEnd w:id="24"/>
    </w:p>
    <w:p w14:paraId="6078F29C" w14:textId="065A76A1" w:rsidR="00F217E9" w:rsidRDefault="00F217E9" w:rsidP="00F217E9">
      <w:pPr>
        <w:pStyle w:val="a3"/>
      </w:pPr>
      <w:r>
        <w:t>В ходе написания курсовой работы был проведен общий анализ администрации городского округа «Город Йошкар-Ола» и подробно изучено управление архитектуры и градостроительства администрации городского округа «Город Йошкар-Ола»</w:t>
      </w:r>
      <w:r w:rsidR="007D7F40">
        <w:t>, также был</w:t>
      </w:r>
      <w:r>
        <w:t xml:space="preserve"> проанализирован процесс </w:t>
      </w:r>
      <w:r w:rsidR="007D7F40">
        <w:t>ведение документооборота</w:t>
      </w:r>
      <w:r>
        <w:t xml:space="preserve">. </w:t>
      </w:r>
      <w:r w:rsidRPr="00415426">
        <w:t>В ходе выполнения анализа были выполнены следующие задачи:</w:t>
      </w:r>
    </w:p>
    <w:p w14:paraId="1B003CB7" w14:textId="77777777" w:rsidR="00F217E9" w:rsidRDefault="00F217E9" w:rsidP="002155BB">
      <w:pPr>
        <w:pStyle w:val="a3"/>
        <w:numPr>
          <w:ilvl w:val="0"/>
          <w:numId w:val="36"/>
        </w:numPr>
      </w:pPr>
      <w:r>
        <w:t>Выполнено описание организации, ее структуры и системы управления;</w:t>
      </w:r>
    </w:p>
    <w:p w14:paraId="7325FD7D" w14:textId="77777777" w:rsidR="00F217E9" w:rsidRDefault="00F217E9" w:rsidP="002155BB">
      <w:pPr>
        <w:pStyle w:val="a3"/>
        <w:numPr>
          <w:ilvl w:val="0"/>
          <w:numId w:val="36"/>
        </w:numPr>
      </w:pPr>
      <w:r>
        <w:t>Выполнен анализ существующих в подразделении управления качества информационных процессов;</w:t>
      </w:r>
    </w:p>
    <w:p w14:paraId="137A896B" w14:textId="77777777" w:rsidR="00F217E9" w:rsidRDefault="00F217E9" w:rsidP="002155BB">
      <w:pPr>
        <w:pStyle w:val="a3"/>
        <w:numPr>
          <w:ilvl w:val="0"/>
          <w:numId w:val="36"/>
        </w:numPr>
      </w:pPr>
      <w:r>
        <w:t>Выполнена постановка задачи автоматизации информационных процессов;</w:t>
      </w:r>
    </w:p>
    <w:p w14:paraId="5EF67BA7" w14:textId="77777777" w:rsidR="00F217E9" w:rsidRDefault="00F217E9" w:rsidP="002155BB">
      <w:pPr>
        <w:pStyle w:val="a3"/>
        <w:numPr>
          <w:ilvl w:val="0"/>
          <w:numId w:val="36"/>
        </w:numPr>
      </w:pPr>
      <w:r>
        <w:t>Выполнено календарно-ресурсное планирование проекта;</w:t>
      </w:r>
    </w:p>
    <w:p w14:paraId="30F28ED5" w14:textId="77777777" w:rsidR="00F217E9" w:rsidRDefault="00F217E9" w:rsidP="002155BB">
      <w:pPr>
        <w:pStyle w:val="a3"/>
        <w:numPr>
          <w:ilvl w:val="0"/>
          <w:numId w:val="36"/>
        </w:numPr>
      </w:pPr>
      <w:r>
        <w:t>Разработан проект автоматизации информационных процессов.</w:t>
      </w:r>
    </w:p>
    <w:p w14:paraId="645E610F" w14:textId="77777777" w:rsidR="00F217E9" w:rsidRDefault="00F217E9" w:rsidP="002155BB">
      <w:pPr>
        <w:pStyle w:val="a3"/>
        <w:numPr>
          <w:ilvl w:val="0"/>
          <w:numId w:val="36"/>
        </w:numPr>
      </w:pPr>
      <w:r>
        <w:t>Рассчитан эффект от внедрения информационной системы.</w:t>
      </w:r>
    </w:p>
    <w:p w14:paraId="13BE7AEE" w14:textId="56727C39" w:rsidR="00F217E9" w:rsidRDefault="00F217E9" w:rsidP="00F217E9">
      <w:pPr>
        <w:pStyle w:val="a3"/>
      </w:pPr>
      <w:r w:rsidRPr="00F21E3B">
        <w:t xml:space="preserve">В </w:t>
      </w:r>
      <w:r>
        <w:t xml:space="preserve">курсовой </w:t>
      </w:r>
      <w:r w:rsidRPr="00F21E3B">
        <w:t xml:space="preserve">работе была </w:t>
      </w:r>
      <w:r>
        <w:t xml:space="preserve">рассмотрена тема создания автоматизированной информационной системы </w:t>
      </w:r>
      <w:r w:rsidR="007D7F40">
        <w:t>документооборота</w:t>
      </w:r>
      <w:r>
        <w:t xml:space="preserve">. </w:t>
      </w:r>
      <w:r w:rsidRPr="00052301">
        <w:t>Программа автоматизации позволит решить пробл</w:t>
      </w:r>
      <w:r>
        <w:t xml:space="preserve">емы, связанные с трудозатратами на процесс </w:t>
      </w:r>
      <w:r w:rsidR="007D7F40">
        <w:t>ведения документооборота и контролем исполнения документов</w:t>
      </w:r>
      <w:r>
        <w:t>.</w:t>
      </w:r>
    </w:p>
    <w:p w14:paraId="0D7EC751" w14:textId="77777777" w:rsidR="00F217E9" w:rsidRDefault="00F217E9" w:rsidP="00F217E9">
      <w:pPr>
        <w:pStyle w:val="a3"/>
      </w:pPr>
      <w:r w:rsidRPr="00F21E3B">
        <w:t xml:space="preserve">Проектируемая система является начальным вариантом решения поставленных задач и может быть модернизирована в более гибкую </w:t>
      </w:r>
      <w:r>
        <w:t xml:space="preserve">и универсальную систему. </w:t>
      </w:r>
    </w:p>
    <w:p w14:paraId="6B7897E8" w14:textId="0C688C61" w:rsidR="00DF3B91" w:rsidRDefault="00DF3B91" w:rsidP="00DF3B91">
      <w:pPr>
        <w:pStyle w:val="a3"/>
      </w:pPr>
    </w:p>
    <w:p w14:paraId="21DE2AB3" w14:textId="6318D71D" w:rsidR="00DF3B91" w:rsidRDefault="00DF3B91">
      <w:pPr>
        <w:spacing w:line="259" w:lineRule="auto"/>
        <w:rPr>
          <w:rFonts w:ascii="Times New Roman" w:hAnsi="Times New Roman"/>
          <w:sz w:val="28"/>
        </w:rPr>
      </w:pPr>
      <w:r>
        <w:br w:type="page"/>
      </w:r>
    </w:p>
    <w:p w14:paraId="4B015551" w14:textId="1C979556" w:rsidR="00DF3B91" w:rsidRDefault="00DF3B91" w:rsidP="007D7F40">
      <w:pPr>
        <w:pStyle w:val="-"/>
        <w:spacing w:after="240"/>
      </w:pPr>
      <w:bookmarkStart w:id="25" w:name="_Toc510552700"/>
      <w:r>
        <w:lastRenderedPageBreak/>
        <w:t>СПИСОК ИСПОЛЬЗОВАННЫХ ИСТОЧНИКОВ</w:t>
      </w:r>
      <w:bookmarkEnd w:id="25"/>
    </w:p>
    <w:p w14:paraId="109AA3AB" w14:textId="77777777" w:rsidR="007D7F40" w:rsidRPr="007D7F40" w:rsidRDefault="007D7F40" w:rsidP="002155BB">
      <w:pPr>
        <w:pStyle w:val="a3"/>
        <w:numPr>
          <w:ilvl w:val="0"/>
          <w:numId w:val="37"/>
        </w:numPr>
      </w:pPr>
      <w:proofErr w:type="spellStart"/>
      <w:r w:rsidRPr="007D7F40">
        <w:t>Ажеронок</w:t>
      </w:r>
      <w:proofErr w:type="spellEnd"/>
      <w:r w:rsidRPr="007D7F40">
        <w:t xml:space="preserve"> В.А., Островерх А.В., Радченко М.Г., Хрусталева Е.Ю. – Разработка управляемого интерфейса [Текст]: / М. Г. Радченко. – М.: 1С-Паблишинг, 2010. – 156 c. </w:t>
      </w:r>
    </w:p>
    <w:p w14:paraId="17858BA6" w14:textId="77777777" w:rsidR="007D7F40" w:rsidRPr="007D7F40" w:rsidRDefault="007D7F40" w:rsidP="002155BB">
      <w:pPr>
        <w:pStyle w:val="a3"/>
        <w:numPr>
          <w:ilvl w:val="0"/>
          <w:numId w:val="37"/>
        </w:numPr>
      </w:pPr>
      <w:r w:rsidRPr="007D7F40">
        <w:t>Белов, В. В. Проектирование информационных систем [Текст] / В. В. Белов, В. И. Чистякова. – М.: Академия, 2013. – 352 с.</w:t>
      </w:r>
    </w:p>
    <w:p w14:paraId="794B1F71" w14:textId="77777777" w:rsidR="007D7F40" w:rsidRPr="007D7F40" w:rsidRDefault="007D7F40" w:rsidP="002155BB">
      <w:pPr>
        <w:pStyle w:val="a3"/>
        <w:numPr>
          <w:ilvl w:val="0"/>
          <w:numId w:val="37"/>
        </w:numPr>
      </w:pPr>
      <w:proofErr w:type="spellStart"/>
      <w:r w:rsidRPr="007D7F40">
        <w:t>Габец</w:t>
      </w:r>
      <w:proofErr w:type="spellEnd"/>
      <w:r w:rsidRPr="007D7F40">
        <w:t xml:space="preserve"> А.П., Козырев Д.В., </w:t>
      </w:r>
      <w:proofErr w:type="spellStart"/>
      <w:r w:rsidRPr="007D7F40">
        <w:t>Кухлевский</w:t>
      </w:r>
      <w:proofErr w:type="spellEnd"/>
      <w:r w:rsidRPr="007D7F40">
        <w:t xml:space="preserve"> Д.С. – Реализация прикладных задач в системе 1С: Предприятие 8.2 [Текст]: / </w:t>
      </w:r>
      <w:proofErr w:type="spellStart"/>
      <w:r w:rsidRPr="007D7F40">
        <w:t>Габец</w:t>
      </w:r>
      <w:proofErr w:type="spellEnd"/>
      <w:r w:rsidRPr="007D7F40">
        <w:t xml:space="preserve"> А.П. – СПб: БХВ –Петербург, 2010. – 172 c.</w:t>
      </w:r>
    </w:p>
    <w:p w14:paraId="52021E79" w14:textId="77777777" w:rsidR="007D7F40" w:rsidRPr="007D7F40" w:rsidRDefault="007D7F40" w:rsidP="002155BB">
      <w:pPr>
        <w:pStyle w:val="a3"/>
        <w:numPr>
          <w:ilvl w:val="0"/>
          <w:numId w:val="37"/>
        </w:numPr>
      </w:pPr>
      <w:r w:rsidRPr="007D7F40">
        <w:t xml:space="preserve">Гвоздева, Т. В. Проектирование информационных систем [Текст] / Т. В. Гвоздева, Б. А. </w:t>
      </w:r>
      <w:proofErr w:type="spellStart"/>
      <w:r w:rsidRPr="007D7F40">
        <w:t>Баллод</w:t>
      </w:r>
      <w:proofErr w:type="spellEnd"/>
      <w:r w:rsidRPr="007D7F40">
        <w:t>. – Ростов-н/Д.: Феникс, 2012. – 512 с.</w:t>
      </w:r>
    </w:p>
    <w:p w14:paraId="3657DB81" w14:textId="77777777" w:rsidR="007D7F40" w:rsidRPr="007D7F40" w:rsidRDefault="007D7F40" w:rsidP="002155BB">
      <w:pPr>
        <w:pStyle w:val="a3"/>
        <w:numPr>
          <w:ilvl w:val="0"/>
          <w:numId w:val="37"/>
        </w:numPr>
      </w:pPr>
      <w:r w:rsidRPr="007D7F40">
        <w:t xml:space="preserve">Горбаченко, В. И. Проектирование информационных систем с CA </w:t>
      </w:r>
      <w:proofErr w:type="spellStart"/>
      <w:r w:rsidRPr="007D7F40">
        <w:t>ERwin</w:t>
      </w:r>
      <w:proofErr w:type="spellEnd"/>
      <w:r w:rsidRPr="007D7F40">
        <w:t xml:space="preserve"> </w:t>
      </w:r>
      <w:proofErr w:type="spellStart"/>
      <w:r w:rsidRPr="007D7F40">
        <w:t>Modeling</w:t>
      </w:r>
      <w:proofErr w:type="spellEnd"/>
      <w:r w:rsidRPr="007D7F40">
        <w:t xml:space="preserve"> </w:t>
      </w:r>
      <w:proofErr w:type="spellStart"/>
      <w:r w:rsidRPr="007D7F40">
        <w:t>Suite</w:t>
      </w:r>
      <w:proofErr w:type="spellEnd"/>
      <w:r w:rsidRPr="007D7F40">
        <w:t xml:space="preserve"> 7.3 [Текст]: учеб. Пособие / В. И. Горбаченко, Г. Ф. Убиенных, Г. В. Бобрышева. – Пенза: ПГУ, 2012. – 154 с.</w:t>
      </w:r>
    </w:p>
    <w:p w14:paraId="638CABA5" w14:textId="77777777" w:rsidR="007D7F40" w:rsidRPr="007D7F40" w:rsidRDefault="007D7F40" w:rsidP="002155BB">
      <w:pPr>
        <w:pStyle w:val="a3"/>
        <w:numPr>
          <w:ilvl w:val="0"/>
          <w:numId w:val="37"/>
        </w:numPr>
      </w:pPr>
      <w:r w:rsidRPr="007D7F40">
        <w:t xml:space="preserve">Ивасенко, А. Г. Информационные технологии в экономике и управлении [Текст] / А. Г. Ивасенко, А. Ю. Гридасов, В. А. Павленко. – М.: </w:t>
      </w:r>
      <w:proofErr w:type="spellStart"/>
      <w:r w:rsidRPr="007D7F40">
        <w:t>КноРус</w:t>
      </w:r>
      <w:proofErr w:type="spellEnd"/>
      <w:r w:rsidRPr="007D7F40">
        <w:t>, 2015. – 154 с.</w:t>
      </w:r>
    </w:p>
    <w:p w14:paraId="26A1B33B" w14:textId="584290AB" w:rsidR="007D7F40" w:rsidRDefault="007D7F40" w:rsidP="002155BB">
      <w:pPr>
        <w:pStyle w:val="a3"/>
        <w:numPr>
          <w:ilvl w:val="0"/>
          <w:numId w:val="37"/>
        </w:numPr>
      </w:pPr>
      <w:r w:rsidRPr="007D7F40">
        <w:t xml:space="preserve">Маклаков, С. В. </w:t>
      </w:r>
      <w:proofErr w:type="spellStart"/>
      <w:r w:rsidRPr="007D7F40">
        <w:t>BPwin</w:t>
      </w:r>
      <w:proofErr w:type="spellEnd"/>
      <w:r w:rsidRPr="007D7F40">
        <w:t xml:space="preserve"> и </w:t>
      </w:r>
      <w:proofErr w:type="spellStart"/>
      <w:r w:rsidRPr="007D7F40">
        <w:t>ERwin</w:t>
      </w:r>
      <w:proofErr w:type="spellEnd"/>
      <w:r w:rsidRPr="007D7F40">
        <w:t>: CASE-средства для разработки информационных систем [Текст] / С. В. Маклаков. – М.: Диалог-МИФИ, 2012. – 256 с.</w:t>
      </w:r>
    </w:p>
    <w:p w14:paraId="0CB4D31B" w14:textId="2ACA1FFA" w:rsidR="007D7F40" w:rsidRPr="007D7F40" w:rsidRDefault="007D7F40" w:rsidP="002155BB">
      <w:pPr>
        <w:pStyle w:val="a3"/>
        <w:numPr>
          <w:ilvl w:val="0"/>
          <w:numId w:val="37"/>
        </w:numPr>
      </w:pPr>
      <w:r>
        <w:t xml:space="preserve">Положение об управлении архитектуры и градостроительства администрации городского округа "Город Йошкар-Ола" </w:t>
      </w:r>
      <w:r w:rsidRPr="00283FFF">
        <w:rPr>
          <w:szCs w:val="28"/>
        </w:rPr>
        <w:t xml:space="preserve">- </w:t>
      </w:r>
      <w:r w:rsidRPr="00E337B3">
        <w:rPr>
          <w:szCs w:val="28"/>
        </w:rPr>
        <w:t>[Электронный ресурс]. — Режим доступа:</w:t>
      </w:r>
      <w:r>
        <w:rPr>
          <w:szCs w:val="28"/>
        </w:rPr>
        <w:t xml:space="preserve"> </w:t>
      </w:r>
      <w:r w:rsidRPr="007D7F40">
        <w:rPr>
          <w:szCs w:val="28"/>
        </w:rPr>
        <w:t>http://docs.cntd.ru/document/440566252</w:t>
      </w:r>
    </w:p>
    <w:p w14:paraId="2465B38E" w14:textId="77777777" w:rsidR="007D7F40" w:rsidRPr="007D7F40" w:rsidRDefault="007D7F40" w:rsidP="002155BB">
      <w:pPr>
        <w:pStyle w:val="a3"/>
        <w:numPr>
          <w:ilvl w:val="0"/>
          <w:numId w:val="37"/>
        </w:numPr>
      </w:pPr>
      <w:r w:rsidRPr="007D7F40">
        <w:t xml:space="preserve">Радченко М. Г. 1С: Предприятие 8.2. Практическое пособие разработчика. Примеры и типовые приемы / М. Г. Радченко, Е. Ю. Хрусталева. – М.: ООО «1С-Паблишинг», 2013. – 964 с. </w:t>
      </w:r>
    </w:p>
    <w:p w14:paraId="39A3DAB9" w14:textId="77777777" w:rsidR="007D7F40" w:rsidRPr="007D7F40" w:rsidRDefault="007D7F40" w:rsidP="002155BB">
      <w:pPr>
        <w:pStyle w:val="a3"/>
        <w:numPr>
          <w:ilvl w:val="0"/>
          <w:numId w:val="37"/>
        </w:numPr>
      </w:pPr>
      <w:r w:rsidRPr="007D7F40">
        <w:t xml:space="preserve">Смирнова, Г. Н. Проектирование экономических информационных систем [Текст] / Г. Н. Смирнова, А. А. Сорокин, Ю. Ф. </w:t>
      </w:r>
      <w:proofErr w:type="spellStart"/>
      <w:r w:rsidRPr="007D7F40">
        <w:t>Тельноф</w:t>
      </w:r>
      <w:proofErr w:type="spellEnd"/>
      <w:r w:rsidRPr="007D7F40">
        <w:t>. – М.: Финансы и статистика, 2013. – 512 с.</w:t>
      </w:r>
    </w:p>
    <w:p w14:paraId="7E48CF18" w14:textId="77777777" w:rsidR="00DF3B91" w:rsidRPr="00DF3B91" w:rsidRDefault="00DF3B91" w:rsidP="00DF3B91">
      <w:pPr>
        <w:pStyle w:val="a3"/>
      </w:pPr>
    </w:p>
    <w:sectPr w:rsidR="00DF3B91" w:rsidRPr="00DF3B91" w:rsidSect="009215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973231" w14:textId="77777777" w:rsidR="00597E28" w:rsidRDefault="00597E28" w:rsidP="00FF072B">
      <w:pPr>
        <w:spacing w:after="0" w:line="240" w:lineRule="auto"/>
      </w:pPr>
      <w:r>
        <w:separator/>
      </w:r>
    </w:p>
  </w:endnote>
  <w:endnote w:type="continuationSeparator" w:id="0">
    <w:p w14:paraId="398C66CD" w14:textId="77777777" w:rsidR="00597E28" w:rsidRDefault="00597E28" w:rsidP="00FF0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5585867"/>
      <w:docPartObj>
        <w:docPartGallery w:val="Page Numbers (Bottom of Page)"/>
        <w:docPartUnique/>
      </w:docPartObj>
    </w:sdtPr>
    <w:sdtEndPr/>
    <w:sdtContent>
      <w:p w14:paraId="2EBC5718" w14:textId="79A894A4" w:rsidR="009268B2" w:rsidRDefault="009268B2" w:rsidP="00FF072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2DC0">
          <w:rPr>
            <w:noProof/>
          </w:rPr>
          <w:t>15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54C873" w14:textId="77777777" w:rsidR="00597E28" w:rsidRDefault="00597E28" w:rsidP="00FF072B">
      <w:pPr>
        <w:spacing w:after="0" w:line="240" w:lineRule="auto"/>
      </w:pPr>
      <w:r>
        <w:separator/>
      </w:r>
    </w:p>
  </w:footnote>
  <w:footnote w:type="continuationSeparator" w:id="0">
    <w:p w14:paraId="0758EDE9" w14:textId="77777777" w:rsidR="00597E28" w:rsidRDefault="00597E28" w:rsidP="00FF07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A439C"/>
    <w:multiLevelType w:val="hybridMultilevel"/>
    <w:tmpl w:val="E4180E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4A331E"/>
    <w:multiLevelType w:val="hybridMultilevel"/>
    <w:tmpl w:val="95D6D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9721D9"/>
    <w:multiLevelType w:val="hybridMultilevel"/>
    <w:tmpl w:val="7ACC78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4E60AE"/>
    <w:multiLevelType w:val="hybridMultilevel"/>
    <w:tmpl w:val="64A47D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397FB6"/>
    <w:multiLevelType w:val="hybridMultilevel"/>
    <w:tmpl w:val="65FCF00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E7244"/>
    <w:multiLevelType w:val="hybridMultilevel"/>
    <w:tmpl w:val="E03E64B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201B2B"/>
    <w:multiLevelType w:val="hybridMultilevel"/>
    <w:tmpl w:val="01465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F24CAC"/>
    <w:multiLevelType w:val="hybridMultilevel"/>
    <w:tmpl w:val="7466F5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4BB6020"/>
    <w:multiLevelType w:val="hybridMultilevel"/>
    <w:tmpl w:val="7ED2C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4C7B3F"/>
    <w:multiLevelType w:val="hybridMultilevel"/>
    <w:tmpl w:val="10A636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D474883"/>
    <w:multiLevelType w:val="multilevel"/>
    <w:tmpl w:val="42FC237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3A2610E1"/>
    <w:multiLevelType w:val="hybridMultilevel"/>
    <w:tmpl w:val="7D92C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275060"/>
    <w:multiLevelType w:val="hybridMultilevel"/>
    <w:tmpl w:val="93B27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BB72A3"/>
    <w:multiLevelType w:val="hybridMultilevel"/>
    <w:tmpl w:val="60A4E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764975"/>
    <w:multiLevelType w:val="hybridMultilevel"/>
    <w:tmpl w:val="C36A6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FD7367"/>
    <w:multiLevelType w:val="hybridMultilevel"/>
    <w:tmpl w:val="20D4D8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633B66"/>
    <w:multiLevelType w:val="hybridMultilevel"/>
    <w:tmpl w:val="EDC42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95252A"/>
    <w:multiLevelType w:val="hybridMultilevel"/>
    <w:tmpl w:val="43E2AAB6"/>
    <w:lvl w:ilvl="0" w:tplc="EF4611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7C50A05"/>
    <w:multiLevelType w:val="hybridMultilevel"/>
    <w:tmpl w:val="43E2AAB6"/>
    <w:lvl w:ilvl="0" w:tplc="EF4611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9C851E1"/>
    <w:multiLevelType w:val="hybridMultilevel"/>
    <w:tmpl w:val="DAB293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9F5101C"/>
    <w:multiLevelType w:val="hybridMultilevel"/>
    <w:tmpl w:val="71483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853FEE"/>
    <w:multiLevelType w:val="hybridMultilevel"/>
    <w:tmpl w:val="A4F492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B5B6EFD"/>
    <w:multiLevelType w:val="hybridMultilevel"/>
    <w:tmpl w:val="4C76C2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FDF3C29"/>
    <w:multiLevelType w:val="hybridMultilevel"/>
    <w:tmpl w:val="46EC3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864585"/>
    <w:multiLevelType w:val="multilevel"/>
    <w:tmpl w:val="42FC237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62CD1213"/>
    <w:multiLevelType w:val="hybridMultilevel"/>
    <w:tmpl w:val="4EA80E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91E749A"/>
    <w:multiLevelType w:val="hybridMultilevel"/>
    <w:tmpl w:val="1D468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DD15F2"/>
    <w:multiLevelType w:val="hybridMultilevel"/>
    <w:tmpl w:val="1E561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CD77D0"/>
    <w:multiLevelType w:val="multilevel"/>
    <w:tmpl w:val="42FC237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9" w15:restartNumberingAfterBreak="0">
    <w:nsid w:val="6DF21B26"/>
    <w:multiLevelType w:val="hybridMultilevel"/>
    <w:tmpl w:val="6308A1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6E6350C"/>
    <w:multiLevelType w:val="hybridMultilevel"/>
    <w:tmpl w:val="0ED09D9A"/>
    <w:lvl w:ilvl="0" w:tplc="8BB2B0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7263883"/>
    <w:multiLevelType w:val="hybridMultilevel"/>
    <w:tmpl w:val="79EA66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1D144C"/>
    <w:multiLevelType w:val="hybridMultilevel"/>
    <w:tmpl w:val="B164CA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9E499A"/>
    <w:multiLevelType w:val="hybridMultilevel"/>
    <w:tmpl w:val="A75AC2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B82620"/>
    <w:multiLevelType w:val="hybridMultilevel"/>
    <w:tmpl w:val="E03E64B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0E21FC"/>
    <w:multiLevelType w:val="hybridMultilevel"/>
    <w:tmpl w:val="D65E6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E50117B"/>
    <w:multiLevelType w:val="hybridMultilevel"/>
    <w:tmpl w:val="8070DC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A1232C"/>
    <w:multiLevelType w:val="hybridMultilevel"/>
    <w:tmpl w:val="21C26C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6"/>
  </w:num>
  <w:num w:numId="3">
    <w:abstractNumId w:val="13"/>
  </w:num>
  <w:num w:numId="4">
    <w:abstractNumId w:val="22"/>
  </w:num>
  <w:num w:numId="5">
    <w:abstractNumId w:val="30"/>
  </w:num>
  <w:num w:numId="6">
    <w:abstractNumId w:val="15"/>
  </w:num>
  <w:num w:numId="7">
    <w:abstractNumId w:val="4"/>
  </w:num>
  <w:num w:numId="8">
    <w:abstractNumId w:val="36"/>
  </w:num>
  <w:num w:numId="9">
    <w:abstractNumId w:val="34"/>
  </w:num>
  <w:num w:numId="10">
    <w:abstractNumId w:val="5"/>
  </w:num>
  <w:num w:numId="11">
    <w:abstractNumId w:val="7"/>
  </w:num>
  <w:num w:numId="12">
    <w:abstractNumId w:val="9"/>
  </w:num>
  <w:num w:numId="13">
    <w:abstractNumId w:val="8"/>
  </w:num>
  <w:num w:numId="14">
    <w:abstractNumId w:val="17"/>
  </w:num>
  <w:num w:numId="15">
    <w:abstractNumId w:val="27"/>
  </w:num>
  <w:num w:numId="16">
    <w:abstractNumId w:val="31"/>
  </w:num>
  <w:num w:numId="17">
    <w:abstractNumId w:val="25"/>
  </w:num>
  <w:num w:numId="18">
    <w:abstractNumId w:val="16"/>
  </w:num>
  <w:num w:numId="19">
    <w:abstractNumId w:val="26"/>
  </w:num>
  <w:num w:numId="20">
    <w:abstractNumId w:val="37"/>
  </w:num>
  <w:num w:numId="21">
    <w:abstractNumId w:val="19"/>
  </w:num>
  <w:num w:numId="22">
    <w:abstractNumId w:val="32"/>
  </w:num>
  <w:num w:numId="23">
    <w:abstractNumId w:val="14"/>
  </w:num>
  <w:num w:numId="24">
    <w:abstractNumId w:val="11"/>
  </w:num>
  <w:num w:numId="25">
    <w:abstractNumId w:val="12"/>
  </w:num>
  <w:num w:numId="26">
    <w:abstractNumId w:val="23"/>
  </w:num>
  <w:num w:numId="27">
    <w:abstractNumId w:val="20"/>
  </w:num>
  <w:num w:numId="28">
    <w:abstractNumId w:val="1"/>
  </w:num>
  <w:num w:numId="29">
    <w:abstractNumId w:val="29"/>
  </w:num>
  <w:num w:numId="30">
    <w:abstractNumId w:val="18"/>
  </w:num>
  <w:num w:numId="31">
    <w:abstractNumId w:val="2"/>
  </w:num>
  <w:num w:numId="32">
    <w:abstractNumId w:val="35"/>
  </w:num>
  <w:num w:numId="33">
    <w:abstractNumId w:val="0"/>
  </w:num>
  <w:num w:numId="34">
    <w:abstractNumId w:val="33"/>
  </w:num>
  <w:num w:numId="35">
    <w:abstractNumId w:val="3"/>
  </w:num>
  <w:num w:numId="36">
    <w:abstractNumId w:val="21"/>
  </w:num>
  <w:num w:numId="37">
    <w:abstractNumId w:val="28"/>
  </w:num>
  <w:num w:numId="38">
    <w:abstractNumId w:val="10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103"/>
    <w:rsid w:val="00000706"/>
    <w:rsid w:val="000229B4"/>
    <w:rsid w:val="00047734"/>
    <w:rsid w:val="0005558F"/>
    <w:rsid w:val="000A1F99"/>
    <w:rsid w:val="000B15DE"/>
    <w:rsid w:val="000D034E"/>
    <w:rsid w:val="001B5337"/>
    <w:rsid w:val="002155BB"/>
    <w:rsid w:val="00220F6B"/>
    <w:rsid w:val="00256415"/>
    <w:rsid w:val="002B21A5"/>
    <w:rsid w:val="002E0123"/>
    <w:rsid w:val="002E6D47"/>
    <w:rsid w:val="002F4D43"/>
    <w:rsid w:val="00310D72"/>
    <w:rsid w:val="003227CC"/>
    <w:rsid w:val="0033037C"/>
    <w:rsid w:val="003667AA"/>
    <w:rsid w:val="00391BBE"/>
    <w:rsid w:val="00395CAC"/>
    <w:rsid w:val="003A0D8E"/>
    <w:rsid w:val="003B6573"/>
    <w:rsid w:val="003D7725"/>
    <w:rsid w:val="00442DC0"/>
    <w:rsid w:val="004740E1"/>
    <w:rsid w:val="00492A26"/>
    <w:rsid w:val="004E10B3"/>
    <w:rsid w:val="004E4786"/>
    <w:rsid w:val="00542CE4"/>
    <w:rsid w:val="00543EDC"/>
    <w:rsid w:val="005507D9"/>
    <w:rsid w:val="00551CE1"/>
    <w:rsid w:val="005755D8"/>
    <w:rsid w:val="00580A4A"/>
    <w:rsid w:val="00583458"/>
    <w:rsid w:val="00597E28"/>
    <w:rsid w:val="005C68A1"/>
    <w:rsid w:val="005D6577"/>
    <w:rsid w:val="005F2076"/>
    <w:rsid w:val="00614569"/>
    <w:rsid w:val="0064442B"/>
    <w:rsid w:val="00650ACC"/>
    <w:rsid w:val="0066307C"/>
    <w:rsid w:val="006C0C0C"/>
    <w:rsid w:val="006E3797"/>
    <w:rsid w:val="006F49CB"/>
    <w:rsid w:val="0079603D"/>
    <w:rsid w:val="007D7F40"/>
    <w:rsid w:val="007E263D"/>
    <w:rsid w:val="007E7E60"/>
    <w:rsid w:val="00811F07"/>
    <w:rsid w:val="0082334C"/>
    <w:rsid w:val="00825449"/>
    <w:rsid w:val="008B0103"/>
    <w:rsid w:val="00921594"/>
    <w:rsid w:val="009268B2"/>
    <w:rsid w:val="009427D0"/>
    <w:rsid w:val="00982D30"/>
    <w:rsid w:val="009D23A3"/>
    <w:rsid w:val="009E1ACC"/>
    <w:rsid w:val="009E634B"/>
    <w:rsid w:val="00A04112"/>
    <w:rsid w:val="00A257F1"/>
    <w:rsid w:val="00A305BB"/>
    <w:rsid w:val="00A3148C"/>
    <w:rsid w:val="00A9264E"/>
    <w:rsid w:val="00A97733"/>
    <w:rsid w:val="00AB079E"/>
    <w:rsid w:val="00AF0632"/>
    <w:rsid w:val="00B06F2F"/>
    <w:rsid w:val="00B417EC"/>
    <w:rsid w:val="00B91DB3"/>
    <w:rsid w:val="00BA053D"/>
    <w:rsid w:val="00C36FF8"/>
    <w:rsid w:val="00CD7A45"/>
    <w:rsid w:val="00CE05E4"/>
    <w:rsid w:val="00D633B2"/>
    <w:rsid w:val="00DA3E42"/>
    <w:rsid w:val="00DF0BD0"/>
    <w:rsid w:val="00DF3B91"/>
    <w:rsid w:val="00E10F3A"/>
    <w:rsid w:val="00E46FA8"/>
    <w:rsid w:val="00E70212"/>
    <w:rsid w:val="00E84462"/>
    <w:rsid w:val="00E94DC9"/>
    <w:rsid w:val="00EA20A2"/>
    <w:rsid w:val="00EF6E19"/>
    <w:rsid w:val="00F0558E"/>
    <w:rsid w:val="00F15134"/>
    <w:rsid w:val="00F217E9"/>
    <w:rsid w:val="00F67A4C"/>
    <w:rsid w:val="00F800FC"/>
    <w:rsid w:val="00F92125"/>
    <w:rsid w:val="00F93C4C"/>
    <w:rsid w:val="00F97559"/>
    <w:rsid w:val="00FA308D"/>
    <w:rsid w:val="00FF0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EE5D1"/>
  <w15:chartTrackingRefBased/>
  <w15:docId w15:val="{F0B46580-2BDA-4D0A-83D5-68BEA8E0B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21A5"/>
    <w:pPr>
      <w:spacing w:line="256" w:lineRule="auto"/>
    </w:pPr>
  </w:style>
  <w:style w:type="paragraph" w:styleId="1">
    <w:name w:val="heading 1"/>
    <w:basedOn w:val="a"/>
    <w:link w:val="10"/>
    <w:uiPriority w:val="9"/>
    <w:qFormat/>
    <w:rsid w:val="00FF07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7F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basedOn w:val="a"/>
    <w:qFormat/>
    <w:rsid w:val="0082334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-">
    <w:name w:val="Гост-заг"/>
    <w:basedOn w:val="a3"/>
    <w:qFormat/>
    <w:rsid w:val="002E0123"/>
    <w:pPr>
      <w:ind w:firstLine="0"/>
      <w:jc w:val="center"/>
    </w:pPr>
  </w:style>
  <w:style w:type="paragraph" w:styleId="a4">
    <w:name w:val="Normal (Web)"/>
    <w:basedOn w:val="a"/>
    <w:uiPriority w:val="99"/>
    <w:unhideWhenUsed/>
    <w:rsid w:val="00FF07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FF07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FF072B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F072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header"/>
    <w:basedOn w:val="a"/>
    <w:link w:val="a7"/>
    <w:uiPriority w:val="99"/>
    <w:unhideWhenUsed/>
    <w:rsid w:val="00FF07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F072B"/>
  </w:style>
  <w:style w:type="paragraph" w:styleId="a8">
    <w:name w:val="footer"/>
    <w:basedOn w:val="a"/>
    <w:link w:val="a9"/>
    <w:uiPriority w:val="99"/>
    <w:unhideWhenUsed/>
    <w:rsid w:val="00FF07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F072B"/>
  </w:style>
  <w:style w:type="paragraph" w:styleId="aa">
    <w:name w:val="Body Text"/>
    <w:basedOn w:val="a"/>
    <w:link w:val="ab"/>
    <w:uiPriority w:val="99"/>
    <w:rsid w:val="00F97559"/>
    <w:pPr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customStyle="1" w:styleId="ab">
    <w:name w:val="Основной текст Знак"/>
    <w:basedOn w:val="a0"/>
    <w:link w:val="aa"/>
    <w:uiPriority w:val="99"/>
    <w:rsid w:val="00F97559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table" w:styleId="ac">
    <w:name w:val="Table Grid"/>
    <w:basedOn w:val="a1"/>
    <w:uiPriority w:val="59"/>
    <w:rsid w:val="00F975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link w:val="ae"/>
    <w:uiPriority w:val="34"/>
    <w:qFormat/>
    <w:rsid w:val="0066307C"/>
    <w:pPr>
      <w:ind w:left="720"/>
      <w:contextualSpacing/>
    </w:pPr>
  </w:style>
  <w:style w:type="character" w:customStyle="1" w:styleId="ae">
    <w:name w:val="Абзац списка Знак"/>
    <w:basedOn w:val="a0"/>
    <w:link w:val="ad"/>
    <w:uiPriority w:val="99"/>
    <w:rsid w:val="000A1F99"/>
  </w:style>
  <w:style w:type="paragraph" w:styleId="11">
    <w:name w:val="toc 1"/>
    <w:basedOn w:val="a"/>
    <w:next w:val="a"/>
    <w:autoRedefine/>
    <w:uiPriority w:val="39"/>
    <w:unhideWhenUsed/>
    <w:rsid w:val="002E6D47"/>
    <w:pPr>
      <w:tabs>
        <w:tab w:val="left" w:pos="440"/>
        <w:tab w:val="right" w:leader="dot" w:pos="9345"/>
      </w:tabs>
      <w:spacing w:after="100"/>
    </w:pPr>
  </w:style>
  <w:style w:type="character" w:styleId="af">
    <w:name w:val="Subtle Emphasis"/>
    <w:basedOn w:val="a0"/>
    <w:uiPriority w:val="19"/>
    <w:qFormat/>
    <w:rsid w:val="004E4786"/>
    <w:rPr>
      <w:i/>
      <w:iCs/>
      <w:color w:val="808080" w:themeColor="text1" w:themeTint="7F"/>
    </w:rPr>
  </w:style>
  <w:style w:type="character" w:customStyle="1" w:styleId="apple-converted-space">
    <w:name w:val="apple-converted-space"/>
    <w:basedOn w:val="a0"/>
    <w:rsid w:val="00E84462"/>
  </w:style>
  <w:style w:type="character" w:styleId="af0">
    <w:name w:val="Strong"/>
    <w:basedOn w:val="a0"/>
    <w:uiPriority w:val="22"/>
    <w:qFormat/>
    <w:rsid w:val="00DF0BD0"/>
    <w:rPr>
      <w:b/>
      <w:bCs/>
    </w:rPr>
  </w:style>
  <w:style w:type="character" w:styleId="af1">
    <w:name w:val="Emphasis"/>
    <w:basedOn w:val="a0"/>
    <w:uiPriority w:val="20"/>
    <w:qFormat/>
    <w:rsid w:val="00DF0BD0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7D7F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8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7C2CD-3C89-4563-91E4-E8B3E30CA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7147</TotalTime>
  <Pages>65</Pages>
  <Words>9133</Words>
  <Characters>52064</Characters>
  <Application>Microsoft Office Word</Application>
  <DocSecurity>0</DocSecurity>
  <Lines>433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Рыкова</dc:creator>
  <cp:keywords/>
  <dc:description/>
  <cp:lastModifiedBy>Пользователь Windows</cp:lastModifiedBy>
  <cp:revision>25</cp:revision>
  <dcterms:created xsi:type="dcterms:W3CDTF">2018-03-27T17:10:00Z</dcterms:created>
  <dcterms:modified xsi:type="dcterms:W3CDTF">2019-02-26T17:57:00Z</dcterms:modified>
</cp:coreProperties>
</file>