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FINAL SYSTEM REQUIREMENTS SPECIFICATION</w:t>
      </w:r>
    </w:p>
    <w:p>
      <w:pPr>
        <w:jc w:val="center"/>
      </w:pPr>
      <w:r>
        <w:rPr>
          <w:i/>
          <w:sz w:val="20"/>
        </w:rPr>
        <w:t>RRA RoomIQ — AI-Powered Smart Meeting Room Management and Scheduling System</w:t>
      </w:r>
    </w:p>
    <w:p>
      <w:r>
        <w:t>Status: Final implementation baseline following RRA stakeholder validation. This specification guides design, development, testing, demonstration and acceptance.</w:t>
      </w:r>
    </w:p>
    <w:p>
      <w:pPr>
        <w:pStyle w:val="Heading1"/>
      </w:pPr>
      <w:r>
        <w:t>1. System Overview</w:t>
      </w:r>
    </w:p>
    <w:p>
      <w:r>
        <w:t>RRA RoomIQ is a nationwide, secure and AI-powered web application for managing RRA offices, meeting rooms, resources and departmental meeting-room bookings. The validated workflow is: Departments have Secretaries who request rooms; authorized Admins review and approve/reject requests; Super Admin has system-wide control.</w:t>
      </w:r>
    </w:p>
    <w:p>
      <w:pPr>
        <w:pStyle w:val="Heading1"/>
      </w:pPr>
      <w:r>
        <w:t>1.1 Non-negotiable principles</w:t>
      </w:r>
    </w:p>
    <w:p>
      <w:pPr>
        <w:pStyle w:val="ListBullet"/>
        <w:spacing w:after="20"/>
      </w:pPr>
      <w:r>
        <w:t>Dynamic CRUD: rooms, offices, users, departments, holidays, facilities, permissions and policies are database/API data, never hard-coded business data.</w:t>
      </w:r>
    </w:p>
    <w:p>
      <w:pPr>
        <w:pStyle w:val="ListBullet"/>
        <w:spacing w:after="20"/>
      </w:pPr>
      <w:r>
        <w:t>AI-assisted, not AI-controlled: AI recommends, predicts and assists; authorization and deterministic scheduling rules remain authoritative.</w:t>
      </w:r>
    </w:p>
    <w:p>
      <w:pPr>
        <w:pStyle w:val="ListBullet"/>
        <w:spacing w:after="20"/>
      </w:pPr>
      <w:r>
        <w:t>Microservices: services own business domains/data; the frontend never accesses databases directly.</w:t>
      </w:r>
    </w:p>
    <w:p>
      <w:pPr>
        <w:pStyle w:val="ListBullet"/>
        <w:spacing w:after="20"/>
      </w:pPr>
      <w:r>
        <w:t>Nationwide and location-aware: new RRA offices/buildings can be added without source-code changes.</w:t>
      </w:r>
    </w:p>
    <w:p>
      <w:pPr>
        <w:pStyle w:val="ListBullet"/>
        <w:spacing w:after="20"/>
      </w:pPr>
      <w:r>
        <w:t>Secure, auditable, configurable and observable by design.</w:t>
      </w:r>
    </w:p>
    <w:p>
      <w:pPr>
        <w:pStyle w:val="ListBullet"/>
        <w:spacing w:after="20"/>
      </w:pPr>
      <w:r>
        <w:t>Concurrent booking attempts must never create an invalid double booking.</w:t>
      </w:r>
    </w:p>
    <w:p>
      <w:pPr>
        <w:pStyle w:val="Heading1"/>
      </w:pPr>
      <w:r>
        <w:t>1.2 Core workflow</w:t>
      </w:r>
    </w:p>
    <w:p>
      <w:r>
        <w:t>Super Admin creates locations → creates Admin credentials and scope → Admin creates rooms → Secretary registers/selects department and office → Secretary requests room → Admin approves/rejects with comment → Secretary receives in-app + email notification → approved meeting is confirmed and shareable → room releases after configured end-time buffer.</w:t>
      </w:r>
    </w:p>
    <w:p>
      <w:pPr>
        <w:pStyle w:val="Heading1"/>
      </w:pPr>
      <w:r>
        <w:t>1.3 System name</w:t>
      </w:r>
    </w:p>
    <w:p>
      <w:r>
        <w:t>RRA RoomIQ. RRA may change the display name without affecting the technical requirements.</w:t>
      </w:r>
    </w:p>
    <w:p>
      <w:r>
        <w:br w:type="page"/>
      </w:r>
    </w:p>
    <w:p>
      <w:pPr>
        <w:jc w:val="center"/>
      </w:pPr>
      <w:r>
        <w:rPr>
          <w:b/>
          <w:sz w:val="38"/>
        </w:rPr>
        <w:t>2. ORGANIZATIONAL MODEL AND AUTHORIZATION</w:t>
      </w:r>
    </w:p>
    <w:p>
      <w:pPr>
        <w:pStyle w:val="Heading1"/>
      </w:pPr>
      <w:r>
        <w:t>2.1 Location hierarchy</w:t>
      </w:r>
    </w:p>
    <w:p>
      <w:r>
        <w:t>Country → Province/Region → City/District → Office/Building → Floor → Room. Departments are structured records associated with the appropriate RRA organizational/office scope.</w:t>
      </w:r>
    </w:p>
    <w:p>
      <w:pPr>
        <w:pStyle w:val="Heading1"/>
      </w:pPr>
      <w:r>
        <w:t>2.2 System users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rPr>
              <w:t>Role</w:t>
            </w:r>
          </w:p>
        </w:tc>
        <w:tc>
          <w:tcPr>
            <w:tcW w:type="dxa" w:w="3427"/>
            <w:shd w:fill="D9EAF7"/>
          </w:tcPr>
          <w:p>
            <w:r>
              <w:rPr>
                <w:b/>
              </w:rPr>
              <w:t>Scope</w:t>
            </w:r>
          </w:p>
        </w:tc>
        <w:tc>
          <w:tcPr>
            <w:tcW w:type="dxa" w:w="3427"/>
            <w:shd w:fill="D9EAF7"/>
          </w:tcPr>
          <w:p>
            <w:r>
              <w:rPr>
                <w:b/>
              </w:rPr>
              <w:t>Main capabilities</w:t>
            </w:r>
          </w:p>
        </w:tc>
      </w:tr>
      <w:tr>
        <w:tc>
          <w:tcPr>
            <w:tcW w:type="dxa" w:w="3427"/>
          </w:tcPr>
          <w:p>
            <w:r>
              <w:t>Super Admin</w:t>
            </w:r>
          </w:p>
        </w:tc>
        <w:tc>
          <w:tcPr>
            <w:tcW w:type="dxa" w:w="3427"/>
          </w:tcPr>
          <w:p>
            <w:r>
              <w:t>Entire platform</w:t>
            </w:r>
          </w:p>
        </w:tc>
        <w:tc>
          <w:tcPr>
            <w:tcW w:type="dxa" w:w="3427"/>
          </w:tcPr>
          <w:p>
            <w:r>
              <w:t>Full system control; create/manage offices, Admins and Secretaries; holidays/policies; system-wide booking decisions; disable users; global oversight.</w:t>
            </w:r>
          </w:p>
        </w:tc>
      </w:tr>
      <w:tr>
        <w:tc>
          <w:tcPr>
            <w:tcW w:type="dxa" w:w="3427"/>
          </w:tcPr>
          <w:p>
            <w:r>
              <w:t>Admin</w:t>
            </w:r>
          </w:p>
        </w:tc>
        <w:tc>
          <w:tcPr>
            <w:tcW w:type="dxa" w:w="3427"/>
          </w:tcPr>
          <w:p>
            <w:r>
              <w:t>Assigned office/building</w:t>
            </w:r>
          </w:p>
        </w:tc>
        <w:tc>
          <w:tcPr>
            <w:tcW w:type="dxa" w:w="3427"/>
          </w:tcPr>
          <w:p>
            <w:r>
              <w:t>Review Secretary requests; approve/reject/cancel; comments; create/manage rooms and rules; operational oversight.</w:t>
            </w:r>
          </w:p>
        </w:tc>
      </w:tr>
      <w:tr>
        <w:tc>
          <w:tcPr>
            <w:tcW w:type="dxa" w:w="3427"/>
          </w:tcPr>
          <w:p>
            <w:r>
              <w:t>Secretary</w:t>
            </w:r>
          </w:p>
        </w:tc>
        <w:tc>
          <w:tcPr>
            <w:tcW w:type="dxa" w:w="3427"/>
          </w:tcPr>
          <w:p>
            <w:r>
              <w:t>Assigned department/office</w:t>
            </w:r>
          </w:p>
        </w:tc>
        <w:tc>
          <w:tcPr>
            <w:tcW w:type="dxa" w:w="3427"/>
          </w:tcPr>
          <w:p>
            <w:r>
              <w:t>Request rooms; manage own bookings; cancel; request extensions; notifications; share approved meetings.</w:t>
            </w:r>
          </w:p>
        </w:tc>
      </w:tr>
      <w:tr>
        <w:tc>
          <w:tcPr>
            <w:tcW w:type="dxa" w:w="3427"/>
          </w:tcPr>
          <w:p>
            <w:r>
              <w:t>Secretary + CG privilege</w:t>
            </w:r>
          </w:p>
        </w:tc>
        <w:tc>
          <w:tcPr>
            <w:tcW w:type="dxa" w:w="3427"/>
          </w:tcPr>
          <w:p>
            <w:r>
              <w:t>Assigned scope</w:t>
            </w:r>
          </w:p>
        </w:tc>
        <w:tc>
          <w:tcPr>
            <w:tcW w:type="dxa" w:w="3427"/>
          </w:tcPr>
          <w:p>
            <w:r>
              <w:t>Explicit elevated privilege allowing booking of Normal and VIP rooms according to RRA policy.</w:t>
            </w:r>
          </w:p>
        </w:tc>
      </w:tr>
    </w:tbl>
    <w:p>
      <w:pPr>
        <w:pStyle w:val="Heading1"/>
      </w:pPr>
      <w:r>
        <w:t>2.3 Authorization</w:t>
      </w:r>
    </w:p>
    <w:p>
      <w:r>
        <w:t>Authorization = Role + Permission + Organizational Scope + Account Status. Roles and permissions must be database-backed even though the validated baseline roles are Super Admin, Admin and Secretary.</w:t>
      </w:r>
    </w:p>
    <w:p>
      <w:pPr>
        <w:pStyle w:val="ListBullet"/>
        <w:spacing w:after="20"/>
      </w:pPr>
      <w:r>
        <w:t>Super Admin: system-wide scope.</w:t>
      </w:r>
    </w:p>
    <w:p>
      <w:pPr>
        <w:pStyle w:val="ListBullet"/>
        <w:spacing w:after="20"/>
      </w:pPr>
      <w:r>
        <w:t>Admin: assigned office/building scope unless explicitly granted wider permissions.</w:t>
      </w:r>
    </w:p>
    <w:p>
      <w:pPr>
        <w:pStyle w:val="ListBullet"/>
        <w:spacing w:after="20"/>
      </w:pPr>
      <w:r>
        <w:t>Secretary: own booking operations within assigned department/office and applicable room policies.</w:t>
      </w:r>
    </w:p>
    <w:p>
      <w:pPr>
        <w:pStyle w:val="ListBullet"/>
        <w:spacing w:after="20"/>
      </w:pPr>
      <w:r>
        <w:t>CG is an explicit permission/privilege, never a hard-coded user name or frontend flag.</w:t>
      </w:r>
    </w:p>
    <w:p>
      <w:pPr>
        <w:pStyle w:val="ListBullet"/>
        <w:spacing w:after="20"/>
      </w:pPr>
      <w:r>
        <w:t>Disabled users cannot create, modify or approve new transactions.</w:t>
      </w:r>
    </w:p>
    <w:p>
      <w:pPr>
        <w:pStyle w:val="ListBullet"/>
        <w:spacing w:after="20"/>
      </w:pPr>
      <w:r>
        <w:t>Every protected endpoint enforces authorization server-side.</w:t>
      </w:r>
    </w:p>
    <w:p>
      <w:pPr>
        <w:pStyle w:val="Heading1"/>
      </w:pPr>
      <w:r>
        <w:t>2.4 Account lifecycle</w:t>
      </w:r>
    </w:p>
    <w:p>
      <w:pPr>
        <w:pStyle w:val="ListBullet"/>
        <w:spacing w:after="20"/>
      </w:pPr>
      <w:r>
        <w:t>Secretary sign-up captures identity/contact data, department and office/building.</w:t>
      </w:r>
    </w:p>
    <w:p>
      <w:pPr>
        <w:pStyle w:val="ListBullet"/>
        <w:spacing w:after="20"/>
      </w:pPr>
      <w:r>
        <w:t>Admin accounts are created/activated by Super Admin; no public Admin self-registration.</w:t>
      </w:r>
    </w:p>
    <w:p>
      <w:pPr>
        <w:pStyle w:val="ListBullet"/>
        <w:spacing w:after="20"/>
      </w:pPr>
      <w:r>
        <w:t>Support activation, suspension, disabling, role/permission changes and controlled recovery.</w:t>
      </w:r>
    </w:p>
    <w:p>
      <w:pPr>
        <w:pStyle w:val="ListBullet"/>
        <w:spacing w:after="20"/>
      </w:pPr>
      <w:r>
        <w:t>Audit important account and privilege changes.</w:t>
      </w:r>
    </w:p>
    <w:p>
      <w:pPr>
        <w:pStyle w:val="ListBullet"/>
        <w:spacing w:after="20"/>
      </w:pPr>
      <w:r>
        <w:t>Prevent duplicate accounts using validated unique identifiers.</w:t>
      </w:r>
    </w:p>
    <w:p>
      <w:pPr>
        <w:pStyle w:val="Heading1"/>
      </w:pPr>
      <w:r>
        <w:t>2.5 Visibility</w:t>
      </w:r>
    </w:p>
    <w:p>
      <w:r>
        <w:t>Meeting and participant information must respect confidentiality and role scope. Public/shared meeting cards must never expose fields classified as private or restricted.</w:t>
      </w:r>
    </w:p>
    <w:p>
      <w:r>
        <w:br w:type="page"/>
      </w:r>
    </w:p>
    <w:p>
      <w:pPr>
        <w:jc w:val="center"/>
      </w:pPr>
      <w:r>
        <w:rPr>
          <w:b/>
          <w:sz w:val="38"/>
        </w:rPr>
        <w:t>3. LOCATION, ROOM AND RESOURCE MANAGEMENT</w:t>
      </w:r>
    </w:p>
    <w:p>
      <w:pPr>
        <w:pStyle w:val="Heading1"/>
      </w:pPr>
      <w:r>
        <w:t>3.1 Location CRUD</w:t>
      </w:r>
    </w:p>
    <w:p>
      <w:r>
        <w:t>Super Admin dynamically creates and manages RRA locations. A room references a structured building/floor location rather than a free-text location.</w:t>
      </w:r>
    </w:p>
    <w:p>
      <w:pPr>
        <w:pStyle w:val="ListBullet"/>
        <w:spacing w:after="20"/>
      </w:pPr>
      <w:r>
        <w:t>Create/update/activate/deactivate locations.</w:t>
      </w:r>
    </w:p>
    <w:p>
      <w:pPr>
        <w:pStyle w:val="ListBullet"/>
        <w:spacing w:after="20"/>
      </w:pPr>
      <w:r>
        <w:t>Validate parent-child relationships.</w:t>
      </w:r>
    </w:p>
    <w:p>
      <w:pPr>
        <w:pStyle w:val="ListBullet"/>
        <w:spacing w:after="20"/>
      </w:pPr>
      <w:r>
        <w:t>Support new offices without code changes.</w:t>
      </w:r>
    </w:p>
    <w:p>
      <w:pPr>
        <w:pStyle w:val="ListBullet"/>
        <w:spacing w:after="20"/>
      </w:pPr>
      <w:r>
        <w:t>Preserve historical references needed by existing bookings.</w:t>
      </w:r>
    </w:p>
    <w:p>
      <w:pPr>
        <w:pStyle w:val="Heading1"/>
      </w:pPr>
      <w:r>
        <w:t>3.2 Room CRUD</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Attribute</w:t>
            </w:r>
          </w:p>
        </w:tc>
        <w:tc>
          <w:tcPr>
            <w:tcW w:type="dxa" w:w="5141"/>
            <w:shd w:fill="D9EAF7"/>
          </w:tcPr>
          <w:p>
            <w:r>
              <w:rPr>
                <w:b/>
              </w:rPr>
              <w:t>Requirement</w:t>
            </w:r>
          </w:p>
        </w:tc>
      </w:tr>
      <w:tr>
        <w:tc>
          <w:tcPr>
            <w:tcW w:type="dxa" w:w="5141"/>
          </w:tcPr>
          <w:p>
            <w:r>
              <w:t>Room name</w:t>
            </w:r>
          </w:p>
        </w:tc>
        <w:tc>
          <w:tcPr>
            <w:tcW w:type="dxa" w:w="5141"/>
          </w:tcPr>
          <w:p>
            <w:r>
              <w:t>Required display name; unique within appropriate scope.</w:t>
            </w:r>
          </w:p>
        </w:tc>
      </w:tr>
      <w:tr>
        <w:tc>
          <w:tcPr>
            <w:tcW w:type="dxa" w:w="5141"/>
          </w:tcPr>
          <w:p>
            <w:r>
              <w:t>Room code/number</w:t>
            </w:r>
          </w:p>
        </w:tc>
        <w:tc>
          <w:tcPr>
            <w:tcW w:type="dxa" w:w="5141"/>
          </w:tcPr>
          <w:p>
            <w:r>
              <w:t>Operational identifier; unique within building/scope.</w:t>
            </w:r>
          </w:p>
        </w:tc>
      </w:tr>
      <w:tr>
        <w:tc>
          <w:tcPr>
            <w:tcW w:type="dxa" w:w="5141"/>
          </w:tcPr>
          <w:p>
            <w:r>
              <w:t>Description</w:t>
            </w:r>
          </w:p>
        </w:tc>
        <w:tc>
          <w:tcPr>
            <w:tcW w:type="dxa" w:w="5141"/>
          </w:tcPr>
          <w:p>
            <w:r>
              <w:t>Room description.</w:t>
            </w:r>
          </w:p>
        </w:tc>
      </w:tr>
      <w:tr>
        <w:tc>
          <w:tcPr>
            <w:tcW w:type="dxa" w:w="5141"/>
          </w:tcPr>
          <w:p>
            <w:r>
              <w:t>Size/capacity</w:t>
            </w:r>
          </w:p>
        </w:tc>
        <w:tc>
          <w:tcPr>
            <w:tcW w:type="dxa" w:w="5141"/>
          </w:tcPr>
          <w:p>
            <w:r>
              <w:t>Maximum attendees; positive validated value.</w:t>
            </w:r>
          </w:p>
        </w:tc>
      </w:tr>
      <w:tr>
        <w:tc>
          <w:tcPr>
            <w:tcW w:type="dxa" w:w="5141"/>
          </w:tcPr>
          <w:p>
            <w:r>
              <w:t>Class</w:t>
            </w:r>
          </w:p>
        </w:tc>
        <w:tc>
          <w:tcPr>
            <w:tcW w:type="dxa" w:w="5141"/>
          </w:tcPr>
          <w:p>
            <w:r>
              <w:t>Normal or Special (VIP).</w:t>
            </w:r>
          </w:p>
        </w:tc>
      </w:tr>
      <w:tr>
        <w:tc>
          <w:tcPr>
            <w:tcW w:type="dxa" w:w="5141"/>
          </w:tcPr>
          <w:p>
            <w:r>
              <w:t>Room type</w:t>
            </w:r>
          </w:p>
        </w:tc>
        <w:tc>
          <w:tcPr>
            <w:tcW w:type="dxa" w:w="5141"/>
          </w:tcPr>
          <w:p>
            <w:r>
              <w:t>Boardroom, Conference, Training, Interview, Small meeting, Auditorium, Virtual/Hybrid; extensible.</w:t>
            </w:r>
          </w:p>
        </w:tc>
      </w:tr>
      <w:tr>
        <w:tc>
          <w:tcPr>
            <w:tcW w:type="dxa" w:w="5141"/>
          </w:tcPr>
          <w:p>
            <w:r>
              <w:t>Photos</w:t>
            </w:r>
          </w:p>
        </w:tc>
        <w:tc>
          <w:tcPr>
            <w:tcW w:type="dxa" w:w="5141"/>
          </w:tcPr>
          <w:p>
            <w:r>
              <w:t>2–3 initial photos via Cloudinary; RoomIQ stores references/metadata.</w:t>
            </w:r>
          </w:p>
        </w:tc>
      </w:tr>
      <w:tr>
        <w:tc>
          <w:tcPr>
            <w:tcW w:type="dxa" w:w="5141"/>
          </w:tcPr>
          <w:p>
            <w:r>
              <w:t>Floor</w:t>
            </w:r>
          </w:p>
        </w:tc>
        <w:tc>
          <w:tcPr>
            <w:tcW w:type="dxa" w:w="5141"/>
          </w:tcPr>
          <w:p>
            <w:r>
              <w:t>Basement, Floor 1, Floor 2, Floor 3; future floors dynamic.</w:t>
            </w:r>
          </w:p>
        </w:tc>
      </w:tr>
      <w:tr>
        <w:tc>
          <w:tcPr>
            <w:tcW w:type="dxa" w:w="5141"/>
          </w:tcPr>
          <w:p>
            <w:r>
              <w:t>Status</w:t>
            </w:r>
          </w:p>
        </w:tc>
        <w:tc>
          <w:tcPr>
            <w:tcW w:type="dxa" w:w="5141"/>
          </w:tcPr>
          <w:p>
            <w:r>
              <w:t>Available, Under Maintenance, Temporarily Unavailable, Decommissioned.</w:t>
            </w:r>
          </w:p>
        </w:tc>
      </w:tr>
      <w:tr>
        <w:tc>
          <w:tcPr>
            <w:tcW w:type="dxa" w:w="5141"/>
          </w:tcPr>
          <w:p>
            <w:r>
              <w:t>Facilities</w:t>
            </w:r>
          </w:p>
        </w:tc>
        <w:tc>
          <w:tcPr>
            <w:tcW w:type="dxa" w:w="5141"/>
          </w:tcPr>
          <w:p>
            <w:r>
              <w:t>Structured equipment/features usable by search and AI.</w:t>
            </w:r>
          </w:p>
        </w:tc>
      </w:tr>
    </w:tbl>
    <w:p>
      <w:pPr>
        <w:pStyle w:val="Heading1"/>
      </w:pPr>
      <w:r>
        <w:t>3.3 Facilities/equipment</w:t>
      </w:r>
    </w:p>
    <w:p>
      <w:pPr>
        <w:pStyle w:val="ListBullet"/>
        <w:spacing w:after="20"/>
      </w:pPr>
      <w:r>
        <w:t>Projector; display/TV; video conferencing; Teams/Zoom; camera; microphones; speakers; whiteboard; smart board; HDMI/USB-C; Wi-Fi; conference phone; air conditioning; power outlets; recording; accessibility; printer/scanner; catering.</w:t>
      </w:r>
    </w:p>
    <w:p>
      <w:pPr>
        <w:pStyle w:val="ListBullet"/>
        <w:spacing w:after="20"/>
      </w:pPr>
      <w:r>
        <w:t>Facilities/equipment are structured data so users can filter and AI can match requirements.</w:t>
      </w:r>
    </w:p>
    <w:p>
      <w:pPr>
        <w:pStyle w:val="ListBullet"/>
        <w:spacing w:after="20"/>
      </w:pPr>
      <w:r>
        <w:t>Equipment status and maintenance history should be tracked where applicable.</w:t>
      </w:r>
    </w:p>
    <w:p>
      <w:pPr>
        <w:pStyle w:val="Heading1"/>
      </w:pPr>
      <w:r>
        <w:t>3.4 Room status</w:t>
      </w:r>
    </w:p>
    <w:p>
      <w:pPr>
        <w:pStyle w:val="ListBullet"/>
        <w:spacing w:after="20"/>
      </w:pPr>
      <w:r>
        <w:t>Maintenance/unavailable/decommissioned rooms cannot receive normal bookings.</w:t>
      </w:r>
    </w:p>
    <w:p>
      <w:pPr>
        <w:pStyle w:val="ListBullet"/>
        <w:spacing w:after="20"/>
      </w:pPr>
      <w:r>
        <w:t>Status changes affecting confirmed bookings trigger an auditable resolution workflow.</w:t>
      </w:r>
    </w:p>
    <w:p>
      <w:pPr>
        <w:pStyle w:val="ListBullet"/>
        <w:spacing w:after="20"/>
      </w:pPr>
      <w:r>
        <w:t>Room status changes are visible to authorized users.</w:t>
      </w:r>
    </w:p>
    <w:p>
      <w:r>
        <w:br w:type="page"/>
      </w:r>
    </w:p>
    <w:p>
      <w:pPr>
        <w:jc w:val="center"/>
      </w:pPr>
      <w:r>
        <w:rPr>
          <w:b/>
          <w:sz w:val="38"/>
        </w:rPr>
        <w:t>4. ROOM RULES, CALENDAR AND AVAILABILITY</w:t>
      </w:r>
    </w:p>
    <w:p>
      <w:pPr>
        <w:pStyle w:val="Heading1"/>
      </w:pPr>
      <w:r>
        <w:t>4.1 Configurable room rules</w:t>
      </w:r>
    </w:p>
    <w:p>
      <w:pPr>
        <w:pStyle w:val="ListBullet"/>
        <w:spacing w:after="20"/>
      </w:pPr>
      <w:r>
        <w:t>Minimum/maximum booking duration.</w:t>
      </w:r>
    </w:p>
    <w:p>
      <w:pPr>
        <w:pStyle w:val="ListBullet"/>
        <w:spacing w:after="20"/>
      </w:pPr>
      <w:r>
        <w:t>Minimum advance booking time.</w:t>
      </w:r>
    </w:p>
    <w:p>
      <w:pPr>
        <w:pStyle w:val="ListBullet"/>
        <w:spacing w:after="20"/>
      </w:pPr>
      <w:r>
        <w:t>Maximum advance booking period.</w:t>
      </w:r>
    </w:p>
    <w:p>
      <w:pPr>
        <w:pStyle w:val="ListBullet"/>
        <w:spacing w:after="20"/>
      </w:pPr>
      <w:r>
        <w:t>Cancellation deadline.</w:t>
      </w:r>
    </w:p>
    <w:p>
      <w:pPr>
        <w:pStyle w:val="ListBullet"/>
        <w:spacing w:after="20"/>
      </w:pPr>
      <w:r>
        <w:t>Recurring meetings allowed/not allowed.</w:t>
      </w:r>
    </w:p>
    <w:p>
      <w:pPr>
        <w:pStyle w:val="ListBullet"/>
        <w:spacing w:after="20"/>
      </w:pPr>
      <w:r>
        <w:t>External guests allowed/not allowed.</w:t>
      </w:r>
    </w:p>
    <w:p>
      <w:pPr>
        <w:pStyle w:val="ListBullet"/>
        <w:spacing w:after="20"/>
      </w:pPr>
      <w:r>
        <w:t>Everyone or selected departments/roles may book.</w:t>
      </w:r>
    </w:p>
    <w:p>
      <w:pPr>
        <w:pStyle w:val="ListBullet"/>
        <w:spacing w:after="20"/>
      </w:pPr>
      <w:r>
        <w:t>Admin approval required/not required.</w:t>
      </w:r>
    </w:p>
    <w:p>
      <w:pPr>
        <w:pStyle w:val="ListBullet"/>
        <w:spacing w:after="20"/>
      </w:pPr>
      <w:r>
        <w:t>Outside-normal-hours availability.</w:t>
      </w:r>
    </w:p>
    <w:p>
      <w:pPr>
        <w:pStyle w:val="Heading1"/>
      </w:pPr>
      <w:r>
        <w:t>4.2 Working-time baseline</w:t>
      </w:r>
    </w:p>
    <w:p>
      <w:r>
        <w:t>Weekend booking is disabled. The validated baseline is a normal work window of 09:00–17:00 on working days. The original stakeholder note mentions Monday–Tuesday; implementation should use a configurable workweek, initially Monday–Friday, with exact RRA calendar rules editable by authorized administrators.</w:t>
      </w:r>
    </w:p>
    <w:p>
      <w:pPr>
        <w:pStyle w:val="Heading1"/>
      </w:pPr>
      <w:r>
        <w:t>4.3 Availability calculation</w:t>
      </w:r>
    </w:p>
    <w:p>
      <w:r>
        <w:t>Availability is calculated, not stored as a single boolean. Scheduling considers:</w:t>
      </w:r>
    </w:p>
    <w:p>
      <w:pPr>
        <w:pStyle w:val="ListBullet"/>
        <w:spacing w:after="20"/>
      </w:pPr>
      <w:r>
        <w:t>Working days/hours; holidays/disabled dates; maintenance periods; temporary closures; existing reservations; recurring reservations; room status; room rules; department/role restrictions; release buffers.</w:t>
      </w:r>
    </w:p>
    <w:p>
      <w:pPr>
        <w:pStyle w:val="Heading1"/>
      </w:pPr>
      <w:r>
        <w:t>4.4 Holidays</w:t>
      </w:r>
    </w:p>
    <w:p>
      <w:r>
        <w:t>Super Admin can create, edit, disable and audit holidays/closed dates. A closed date blocks ordinary room booking unless an explicitly authorized exception policy exists.</w:t>
      </w:r>
    </w:p>
    <w:p>
      <w:pPr>
        <w:pStyle w:val="Heading1"/>
      </w:pPr>
      <w:r>
        <w:t>4.5 Five-minute release buffer</w:t>
      </w:r>
    </w:p>
    <w:p>
      <w:r>
        <w:t>A booking ending at 10:00 remains unavailable until 10:05 by default, allowing participants to leave. The five-minute buffer is configurable.</w:t>
      </w:r>
    </w:p>
    <w:p>
      <w:pPr>
        <w:pStyle w:val="Heading1"/>
      </w:pPr>
      <w:r>
        <w:t>4.6 Concurrency</w:t>
      </w:r>
    </w:p>
    <w:p>
      <w:r>
        <w:t>Scheduling must use transactional constraints/locking or an equivalent mechanism so simultaneous requests cannot both confirm the same room/time.</w:t>
      </w:r>
    </w:p>
    <w:p>
      <w:r>
        <w:br w:type="page"/>
      </w:r>
    </w:p>
    <w:p>
      <w:pPr>
        <w:jc w:val="center"/>
      </w:pPr>
      <w:r>
        <w:rPr>
          <w:b/>
          <w:sz w:val="38"/>
        </w:rPr>
        <w:t>5. BOOKING, APPROVAL AND MEETING WORKFLOWS</w:t>
      </w:r>
    </w:p>
    <w:p>
      <w:pPr>
        <w:pStyle w:val="Heading1"/>
      </w:pPr>
      <w:r>
        <w:t>5.1 Secretary workflow</w:t>
      </w:r>
    </w:p>
    <w:p>
      <w:pPr>
        <w:pStyle w:val="ListNumber"/>
        <w:spacing w:after="20"/>
      </w:pPr>
      <w:r>
        <w:t>Secretary logs in and selects an authorized department/office context.</w:t>
      </w:r>
    </w:p>
    <w:p>
      <w:pPr>
        <w:pStyle w:val="ListNumber"/>
        <w:spacing w:after="20"/>
      </w:pPr>
      <w:r>
        <w:t>Secretary searches by date/time, attendee count, Normal/VIP class, room type and facilities.</w:t>
      </w:r>
    </w:p>
    <w:p>
      <w:pPr>
        <w:pStyle w:val="ListNumber"/>
        <w:spacing w:after="20"/>
      </w:pPr>
      <w:r>
        <w:t>System validates working hours, holidays, room status, rules and existing reservations.</w:t>
      </w:r>
    </w:p>
    <w:p>
      <w:pPr>
        <w:pStyle w:val="ListNumber"/>
        <w:spacing w:after="20"/>
      </w:pPr>
      <w:r>
        <w:t>AI may recommend rooms/times and alternatives.</w:t>
      </w:r>
    </w:p>
    <w:p>
      <w:pPr>
        <w:pStyle w:val="ListNumber"/>
        <w:spacing w:after="20"/>
      </w:pPr>
      <w:r>
        <w:t>Secretary submits a request.</w:t>
      </w:r>
    </w:p>
    <w:p>
      <w:pPr>
        <w:pStyle w:val="ListNumber"/>
        <w:spacing w:after="20"/>
      </w:pPr>
      <w:r>
        <w:t>Request enters Pending Approval unless policy permits automatic confirmation.</w:t>
      </w:r>
    </w:p>
    <w:p>
      <w:pPr>
        <w:pStyle w:val="ListNumber"/>
        <w:spacing w:after="20"/>
      </w:pPr>
      <w:r>
        <w:t>Admin receives in-app + email notification.</w:t>
      </w:r>
    </w:p>
    <w:p>
      <w:pPr>
        <w:pStyle w:val="ListNumber"/>
        <w:spacing w:after="20"/>
      </w:pPr>
      <w:r>
        <w:t>Admin approves/rejects/cancels according to scope and may add a comment.</w:t>
      </w:r>
    </w:p>
    <w:p>
      <w:pPr>
        <w:pStyle w:val="ListNumber"/>
        <w:spacing w:after="20"/>
      </w:pPr>
      <w:r>
        <w:t>Secretary receives decision notification.</w:t>
      </w:r>
    </w:p>
    <w:p>
      <w:pPr>
        <w:pStyle w:val="ListNumber"/>
        <w:spacing w:after="20"/>
      </w:pPr>
      <w:r>
        <w:t>Approved meeting becomes Confirmed and its share page is available.</w:t>
      </w:r>
    </w:p>
    <w:p>
      <w:pPr>
        <w:pStyle w:val="Heading1"/>
      </w:pPr>
      <w:r>
        <w:t>5.2 Admin</w:t>
      </w:r>
    </w:p>
    <w:p>
      <w:pPr>
        <w:pStyle w:val="ListBullet"/>
        <w:spacing w:after="20"/>
      </w:pPr>
      <w:r>
        <w:t>Approve/reject Secretary requests.</w:t>
      </w:r>
    </w:p>
    <w:p>
      <w:pPr>
        <w:pStyle w:val="ListBullet"/>
        <w:spacing w:after="20"/>
      </w:pPr>
      <w:r>
        <w:t>Add comments; AI may draft a comment for Admin review.</w:t>
      </w:r>
    </w:p>
    <w:p>
      <w:pPr>
        <w:pStyle w:val="ListBullet"/>
        <w:spacing w:after="20"/>
      </w:pPr>
      <w:r>
        <w:t>Book rooms directly without self-approval.</w:t>
      </w:r>
    </w:p>
    <w:p>
      <w:pPr>
        <w:pStyle w:val="ListBullet"/>
        <w:spacing w:after="20"/>
      </w:pPr>
      <w:r>
        <w:t>Cancel bookings within scope.</w:t>
      </w:r>
    </w:p>
    <w:p>
      <w:pPr>
        <w:pStyle w:val="ListBullet"/>
        <w:spacing w:after="20"/>
      </w:pPr>
      <w:r>
        <w:t>Create/manage rooms and room rules.</w:t>
      </w:r>
    </w:p>
    <w:p>
      <w:pPr>
        <w:pStyle w:val="ListBullet"/>
        <w:spacing w:after="20"/>
      </w:pPr>
      <w:r>
        <w:t>Review schedules, availability, utilization and operational issues.</w:t>
      </w:r>
    </w:p>
    <w:p>
      <w:pPr>
        <w:pStyle w:val="ListBullet"/>
        <w:spacing w:after="20"/>
      </w:pPr>
      <w:r>
        <w:t>Process extension requests.</w:t>
      </w:r>
    </w:p>
    <w:p>
      <w:pPr>
        <w:pStyle w:val="Heading1"/>
      </w:pPr>
      <w:r>
        <w:t>5.3 Super Admin</w:t>
      </w:r>
    </w:p>
    <w:p>
      <w:pPr>
        <w:pStyle w:val="ListBullet"/>
        <w:spacing w:after="20"/>
      </w:pPr>
      <w:r>
        <w:t>Approve/reject/cancel any booking system-wide.</w:t>
      </w:r>
    </w:p>
    <w:p>
      <w:pPr>
        <w:pStyle w:val="ListBullet"/>
        <w:spacing w:after="20"/>
      </w:pPr>
      <w:r>
        <w:t>Create/manage offices, buildings and location hierarchy.</w:t>
      </w:r>
    </w:p>
    <w:p>
      <w:pPr>
        <w:pStyle w:val="ListBullet"/>
        <w:spacing w:after="20"/>
      </w:pPr>
      <w:r>
        <w:t>Create/manage Admin and Secretary accounts as authorized.</w:t>
      </w:r>
    </w:p>
    <w:p>
      <w:pPr>
        <w:pStyle w:val="ListBullet"/>
        <w:spacing w:after="20"/>
      </w:pPr>
      <w:r>
        <w:t>Disable users.</w:t>
      </w:r>
    </w:p>
    <w:p>
      <w:pPr>
        <w:pStyle w:val="ListBullet"/>
        <w:spacing w:after="20"/>
      </w:pPr>
      <w:r>
        <w:t>Configure holidays/system calendar restrictions.</w:t>
      </w:r>
    </w:p>
    <w:p>
      <w:pPr>
        <w:pStyle w:val="ListBullet"/>
        <w:spacing w:after="20"/>
      </w:pPr>
      <w:r>
        <w:t>Manage global policies and administrative configuration.</w:t>
      </w:r>
    </w:p>
    <w:p>
      <w:pPr>
        <w:pStyle w:val="Heading1"/>
      </w:pPr>
      <w:r>
        <w:t>5.4 Cancellation</w:t>
      </w:r>
    </w:p>
    <w:p>
      <w:r>
        <w:t>Secretary can cancel own booking subject to policy; Admin/Super Admin can cancel within scope. Cancellation updates availability, notifies affected users and preserves history.</w:t>
      </w:r>
    </w:p>
    <w:p>
      <w:pPr>
        <w:pStyle w:val="Heading1"/>
      </w:pPr>
      <w:r>
        <w:t>5.5 Extension</w:t>
      </w:r>
    </w:p>
    <w:p>
      <w:pPr>
        <w:pStyle w:val="ListNumber"/>
        <w:spacing w:after="20"/>
      </w:pPr>
      <w:r>
        <w:t>Secretary requests extension before/around meeting end.</w:t>
      </w:r>
    </w:p>
    <w:p>
      <w:pPr>
        <w:pStyle w:val="ListNumber"/>
        <w:spacing w:after="20"/>
      </w:pPr>
      <w:r>
        <w:t>System checks next reservation, working hours, room rules and buffer.</w:t>
      </w:r>
    </w:p>
    <w:p>
      <w:pPr>
        <w:pStyle w:val="ListNumber"/>
        <w:spacing w:after="20"/>
      </w:pPr>
      <w:r>
        <w:t>Admin reviews request.</w:t>
      </w:r>
    </w:p>
    <w:p>
      <w:pPr>
        <w:pStyle w:val="ListNumber"/>
        <w:spacing w:after="20"/>
      </w:pPr>
      <w:r>
        <w:t>Admin approves/rejects with optional comment.</w:t>
      </w:r>
    </w:p>
    <w:p>
      <w:pPr>
        <w:pStyle w:val="ListNumber"/>
        <w:spacing w:after="20"/>
      </w:pPr>
      <w:r>
        <w:t>Approved extension updates reservation and notifications; conflicting bookings are never silently overwritten.</w:t>
      </w:r>
    </w:p>
    <w:p>
      <w:pPr>
        <w:pStyle w:val="Heading1"/>
      </w:pPr>
      <w:r>
        <w:t>5.6 No-show/automatic release</w:t>
      </w:r>
    </w:p>
    <w:p>
      <w:r>
        <w:t>A configurable check-in/no-show policy may release unused rooms after a defined grace period. Automatic actions must be auditable and notify the organizer where appropriate.</w:t>
      </w:r>
    </w:p>
    <w:p>
      <w:r>
        <w:br w:type="page"/>
      </w:r>
    </w:p>
    <w:p>
      <w:pPr>
        <w:jc w:val="center"/>
      </w:pPr>
      <w:r>
        <w:rPr>
          <w:b/>
          <w:sz w:val="38"/>
        </w:rPr>
        <w:t>6. MEETING SHARING AND NOTIFICATIONS</w:t>
      </w:r>
    </w:p>
    <w:p>
      <w:pPr>
        <w:pStyle w:val="Heading1"/>
      </w:pPr>
      <w:r>
        <w:t>6.1 Public meeting card</w:t>
      </w:r>
    </w:p>
    <w:p>
      <w:r>
        <w:t>After approval, the Secretary can generate a secure share link. Participants do not need RoomIQ accounts merely to view approved public meeting information.</w:t>
      </w:r>
    </w:p>
    <w:p>
      <w:pPr>
        <w:pStyle w:val="Heading1"/>
      </w:pPr>
      <w:r>
        <w:t>6.2 Shared information</w:t>
      </w:r>
    </w:p>
    <w:p>
      <w:pPr>
        <w:pStyle w:val="ListBullet"/>
        <w:spacing w:after="20"/>
      </w:pPr>
      <w:r>
        <w:t>Meeting title; date/time; room; office/building; location; room description; approved room photos; relevant facilities; organizer display name; optional instructions/contact information.</w:t>
      </w:r>
    </w:p>
    <w:p>
      <w:pPr>
        <w:pStyle w:val="Heading1"/>
      </w:pPr>
      <w:r>
        <w:t>6.3 Organizer display name</w:t>
      </w:r>
    </w:p>
    <w:p>
      <w:r>
        <w:t>The Secretary may choose an approved display name for the participant-facing card. The value must originate from the authenticated organizer's allowed profile data; users cannot impersonate another person.</w:t>
      </w:r>
    </w:p>
    <w:p>
      <w:pPr>
        <w:pStyle w:val="Heading1"/>
      </w:pPr>
      <w:r>
        <w:t>6.4 Link security</w:t>
      </w:r>
    </w:p>
    <w:p>
      <w:pPr>
        <w:pStyle w:val="ListBullet"/>
        <w:spacing w:after="20"/>
      </w:pPr>
      <w:r>
        <w:t>Opaque non-guessable token; optional expiry; revocation by Admin/Super Admin; rate limiting; read-only public page; no confidential fields; database IDs must not be exposed as share tokens.</w:t>
      </w:r>
    </w:p>
    <w:p>
      <w:pPr>
        <w:pStyle w:val="Heading1"/>
      </w:pPr>
      <w:r>
        <w:t>6.5 Notifications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Event</w:t>
            </w:r>
          </w:p>
        </w:tc>
        <w:tc>
          <w:tcPr>
            <w:tcW w:type="dxa" w:w="5141"/>
            <w:shd w:fill="D9EAF7"/>
          </w:tcPr>
          <w:p>
            <w:r>
              <w:rPr>
                <w:b/>
              </w:rPr>
              <w:t>Notification</w:t>
            </w:r>
          </w:p>
        </w:tc>
      </w:tr>
      <w:tr>
        <w:tc>
          <w:tcPr>
            <w:tcW w:type="dxa" w:w="5141"/>
          </w:tcPr>
          <w:p>
            <w:r>
              <w:t>Request submitted</w:t>
            </w:r>
          </w:p>
        </w:tc>
        <w:tc>
          <w:tcPr>
            <w:tcW w:type="dxa" w:w="5141"/>
          </w:tcPr>
          <w:p>
            <w:r>
              <w:t>Admin: in-app + email</w:t>
            </w:r>
          </w:p>
        </w:tc>
      </w:tr>
      <w:tr>
        <w:tc>
          <w:tcPr>
            <w:tcW w:type="dxa" w:w="5141"/>
          </w:tcPr>
          <w:p>
            <w:r>
              <w:t>Approved/rejected</w:t>
            </w:r>
          </w:p>
        </w:tc>
        <w:tc>
          <w:tcPr>
            <w:tcW w:type="dxa" w:w="5141"/>
          </w:tcPr>
          <w:p>
            <w:r>
              <w:t>Secretary: in-app + email, including decision comment where applicable</w:t>
            </w:r>
          </w:p>
        </w:tc>
      </w:tr>
      <w:tr>
        <w:tc>
          <w:tcPr>
            <w:tcW w:type="dxa" w:w="5141"/>
          </w:tcPr>
          <w:p>
            <w:r>
              <w:t>Cancelled</w:t>
            </w:r>
          </w:p>
        </w:tc>
        <w:tc>
          <w:tcPr>
            <w:tcW w:type="dxa" w:w="5141"/>
          </w:tcPr>
          <w:p>
            <w:r>
              <w:t>Affected users: in-app + email</w:t>
            </w:r>
          </w:p>
        </w:tc>
      </w:tr>
      <w:tr>
        <w:tc>
          <w:tcPr>
            <w:tcW w:type="dxa" w:w="5141"/>
          </w:tcPr>
          <w:p>
            <w:r>
              <w:t>Extension requested</w:t>
            </w:r>
          </w:p>
        </w:tc>
        <w:tc>
          <w:tcPr>
            <w:tcW w:type="dxa" w:w="5141"/>
          </w:tcPr>
          <w:p>
            <w:r>
              <w:t>Admin: in-app + email</w:t>
            </w:r>
          </w:p>
        </w:tc>
      </w:tr>
      <w:tr>
        <w:tc>
          <w:tcPr>
            <w:tcW w:type="dxa" w:w="5141"/>
          </w:tcPr>
          <w:p>
            <w:r>
              <w:t>Extension decision</w:t>
            </w:r>
          </w:p>
        </w:tc>
        <w:tc>
          <w:tcPr>
            <w:tcW w:type="dxa" w:w="5141"/>
          </w:tcPr>
          <w:p>
            <w:r>
              <w:t>Secretary: in-app + email</w:t>
            </w:r>
          </w:p>
        </w:tc>
      </w:tr>
      <w:tr>
        <w:tc>
          <w:tcPr>
            <w:tcW w:type="dxa" w:w="5141"/>
          </w:tcPr>
          <w:p>
            <w:r>
              <w:t>Reminder</w:t>
            </w:r>
          </w:p>
        </w:tc>
        <w:tc>
          <w:tcPr>
            <w:tcW w:type="dxa" w:w="5141"/>
          </w:tcPr>
          <w:p>
            <w:r>
              <w:t>Organizer/participants according to policy</w:t>
            </w:r>
          </w:p>
        </w:tc>
      </w:tr>
      <w:tr>
        <w:tc>
          <w:tcPr>
            <w:tcW w:type="dxa" w:w="5141"/>
          </w:tcPr>
          <w:p>
            <w:r>
              <w:t>Room conflict/maintenance</w:t>
            </w:r>
          </w:p>
        </w:tc>
        <w:tc>
          <w:tcPr>
            <w:tcW w:type="dxa" w:w="5141"/>
          </w:tcPr>
          <w:p>
            <w:r>
              <w:t>Affected users: in-app + email</w:t>
            </w:r>
          </w:p>
        </w:tc>
      </w:tr>
      <w:tr>
        <w:tc>
          <w:tcPr>
            <w:tcW w:type="dxa" w:w="5141"/>
          </w:tcPr>
          <w:p>
            <w:r>
              <w:t>Automatic release/no-show</w:t>
            </w:r>
          </w:p>
        </w:tc>
        <w:tc>
          <w:tcPr>
            <w:tcW w:type="dxa" w:w="5141"/>
          </w:tcPr>
          <w:p>
            <w:r>
              <w:t>Organizer/Admin as configured</w:t>
            </w:r>
          </w:p>
        </w:tc>
      </w:tr>
    </w:tbl>
    <w:p>
      <w:pPr>
        <w:pStyle w:val="Heading1"/>
      </w:pPr>
      <w:r>
        <w:t>6.6 Reliability</w:t>
      </w:r>
    </w:p>
    <w:p>
      <w:r>
        <w:t>Notification processing should be asynchronous so email failure cannot roll back a valid booking. Retries and dead-letter handling are required for persistent delivery failures.</w:t>
      </w:r>
    </w:p>
    <w:p>
      <w:r>
        <w:br w:type="page"/>
      </w:r>
    </w:p>
    <w:p>
      <w:pPr>
        <w:jc w:val="center"/>
      </w:pPr>
      <w:r>
        <w:rPr>
          <w:b/>
          <w:sz w:val="38"/>
        </w:rPr>
        <w:t>7. AI REQUIREMENTS</w:t>
      </w:r>
    </w:p>
    <w:p>
      <w:pPr>
        <w:pStyle w:val="Heading1"/>
      </w:pPr>
      <w:r>
        <w:t>7.1 AI architecture</w:t>
      </w:r>
    </w:p>
    <w:p>
      <w:r>
        <w:t>A dedicated Python/FastAPI AI microservice provides intelligence. It reads authorized data through APIs/events and returns recommendations/predictions. It does not own the final booking decision.</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Capability</w:t>
            </w:r>
          </w:p>
        </w:tc>
        <w:tc>
          <w:tcPr>
            <w:tcW w:type="dxa" w:w="5141"/>
            <w:shd w:fill="D9EAF7"/>
          </w:tcPr>
          <w:p>
            <w:r>
              <w:rPr>
                <w:b/>
              </w:rPr>
              <w:t>Requirement</w:t>
            </w:r>
          </w:p>
        </w:tc>
      </w:tr>
      <w:tr>
        <w:tc>
          <w:tcPr>
            <w:tcW w:type="dxa" w:w="5141"/>
          </w:tcPr>
          <w:p>
            <w:r>
              <w:t>Smart room recommendation</w:t>
            </w:r>
          </w:p>
        </w:tc>
        <w:tc>
          <w:tcPr>
            <w:tcW w:type="dxa" w:w="5141"/>
          </w:tcPr>
          <w:p>
            <w:r>
              <w:t>Rank rooms by capacity, facilities, location, room type/class, historical utilization, preferences and policy constraints.</w:t>
            </w:r>
          </w:p>
        </w:tc>
      </w:tr>
      <w:tr>
        <w:tc>
          <w:tcPr>
            <w:tcW w:type="dxa" w:w="5141"/>
          </w:tcPr>
          <w:p>
            <w:r>
              <w:t>Smart time recommendation</w:t>
            </w:r>
          </w:p>
        </w:tc>
        <w:tc>
          <w:tcPr>
            <w:tcW w:type="dxa" w:w="5141"/>
          </w:tcPr>
          <w:p>
            <w:r>
              <w:t>Suggest suitable slots using availability, working rules, demand and participant calendars where integrated.</w:t>
            </w:r>
          </w:p>
        </w:tc>
      </w:tr>
      <w:tr>
        <w:tc>
          <w:tcPr>
            <w:tcW w:type="dxa" w:w="5141"/>
          </w:tcPr>
          <w:p>
            <w:r>
              <w:t>Alternative suggestion</w:t>
            </w:r>
          </w:p>
        </w:tc>
        <w:tc>
          <w:tcPr>
            <w:tcW w:type="dxa" w:w="5141"/>
          </w:tcPr>
          <w:p>
            <w:r>
              <w:t>Rank practical room/time alternatives when the request is unavailable.</w:t>
            </w:r>
          </w:p>
        </w:tc>
      </w:tr>
      <w:tr>
        <w:tc>
          <w:tcPr>
            <w:tcW w:type="dxa" w:w="5141"/>
          </w:tcPr>
          <w:p>
            <w:r>
              <w:t>Duration prediction</w:t>
            </w:r>
          </w:p>
        </w:tc>
        <w:tc>
          <w:tcPr>
            <w:tcW w:type="dxa" w:w="5141"/>
          </w:tcPr>
          <w:p>
            <w:r>
              <w:t>Estimate likely duration from historical meeting data when sufficient data exists.</w:t>
            </w:r>
          </w:p>
        </w:tc>
      </w:tr>
      <w:tr>
        <w:tc>
          <w:tcPr>
            <w:tcW w:type="dxa" w:w="5141"/>
          </w:tcPr>
          <w:p>
            <w:r>
              <w:t>Utilization prediction</w:t>
            </w:r>
          </w:p>
        </w:tc>
        <w:tc>
          <w:tcPr>
            <w:tcW w:type="dxa" w:w="5141"/>
          </w:tcPr>
          <w:p>
            <w:r>
              <w:t>Forecast room demand/utilization for planning.</w:t>
            </w:r>
          </w:p>
        </w:tc>
      </w:tr>
      <w:tr>
        <w:tc>
          <w:tcPr>
            <w:tcW w:type="dxa" w:w="5141"/>
          </w:tcPr>
          <w:p>
            <w:r>
              <w:t>Scheduling optimization</w:t>
            </w:r>
          </w:p>
        </w:tc>
        <w:tc>
          <w:tcPr>
            <w:tcW w:type="dxa" w:w="5141"/>
          </w:tcPr>
          <w:p>
            <w:r>
              <w:t>Constraint optimization to reduce conflicts and improve allocation/utilization.</w:t>
            </w:r>
          </w:p>
        </w:tc>
      </w:tr>
      <w:tr>
        <w:tc>
          <w:tcPr>
            <w:tcW w:type="dxa" w:w="5141"/>
          </w:tcPr>
          <w:p>
            <w:r>
              <w:t>Natural-language assistant</w:t>
            </w:r>
          </w:p>
        </w:tc>
        <w:tc>
          <w:tcPr>
            <w:tcW w:type="dxa" w:w="5141"/>
          </w:tcPr>
          <w:p>
            <w:r>
              <w:t>Convert a natural-language request into structured constraints, then call approved scheduling APIs.</w:t>
            </w:r>
          </w:p>
        </w:tc>
      </w:tr>
      <w:tr>
        <w:tc>
          <w:tcPr>
            <w:tcW w:type="dxa" w:w="5141"/>
          </w:tcPr>
          <w:p>
            <w:r>
              <w:t>AI admin comments</w:t>
            </w:r>
          </w:p>
        </w:tc>
        <w:tc>
          <w:tcPr>
            <w:tcW w:type="dxa" w:w="5141"/>
          </w:tcPr>
          <w:p>
            <w:r>
              <w:t>Draft approval/rejection comments for Admin review.</w:t>
            </w:r>
          </w:p>
        </w:tc>
      </w:tr>
      <w:tr>
        <w:tc>
          <w:tcPr>
            <w:tcW w:type="dxa" w:w="5141"/>
          </w:tcPr>
          <w:p>
            <w:r>
              <w:t>Anomaly insights</w:t>
            </w:r>
          </w:p>
        </w:tc>
        <w:tc>
          <w:tcPr>
            <w:tcW w:type="dxa" w:w="5141"/>
          </w:tcPr>
          <w:p>
            <w:r>
              <w:t>Identify unusual cancellations, no-shows or utilization patterns for authorized administrators.</w:t>
            </w:r>
          </w:p>
        </w:tc>
      </w:tr>
    </w:tbl>
    <w:p>
      <w:pPr>
        <w:pStyle w:val="Heading1"/>
      </w:pPr>
      <w:r>
        <w:t>7.2 AI governance</w:t>
      </w:r>
    </w:p>
    <w:p>
      <w:pPr>
        <w:pStyle w:val="ListBullet"/>
        <w:spacing w:after="20"/>
      </w:pPr>
      <w:r>
        <w:t>AI cannot bypass capacity, time, holiday, status, department, VIP or approval rules.</w:t>
      </w:r>
    </w:p>
    <w:p>
      <w:pPr>
        <w:pStyle w:val="ListBullet"/>
        <w:spacing w:after="20"/>
      </w:pPr>
      <w:r>
        <w:t>AI cannot independently approve unless RRA explicitly enables an approved automation policy.</w:t>
      </w:r>
    </w:p>
    <w:p>
      <w:pPr>
        <w:pStyle w:val="ListBullet"/>
        <w:spacing w:after="20"/>
      </w:pPr>
      <w:r>
        <w:t>Recommendations should provide understandable reasons/features where practical.</w:t>
      </w:r>
    </w:p>
    <w:p>
      <w:pPr>
        <w:pStyle w:val="ListBullet"/>
        <w:spacing w:after="20"/>
      </w:pPr>
      <w:r>
        <w:t>Insufficient data/model confidence uses deterministic fallback.</w:t>
      </w:r>
    </w:p>
    <w:p>
      <w:pPr>
        <w:pStyle w:val="ListBullet"/>
        <w:spacing w:after="20"/>
      </w:pPr>
      <w:r>
        <w:t>AI outage must not disable core manual booking.</w:t>
      </w:r>
    </w:p>
    <w:p>
      <w:pPr>
        <w:pStyle w:val="ListBullet"/>
        <w:spacing w:after="20"/>
      </w:pPr>
      <w:r>
        <w:t>Model versions and evaluation metrics should be tracked.</w:t>
      </w:r>
    </w:p>
    <w:p>
      <w:pPr>
        <w:pStyle w:val="ListBullet"/>
        <w:spacing w:after="20"/>
      </w:pPr>
      <w:r>
        <w:t>Only approved RRA data/providers may be used; sensitive data must not be sent to unapproved external AI services.</w:t>
      </w:r>
    </w:p>
    <w:p>
      <w:pPr>
        <w:pStyle w:val="Heading1"/>
      </w:pPr>
      <w:r>
        <w:t>7.3 AI lifecycle</w:t>
      </w:r>
    </w:p>
    <w:p>
      <w:r>
        <w:t>Baseline rule-based matching works from day one. As real meeting data accumulates, an offline pipeline prepares features, trains/evaluates models, versions approved models and deploys them to inference. Model updates require controlled validation.</w:t>
      </w:r>
    </w:p>
    <w:p>
      <w:pPr>
        <w:pStyle w:val="Heading1"/>
      </w:pPr>
      <w:r>
        <w:t>7.4 Suggested AI stack</w:t>
      </w:r>
    </w:p>
    <w:p>
      <w:r>
        <w:t>Python, FastAPI, Pandas/NumPy, scikit-learn for predictive models and OR-Tools for scheduling optimization. An LLM is optional and must be governed by RRA-approved integration/security requirements.</w:t>
      </w:r>
    </w:p>
    <w:p>
      <w:r>
        <w:br w:type="page"/>
      </w:r>
    </w:p>
    <w:p>
      <w:pPr>
        <w:jc w:val="center"/>
      </w:pPr>
      <w:r>
        <w:rPr>
          <w:b/>
          <w:sz w:val="38"/>
        </w:rPr>
        <w:t>8. MICROservice, SOFTWARE AND DATABASE ARCHITECTURE</w:t>
      </w:r>
    </w:p>
    <w:p>
      <w:pPr>
        <w:pStyle w:val="Heading1"/>
      </w:pPr>
      <w:r>
        <w:t>8.1 Target architecture</w:t>
      </w:r>
    </w:p>
    <w:p>
      <w:r>
        <w:t>React + TypeScript → API Gateway → Spring Boot Microservices → PostgreSQL service-owned data. RabbitMQ handles asynchronous events. Python/FastAPI provides AI. Redis may support caching/rate limiting. Cloudinary stores room images.</w:t>
      </w:r>
    </w:p>
    <w:p>
      <w:pPr>
        <w:pStyle w:val="Heading1"/>
      </w:pPr>
      <w:r>
        <w:t>8.2 Services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Service</w:t>
            </w:r>
          </w:p>
        </w:tc>
        <w:tc>
          <w:tcPr>
            <w:tcW w:type="dxa" w:w="5141"/>
            <w:shd w:fill="D9EAF7"/>
          </w:tcPr>
          <w:p>
            <w:r>
              <w:rPr>
                <w:b/>
              </w:rPr>
              <w:t>Responsibility</w:t>
            </w:r>
          </w:p>
        </w:tc>
      </w:tr>
      <w:tr>
        <w:tc>
          <w:tcPr>
            <w:tcW w:type="dxa" w:w="5141"/>
          </w:tcPr>
          <w:p>
            <w:r>
              <w:t>API Gateway</w:t>
            </w:r>
          </w:p>
        </w:tc>
        <w:tc>
          <w:tcPr>
            <w:tcW w:type="dxa" w:w="5141"/>
          </w:tcPr>
          <w:p>
            <w:r>
              <w:t>Routing, gateway security/rate controls, correlation IDs.</w:t>
            </w:r>
          </w:p>
        </w:tc>
      </w:tr>
      <w:tr>
        <w:tc>
          <w:tcPr>
            <w:tcW w:type="dxa" w:w="5141"/>
          </w:tcPr>
          <w:p>
            <w:r>
              <w:t>Identity &amp; Authorization</w:t>
            </w:r>
          </w:p>
        </w:tc>
        <w:tc>
          <w:tcPr>
            <w:tcW w:type="dxa" w:w="5141"/>
          </w:tcPr>
          <w:p>
            <w:r>
              <w:t>Authentication, users, roles, permissions, CG privilege, sessions/tokens.</w:t>
            </w:r>
          </w:p>
        </w:tc>
      </w:tr>
      <w:tr>
        <w:tc>
          <w:tcPr>
            <w:tcW w:type="dxa" w:w="5141"/>
          </w:tcPr>
          <w:p>
            <w:r>
              <w:t>Organization/Location</w:t>
            </w:r>
          </w:p>
        </w:tc>
        <w:tc>
          <w:tcPr>
            <w:tcW w:type="dxa" w:w="5141"/>
          </w:tcPr>
          <w:p>
            <w:r>
              <w:t>Offices, buildings, floors, departments and hierarchy.</w:t>
            </w:r>
          </w:p>
        </w:tc>
      </w:tr>
      <w:tr>
        <w:tc>
          <w:tcPr>
            <w:tcW w:type="dxa" w:w="5141"/>
          </w:tcPr>
          <w:p>
            <w:r>
              <w:t>Room &amp; Resource</w:t>
            </w:r>
          </w:p>
        </w:tc>
        <w:tc>
          <w:tcPr>
            <w:tcW w:type="dxa" w:w="5141"/>
          </w:tcPr>
          <w:p>
            <w:r>
              <w:t>Rooms, photos, facilities, capacity, status and room rules.</w:t>
            </w:r>
          </w:p>
        </w:tc>
      </w:tr>
      <w:tr>
        <w:tc>
          <w:tcPr>
            <w:tcW w:type="dxa" w:w="5141"/>
          </w:tcPr>
          <w:p>
            <w:r>
              <w:t>Meeting/Booking</w:t>
            </w:r>
          </w:p>
        </w:tc>
        <w:tc>
          <w:tcPr>
            <w:tcW w:type="dxa" w:w="5141"/>
          </w:tcPr>
          <w:p>
            <w:r>
              <w:t>Meetings, organizers, participants, booking lifecycle and approval state.</w:t>
            </w:r>
          </w:p>
        </w:tc>
      </w:tr>
      <w:tr>
        <w:tc>
          <w:tcPr>
            <w:tcW w:type="dxa" w:w="5141"/>
          </w:tcPr>
          <w:p>
            <w:r>
              <w:t>Scheduling</w:t>
            </w:r>
          </w:p>
        </w:tc>
        <w:tc>
          <w:tcPr>
            <w:tcW w:type="dxa" w:w="5141"/>
          </w:tcPr>
          <w:p>
            <w:r>
              <w:t>Availability, conflicts, recurrence, extensions, calendar rules and release buffer.</w:t>
            </w:r>
          </w:p>
        </w:tc>
      </w:tr>
      <w:tr>
        <w:tc>
          <w:tcPr>
            <w:tcW w:type="dxa" w:w="5141"/>
          </w:tcPr>
          <w:p>
            <w:r>
              <w:t>Notification</w:t>
            </w:r>
          </w:p>
        </w:tc>
        <w:tc>
          <w:tcPr>
            <w:tcW w:type="dxa" w:w="5141"/>
          </w:tcPr>
          <w:p>
            <w:r>
              <w:t>In-app/email notifications, templates, retries and delivery state.</w:t>
            </w:r>
          </w:p>
        </w:tc>
      </w:tr>
      <w:tr>
        <w:tc>
          <w:tcPr>
            <w:tcW w:type="dxa" w:w="5141"/>
          </w:tcPr>
          <w:p>
            <w:r>
              <w:t>Audit</w:t>
            </w:r>
          </w:p>
        </w:tc>
        <w:tc>
          <w:tcPr>
            <w:tcW w:type="dxa" w:w="5141"/>
          </w:tcPr>
          <w:p>
            <w:r>
              <w:t>Security/admin/booking audit events.</w:t>
            </w:r>
          </w:p>
        </w:tc>
      </w:tr>
      <w:tr>
        <w:tc>
          <w:tcPr>
            <w:tcW w:type="dxa" w:w="5141"/>
          </w:tcPr>
          <w:p>
            <w:r>
              <w:t>Analytics</w:t>
            </w:r>
          </w:p>
        </w:tc>
        <w:tc>
          <w:tcPr>
            <w:tcW w:type="dxa" w:w="5141"/>
          </w:tcPr>
          <w:p>
            <w:r>
              <w:t>KPIs, reports and aggregated operational metrics.</w:t>
            </w:r>
          </w:p>
        </w:tc>
      </w:tr>
      <w:tr>
        <w:tc>
          <w:tcPr>
            <w:tcW w:type="dxa" w:w="5141"/>
          </w:tcPr>
          <w:p>
            <w:r>
              <w:t>AI</w:t>
            </w:r>
          </w:p>
        </w:tc>
        <w:tc>
          <w:tcPr>
            <w:tcW w:type="dxa" w:w="5141"/>
          </w:tcPr>
          <w:p>
            <w:r>
              <w:t>Recommendations, predictions, optimization and optional natural-language processing.</w:t>
            </w:r>
          </w:p>
        </w:tc>
      </w:tr>
    </w:tbl>
    <w:p>
      <w:pPr>
        <w:pStyle w:val="Heading1"/>
      </w:pPr>
      <w:r>
        <w:t>8.3 Backend: MVC + layered architecture</w:t>
      </w:r>
    </w:p>
    <w:p>
      <w:pPr>
        <w:pStyle w:val="ListBullet"/>
        <w:spacing w:after="20"/>
      </w:pPr>
      <w:r>
        <w:t>Controller/API: REST endpoints, DTO validation, OpenAPI.</w:t>
      </w:r>
    </w:p>
    <w:p>
      <w:pPr>
        <w:pStyle w:val="ListBullet"/>
        <w:spacing w:after="20"/>
      </w:pPr>
      <w:r>
        <w:t>Service/Application: use cases, workflows and transactions.</w:t>
      </w:r>
    </w:p>
    <w:p>
      <w:pPr>
        <w:pStyle w:val="ListBullet"/>
        <w:spacing w:after="20"/>
      </w:pPr>
      <w:r>
        <w:t>Domain: business rules/domain concepts.</w:t>
      </w:r>
    </w:p>
    <w:p>
      <w:pPr>
        <w:pStyle w:val="ListBullet"/>
        <w:spacing w:after="20"/>
      </w:pPr>
      <w:r>
        <w:t>Repository: Spring Data JPA/Hibernate.</w:t>
      </w:r>
    </w:p>
    <w:p>
      <w:pPr>
        <w:pStyle w:val="ListBullet"/>
        <w:spacing w:after="20"/>
      </w:pPr>
      <w:r>
        <w:t>Infrastructure: RabbitMQ, Cloudinary, email, Redis and external integrations.</w:t>
      </w:r>
    </w:p>
    <w:p>
      <w:pPr>
        <w:pStyle w:val="ListBullet"/>
        <w:spacing w:after="20"/>
      </w:pPr>
      <w:r>
        <w:t>Mapper/DTO: database entities are never exposed directly as public API contracts.</w:t>
      </w:r>
    </w:p>
    <w:p>
      <w:pPr>
        <w:pStyle w:val="Heading1"/>
      </w:pPr>
      <w:r>
        <w:t>8.4 Frontend</w:t>
      </w:r>
    </w:p>
    <w:p>
      <w:pPr>
        <w:pStyle w:val="ListBullet"/>
        <w:spacing w:after="20"/>
      </w:pPr>
      <w:r>
        <w:t>Feature-based React structure.</w:t>
      </w:r>
    </w:p>
    <w:p>
      <w:pPr>
        <w:pStyle w:val="ListBullet"/>
        <w:spacing w:after="20"/>
      </w:pPr>
      <w:r>
        <w:t>Reusable UI/design system.</w:t>
      </w:r>
    </w:p>
    <w:p>
      <w:pPr>
        <w:pStyle w:val="ListBullet"/>
        <w:spacing w:after="20"/>
      </w:pPr>
      <w:r>
        <w:t>Typed API clients.</w:t>
      </w:r>
    </w:p>
    <w:p>
      <w:pPr>
        <w:pStyle w:val="ListBullet"/>
        <w:spacing w:after="20"/>
      </w:pPr>
      <w:r>
        <w:t>Permission-based route guards/navigation.</w:t>
      </w:r>
    </w:p>
    <w:p>
      <w:pPr>
        <w:pStyle w:val="ListBullet"/>
        <w:spacing w:after="20"/>
      </w:pPr>
      <w:r>
        <w:t>Central authentication/session handling.</w:t>
      </w:r>
    </w:p>
    <w:p>
      <w:pPr>
        <w:pStyle w:val="ListBullet"/>
        <w:spacing w:after="20"/>
      </w:pPr>
      <w:r>
        <w:t>Server-state caching/query management.</w:t>
      </w:r>
    </w:p>
    <w:p>
      <w:pPr>
        <w:pStyle w:val="ListBullet"/>
        <w:spacing w:after="20"/>
      </w:pPr>
      <w:r>
        <w:t>Accessible responsive forms.</w:t>
      </w:r>
    </w:p>
    <w:p>
      <w:pPr>
        <w:pStyle w:val="ListBullet"/>
        <w:spacing w:after="20"/>
      </w:pPr>
      <w:r>
        <w:t>Public meeting-card route separated from authenticated application routes.</w:t>
      </w:r>
    </w:p>
    <w:p>
      <w:pPr>
        <w:pStyle w:val="Heading1"/>
      </w:pPr>
      <w:r>
        <w:t>8.5 Database</w:t>
      </w:r>
    </w:p>
    <w:p>
      <w:r>
        <w:t>PostgreSQL is the primary relational database. Each microservice owns its schema/data. A shared PostgreSQL server may be used during development, but services must not directly write another service's tables.</w:t>
      </w:r>
    </w:p>
    <w:p>
      <w:pPr>
        <w:pStyle w:val="Heading1"/>
      </w:pPr>
      <w:r>
        <w:t>8.6 Event-driven communication</w:t>
      </w:r>
    </w:p>
    <w:p>
      <w:r>
        <w:t>Use REST for immediate user operations and RabbitMQ for notifications, audit propagation, analytics updates and other decoupled workflows. Use idempotent consumers and an outbox pattern where reliable event publication is needed.</w:t>
      </w:r>
    </w:p>
    <w:p>
      <w:r>
        <w:br w:type="page"/>
      </w:r>
    </w:p>
    <w:p>
      <w:pPr>
        <w:jc w:val="center"/>
      </w:pPr>
      <w:r>
        <w:rPr>
          <w:b/>
          <w:sz w:val="38"/>
        </w:rPr>
        <w:t>9. SECURITY, RELIABILITY AND NON-FUNCTIONAL REQUIREMENTS</w:t>
      </w:r>
    </w:p>
    <w:p>
      <w:pPr>
        <w:pStyle w:val="Heading1"/>
      </w:pPr>
      <w:r>
        <w:t>9.1 Security</w:t>
      </w:r>
    </w:p>
    <w:p>
      <w:pPr>
        <w:pStyle w:val="ListBullet"/>
        <w:spacing w:after="20"/>
      </w:pPr>
      <w:r>
        <w:t>HTTPS/TLS; Spring Security; secure password hashing if local credentials; controlled token/session lifecycle.</w:t>
      </w:r>
    </w:p>
    <w:p>
      <w:pPr>
        <w:pStyle w:val="ListBullet"/>
        <w:spacing w:after="20"/>
      </w:pPr>
      <w:r>
        <w:t>Server-side RBAC + location authorization; least-privilege service/database accounts.</w:t>
      </w:r>
    </w:p>
    <w:p>
      <w:pPr>
        <w:pStyle w:val="ListBullet"/>
        <w:spacing w:after="20"/>
      </w:pPr>
      <w:r>
        <w:t>Input validation, secure errors, injection protection, rate limiting, secure CORS/headers.</w:t>
      </w:r>
    </w:p>
    <w:p>
      <w:pPr>
        <w:pStyle w:val="ListBullet"/>
        <w:spacing w:after="20"/>
      </w:pPr>
      <w:r>
        <w:t>Secrets outside source control; dependency vulnerability scanning.</w:t>
      </w:r>
    </w:p>
    <w:p>
      <w:pPr>
        <w:pStyle w:val="ListBullet"/>
        <w:spacing w:after="20"/>
      </w:pPr>
      <w:r>
        <w:t>Audit privileged actions and permission changes.</w:t>
      </w:r>
    </w:p>
    <w:p>
      <w:pPr>
        <w:pStyle w:val="ListBullet"/>
        <w:spacing w:after="20"/>
      </w:pPr>
      <w:r>
        <w:t>Secure public meeting tokens and revocation.</w:t>
      </w:r>
    </w:p>
    <w:p>
      <w:pPr>
        <w:pStyle w:val="Heading1"/>
      </w:pPr>
      <w:r>
        <w:t>9.2 Reliability</w:t>
      </w:r>
    </w:p>
    <w:p>
      <w:pPr>
        <w:pStyle w:val="ListBullet"/>
        <w:spacing w:after="20"/>
      </w:pPr>
      <w:r>
        <w:t>Transactional booking/concurrency control.</w:t>
      </w:r>
    </w:p>
    <w:p>
      <w:pPr>
        <w:pStyle w:val="ListBullet"/>
        <w:spacing w:after="20"/>
      </w:pPr>
      <w:r>
        <w:t>Health/readiness/liveness checks.</w:t>
      </w:r>
    </w:p>
    <w:p>
      <w:pPr>
        <w:pStyle w:val="ListBullet"/>
        <w:spacing w:after="20"/>
      </w:pPr>
      <w:r>
        <w:t>Timeouts, controlled retries and circuit breakers where appropriate.</w:t>
      </w:r>
    </w:p>
    <w:p>
      <w:pPr>
        <w:pStyle w:val="ListBullet"/>
        <w:spacing w:after="20"/>
      </w:pPr>
      <w:r>
        <w:t>Idempotent message processing and dead-letter queues.</w:t>
      </w:r>
    </w:p>
    <w:p>
      <w:pPr>
        <w:pStyle w:val="ListBullet"/>
        <w:spacing w:after="20"/>
      </w:pPr>
      <w:r>
        <w:t>Automated backups with tested restoration.</w:t>
      </w:r>
    </w:p>
    <w:p>
      <w:pPr>
        <w:pStyle w:val="ListBullet"/>
        <w:spacing w:after="20"/>
      </w:pPr>
      <w:r>
        <w:t>Graceful degradation when AI/email is unavailable.</w:t>
      </w:r>
    </w:p>
    <w:p>
      <w:pPr>
        <w:pStyle w:val="ListBullet"/>
        <w:spacing w:after="20"/>
      </w:pPr>
      <w:r>
        <w:t>Centralized structured logs and correlation IDs.</w:t>
      </w:r>
    </w:p>
    <w:p>
      <w:pPr>
        <w:pStyle w:val="Heading1"/>
      </w:pPr>
      <w:r>
        <w:t>9.3 Monitoring</w:t>
      </w:r>
    </w:p>
    <w:p>
      <w:r>
        <w:t>Monitor service health, API latency/errors, booking failures, queue depth, email delivery, database health, AI latency/outcomes, room utilization and security events.</w:t>
      </w:r>
    </w:p>
    <w:p>
      <w:pPr>
        <w:pStyle w:val="Heading1"/>
      </w:pPr>
      <w:r>
        <w:t>9.4 Data quality/privacy</w:t>
      </w:r>
    </w:p>
    <w:p>
      <w:pPr>
        <w:pStyle w:val="ListBullet"/>
        <w:spacing w:after="20"/>
      </w:pPr>
      <w:r>
        <w:t>Database constraints and validation; soft-delete/deactivation where history matters.</w:t>
      </w:r>
    </w:p>
    <w:p>
      <w:pPr>
        <w:pStyle w:val="ListBullet"/>
        <w:spacing w:after="20"/>
      </w:pPr>
      <w:r>
        <w:t>Configurable retention/archival; final periods validated with RRA.</w:t>
      </w:r>
    </w:p>
    <w:p>
      <w:pPr>
        <w:pStyle w:val="ListBullet"/>
        <w:spacing w:after="20"/>
      </w:pPr>
      <w:r>
        <w:t>Consistent Rwanda time-zone handling.</w:t>
      </w:r>
    </w:p>
    <w:p>
      <w:pPr>
        <w:pStyle w:val="ListBullet"/>
        <w:spacing w:after="20"/>
      </w:pPr>
      <w:r>
        <w:t>Collect only necessary personal information and expose it by authorization.</w:t>
      </w:r>
    </w:p>
    <w:p>
      <w:pPr>
        <w:pStyle w:val="ListBullet"/>
        <w:spacing w:after="20"/>
      </w:pPr>
      <w:r>
        <w:t>Preserve historical booking/audit information.</w:t>
      </w:r>
    </w:p>
    <w:p>
      <w:pPr>
        <w:pStyle w:val="Heading1"/>
      </w:pPr>
      <w:r>
        <w:t>9.5 Accessibility/usability</w:t>
      </w:r>
    </w:p>
    <w:p>
      <w:pPr>
        <w:pStyle w:val="ListBullet"/>
        <w:spacing w:after="20"/>
      </w:pPr>
      <w:r>
        <w:t>Responsive UI; keyboard support; accessible labels/contrast; clear statuses and errors.</w:t>
      </w:r>
    </w:p>
    <w:p>
      <w:pPr>
        <w:pStyle w:val="ListBullet"/>
        <w:spacing w:after="20"/>
      </w:pPr>
      <w:r>
        <w:t>Simple Secretary booking flow.</w:t>
      </w:r>
    </w:p>
    <w:p>
      <w:pPr>
        <w:pStyle w:val="ListBullet"/>
        <w:spacing w:after="20"/>
      </w:pPr>
      <w:r>
        <w:t>Room search makes capacity, VIP/Normal class, facilities and availability obvious.</w:t>
      </w:r>
    </w:p>
    <w:p>
      <w:pPr>
        <w:pStyle w:val="Heading1"/>
      </w:pPr>
      <w:r>
        <w:t>9.6 Performance</w:t>
      </w:r>
    </w:p>
    <w:p>
      <w:pPr>
        <w:pStyle w:val="ListBullet"/>
        <w:spacing w:after="20"/>
      </w:pPr>
      <w:r>
        <w:t>Pagination/filtering for large datasets.</w:t>
      </w:r>
    </w:p>
    <w:p>
      <w:pPr>
        <w:pStyle w:val="ListBullet"/>
        <w:spacing w:after="20"/>
      </w:pPr>
      <w:r>
        <w:t>Indexes on room/date/status/location/search fields.</w:t>
      </w:r>
    </w:p>
    <w:p>
      <w:pPr>
        <w:pStyle w:val="ListBullet"/>
        <w:spacing w:after="20"/>
      </w:pPr>
      <w:r>
        <w:t>Server-side filtering; never load all nationwide records into the browser.</w:t>
      </w:r>
    </w:p>
    <w:p>
      <w:pPr>
        <w:pStyle w:val="ListBullet"/>
        <w:spacing w:after="20"/>
      </w:pPr>
      <w:r>
        <w:t>Define average and p95 targets during performance testing.</w:t>
      </w:r>
    </w:p>
    <w:p>
      <w:pPr>
        <w:pStyle w:val="ListBullet"/>
        <w:spacing w:after="20"/>
      </w:pPr>
      <w:r>
        <w:t>Cache only when invalidation/correctness are controlled.</w:t>
      </w:r>
    </w:p>
    <w:p>
      <w:r>
        <w:br w:type="page"/>
      </w:r>
    </w:p>
    <w:p>
      <w:pPr>
        <w:jc w:val="center"/>
      </w:pPr>
      <w:r>
        <w:rPr>
          <w:b/>
          <w:sz w:val="38"/>
        </w:rPr>
        <w:t>10. IMPLEMENTATION ROADMAP, TESTING AND ACCEPTANCE</w:t>
      </w:r>
    </w:p>
    <w:p>
      <w:pPr>
        <w:pStyle w:val="Heading1"/>
      </w:pPr>
      <w:r>
        <w:t>10.1 Implementation phases</w:t>
      </w:r>
    </w:p>
    <w:p>
      <w:pPr>
        <w:pStyle w:val="ListNumber"/>
        <w:spacing w:after="20"/>
      </w:pPr>
      <w:r>
        <w:t>Foundation: Git repositories, coding standards, Docker, configuration, migrations, gateway and CI/CD.</w:t>
      </w:r>
    </w:p>
    <w:p>
      <w:pPr>
        <w:pStyle w:val="ListNumber"/>
        <w:spacing w:after="20"/>
      </w:pPr>
      <w:r>
        <w:t>Identity/organization: authentication, roles, permissions, CG privilege, departments, offices/buildings/floors.</w:t>
      </w:r>
    </w:p>
    <w:p>
      <w:pPr>
        <w:pStyle w:val="ListNumber"/>
        <w:spacing w:after="20"/>
      </w:pPr>
      <w:r>
        <w:t>Room management: CRUD, Cloudinary, facilities, status, rules and maintenance.</w:t>
      </w:r>
    </w:p>
    <w:p>
      <w:pPr>
        <w:pStyle w:val="ListNumber"/>
        <w:spacing w:after="20"/>
      </w:pPr>
      <w:r>
        <w:t>Scheduling: availability engine, holidays, booking, approval, cancellation, extension, five-minute buffer, concurrency.</w:t>
      </w:r>
    </w:p>
    <w:p>
      <w:pPr>
        <w:pStyle w:val="ListNumber"/>
        <w:spacing w:after="20"/>
      </w:pPr>
      <w:r>
        <w:t>Notifications/sharing: in-app/email, public meeting card, secure links.</w:t>
      </w:r>
    </w:p>
    <w:p>
      <w:pPr>
        <w:pStyle w:val="ListNumber"/>
        <w:spacing w:after="20"/>
      </w:pPr>
      <w:r>
        <w:t>AI baseline: deterministic matching, room/time recommendation and alternatives.</w:t>
      </w:r>
    </w:p>
    <w:p>
      <w:pPr>
        <w:pStyle w:val="ListNumber"/>
        <w:spacing w:after="20"/>
      </w:pPr>
      <w:r>
        <w:t>AI advanced: optimization, prediction, natural-language assistant and AI-assisted comments after sufficient data.</w:t>
      </w:r>
    </w:p>
    <w:p>
      <w:pPr>
        <w:pStyle w:val="ListNumber"/>
        <w:spacing w:after="20"/>
      </w:pPr>
      <w:r>
        <w:t>Hardening: security, performance, resilience, audit, monitoring, backup/recovery and UAT.</w:t>
      </w:r>
    </w:p>
    <w:p>
      <w:pPr>
        <w:pStyle w:val="ListNumber"/>
        <w:spacing w:after="20"/>
      </w:pPr>
      <w:r>
        <w:t>Deployment: staged rollout, monitoring, documentation and user training.</w:t>
      </w:r>
    </w:p>
    <w:p>
      <w:pPr>
        <w:pStyle w:val="Heading1"/>
      </w:pPr>
      <w:r>
        <w:t>10.2 Testing strategy</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Level</w:t>
            </w:r>
          </w:p>
        </w:tc>
        <w:tc>
          <w:tcPr>
            <w:tcW w:type="dxa" w:w="5141"/>
            <w:shd w:fill="D9EAF7"/>
          </w:tcPr>
          <w:p>
            <w:r>
              <w:rPr>
                <w:b/>
              </w:rPr>
              <w:t>Required scenarios</w:t>
            </w:r>
          </w:p>
        </w:tc>
      </w:tr>
      <w:tr>
        <w:tc>
          <w:tcPr>
            <w:tcW w:type="dxa" w:w="5141"/>
          </w:tcPr>
          <w:p>
            <w:r>
              <w:t>Unit</w:t>
            </w:r>
          </w:p>
        </w:tc>
        <w:tc>
          <w:tcPr>
            <w:tcW w:type="dxa" w:w="5141"/>
          </w:tcPr>
          <w:p>
            <w:r>
              <w:t>Capacity, working hours, holidays, permissions, VIP/CG, cancellation, extension, five-minute release.</w:t>
            </w:r>
          </w:p>
        </w:tc>
      </w:tr>
      <w:tr>
        <w:tc>
          <w:tcPr>
            <w:tcW w:type="dxa" w:w="5141"/>
          </w:tcPr>
          <w:p>
            <w:r>
              <w:t>Integration</w:t>
            </w:r>
          </w:p>
        </w:tc>
        <w:tc>
          <w:tcPr>
            <w:tcW w:type="dxa" w:w="5141"/>
          </w:tcPr>
          <w:p>
            <w:r>
              <w:t>Database, APIs, RabbitMQ, email, Cloudinary, authentication.</w:t>
            </w:r>
          </w:p>
        </w:tc>
      </w:tr>
      <w:tr>
        <w:tc>
          <w:tcPr>
            <w:tcW w:type="dxa" w:w="5141"/>
          </w:tcPr>
          <w:p>
            <w:r>
              <w:t>API/contract</w:t>
            </w:r>
          </w:p>
        </w:tc>
        <w:tc>
          <w:tcPr>
            <w:tcW w:type="dxa" w:w="5141"/>
          </w:tcPr>
          <w:p>
            <w:r>
              <w:t>Gateway/service contracts, validation and error responses.</w:t>
            </w:r>
          </w:p>
        </w:tc>
      </w:tr>
      <w:tr>
        <w:tc>
          <w:tcPr>
            <w:tcW w:type="dxa" w:w="5141"/>
          </w:tcPr>
          <w:p>
            <w:r>
              <w:t>Frontend</w:t>
            </w:r>
          </w:p>
        </w:tc>
        <w:tc>
          <w:tcPr>
            <w:tcW w:type="dxa" w:w="5141"/>
          </w:tcPr>
          <w:p>
            <w:r>
              <w:t>Role navigation, room search, forms, booking, approval and public card.</w:t>
            </w:r>
          </w:p>
        </w:tc>
      </w:tr>
      <w:tr>
        <w:tc>
          <w:tcPr>
            <w:tcW w:type="dxa" w:w="5141"/>
          </w:tcPr>
          <w:p>
            <w:r>
              <w:t>End-to-end</w:t>
            </w:r>
          </w:p>
        </w:tc>
        <w:tc>
          <w:tcPr>
            <w:tcW w:type="dxa" w:w="5141"/>
          </w:tcPr>
          <w:p>
            <w:r>
              <w:t>Secretary request → Admin decision → notification → confirmed meeting → share → release.</w:t>
            </w:r>
          </w:p>
        </w:tc>
      </w:tr>
      <w:tr>
        <w:tc>
          <w:tcPr>
            <w:tcW w:type="dxa" w:w="5141"/>
          </w:tcPr>
          <w:p>
            <w:r>
              <w:t>Concurrency</w:t>
            </w:r>
          </w:p>
        </w:tc>
        <w:tc>
          <w:tcPr>
            <w:tcW w:type="dxa" w:w="5141"/>
          </w:tcPr>
          <w:p>
            <w:r>
              <w:t>Two requests for same room/time.</w:t>
            </w:r>
          </w:p>
        </w:tc>
      </w:tr>
      <w:tr>
        <w:tc>
          <w:tcPr>
            <w:tcW w:type="dxa" w:w="5141"/>
          </w:tcPr>
          <w:p>
            <w:r>
              <w:t>Security</w:t>
            </w:r>
          </w:p>
        </w:tc>
        <w:tc>
          <w:tcPr>
            <w:tcW w:type="dxa" w:w="5141"/>
          </w:tcPr>
          <w:p>
            <w:r>
              <w:t>Cross-office access, privilege escalation, token abuse, public-link exposure.</w:t>
            </w:r>
          </w:p>
        </w:tc>
      </w:tr>
      <w:tr>
        <w:tc>
          <w:tcPr>
            <w:tcW w:type="dxa" w:w="5141"/>
          </w:tcPr>
          <w:p>
            <w:r>
              <w:t>Performance</w:t>
            </w:r>
          </w:p>
        </w:tc>
        <w:tc>
          <w:tcPr>
            <w:tcW w:type="dxa" w:w="5141"/>
          </w:tcPr>
          <w:p>
            <w:r>
              <w:t>Availability/search/booking/dashboard under realistic load.</w:t>
            </w:r>
          </w:p>
        </w:tc>
      </w:tr>
      <w:tr>
        <w:tc>
          <w:tcPr>
            <w:tcW w:type="dxa" w:w="5141"/>
          </w:tcPr>
          <w:p>
            <w:r>
              <w:t>AI</w:t>
            </w:r>
          </w:p>
        </w:tc>
        <w:tc>
          <w:tcPr>
            <w:tcW w:type="dxa" w:w="5141"/>
          </w:tcPr>
          <w:p>
            <w:r>
              <w:t>Recommendation relevance, rule compliance, prediction metrics, fallback.</w:t>
            </w:r>
          </w:p>
        </w:tc>
      </w:tr>
      <w:tr>
        <w:tc>
          <w:tcPr>
            <w:tcW w:type="dxa" w:w="5141"/>
          </w:tcPr>
          <w:p>
            <w:r>
              <w:t>Recovery</w:t>
            </w:r>
          </w:p>
        </w:tc>
        <w:tc>
          <w:tcPr>
            <w:tcW w:type="dxa" w:w="5141"/>
          </w:tcPr>
          <w:p>
            <w:r>
              <w:t>Database restore, service failure, queue/email failure and retries.</w:t>
            </w:r>
          </w:p>
        </w:tc>
      </w:tr>
    </w:tbl>
    <w:p>
      <w:pPr>
        <w:pStyle w:val="Heading1"/>
      </w:pPr>
      <w:r>
        <w:t>10.3 Booking acceptance checklist</w:t>
      </w:r>
    </w:p>
    <w:p>
      <w:pPr>
        <w:pStyle w:val="ListBullet"/>
        <w:spacing w:after="20"/>
      </w:pPr>
      <w:r>
        <w:t>Authorized user; valid room/location; capacity sufficient; time valid; room facilities/class valid; no conflict; approval state recorded; notifications queued; audit event recorded; availability updated; share link generated only after approval.</w:t>
      </w:r>
    </w:p>
    <w:p>
      <w:pPr>
        <w:pStyle w:val="Heading1"/>
      </w:pPr>
      <w:r>
        <w:t>10.4 Success measures</w:t>
      </w:r>
    </w:p>
    <w:p>
      <w:pPr>
        <w:pStyle w:val="ListBullet"/>
        <w:spacing w:after="20"/>
      </w:pPr>
      <w:r>
        <w:t>Reduced manual booking effort; fewer conflicts; improved room utilization visibility; reliable notifications; secure authorization; acceptable API performance; useful AI recommendations; successful recovery tests.</w:t>
      </w:r>
    </w:p>
    <w:p>
      <w:pPr>
        <w:pStyle w:val="Heading1"/>
      </w:pPr>
      <w:r>
        <w:t>10.5 Final validated baseline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rPr>
              <w:t>Area</w:t>
            </w:r>
          </w:p>
        </w:tc>
        <w:tc>
          <w:tcPr>
            <w:tcW w:type="dxa" w:w="5141"/>
            <w:shd w:fill="D9EAF7"/>
          </w:tcPr>
          <w:p>
            <w:r>
              <w:rPr>
                <w:b/>
              </w:rPr>
              <w:t>Baseline</w:t>
            </w:r>
          </w:p>
        </w:tc>
      </w:tr>
      <w:tr>
        <w:tc>
          <w:tcPr>
            <w:tcW w:type="dxa" w:w="5141"/>
          </w:tcPr>
          <w:p>
            <w:r>
              <w:t>Users</w:t>
            </w:r>
          </w:p>
        </w:tc>
        <w:tc>
          <w:tcPr>
            <w:tcW w:type="dxa" w:w="5141"/>
          </w:tcPr>
          <w:p>
            <w:r>
              <w:t>Super Admin, Admin, Secretary; CG privilege for eligible Secretaries.</w:t>
            </w:r>
          </w:p>
        </w:tc>
      </w:tr>
      <w:tr>
        <w:tc>
          <w:tcPr>
            <w:tcW w:type="dxa" w:w="5141"/>
          </w:tcPr>
          <w:p>
            <w:r>
              <w:t>Authority</w:t>
            </w:r>
          </w:p>
        </w:tc>
        <w:tc>
          <w:tcPr>
            <w:tcW w:type="dxa" w:w="5141"/>
          </w:tcPr>
          <w:p>
            <w:r>
              <w:t>Secretary requests; Admin approves/rejects and may book directly; Super Admin has system-wide control.</w:t>
            </w:r>
          </w:p>
        </w:tc>
      </w:tr>
      <w:tr>
        <w:tc>
          <w:tcPr>
            <w:tcW w:type="dxa" w:w="5141"/>
          </w:tcPr>
          <w:p>
            <w:r>
              <w:t>Calendar</w:t>
            </w:r>
          </w:p>
        </w:tc>
        <w:tc>
          <w:tcPr>
            <w:tcW w:type="dxa" w:w="5141"/>
          </w:tcPr>
          <w:p>
            <w:r>
              <w:t>Weekends blocked; baseline working window 09:00–17:00; configurable.</w:t>
            </w:r>
          </w:p>
        </w:tc>
      </w:tr>
      <w:tr>
        <w:tc>
          <w:tcPr>
            <w:tcW w:type="dxa" w:w="5141"/>
          </w:tcPr>
          <w:p>
            <w:r>
              <w:t>Rooms</w:t>
            </w:r>
          </w:p>
        </w:tc>
        <w:tc>
          <w:tcPr>
            <w:tcW w:type="dxa" w:w="5141"/>
          </w:tcPr>
          <w:p>
            <w:r>
              <w:t>Capacity, Normal/VIP, type, photos, code, floor, status, facilities, rules.</w:t>
            </w:r>
          </w:p>
        </w:tc>
      </w:tr>
      <w:tr>
        <w:tc>
          <w:tcPr>
            <w:tcW w:type="dxa" w:w="5141"/>
          </w:tcPr>
          <w:p>
            <w:r>
              <w:t>Availability</w:t>
            </w:r>
          </w:p>
        </w:tc>
        <w:tc>
          <w:tcPr>
            <w:tcW w:type="dxa" w:w="5141"/>
          </w:tcPr>
          <w:p>
            <w:r>
              <w:t>Calculated from calendar, holidays, maintenance, reservations, recurrence and release buffer.</w:t>
            </w:r>
          </w:p>
        </w:tc>
      </w:tr>
      <w:tr>
        <w:tc>
          <w:tcPr>
            <w:tcW w:type="dxa" w:w="5141"/>
          </w:tcPr>
          <w:p>
            <w:r>
              <w:t>Notifications</w:t>
            </w:r>
          </w:p>
        </w:tc>
        <w:tc>
          <w:tcPr>
            <w:tcW w:type="dxa" w:w="5141"/>
          </w:tcPr>
          <w:p>
            <w:r>
              <w:t>In-app + email.</w:t>
            </w:r>
          </w:p>
        </w:tc>
      </w:tr>
      <w:tr>
        <w:tc>
          <w:tcPr>
            <w:tcW w:type="dxa" w:w="5141"/>
          </w:tcPr>
          <w:p>
            <w:r>
              <w:t>Sharing</w:t>
            </w:r>
          </w:p>
        </w:tc>
        <w:tc>
          <w:tcPr>
            <w:tcW w:type="dxa" w:w="5141"/>
          </w:tcPr>
          <w:p>
            <w:r>
              <w:t>Secure meeting card/link; participant registration not required for viewing.</w:t>
            </w:r>
          </w:p>
        </w:tc>
      </w:tr>
      <w:tr>
        <w:tc>
          <w:tcPr>
            <w:tcW w:type="dxa" w:w="5141"/>
          </w:tcPr>
          <w:p>
            <w:r>
              <w:t>AI</w:t>
            </w:r>
          </w:p>
        </w:tc>
        <w:tc>
          <w:tcPr>
            <w:tcW w:type="dxa" w:w="5141"/>
          </w:tcPr>
          <w:p>
            <w:r>
              <w:t>Room/time recommendations, alternatives, prediction, optimization and optional natural-language assistant.</w:t>
            </w:r>
          </w:p>
        </w:tc>
      </w:tr>
      <w:tr>
        <w:tc>
          <w:tcPr>
            <w:tcW w:type="dxa" w:w="5141"/>
          </w:tcPr>
          <w:p>
            <w:r>
              <w:t>Architecture</w:t>
            </w:r>
          </w:p>
        </w:tc>
        <w:tc>
          <w:tcPr>
            <w:tcW w:type="dxa" w:w="5141"/>
          </w:tcPr>
          <w:p>
            <w:r>
              <w:t>React/TypeScript + Spring Boot microservices + PostgreSQL + RabbitMQ + Python/FastAPI AI.</w:t>
            </w:r>
          </w:p>
        </w:tc>
      </w:tr>
      <w:tr>
        <w:tc>
          <w:tcPr>
            <w:tcW w:type="dxa" w:w="5141"/>
          </w:tcPr>
          <w:p>
            <w:r>
              <w:t>Governance</w:t>
            </w:r>
          </w:p>
        </w:tc>
        <w:tc>
          <w:tcPr>
            <w:tcW w:type="dxa" w:w="5141"/>
          </w:tcPr>
          <w:p>
            <w:r>
              <w:t>RRA security, privacy, identity, retention and integration policies remain authoritative.</w:t>
            </w:r>
          </w:p>
        </w:tc>
      </w:tr>
    </w:tbl>
    <w:p>
      <w:pPr>
        <w:pStyle w:val="Heading1"/>
      </w:pPr>
      <w:r>
        <w:t>10.6 Implementation rule</w:t>
      </w:r>
    </w:p>
    <w:p>
      <w:r>
        <w:t>Where an unspecified requirement is encountered, implement configurable, auditable and extensible behavior rather than hard-coded assumptions. Any change affecting authorization, booking policy, security, data ownership or AI governance must be documented and approved before changing this baseline.</w:t>
      </w:r>
    </w:p>
    <w:p>
      <w:r>
        <w:t>RRA Validation / Approval: ______________________________   Role: ______________________________   Date: ______________</w:t>
      </w:r>
    </w:p>
    <w:p>
      <w:r>
        <w:t>Project Representative: _________________________________   Date: ______________</w:t>
      </w: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RRA RoomIQ — Final System Requirements Specification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