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RRA RoomIQ</w:t>
      </w:r>
    </w:p>
    <w:p>
      <w:pPr>
        <w:jc w:val="center"/>
      </w:pPr>
      <w:r>
        <w:rPr>
          <w:b/>
          <w:sz w:val="32"/>
        </w:rPr>
        <w:t>Production-Ready Frontend System Requirements Specification (Frontend SRS)</w:t>
      </w:r>
    </w:p>
    <w:p>
      <w:r>
        <w:t>React + TypeScript frontend for the AI-Powered Smart Meeting Room Management and Scheduling System for Rwanda Revenue Authority (RRA).</w:t>
      </w:r>
    </w:p>
    <w:p>
      <w:r>
        <w:t>Version 1.0 | Implementation Baseline / Single Source of Truth | 26 September 2026</w:t>
      </w:r>
    </w:p>
    <w:p>
      <w:pPr>
        <w:pStyle w:val="Heading2"/>
      </w:pPr>
      <w:r>
        <w:t>Purpose</w:t>
      </w:r>
    </w:p>
    <w:p>
      <w:r>
        <w:t>This Frontend SRS is derived from the validated RRA RoomIQ Final System Requirements Specification, Backend Requirements Specification and AI SRS. It is the authoritative baseline for designing, developing, testing, deploying and maintaining the nationwide frontend.</w:t>
      </w:r>
    </w:p>
    <w:p>
      <w:pPr>
        <w:pStyle w:val="Heading2"/>
      </w:pPr>
      <w:r>
        <w:t>Non-negotiable principles</w:t>
      </w:r>
    </w:p>
    <w:p>
      <w:pPr>
        <w:pStyle w:val="ListBullet"/>
      </w:pPr>
      <w:r>
        <w:t>All operational data is dynamic API/database data; rooms, offices, departments, capacities, policies, holidays and permissions are never hard-coded.</w:t>
      </w:r>
    </w:p>
    <w:p>
      <w:pPr>
        <w:pStyle w:val="ListBullet"/>
      </w:pPr>
      <w:r>
        <w:t>The frontend never accesses databases directly. It consumes versioned APIs/events.</w:t>
      </w:r>
    </w:p>
    <w:p>
      <w:pPr>
        <w:pStyle w:val="ListBullet"/>
      </w:pPr>
      <w:r>
        <w:t>Frontend guards improve UX but backend authorization remains authoritative.</w:t>
      </w:r>
    </w:p>
    <w:p>
      <w:pPr>
        <w:pStyle w:val="ListBullet"/>
      </w:pPr>
      <w:r>
        <w:t>One React + TypeScript application uses permission/scope-aware navigation for Secretary, Admin and Super Admin.</w:t>
      </w:r>
    </w:p>
    <w:p>
      <w:pPr>
        <w:pStyle w:val="ListBullet"/>
      </w:pPr>
      <w:r>
        <w:t>CG is a privilege, not a separate role.</w:t>
      </w:r>
    </w:p>
    <w:p>
      <w:pPr>
        <w:pStyle w:val="ListBullet"/>
      </w:pPr>
      <w:r>
        <w:t>Core booking remains usable when AI, email, cache or real-time dependencies fail.</w:t>
      </w:r>
    </w:p>
    <w:p>
      <w:pPr>
        <w:pStyle w:val="ListBullet"/>
      </w:pPr>
      <w:r>
        <w:t>Public meeting-card routes are separate from authenticated application routes.</w:t>
      </w:r>
    </w:p>
    <w:p>
      <w:pPr>
        <w:pStyle w:val="ListBullet"/>
      </w:pPr>
      <w:r>
        <w:t>All screens are responsive, accessible, observable and testable.</w:t>
      </w:r>
    </w:p>
    <w:p>
      <w:pPr>
        <w:pStyle w:val="Heading2"/>
      </w:pPr>
      <w:r>
        <w:t>Technology baseline</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Requirement</w:t>
            </w:r>
          </w:p>
        </w:tc>
      </w:tr>
      <w:tr>
        <w:tc>
          <w:tcPr>
            <w:tcW w:type="dxa" w:w="5112"/>
          </w:tcPr>
          <w:p>
            <w:r>
              <w:t>UI</w:t>
            </w:r>
          </w:p>
        </w:tc>
        <w:tc>
          <w:tcPr>
            <w:tcW w:type="dxa" w:w="5112"/>
          </w:tcPr>
          <w:p>
            <w:r>
              <w:t>React + TypeScript</w:t>
            </w:r>
          </w:p>
        </w:tc>
      </w:tr>
      <w:tr>
        <w:tc>
          <w:tcPr>
            <w:tcW w:type="dxa" w:w="5112"/>
          </w:tcPr>
          <w:p>
            <w:r>
              <w:t>Build</w:t>
            </w:r>
          </w:p>
        </w:tc>
        <w:tc>
          <w:tcPr>
            <w:tcW w:type="dxa" w:w="5112"/>
          </w:tcPr>
          <w:p>
            <w:r>
              <w:t>Vite or approved equivalent</w:t>
            </w:r>
          </w:p>
        </w:tc>
      </w:tr>
      <w:tr>
        <w:tc>
          <w:tcPr>
            <w:tcW w:type="dxa" w:w="5112"/>
          </w:tcPr>
          <w:p>
            <w:r>
              <w:t>Styling</w:t>
            </w:r>
          </w:p>
        </w:tc>
        <w:tc>
          <w:tcPr>
            <w:tcW w:type="dxa" w:w="5112"/>
          </w:tcPr>
          <w:p>
            <w:r>
              <w:t>Reusable design system; Tailwind CSS or approved equivalent</w:t>
            </w:r>
          </w:p>
        </w:tc>
      </w:tr>
      <w:tr>
        <w:tc>
          <w:tcPr>
            <w:tcW w:type="dxa" w:w="5112"/>
          </w:tcPr>
          <w:p>
            <w:r>
              <w:t>Routing</w:t>
            </w:r>
          </w:p>
        </w:tc>
        <w:tc>
          <w:tcPr>
            <w:tcW w:type="dxa" w:w="5112"/>
          </w:tcPr>
          <w:p>
            <w:r>
              <w:t>React Router or approved equivalent</w:t>
            </w:r>
          </w:p>
        </w:tc>
      </w:tr>
      <w:tr>
        <w:tc>
          <w:tcPr>
            <w:tcW w:type="dxa" w:w="5112"/>
          </w:tcPr>
          <w:p>
            <w:r>
              <w:t>API</w:t>
            </w:r>
          </w:p>
        </w:tc>
        <w:tc>
          <w:tcPr>
            <w:tcW w:type="dxa" w:w="5112"/>
          </w:tcPr>
          <w:p>
            <w:r>
              <w:t>Typed REST /api/v1 clients; OpenAPI-aligned</w:t>
            </w:r>
          </w:p>
        </w:tc>
      </w:tr>
      <w:tr>
        <w:tc>
          <w:tcPr>
            <w:tcW w:type="dxa" w:w="5112"/>
          </w:tcPr>
          <w:p>
            <w:r>
              <w:t>Server state</w:t>
            </w:r>
          </w:p>
        </w:tc>
        <w:tc>
          <w:tcPr>
            <w:tcW w:type="dxa" w:w="5112"/>
          </w:tcPr>
          <w:p>
            <w:r>
              <w:t>TanStack Query or approved equivalent</w:t>
            </w:r>
          </w:p>
        </w:tc>
      </w:tr>
      <w:tr>
        <w:tc>
          <w:tcPr>
            <w:tcW w:type="dxa" w:w="5112"/>
          </w:tcPr>
          <w:p>
            <w:r>
              <w:t>Forms</w:t>
            </w:r>
          </w:p>
        </w:tc>
        <w:tc>
          <w:tcPr>
            <w:tcW w:type="dxa" w:w="5112"/>
          </w:tcPr>
          <w:p>
            <w:r>
              <w:t>Schema validation; React Hook Form or equivalent</w:t>
            </w:r>
          </w:p>
        </w:tc>
      </w:tr>
      <w:tr>
        <w:tc>
          <w:tcPr>
            <w:tcW w:type="dxa" w:w="5112"/>
          </w:tcPr>
          <w:p>
            <w:r>
              <w:t>Testing</w:t>
            </w:r>
          </w:p>
        </w:tc>
        <w:tc>
          <w:tcPr>
            <w:tcW w:type="dxa" w:w="5112"/>
          </w:tcPr>
          <w:p>
            <w:r>
              <w:t>Vitest/Jest + RTL + Playwright/Cypress</w:t>
            </w:r>
          </w:p>
        </w:tc>
      </w:tr>
      <w:tr>
        <w:tc>
          <w:tcPr>
            <w:tcW w:type="dxa" w:w="5112"/>
          </w:tcPr>
          <w:p>
            <w:r>
              <w:t>Deployment</w:t>
            </w:r>
          </w:p>
        </w:tc>
        <w:tc>
          <w:tcPr>
            <w:tcW w:type="dxa" w:w="5112"/>
          </w:tcPr>
          <w:p>
            <w:r>
              <w:t>Docker/static web hosting behind RRA-approved gateway/CDN</w:t>
            </w:r>
          </w:p>
        </w:tc>
      </w:tr>
    </w:tbl>
    <w:p>
      <w:pPr>
        <w:pStyle w:val="Heading1"/>
      </w:pPr>
      <w:r>
        <w:t>1. Scope, Users and Authorization</w:t>
      </w:r>
    </w:p>
    <w:p>
      <w:r>
        <w:t>The frontend supports the validated roles Super Admin, Admin and Secretary. A Secretary may have CG privilege, which affects permitted actions without becoming a role.</w:t>
      </w:r>
    </w:p>
    <w:tbl>
      <w:tblPr>
        <w:tblStyle w:val="TableGrid"/>
        <w:tblW w:type="auto" w:w="0"/>
        <w:jc w:val="center"/>
        <w:tblLook w:firstColumn="1" w:firstRow="1" w:lastColumn="0" w:lastRow="0" w:noHBand="0" w:noVBand="1" w:val="04A0"/>
      </w:tblPr>
      <w:tblGrid>
        <w:gridCol w:w="5112"/>
        <w:gridCol w:w="5112"/>
      </w:tblGrid>
      <w:tr>
        <w:tc>
          <w:tcPr>
            <w:tcW w:type="dxa" w:w="5112"/>
          </w:tcPr>
          <w:p>
            <w:r>
              <w:t>Actor</w:t>
            </w:r>
          </w:p>
        </w:tc>
        <w:tc>
          <w:tcPr>
            <w:tcW w:type="dxa" w:w="5112"/>
          </w:tcPr>
          <w:p>
            <w:r>
              <w:t>Frontend capabilities</w:t>
            </w:r>
          </w:p>
        </w:tc>
      </w:tr>
      <w:tr>
        <w:tc>
          <w:tcPr>
            <w:tcW w:type="dxa" w:w="5112"/>
          </w:tcPr>
          <w:p>
            <w:r>
              <w:t>Secretary</w:t>
            </w:r>
          </w:p>
        </w:tc>
        <w:tc>
          <w:tcPr>
            <w:tcW w:type="dxa" w:w="5112"/>
          </w:tcPr>
          <w:p>
            <w:r>
              <w:t>registration/login; authorized context; room search; meeting request; bookings; cancellation; extension; notifications; approved meeting sharing; AI recommendations</w:t>
            </w:r>
          </w:p>
        </w:tc>
      </w:tr>
      <w:tr>
        <w:tc>
          <w:tcPr>
            <w:tcW w:type="dxa" w:w="5112"/>
          </w:tcPr>
          <w:p>
            <w:r>
              <w:t>Secretary + CG</w:t>
            </w:r>
          </w:p>
        </w:tc>
        <w:tc>
          <w:tcPr>
            <w:tcW w:type="dxa" w:w="5112"/>
          </w:tcPr>
          <w:p>
            <w:r>
              <w:t>Secretary capabilities plus eligible Normal/VIP booking according to backend policy</w:t>
            </w:r>
          </w:p>
        </w:tc>
      </w:tr>
      <w:tr>
        <w:tc>
          <w:tcPr>
            <w:tcW w:type="dxa" w:w="5112"/>
          </w:tcPr>
          <w:p>
            <w:r>
              <w:t>Admin</w:t>
            </w:r>
          </w:p>
        </w:tc>
        <w:tc>
          <w:tcPr>
            <w:tcW w:type="dxa" w:w="5112"/>
          </w:tcPr>
          <w:p>
            <w:r>
              <w:t>dashboard; request review; approve/reject/comment; direct booking; scoped room/resource CRUD; schedules; extensions; cancellations; operational/AI assistance</w:t>
            </w:r>
          </w:p>
        </w:tc>
      </w:tr>
      <w:tr>
        <w:tc>
          <w:tcPr>
            <w:tcW w:type="dxa" w:w="5112"/>
          </w:tcPr>
          <w:p>
            <w:r>
              <w:t>Super Admin</w:t>
            </w:r>
          </w:p>
        </w:tc>
        <w:tc>
          <w:tcPr>
            <w:tcW w:type="dxa" w:w="5112"/>
          </w:tcPr>
          <w:p>
            <w:r>
              <w:t>system-wide locations, users, permissions, policies, holidays, rooms, bookings and oversight</w:t>
            </w:r>
          </w:p>
        </w:tc>
      </w:tr>
    </w:tbl>
    <w:p>
      <w:r>
        <w:t>Authorization is Role + Permission + Organizational Scope + Account Status. The UI obtains capabilities from the backend and never treats hidden controls as security.</w:t>
      </w:r>
    </w:p>
    <w:p>
      <w:r>
        <w:t>Location hierarchy is Country → Province/Region → City/District → Office/Building → Floor → Room. New locations must appear without code changes.</w:t>
      </w:r>
    </w:p>
    <w:p>
      <w:pPr>
        <w:pStyle w:val="Heading1"/>
      </w:pPr>
      <w:r>
        <w:t>2. Application Architecture</w:t>
      </w:r>
    </w:p>
    <w:p>
      <w:pPr>
        <w:pStyle w:val="Heading2"/>
      </w:pPr>
      <w:r>
        <w:t>2.1 Feature architecture</w:t>
      </w:r>
    </w:p>
    <w:p>
      <w:r>
        <w:t>Use feature-based React modules: app shell/providers; auth; organization; rooms; availability; bookings; approvals; meetings; notifications; analytics; users; calendar/policies; AI; public share; shared components; design system; API clients; hooks; validation and telemetry.</w:t>
      </w:r>
    </w:p>
    <w:tbl>
      <w:tblPr>
        <w:tblStyle w:val="TableGrid"/>
        <w:tblW w:type="auto" w:w="0"/>
        <w:jc w:val="center"/>
        <w:tblLook w:firstColumn="1" w:firstRow="1" w:lastColumn="0" w:lastRow="0" w:noHBand="0" w:noVBand="1" w:val="04A0"/>
      </w:tblPr>
      <w:tblGrid>
        <w:gridCol w:w="5112"/>
        <w:gridCol w:w="5112"/>
      </w:tblGrid>
      <w:tr>
        <w:tc>
          <w:tcPr>
            <w:tcW w:type="dxa" w:w="5112"/>
          </w:tcPr>
          <w:p>
            <w:r>
              <w:t>Layer</w:t>
            </w:r>
          </w:p>
        </w:tc>
        <w:tc>
          <w:tcPr>
            <w:tcW w:type="dxa" w:w="5112"/>
          </w:tcPr>
          <w:p>
            <w:r>
              <w:t>Responsibility</w:t>
            </w:r>
          </w:p>
        </w:tc>
      </w:tr>
      <w:tr>
        <w:tc>
          <w:tcPr>
            <w:tcW w:type="dxa" w:w="5112"/>
          </w:tcPr>
          <w:p>
            <w:r>
              <w:t>App shell</w:t>
            </w:r>
          </w:p>
        </w:tc>
        <w:tc>
          <w:tcPr>
            <w:tcW w:type="dxa" w:w="5112"/>
          </w:tcPr>
          <w:p>
            <w:r>
              <w:t>session bootstrap, global error boundary, notifications, layout</w:t>
            </w:r>
          </w:p>
        </w:tc>
      </w:tr>
      <w:tr>
        <w:tc>
          <w:tcPr>
            <w:tcW w:type="dxa" w:w="5112"/>
          </w:tcPr>
          <w:p>
            <w:r>
              <w:t>Routing</w:t>
            </w:r>
          </w:p>
        </w:tc>
        <w:tc>
          <w:tcPr>
            <w:tcW w:type="dxa" w:w="5112"/>
          </w:tcPr>
          <w:p>
            <w:r>
              <w:t>public/authenticated routes and permission guards</w:t>
            </w:r>
          </w:p>
        </w:tc>
      </w:tr>
      <w:tr>
        <w:tc>
          <w:tcPr>
            <w:tcW w:type="dxa" w:w="5112"/>
          </w:tcPr>
          <w:p>
            <w:r>
              <w:t>Feature modules</w:t>
            </w:r>
          </w:p>
        </w:tc>
        <w:tc>
          <w:tcPr>
            <w:tcW w:type="dxa" w:w="5112"/>
          </w:tcPr>
          <w:p>
            <w:r>
              <w:t>screen-specific workflows</w:t>
            </w:r>
          </w:p>
        </w:tc>
      </w:tr>
      <w:tr>
        <w:tc>
          <w:tcPr>
            <w:tcW w:type="dxa" w:w="5112"/>
          </w:tcPr>
          <w:p>
            <w:r>
              <w:t>Design system</w:t>
            </w:r>
          </w:p>
        </w:tc>
        <w:tc>
          <w:tcPr>
            <w:tcW w:type="dxa" w:w="5112"/>
          </w:tcPr>
          <w:p>
            <w:r>
              <w:t>buttons, forms, tables, dialogs, cards, status and layout</w:t>
            </w:r>
          </w:p>
        </w:tc>
      </w:tr>
      <w:tr>
        <w:tc>
          <w:tcPr>
            <w:tcW w:type="dxa" w:w="5112"/>
          </w:tcPr>
          <w:p>
            <w:r>
              <w:t>API client</w:t>
            </w:r>
          </w:p>
        </w:tc>
        <w:tc>
          <w:tcPr>
            <w:tcW w:type="dxa" w:w="5112"/>
          </w:tcPr>
          <w:p>
            <w:r>
              <w:t>typed calls, auth, correlation/idempotency, errors</w:t>
            </w:r>
          </w:p>
        </w:tc>
      </w:tr>
      <w:tr>
        <w:tc>
          <w:tcPr>
            <w:tcW w:type="dxa" w:w="5112"/>
          </w:tcPr>
          <w:p>
            <w:r>
              <w:t>Server state</w:t>
            </w:r>
          </w:p>
        </w:tc>
        <w:tc>
          <w:tcPr>
            <w:tcW w:type="dxa" w:w="5112"/>
          </w:tcPr>
          <w:p>
            <w:r>
              <w:t>queries, mutations, caching and invalidation</w:t>
            </w:r>
          </w:p>
        </w:tc>
      </w:tr>
      <w:tr>
        <w:tc>
          <w:tcPr>
            <w:tcW w:type="dxa" w:w="5112"/>
          </w:tcPr>
          <w:p>
            <w:r>
              <w:t>Local state</w:t>
            </w:r>
          </w:p>
        </w:tc>
        <w:tc>
          <w:tcPr>
            <w:tcW w:type="dxa" w:w="5112"/>
          </w:tcPr>
          <w:p>
            <w:r>
              <w:t>dialogs, filters, drafts and temporary UI state</w:t>
            </w:r>
          </w:p>
        </w:tc>
      </w:tr>
      <w:tr>
        <w:tc>
          <w:tcPr>
            <w:tcW w:type="dxa" w:w="5112"/>
          </w:tcPr>
          <w:p>
            <w:r>
              <w:t>Telemetry</w:t>
            </w:r>
          </w:p>
        </w:tc>
        <w:tc>
          <w:tcPr>
            <w:tcW w:type="dxa" w:w="5112"/>
          </w:tcPr>
          <w:p>
            <w:r>
              <w:t>errors, performance and approved analytics</w:t>
            </w:r>
          </w:p>
        </w:tc>
      </w:tr>
    </w:tbl>
    <w:p>
      <w:pPr>
        <w:pStyle w:val="ListBullet"/>
      </w:pPr>
      <w:r>
        <w:t>Server state contains rooms, availability, bookings, users, locations, notifications and AI results; do not duplicate it in unrelated global stores.</w:t>
      </w:r>
    </w:p>
    <w:p>
      <w:pPr>
        <w:pStyle w:val="ListBullet"/>
      </w:pPr>
      <w:r>
        <w:t>URL state should contain bookmarkable date/filter/sort/page values where useful.</w:t>
      </w:r>
    </w:p>
    <w:p>
      <w:pPr>
        <w:pStyle w:val="ListBullet"/>
      </w:pPr>
      <w:r>
        <w:t>Protected route state must be revalidated when permissions or scope change.</w:t>
      </w:r>
    </w:p>
    <w:p>
      <w:pPr>
        <w:pStyle w:val="Heading1"/>
      </w:pPr>
      <w:r>
        <w:t>3. Design System and UI/UX</w:t>
      </w:r>
    </w:p>
    <w:p>
      <w:pPr>
        <w:pStyle w:val="ListBullet"/>
      </w:pPr>
      <w:r>
        <w:t>Use centralized typography, spacing, breakpoints, focus states, radii, elevation and semantic status tokens.</w:t>
      </w:r>
    </w:p>
    <w:p>
      <w:pPr>
        <w:pStyle w:val="ListBullet"/>
      </w:pPr>
      <w:r>
        <w:t>Use consistent patterns for CRUD, tables, forms, confirmation, errors, empty states and loading.</w:t>
      </w:r>
    </w:p>
    <w:p>
      <w:pPr>
        <w:pStyle w:val="ListBullet"/>
      </w:pPr>
      <w:r>
        <w:t>Booking facts—date, time, capacity, room class, availability and approval state—must be immediately visible.</w:t>
      </w:r>
    </w:p>
    <w:p>
      <w:pPr>
        <w:pStyle w:val="ListBullet"/>
      </w:pPr>
      <w:r>
        <w:t>Do not rely on color alone; pair status colors with text/icons.</w:t>
      </w:r>
    </w:p>
    <w:p>
      <w:pPr>
        <w:pStyle w:val="ListBullet"/>
      </w:pPr>
      <w:r>
        <w:t>Use accessible labels and avoid unexplained icon-only controls.</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 family</w:t>
            </w:r>
          </w:p>
        </w:tc>
        <w:tc>
          <w:tcPr>
            <w:tcW w:type="dxa" w:w="5112"/>
          </w:tcPr>
          <w:p>
            <w:r>
              <w:t>Required components</w:t>
            </w:r>
          </w:p>
        </w:tc>
      </w:tr>
      <w:tr>
        <w:tc>
          <w:tcPr>
            <w:tcW w:type="dxa" w:w="5112"/>
          </w:tcPr>
          <w:p>
            <w:r>
              <w:t>Navigation</w:t>
            </w:r>
          </w:p>
        </w:tc>
        <w:tc>
          <w:tcPr>
            <w:tcW w:type="dxa" w:w="5112"/>
          </w:tcPr>
          <w:p>
            <w:r>
              <w:t>AppShell, Sidebar, TopBar, Breadcrumbs, MobileNav</w:t>
            </w:r>
          </w:p>
        </w:tc>
      </w:tr>
      <w:tr>
        <w:tc>
          <w:tcPr>
            <w:tcW w:type="dxa" w:w="5112"/>
          </w:tcPr>
          <w:p>
            <w:r>
              <w:t>Data</w:t>
            </w:r>
          </w:p>
        </w:tc>
        <w:tc>
          <w:tcPr>
            <w:tcW w:type="dxa" w:w="5112"/>
          </w:tcPr>
          <w:p>
            <w:r>
              <w:t>DataTable, FilterBar, SortHeader, Pagination, EmptyState</w:t>
            </w:r>
          </w:p>
        </w:tc>
      </w:tr>
      <w:tr>
        <w:tc>
          <w:tcPr>
            <w:tcW w:type="dxa" w:w="5112"/>
          </w:tcPr>
          <w:p>
            <w:r>
              <w:t>Forms</w:t>
            </w:r>
          </w:p>
        </w:tc>
        <w:tc>
          <w:tcPr>
            <w:tcW w:type="dxa" w:w="5112"/>
          </w:tcPr>
          <w:p>
            <w:r>
              <w:t>TextField, Select, Combobox, DatePicker, TimePicker, DateTimePicker, MultiSelect, FileUpload</w:t>
            </w:r>
          </w:p>
        </w:tc>
      </w:tr>
      <w:tr>
        <w:tc>
          <w:tcPr>
            <w:tcW w:type="dxa" w:w="5112"/>
          </w:tcPr>
          <w:p>
            <w:r>
              <w:t>Feedback</w:t>
            </w:r>
          </w:p>
        </w:tc>
        <w:tc>
          <w:tcPr>
            <w:tcW w:type="dxa" w:w="5112"/>
          </w:tcPr>
          <w:p>
            <w:r>
              <w:t>Alert, Toast, InlineError, Skeleton, Spinner, ErrorBoundary</w:t>
            </w:r>
          </w:p>
        </w:tc>
      </w:tr>
      <w:tr>
        <w:tc>
          <w:tcPr>
            <w:tcW w:type="dxa" w:w="5112"/>
          </w:tcPr>
          <w:p>
            <w:r>
              <w:t>Overlay</w:t>
            </w:r>
          </w:p>
        </w:tc>
        <w:tc>
          <w:tcPr>
            <w:tcW w:type="dxa" w:w="5112"/>
          </w:tcPr>
          <w:p>
            <w:r>
              <w:t>Modal, Drawer, ConfirmDialog, Popover, Tooltip</w:t>
            </w:r>
          </w:p>
        </w:tc>
      </w:tr>
      <w:tr>
        <w:tc>
          <w:tcPr>
            <w:tcW w:type="dxa" w:w="5112"/>
          </w:tcPr>
          <w:p>
            <w:r>
              <w:t>Domain</w:t>
            </w:r>
          </w:p>
        </w:tc>
        <w:tc>
          <w:tcPr>
            <w:tcW w:type="dxa" w:w="5112"/>
          </w:tcPr>
          <w:p>
            <w:r>
              <w:t>RoomCard, AvailabilityGrid, BookingStatus, RoomFacilities, ApprovalPanel, MeetingCard</w:t>
            </w:r>
          </w:p>
        </w:tc>
      </w:tr>
      <w:tr>
        <w:tc>
          <w:tcPr>
            <w:tcW w:type="dxa" w:w="5112"/>
          </w:tcPr>
          <w:p>
            <w:r>
              <w:t>AI</w:t>
            </w:r>
          </w:p>
        </w:tc>
        <w:tc>
          <w:tcPr>
            <w:tcW w:type="dxa" w:w="5112"/>
          </w:tcPr>
          <w:p>
            <w:r>
              <w:t>RecommendationPanel, AlternativeCard, AIReason, AssistantPanel</w:t>
            </w:r>
          </w:p>
        </w:tc>
      </w:tr>
      <w:tr>
        <w:tc>
          <w:tcPr>
            <w:tcW w:type="dxa" w:w="5112"/>
          </w:tcPr>
          <w:p>
            <w:r>
              <w:t>Public</w:t>
            </w:r>
          </w:p>
        </w:tc>
        <w:tc>
          <w:tcPr>
            <w:tcW w:type="dxa" w:w="5112"/>
          </w:tcPr>
          <w:p>
            <w:r>
              <w:t>MeetingShareCard, share/QR controls if approved</w:t>
            </w:r>
          </w:p>
        </w:tc>
      </w:tr>
    </w:tbl>
    <w:p>
      <w:pPr>
        <w:pStyle w:val="Heading1"/>
      </w:pPr>
      <w:r>
        <w:t>4. Navigation, Routing and Layouts</w:t>
      </w:r>
    </w:p>
    <w:tbl>
      <w:tblPr>
        <w:tblStyle w:val="TableGrid"/>
        <w:tblW w:type="auto" w:w="0"/>
        <w:jc w:val="center"/>
        <w:tblLook w:firstColumn="1" w:firstRow="1" w:lastColumn="0" w:lastRow="0" w:noHBand="0" w:noVBand="1" w:val="04A0"/>
      </w:tblPr>
      <w:tblGrid>
        <w:gridCol w:w="5112"/>
        <w:gridCol w:w="5112"/>
      </w:tblGrid>
      <w:tr>
        <w:tc>
          <w:tcPr>
            <w:tcW w:type="dxa" w:w="5112"/>
          </w:tcPr>
          <w:p>
            <w:r>
              <w:t>Route group</w:t>
            </w:r>
          </w:p>
        </w:tc>
        <w:tc>
          <w:tcPr>
            <w:tcW w:type="dxa" w:w="5112"/>
          </w:tcPr>
          <w:p>
            <w:r>
              <w:t>Screens</w:t>
            </w:r>
          </w:p>
        </w:tc>
      </w:tr>
      <w:tr>
        <w:tc>
          <w:tcPr>
            <w:tcW w:type="dxa" w:w="5112"/>
          </w:tcPr>
          <w:p>
            <w:r>
              <w:t>Public</w:t>
            </w:r>
          </w:p>
        </w:tc>
        <w:tc>
          <w:tcPr>
            <w:tcW w:type="dxa" w:w="5112"/>
          </w:tcPr>
          <w:p>
            <w:r>
              <w:t>/meeting/:token</w:t>
            </w:r>
          </w:p>
        </w:tc>
      </w:tr>
      <w:tr>
        <w:tc>
          <w:tcPr>
            <w:tcW w:type="dxa" w:w="5112"/>
          </w:tcPr>
          <w:p>
            <w:r>
              <w:t>Auth</w:t>
            </w:r>
          </w:p>
        </w:tc>
        <w:tc>
          <w:tcPr>
            <w:tcW w:type="dxa" w:w="5112"/>
          </w:tcPr>
          <w:p>
            <w:r>
              <w:t>/login, /register/secretary, /forgot-password, /reset-password</w:t>
            </w:r>
          </w:p>
        </w:tc>
      </w:tr>
      <w:tr>
        <w:tc>
          <w:tcPr>
            <w:tcW w:type="dxa" w:w="5112"/>
          </w:tcPr>
          <w:p>
            <w:r>
              <w:t>Secretary</w:t>
            </w:r>
          </w:p>
        </w:tc>
        <w:tc>
          <w:tcPr>
            <w:tcW w:type="dxa" w:w="5112"/>
          </w:tcPr>
          <w:p>
            <w:r>
              <w:t>/dashboard, /rooms, /bookings, /bookings/new, /bookings/:id, /calendar, /notifications, /profile</w:t>
            </w:r>
          </w:p>
        </w:tc>
      </w:tr>
      <w:tr>
        <w:tc>
          <w:tcPr>
            <w:tcW w:type="dxa" w:w="5112"/>
          </w:tcPr>
          <w:p>
            <w:r>
              <w:t>Admin</w:t>
            </w:r>
          </w:p>
        </w:tc>
        <w:tc>
          <w:tcPr>
            <w:tcW w:type="dxa" w:w="5112"/>
          </w:tcPr>
          <w:p>
            <w:r>
              <w:t>/admin/dashboard, /admin/requests, /admin/bookings, /admin/rooms, /admin/schedule, /admin/extensions, /admin/analytics</w:t>
            </w:r>
          </w:p>
        </w:tc>
      </w:tr>
      <w:tr>
        <w:tc>
          <w:tcPr>
            <w:tcW w:type="dxa" w:w="5112"/>
          </w:tcPr>
          <w:p>
            <w:r>
              <w:t>Super Admin</w:t>
            </w:r>
          </w:p>
        </w:tc>
        <w:tc>
          <w:tcPr>
            <w:tcW w:type="dxa" w:w="5112"/>
          </w:tcPr>
          <w:p>
            <w:r>
              <w:t>/admin/locations, /admin/users, /admin/roles-permissions, /admin/holidays, /admin/policies, /admin/audit, /admin/system</w:t>
            </w:r>
          </w:p>
        </w:tc>
      </w:tr>
      <w:tr>
        <w:tc>
          <w:tcPr>
            <w:tcW w:type="dxa" w:w="5112"/>
          </w:tcPr>
          <w:p>
            <w:r>
              <w:t>Shared</w:t>
            </w:r>
          </w:p>
        </w:tc>
        <w:tc>
          <w:tcPr>
            <w:tcW w:type="dxa" w:w="5112"/>
          </w:tcPr>
          <w:p>
            <w:r>
              <w:t>/settings and approved help screens</w:t>
            </w:r>
          </w:p>
        </w:tc>
      </w:tr>
    </w:tbl>
    <w:p>
      <w:r>
        <w:t>Desktop uses sidebar + top bar + content. Tablet/mobile uses an accessible collapsible navigation. Unauthenticated users go to login with a safe return path; unauthorized users receive a 403/Access Denied screen; disabled/expired sessions enter controlled recovery. Public share routes never expose database IDs.</w:t>
      </w:r>
    </w:p>
    <w:p>
      <w:pPr>
        <w:pStyle w:val="Heading1"/>
      </w:pPr>
      <w:r>
        <w:t>5. Screen Specifications</w:t>
      </w:r>
    </w:p>
    <w:p>
      <w:pPr>
        <w:pStyle w:val="Heading2"/>
      </w:pPr>
      <w:r>
        <w:t>5.1 Authentication</w:t>
      </w:r>
    </w:p>
    <w:p>
      <w:pPr>
        <w:pStyle w:val="ListBullet"/>
      </w:pPr>
      <w:r>
        <w:t>Login: approved credentials/SSO, validation, controlled error states, session creation.</w:t>
      </w:r>
    </w:p>
    <w:p>
      <w:pPr>
        <w:pStyle w:val="ListBullet"/>
      </w:pPr>
      <w:r>
        <w:t>Secretary registration: identity/contact, department and office/building, required profile fields; Admin/Super Admin are not public self-registration.</w:t>
      </w:r>
    </w:p>
    <w:p>
      <w:pPr>
        <w:pStyle w:val="ListBullet"/>
      </w:pPr>
      <w:r>
        <w:t>Recovery: controlled reset/session recovery using backend-approved identity flow.</w:t>
      </w:r>
    </w:p>
    <w:p>
      <w:pPr>
        <w:pStyle w:val="Heading2"/>
      </w:pPr>
      <w:r>
        <w:t>5.2 Secretary screens</w:t>
      </w:r>
    </w:p>
    <w:p>
      <w:pPr>
        <w:pStyle w:val="ListBullet"/>
      </w:pPr>
      <w:r>
        <w:t>Dashboard: upcoming meetings, pending requests, recent decisions, notifications and quick actions.</w:t>
      </w:r>
    </w:p>
    <w:p>
      <w:pPr>
        <w:pStyle w:val="ListBullet"/>
      </w:pPr>
      <w:r>
        <w:t>Room search: date/time or duration, attendee count, Normal/VIP, room type, facilities and authorized location; list/grid/calendar presentation.</w:t>
      </w:r>
    </w:p>
    <w:p>
      <w:pPr>
        <w:pStyle w:val="ListBullet"/>
      </w:pPr>
      <w:r>
        <w:t>Room details: photos, name/code, description, capacity, class, type, floor/location, facilities, status and rules.</w:t>
      </w:r>
    </w:p>
    <w:p>
      <w:pPr>
        <w:pStyle w:val="ListBullet"/>
      </w:pPr>
      <w:r>
        <w:t>Booking form: title/agenda, schedule, recurrence if permitted, attendees/participants, external guests if allowed, room/facilities, organizer display name and submission.</w:t>
      </w:r>
    </w:p>
    <w:p>
      <w:pPr>
        <w:pStyle w:val="ListBullet"/>
      </w:pPr>
      <w:r>
        <w:t>Booking details: request/reservation state, room, time, participants, decision comments, extension/cancellation history and share state.</w:t>
      </w:r>
    </w:p>
    <w:p>
      <w:pPr>
        <w:pStyle w:val="ListBullet"/>
      </w:pPr>
      <w:r>
        <w:t>Notifications: unread/read messages and deep links.</w:t>
      </w:r>
    </w:p>
    <w:p>
      <w:pPr>
        <w:pStyle w:val="ListBullet"/>
      </w:pPr>
      <w:r>
        <w:t>Profile/settings: permitted profile and notification preferences.</w:t>
      </w:r>
    </w:p>
    <w:p>
      <w:pPr>
        <w:pStyle w:val="Heading2"/>
      </w:pPr>
      <w:r>
        <w:t>5.3 Admin screens</w:t>
      </w:r>
    </w:p>
    <w:p>
      <w:pPr>
        <w:pStyle w:val="ListBullet"/>
      </w:pPr>
      <w:r>
        <w:t>Dashboard: scoped requests, upcoming bookings, utilization/operational indicators and notifications.</w:t>
      </w:r>
    </w:p>
    <w:p>
      <w:pPr>
        <w:pStyle w:val="ListBullet"/>
      </w:pPr>
      <w:r>
        <w:t>Request queue: server-side search/filter/sort/pagination; request details; approve/reject/comment.</w:t>
      </w:r>
    </w:p>
    <w:p>
      <w:pPr>
        <w:pStyle w:val="ListBullet"/>
      </w:pPr>
      <w:r>
        <w:t>Direct booking: same booking form/validation path, explicit Direct Booking mode.</w:t>
      </w:r>
    </w:p>
    <w:p>
      <w:pPr>
        <w:pStyle w:val="ListBullet"/>
      </w:pPr>
      <w:r>
        <w:t>Room/resource management: room CRUD, facilities, photos, status, maintenance and rules.</w:t>
      </w:r>
    </w:p>
    <w:p>
      <w:pPr>
        <w:pStyle w:val="ListBullet"/>
      </w:pPr>
      <w:r>
        <w:t>Schedule/extension screens: scoped calendars, extension requests, conflict information.</w:t>
      </w:r>
    </w:p>
    <w:p>
      <w:pPr>
        <w:pStyle w:val="ListBullet"/>
      </w:pPr>
      <w:r>
        <w:t>Analytics: authorized KPIs/read models; no loading nationwide raw datasets into the browser.</w:t>
      </w:r>
    </w:p>
    <w:p>
      <w:pPr>
        <w:pStyle w:val="Heading2"/>
      </w:pPr>
      <w:r>
        <w:t>5.4 Super Admin screens</w:t>
      </w:r>
    </w:p>
    <w:p>
      <w:pPr>
        <w:pStyle w:val="ListBullet"/>
      </w:pPr>
      <w:r>
        <w:t>Location hierarchy CRUD and departments.</w:t>
      </w:r>
    </w:p>
    <w:p>
      <w:pPr>
        <w:pStyle w:val="ListBullet"/>
      </w:pPr>
      <w:r>
        <w:t>User management: search/filter, create/activate/disable, role/permission/scope operations.</w:t>
      </w:r>
    </w:p>
    <w:p>
      <w:pPr>
        <w:pStyle w:val="ListBullet"/>
      </w:pPr>
      <w:r>
        <w:t>Holiday/calendar administration.</w:t>
      </w:r>
    </w:p>
    <w:p>
      <w:pPr>
        <w:pStyle w:val="ListBullet"/>
      </w:pPr>
      <w:r>
        <w:t>Global room/policy/configuration screens.</w:t>
      </w:r>
    </w:p>
    <w:p>
      <w:pPr>
        <w:pStyle w:val="ListBullet"/>
      </w:pPr>
      <w:r>
        <w:t>Audit search/filter and system/operational oversight.</w:t>
      </w:r>
    </w:p>
    <w:p>
      <w:pPr>
        <w:pStyle w:val="Heading2"/>
      </w:pPr>
      <w:r>
        <w:t>5.5 Shared/public screens</w:t>
      </w:r>
    </w:p>
    <w:p>
      <w:pPr>
        <w:pStyle w:val="ListBullet"/>
      </w:pPr>
      <w:r>
        <w:t>Public meeting card after approval: title, date/time, room, office/building/location, room description, approved photos/facilities, organizer display name and approved instructions/contact fields.</w:t>
      </w:r>
    </w:p>
    <w:p>
      <w:pPr>
        <w:pStyle w:val="ListBullet"/>
      </w:pPr>
      <w:r>
        <w:t>Share token is opaque/non-guessable, optionally expiring/revocable/rate-limited; participants do not need accounts to view approved information.</w:t>
      </w:r>
    </w:p>
    <w:p>
      <w:pPr>
        <w:pStyle w:val="Heading1"/>
      </w:pPr>
      <w:r>
        <w:t>6. Booking Forms and Validation</w:t>
      </w:r>
    </w:p>
    <w:p>
      <w:pPr>
        <w:pStyle w:val="ListBullet"/>
      </w:pPr>
      <w:r>
        <w:t>Use shared schema validation aligned with backend DTO/OpenAPI contracts.</w:t>
      </w:r>
    </w:p>
    <w:p>
      <w:pPr>
        <w:pStyle w:val="ListBullet"/>
      </w:pPr>
      <w:r>
        <w:t>Validate required fields, formats, date/time, duration, capacity, file constraints and obvious business constraints before submission.</w:t>
      </w:r>
    </w:p>
    <w:p>
      <w:pPr>
        <w:pStyle w:val="ListBullet"/>
      </w:pPr>
      <w:r>
        <w:t>Always handle authoritative backend validation after submission.</w:t>
      </w:r>
    </w:p>
    <w:p>
      <w:pPr>
        <w:pStyle w:val="ListBullet"/>
      </w:pPr>
      <w:r>
        <w:t>Preserve valid form input after recoverable errors; warn before leaving unsaved forms.</w:t>
      </w:r>
    </w:p>
    <w:p>
      <w:pPr>
        <w:pStyle w:val="ListBullet"/>
      </w:pPr>
      <w:r>
        <w:t>Disable submit during mutation and use idempotency to prevent duplicate commands.</w:t>
      </w:r>
    </w:p>
    <w:p>
      <w:pPr>
        <w:pStyle w:val="ListBullet"/>
      </w:pPr>
      <w:r>
        <w:t>Show field errors next to fields plus a summary for complex forms.</w:t>
      </w:r>
    </w:p>
    <w:p>
      <w:pPr>
        <w:pStyle w:val="ListBullet"/>
      </w:pPr>
      <w:r>
        <w:t>Booking validation must reflect capacity, working hours, holidays, room status/rules, VIP authorization, recurrence and guest policy.</w:t>
      </w:r>
    </w:p>
    <w:p>
      <w:pPr>
        <w:pStyle w:val="ListBullet"/>
      </w:pPr>
      <w:r>
        <w:t>Extension forms must handle conflicts with the next reservation and release buffer.</w:t>
      </w:r>
    </w:p>
    <w:p>
      <w:pPr>
        <w:pStyle w:val="Heading1"/>
      </w:pPr>
      <w:r>
        <w:t>7. API Integration, Authentication and State</w:t>
      </w:r>
    </w:p>
    <w:p>
      <w:pPr>
        <w:pStyle w:val="ListBullet"/>
      </w:pPr>
      <w:r>
        <w:t>Central typed API client with environment-configured base URL.</w:t>
      </w:r>
    </w:p>
    <w:p>
      <w:pPr>
        <w:pStyle w:val="ListBullet"/>
      </w:pPr>
      <w:r>
        <w:t>Propagate authentication, correlation/request IDs and idempotency keys.</w:t>
      </w:r>
    </w:p>
    <w:p>
      <w:pPr>
        <w:pStyle w:val="ListBullet"/>
      </w:pPr>
      <w:r>
        <w:t>Normalize 400/422, 401, 403, 404, 409, 429 and 5xx errors.</w:t>
      </w:r>
    </w:p>
    <w:p>
      <w:pPr>
        <w:pStyle w:val="ListBullet"/>
      </w:pPr>
      <w:r>
        <w:t>Retry only safe/idempotent requests; never blindly retry booking mutations.</w:t>
      </w:r>
    </w:p>
    <w:p>
      <w:pPr>
        <w:pStyle w:val="ListBullet"/>
      </w:pPr>
      <w:r>
        <w:t>Use server-state query/cache management with scope/date/filter-aware keys.</w:t>
      </w:r>
    </w:p>
    <w:p>
      <w:pPr>
        <w:pStyle w:val="ListBullet"/>
      </w:pPr>
      <w:r>
        <w:t>Invalidate/refetch availability after booking, cancellation, extension, room status, maintenance or calendar changes.</w:t>
      </w:r>
    </w:p>
    <w:p>
      <w:pPr>
        <w:pStyle w:val="ListBullet"/>
      </w:pPr>
      <w:r>
        <w:t>Availability cache is short-lived and never authoritative.</w:t>
      </w:r>
    </w:p>
    <w:p>
      <w:pPr>
        <w:pStyle w:val="ListBullet"/>
      </w:pPr>
      <w:r>
        <w:t>Authentication uses the RRA-approved Identity/Auth token/session strategy; secrets and unnecessary refresh tokens must not be exposed.</w:t>
      </w:r>
    </w:p>
    <w:p>
      <w:r>
        <w:t>Frontend navigation may hide unavailable actions for usability, but every protected operation remains server-authorized.</w:t>
      </w:r>
    </w:p>
    <w:p>
      <w:pPr>
        <w:pStyle w:val="Heading1"/>
      </w:pPr>
      <w:r>
        <w:t>8. Search, Filtering, Sorting and Pagination</w:t>
      </w:r>
    </w:p>
    <w:p>
      <w:pPr>
        <w:pStyle w:val="ListBullet"/>
      </w:pPr>
      <w:r>
        <w:t>Use server-side search/filter/sort/pagination for rooms, bookings, requests, users and audit records.</w:t>
      </w:r>
    </w:p>
    <w:p>
      <w:pPr>
        <w:pStyle w:val="ListBullet"/>
      </w:pPr>
      <w:r>
        <w:t>Filters are scope-aware and allow-listed.</w:t>
      </w:r>
    </w:p>
    <w:p>
      <w:pPr>
        <w:pStyle w:val="ListBullet"/>
      </w:pPr>
      <w:r>
        <w:t>Debounce search and cancel stale requests.</w:t>
      </w:r>
    </w:p>
    <w:p>
      <w:pPr>
        <w:pStyle w:val="ListBullet"/>
      </w:pPr>
      <w:r>
        <w:t>Persist useful filter/date/page state in URL query parameters.</w:t>
      </w:r>
    </w:p>
    <w:p>
      <w:pPr>
        <w:pStyle w:val="ListBullet"/>
      </w:pPr>
      <w:r>
        <w:t>Distinguish no data from no matching results.</w:t>
      </w:r>
    </w:p>
    <w:p>
      <w:pPr>
        <w:pStyle w:val="ListBullet"/>
      </w:pPr>
      <w:r>
        <w:t>Never load all nationwide records into the browser.</w:t>
      </w:r>
    </w:p>
    <w:p>
      <w:pPr>
        <w:pStyle w:val="Heading1"/>
      </w:pPr>
      <w:r>
        <w:t>9. Loading, Errors, Notifications and Real-Time</w:t>
      </w:r>
    </w:p>
    <w:p>
      <w:pPr>
        <w:pStyle w:val="ListBullet"/>
      </w:pPr>
      <w:r>
        <w:t>Initial pages use skeleton/structured loading; mutations show progress and prevent duplicates.</w:t>
      </w:r>
    </w:p>
    <w:p>
      <w:pPr>
        <w:pStyle w:val="ListBullet"/>
      </w:pPr>
      <w:r>
        <w:t>Global ErrorBoundary handles unexpected rendering failures.</w:t>
      </w:r>
    </w:p>
    <w:p>
      <w:pPr>
        <w:pStyle w:val="ListBullet"/>
      </w:pPr>
      <w:r>
        <w:t>409 booking conflicts explain that availability changed and provide refresh/reselect.</w:t>
      </w:r>
    </w:p>
    <w:p>
      <w:pPr>
        <w:pStyle w:val="ListBullet"/>
      </w:pPr>
      <w:r>
        <w:t>401 triggers controlled re-authentication; 403 shows Access Denied without leaking data; 5xx offers safe retry.</w:t>
      </w:r>
    </w:p>
    <w:p>
      <w:pPr>
        <w:pStyle w:val="ListBullet"/>
      </w:pPr>
      <w:r>
        <w:t>In-app notifications support read/unread and deep links for requests, approvals/rejections, cancellations, extensions, reminders, maintenance/conflicts and automatic release.</w:t>
      </w:r>
    </w:p>
    <w:p>
      <w:pPr>
        <w:pStyle w:val="ListBullet"/>
      </w:pPr>
      <w:r>
        <w:t>Real-time updates may use SSE/WebSocket/polling as approved; reconnect and fallback to refetch/polling.</w:t>
      </w:r>
    </w:p>
    <w:p>
      <w:pPr>
        <w:pStyle w:val="ListBullet"/>
      </w:pPr>
      <w:r>
        <w:t>Treat real-time events as signals; re-query authoritative state when necessary.</w:t>
      </w:r>
    </w:p>
    <w:p>
      <w:pPr>
        <w:pStyle w:val="Heading1"/>
      </w:pPr>
      <w:r>
        <w:t>10. File Uploads</w:t>
      </w:r>
    </w:p>
    <w:p>
      <w:pPr>
        <w:pStyle w:val="ListBullet"/>
      </w:pPr>
      <w:r>
        <w:t>Room photos use the approved Cloudinary controlled/signed flow.</w:t>
      </w:r>
    </w:p>
    <w:p>
      <w:pPr>
        <w:pStyle w:val="ListBullet"/>
      </w:pPr>
      <w:r>
        <w:t>Initial room photo count is 2–3; validate count, type, size and dimensions client-side where possible and always server-side.</w:t>
      </w:r>
    </w:p>
    <w:p>
      <w:pPr>
        <w:pStyle w:val="ListBullet"/>
      </w:pPr>
      <w:r>
        <w:t>Provide preview, progress, failure and retry.</w:t>
      </w:r>
    </w:p>
    <w:p>
      <w:pPr>
        <w:pStyle w:val="ListBullet"/>
      </w:pPr>
      <w:r>
        <w:t>Never embed Cloudinary/provider secrets in the frontend.</w:t>
      </w:r>
    </w:p>
    <w:p>
      <w:pPr>
        <w:pStyle w:val="ListBullet"/>
      </w:pPr>
      <w:r>
        <w:t>Do not mark a photo saved until backend confirms the complete workflow.</w:t>
      </w:r>
    </w:p>
    <w:p>
      <w:pPr>
        <w:pStyle w:val="ListBullet"/>
      </w:pPr>
      <w:r>
        <w:t>Public room images appear only when backend marks them approved for public display.</w:t>
      </w:r>
    </w:p>
    <w:p>
      <w:pPr>
        <w:pStyle w:val="Heading1"/>
      </w:pPr>
      <w:r>
        <w:t>11. AI Interactions</w:t>
      </w:r>
    </w:p>
    <w:p>
      <w:pPr>
        <w:pStyle w:val="ListBullet"/>
      </w:pPr>
      <w:r>
        <w:t>AI room/time recommendations are advisory and visually distinct from authoritative availability.</w:t>
      </w:r>
    </w:p>
    <w:p>
      <w:pPr>
        <w:pStyle w:val="ListBullet"/>
      </w:pPr>
      <w:r>
        <w:t>Show reason codes such as capacity fit, facilities, location or utilization considerations where returned.</w:t>
      </w:r>
    </w:p>
    <w:p>
      <w:pPr>
        <w:pStyle w:val="ListBullet"/>
      </w:pPr>
      <w:r>
        <w:t>Using a suggestion repopulates a form; it does not automatically create a booking.</w:t>
      </w:r>
    </w:p>
    <w:p>
      <w:pPr>
        <w:pStyle w:val="ListBullet"/>
      </w:pPr>
      <w:r>
        <w:t>AI timeout/unavailable state provides deterministic manual search.</w:t>
      </w:r>
    </w:p>
    <w:p>
      <w:pPr>
        <w:pStyle w:val="ListBullet"/>
      </w:pPr>
      <w:r>
        <w:t>Assistant uses authorized context and authoritative tools for live availability; approved RAG sources may support policy answers.</w:t>
      </w:r>
    </w:p>
    <w:p>
      <w:pPr>
        <w:pStyle w:val="ListBullet"/>
      </w:pPr>
      <w:r>
        <w:t>Mutating assistant actions require explicit confirmation and backend authorization.</w:t>
      </w:r>
    </w:p>
    <w:p>
      <w:pPr>
        <w:pStyle w:val="ListBullet"/>
      </w:pPr>
      <w:r>
        <w:t>AI-generated Admin comments are drafts; Admin must review/edit before approval/rejection.</w:t>
      </w:r>
    </w:p>
    <w:p>
      <w:pPr>
        <w:pStyle w:val="ListBullet"/>
      </w:pPr>
      <w:r>
        <w:t>Never label an AI ranking as an approval or authorization decision.</w:t>
      </w:r>
    </w:p>
    <w:p>
      <w:pPr>
        <w:pStyle w:val="Heading1"/>
      </w:pPr>
      <w:r>
        <w:t>12. Responsive Design and Accessibility</w:t>
      </w:r>
    </w:p>
    <w:p>
      <w:pPr>
        <w:pStyle w:val="ListBullet"/>
      </w:pPr>
      <w:r>
        <w:t>Support RRA-approved desktop, tablet and mobile browser layouts.</w:t>
      </w:r>
    </w:p>
    <w:p>
      <w:pPr>
        <w:pStyle w:val="ListBullet"/>
      </w:pPr>
      <w:r>
        <w:t>Responsive tables use horizontal scrolling or card/list alternatives while preserving critical actions.</w:t>
      </w:r>
    </w:p>
    <w:p>
      <w:pPr>
        <w:pStyle w:val="ListBullet"/>
      </w:pPr>
      <w:r>
        <w:t>Keyboard navigation covers menus, dialogs, filters, tables, date pickers and booking controls.</w:t>
      </w:r>
    </w:p>
    <w:p>
      <w:pPr>
        <w:pStyle w:val="ListBullet"/>
      </w:pPr>
      <w:r>
        <w:t>All controls have accessible names; forms have labels, descriptions and error associations.</w:t>
      </w:r>
    </w:p>
    <w:p>
      <w:pPr>
        <w:pStyle w:val="ListBullet"/>
      </w:pPr>
      <w:r>
        <w:t>Use semantic landmarks/headings and appropriate ARIA only where needed.</w:t>
      </w:r>
    </w:p>
    <w:p>
      <w:pPr>
        <w:pStyle w:val="ListBullet"/>
      </w:pPr>
      <w:r>
        <w:t>Dialogs trap focus and restore focus; validation moves focus to actionable errors where appropriate.</w:t>
      </w:r>
    </w:p>
    <w:p>
      <w:pPr>
        <w:pStyle w:val="ListBullet"/>
      </w:pPr>
      <w:r>
        <w:t>Visible focus indicators and non-color status indicators are mandatory.</w:t>
      </w:r>
    </w:p>
    <w:p>
      <w:pPr>
        <w:pStyle w:val="ListBullet"/>
      </w:pPr>
      <w:r>
        <w:t>Target WCAG 2.2 AA or RRA-approved accessibility standard.</w:t>
      </w:r>
    </w:p>
    <w:p>
      <w:pPr>
        <w:pStyle w:val="ListBullet"/>
      </w:pPr>
      <w:r>
        <w:t>Respect prefers-reduced-motion.</w:t>
      </w:r>
    </w:p>
    <w:p>
      <w:pPr>
        <w:pStyle w:val="Heading1"/>
      </w:pPr>
      <w:r>
        <w:t>13. Performance, Compatibility and Network Resilience</w:t>
      </w:r>
    </w:p>
    <w:p>
      <w:pPr>
        <w:pStyle w:val="ListBullet"/>
      </w:pPr>
      <w:r>
        <w:t>Code-split route features and lazy-load heavy modules.</w:t>
      </w:r>
    </w:p>
    <w:p>
      <w:pPr>
        <w:pStyle w:val="ListBullet"/>
      </w:pPr>
      <w:r>
        <w:t>Optimize room images and use responsive image loading.</w:t>
      </w:r>
    </w:p>
    <w:p>
      <w:pPr>
        <w:pStyle w:val="ListBullet"/>
      </w:pPr>
      <w:r>
        <w:t>Virtualize large lists where appropriate and debounce searches.</w:t>
      </w:r>
    </w:p>
    <w:p>
      <w:pPr>
        <w:pStyle w:val="ListBullet"/>
      </w:pPr>
      <w:r>
        <w:t>Use HTTP caching/ETags where supported.</w:t>
      </w:r>
    </w:p>
    <w:p>
      <w:pPr>
        <w:pStyle w:val="ListBullet"/>
      </w:pPr>
      <w:r>
        <w:t>Monitor Core Web Vitals or equivalent and route/API performance.</w:t>
      </w:r>
    </w:p>
    <w:p>
      <w:pPr>
        <w:pStyle w:val="ListBullet"/>
      </w:pPr>
      <w:r>
        <w:t>Support current RRA-approved Chrome/Chromium, Edge and Firefox desktop environments plus approved mobile/tablet browsers.</w:t>
      </w:r>
    </w:p>
    <w:p>
      <w:pPr>
        <w:pStyle w:val="ListBullet"/>
      </w:pPr>
      <w:r>
        <w:t>Show disconnected/offline state; retry safe reads; never claim a booking succeeded without authoritative response.</w:t>
      </w:r>
    </w:p>
    <w:p>
      <w:pPr>
        <w:pStyle w:val="ListBullet"/>
      </w:pPr>
      <w:r>
        <w:t>Protect against duplicate booking submission after reconnect.</w:t>
      </w:r>
    </w:p>
    <w:p>
      <w:pPr>
        <w:pStyle w:val="Heading1"/>
      </w:pPr>
      <w:r>
        <w:t>14. Security and Data Handling</w:t>
      </w:r>
    </w:p>
    <w:p>
      <w:pPr>
        <w:pStyle w:val="ListBullet"/>
      </w:pPr>
      <w:r>
        <w:t>HTTPS in production; secure session lifecycle using RRA-approved strategy.</w:t>
      </w:r>
    </w:p>
    <w:p>
      <w:pPr>
        <w:pStyle w:val="ListBullet"/>
      </w:pPr>
      <w:r>
        <w:t>Never hard-code secrets, credentials or provider keys.</w:t>
      </w:r>
    </w:p>
    <w:p>
      <w:pPr>
        <w:pStyle w:val="ListBullet"/>
      </w:pPr>
      <w:r>
        <w:t>Use secure headers/CSP as deployment architecture permits.</w:t>
      </w:r>
    </w:p>
    <w:p>
      <w:pPr>
        <w:pStyle w:val="ListBullet"/>
      </w:pPr>
      <w:r>
        <w:t>Escape/sanitize user-generated content; prevent DOM XSS and unsafe HTML rendering.</w:t>
      </w:r>
    </w:p>
    <w:p>
      <w:pPr>
        <w:pStyle w:val="ListBullet"/>
      </w:pPr>
      <w:r>
        <w:t>Never expose stack traces, internal URLs, SQL or tokens.</w:t>
      </w:r>
    </w:p>
    <w:p>
      <w:pPr>
        <w:pStyle w:val="ListBullet"/>
      </w:pPr>
      <w:r>
        <w:t>Minimize sensitive meeting data in logs/analytics/browser persistence.</w:t>
      </w:r>
    </w:p>
    <w:p>
      <w:pPr>
        <w:pStyle w:val="ListBullet"/>
      </w:pPr>
      <w:r>
        <w:t>Public pages receive only approved backend fields.</w:t>
      </w:r>
    </w:p>
    <w:p>
      <w:pPr>
        <w:pStyle w:val="ListBullet"/>
      </w:pPr>
      <w:r>
        <w:t>Cross-office access is blocked by backend even if a user manipulates client state.</w:t>
      </w:r>
    </w:p>
    <w:p>
      <w:pPr>
        <w:pStyle w:val="Heading1"/>
      </w:pPr>
      <w:r>
        <w:t>15. Localization, Analytics, SEO and Animation</w:t>
      </w:r>
    </w:p>
    <w:p>
      <w:pPr>
        <w:pStyle w:val="ListBullet"/>
      </w:pPr>
      <w:r>
        <w:t>Display timestamps in Africa/Kigali by default using centralized timezone/locale utilities.</w:t>
      </w:r>
    </w:p>
    <w:p>
      <w:pPr>
        <w:pStyle w:val="ListBullet"/>
      </w:pPr>
      <w:r>
        <w:t>Working days, holidays and booking windows come from APIs, not hard-coded strings.</w:t>
      </w:r>
    </w:p>
    <w:p>
      <w:pPr>
        <w:pStyle w:val="ListBullet"/>
      </w:pPr>
      <w:r>
        <w:t>Externalize UI strings for future RRA-approved localization.</w:t>
      </w:r>
    </w:p>
    <w:p>
      <w:pPr>
        <w:pStyle w:val="ListBullet"/>
      </w:pPr>
      <w:r>
        <w:t>Collect only approved product/operational analytics; never send passwords, tokens or unnecessary meeting content.</w:t>
      </w:r>
    </w:p>
    <w:p>
      <w:pPr>
        <w:pStyle w:val="ListBullet"/>
      </w:pPr>
      <w:r>
        <w:t>Authenticated screens should not be indexed. Public meeting pages may have approved metadata but must not expose confidential information.</w:t>
      </w:r>
    </w:p>
    <w:p>
      <w:pPr>
        <w:pStyle w:val="ListBullet"/>
      </w:pPr>
      <w:r>
        <w:t>Animations are subtle, functional and disabled/reduced under prefers-reduced-motion.</w:t>
      </w:r>
    </w:p>
    <w:p>
      <w:pPr>
        <w:pStyle w:val="Heading1"/>
      </w:pPr>
      <w:r>
        <w:t>16. Testing</w:t>
      </w:r>
    </w:p>
    <w:tbl>
      <w:tblPr>
        <w:tblStyle w:val="TableGrid"/>
        <w:tblW w:type="auto" w:w="0"/>
        <w:jc w:val="center"/>
        <w:tblLook w:firstColumn="1" w:firstRow="1" w:lastColumn="0" w:lastRow="0" w:noHBand="0" w:noVBand="1" w:val="04A0"/>
      </w:tblPr>
      <w:tblGrid>
        <w:gridCol w:w="5112"/>
        <w:gridCol w:w="5112"/>
      </w:tblGrid>
      <w:tr>
        <w:tc>
          <w:tcPr>
            <w:tcW w:type="dxa" w:w="5112"/>
          </w:tcPr>
          <w:p>
            <w:r>
              <w:t>Level</w:t>
            </w:r>
          </w:p>
        </w:tc>
        <w:tc>
          <w:tcPr>
            <w:tcW w:type="dxa" w:w="5112"/>
          </w:tcPr>
          <w:p>
            <w:r>
              <w:t>Required coverage</w:t>
            </w:r>
          </w:p>
        </w:tc>
      </w:tr>
      <w:tr>
        <w:tc>
          <w:tcPr>
            <w:tcW w:type="dxa" w:w="5112"/>
          </w:tcPr>
          <w:p>
            <w:r>
              <w:t>Unit</w:t>
            </w:r>
          </w:p>
        </w:tc>
        <w:tc>
          <w:tcPr>
            <w:tcW w:type="dxa" w:w="5112"/>
          </w:tcPr>
          <w:p>
            <w:r>
              <w:t>components, hooks, validators, formatters, permission mapping</w:t>
            </w:r>
          </w:p>
        </w:tc>
      </w:tr>
      <w:tr>
        <w:tc>
          <w:tcPr>
            <w:tcW w:type="dxa" w:w="5112"/>
          </w:tcPr>
          <w:p>
            <w:r>
              <w:t>Component</w:t>
            </w:r>
          </w:p>
        </w:tc>
        <w:tc>
          <w:tcPr>
            <w:tcW w:type="dxa" w:w="5112"/>
          </w:tcPr>
          <w:p>
            <w:r>
              <w:t>forms, tables, dialogs, states and accessibility</w:t>
            </w:r>
          </w:p>
        </w:tc>
      </w:tr>
      <w:tr>
        <w:tc>
          <w:tcPr>
            <w:tcW w:type="dxa" w:w="5112"/>
          </w:tcPr>
          <w:p>
            <w:r>
              <w:t>Integration</w:t>
            </w:r>
          </w:p>
        </w:tc>
        <w:tc>
          <w:tcPr>
            <w:tcW w:type="dxa" w:w="5112"/>
          </w:tcPr>
          <w:p>
            <w:r>
              <w:t>API client, auth/session, query invalidation, mutations, uploads</w:t>
            </w:r>
          </w:p>
        </w:tc>
      </w:tr>
      <w:tr>
        <w:tc>
          <w:tcPr>
            <w:tcW w:type="dxa" w:w="5112"/>
          </w:tcPr>
          <w:p>
            <w:r>
              <w:t>E2E</w:t>
            </w:r>
          </w:p>
        </w:tc>
        <w:tc>
          <w:tcPr>
            <w:tcW w:type="dxa" w:w="5112"/>
          </w:tcPr>
          <w:p>
            <w:r>
              <w:t>login, Secretary request, Admin approval, direct booking, cancellation, extension, public share</w:t>
            </w:r>
          </w:p>
        </w:tc>
      </w:tr>
      <w:tr>
        <w:tc>
          <w:tcPr>
            <w:tcW w:type="dxa" w:w="5112"/>
          </w:tcPr>
          <w:p>
            <w:r>
              <w:t>Security</w:t>
            </w:r>
          </w:p>
        </w:tc>
        <w:tc>
          <w:tcPr>
            <w:tcW w:type="dxa" w:w="5112"/>
          </w:tcPr>
          <w:p>
            <w:r>
              <w:t>XSS, unsafe redirects, token leakage, unauthorized actions</w:t>
            </w:r>
          </w:p>
        </w:tc>
      </w:tr>
      <w:tr>
        <w:tc>
          <w:tcPr>
            <w:tcW w:type="dxa" w:w="5112"/>
          </w:tcPr>
          <w:p>
            <w:r>
              <w:t>Accessibility</w:t>
            </w:r>
          </w:p>
        </w:tc>
        <w:tc>
          <w:tcPr>
            <w:tcW w:type="dxa" w:w="5112"/>
          </w:tcPr>
          <w:p>
            <w:r>
              <w:t>keyboard, semantics, focus, contrast and forms</w:t>
            </w:r>
          </w:p>
        </w:tc>
      </w:tr>
      <w:tr>
        <w:tc>
          <w:tcPr>
            <w:tcW w:type="dxa" w:w="5112"/>
          </w:tcPr>
          <w:p>
            <w:r>
              <w:t>Performance</w:t>
            </w:r>
          </w:p>
        </w:tc>
        <w:tc>
          <w:tcPr>
            <w:tcW w:type="dxa" w:w="5112"/>
          </w:tcPr>
          <w:p>
            <w:r>
              <w:t>bundle, route load, search, availability, large lists, images</w:t>
            </w:r>
          </w:p>
        </w:tc>
      </w:tr>
      <w:tr>
        <w:tc>
          <w:tcPr>
            <w:tcW w:type="dxa" w:w="5112"/>
          </w:tcPr>
          <w:p>
            <w:r>
              <w:t>Failure</w:t>
            </w:r>
          </w:p>
        </w:tc>
        <w:tc>
          <w:tcPr>
            <w:tcW w:type="dxa" w:w="5112"/>
          </w:tcPr>
          <w:p>
            <w:r>
              <w:t>401/403/409/429/5xx, offline, timeout, stale availability, AI/real-time/email failure</w:t>
            </w:r>
          </w:p>
        </w:tc>
      </w:tr>
      <w:tr>
        <w:tc>
          <w:tcPr>
            <w:tcW w:type="dxa" w:w="5112"/>
          </w:tcPr>
          <w:p>
            <w:r>
              <w:t>Cross-browser</w:t>
            </w:r>
          </w:p>
        </w:tc>
        <w:tc>
          <w:tcPr>
            <w:tcW w:type="dxa" w:w="5112"/>
          </w:tcPr>
          <w:p>
            <w:r>
              <w:t>approved RRA desktop/mobile matrix</w:t>
            </w:r>
          </w:p>
        </w:tc>
      </w:tr>
    </w:tbl>
    <w:p>
      <w:r>
        <w:t>Mandatory E2E: Secretary login → authorized context → search → room details → request → Admin notification → Admin approve/reject/comment → Secretary notification → confirmed meeting → secure share; additionally cancellation and extension.</w:t>
      </w:r>
    </w:p>
    <w:p>
      <w:pPr>
        <w:pStyle w:val="Heading1"/>
      </w:pPr>
      <w:r>
        <w:t>17. Monitoring and Observability</w:t>
      </w:r>
    </w:p>
    <w:p>
      <w:pPr>
        <w:pStyle w:val="ListBullet"/>
      </w:pPr>
      <w:r>
        <w:t>Capture runtime errors with release/route/correlation context while excluding sensitive data.</w:t>
      </w:r>
    </w:p>
    <w:p>
      <w:pPr>
        <w:pStyle w:val="ListBullet"/>
      </w:pPr>
      <w:r>
        <w:t>Measure route load, API latency, failed requests, JS errors, long tasks and Core Web Vitals.</w:t>
      </w:r>
    </w:p>
    <w:p>
      <w:pPr>
        <w:pStyle w:val="ListBullet"/>
      </w:pPr>
      <w:r>
        <w:t>Propagate correlation IDs safely.</w:t>
      </w:r>
    </w:p>
    <w:p>
      <w:pPr>
        <w:pStyle w:val="ListBullet"/>
      </w:pPr>
      <w:r>
        <w:t>Monitor authentication/authorization failures and abnormal client request patterns through approved observability.</w:t>
      </w:r>
    </w:p>
    <w:p>
      <w:pPr>
        <w:pStyle w:val="ListBullet"/>
      </w:pPr>
      <w:r>
        <w:t>Expose frontend release/version diagnostics.</w:t>
      </w:r>
    </w:p>
    <w:p>
      <w:pPr>
        <w:pStyle w:val="ListBullet"/>
      </w:pPr>
      <w:r>
        <w:t>Feature flags, if used, are for controlled rollout only and never authorization.</w:t>
      </w:r>
    </w:p>
    <w:p>
      <w:pPr>
        <w:pStyle w:val="Heading1"/>
      </w:pPr>
      <w:r>
        <w:t>18. Build, Environment and CI/CD</w:t>
      </w:r>
    </w:p>
    <w:p>
      <w:pPr>
        <w:pStyle w:val="ListBullet"/>
      </w:pPr>
      <w:r>
        <w:t>Development, test/staging and production configuration are separated.</w:t>
      </w:r>
    </w:p>
    <w:p>
      <w:pPr>
        <w:pStyle w:val="ListBullet"/>
      </w:pPr>
      <w:r>
        <w:t>Client-exposed environment variables contain only non-secret configuration.</w:t>
      </w:r>
    </w:p>
    <w:p>
      <w:pPr>
        <w:pStyle w:val="ListBullet"/>
      </w:pPr>
      <w:r>
        <w:t>Production builds are reproducible from locked dependencies.</w:t>
      </w:r>
    </w:p>
    <w:p>
      <w:pPr>
        <w:pStyle w:val="ListBullet"/>
      </w:pPr>
      <w:r>
        <w:t>CI gates: lint, type checks, unit/component tests, accessibility checks, E2E smoke tests, dependency/security scan and production build.</w:t>
      </w:r>
    </w:p>
    <w:p>
      <w:pPr>
        <w:pStyle w:val="ListBullet"/>
      </w:pPr>
      <w:r>
        <w:t>Build immutable/versioned artifacts and deploy through approved pipeline.</w:t>
      </w:r>
    </w:p>
    <w:p>
      <w:pPr>
        <w:pStyle w:val="ListBullet"/>
      </w:pPr>
      <w:r>
        <w:t>Run staging smoke tests against compatible backend versions.</w:t>
      </w:r>
    </w:p>
    <w:p>
      <w:pPr>
        <w:pStyle w:val="ListBullet"/>
      </w:pPr>
      <w:r>
        <w:t>Use controlled production approval and rollback to previous artifact.</w:t>
      </w:r>
    </w:p>
    <w:p>
      <w:pPr>
        <w:pStyle w:val="ListBullet"/>
      </w:pPr>
      <w:r>
        <w:t>Breaking API changes require coordinated versioning; do not rely on manually edited production files.</w:t>
      </w:r>
    </w:p>
    <w:p>
      <w:pPr>
        <w:pStyle w:val="Heading1"/>
      </w:pPr>
      <w:r>
        <w:t>19. Failure and Edge-Case Matrix</w:t>
      </w:r>
    </w:p>
    <w:tbl>
      <w:tblPr>
        <w:tblStyle w:val="TableGrid"/>
        <w:tblW w:type="auto" w:w="0"/>
        <w:jc w:val="center"/>
        <w:tblLook w:firstColumn="1" w:firstRow="1" w:lastColumn="0" w:lastRow="0" w:noHBand="0" w:noVBand="1" w:val="04A0"/>
      </w:tblPr>
      <w:tblGrid>
        <w:gridCol w:w="5112"/>
        <w:gridCol w:w="5112"/>
      </w:tblGrid>
      <w:tr>
        <w:tc>
          <w:tcPr>
            <w:tcW w:type="dxa" w:w="5112"/>
          </w:tcPr>
          <w:p>
            <w:r>
              <w:t>Scenario</w:t>
            </w:r>
          </w:p>
        </w:tc>
        <w:tc>
          <w:tcPr>
            <w:tcW w:type="dxa" w:w="5112"/>
          </w:tcPr>
          <w:p>
            <w:r>
              <w:t>Required behavior</w:t>
            </w:r>
          </w:p>
        </w:tc>
      </w:tr>
      <w:tr>
        <w:tc>
          <w:tcPr>
            <w:tcW w:type="dxa" w:w="5112"/>
          </w:tcPr>
          <w:p>
            <w:r>
              <w:t>401/session expired</w:t>
            </w:r>
          </w:p>
        </w:tc>
        <w:tc>
          <w:tcPr>
            <w:tcW w:type="dxa" w:w="5112"/>
          </w:tcPr>
          <w:p>
            <w:r>
              <w:t>controlled re-authentication; safe return path</w:t>
            </w:r>
          </w:p>
        </w:tc>
      </w:tr>
      <w:tr>
        <w:tc>
          <w:tcPr>
            <w:tcW w:type="dxa" w:w="5112"/>
          </w:tcPr>
          <w:p>
            <w:r>
              <w:t>403</w:t>
            </w:r>
          </w:p>
        </w:tc>
        <w:tc>
          <w:tcPr>
            <w:tcW w:type="dxa" w:w="5112"/>
          </w:tcPr>
          <w:p>
            <w:r>
              <w:t>Access Denied; hide actions; no sensitive details</w:t>
            </w:r>
          </w:p>
        </w:tc>
      </w:tr>
      <w:tr>
        <w:tc>
          <w:tcPr>
            <w:tcW w:type="dxa" w:w="5112"/>
          </w:tcPr>
          <w:p>
            <w:r>
              <w:t>409 booking conflict</w:t>
            </w:r>
          </w:p>
        </w:tc>
        <w:tc>
          <w:tcPr>
            <w:tcW w:type="dxa" w:w="5112"/>
          </w:tcPr>
          <w:p>
            <w:r>
              <w:t>refresh/reselect; preserve valid form data</w:t>
            </w:r>
          </w:p>
        </w:tc>
      </w:tr>
      <w:tr>
        <w:tc>
          <w:tcPr>
            <w:tcW w:type="dxa" w:w="5112"/>
          </w:tcPr>
          <w:p>
            <w:r>
              <w:t>429</w:t>
            </w:r>
          </w:p>
        </w:tc>
        <w:tc>
          <w:tcPr>
            <w:tcW w:type="dxa" w:w="5112"/>
          </w:tcPr>
          <w:p>
            <w:r>
              <w:t>rate-limit message and bounded safe retry</w:t>
            </w:r>
          </w:p>
        </w:tc>
      </w:tr>
      <w:tr>
        <w:tc>
          <w:tcPr>
            <w:tcW w:type="dxa" w:w="5112"/>
          </w:tcPr>
          <w:p>
            <w:r>
              <w:t>5xx/dependency outage</w:t>
            </w:r>
          </w:p>
        </w:tc>
        <w:tc>
          <w:tcPr>
            <w:tcW w:type="dxa" w:w="5112"/>
          </w:tcPr>
          <w:p>
            <w:r>
              <w:t>safe error/retry; no false success</w:t>
            </w:r>
          </w:p>
        </w:tc>
      </w:tr>
      <w:tr>
        <w:tc>
          <w:tcPr>
            <w:tcW w:type="dxa" w:w="5112"/>
          </w:tcPr>
          <w:p>
            <w:r>
              <w:t>AI unavailable</w:t>
            </w:r>
          </w:p>
        </w:tc>
        <w:tc>
          <w:tcPr>
            <w:tcW w:type="dxa" w:w="5112"/>
          </w:tcPr>
          <w:p>
            <w:r>
              <w:t>manual deterministic search remains available</w:t>
            </w:r>
          </w:p>
        </w:tc>
      </w:tr>
      <w:tr>
        <w:tc>
          <w:tcPr>
            <w:tcW w:type="dxa" w:w="5112"/>
          </w:tcPr>
          <w:p>
            <w:r>
              <w:t>Email unavailable</w:t>
            </w:r>
          </w:p>
        </w:tc>
        <w:tc>
          <w:tcPr>
            <w:tcW w:type="dxa" w:w="5112"/>
          </w:tcPr>
          <w:p>
            <w:r>
              <w:t>booking remains correct; notification retries server-side</w:t>
            </w:r>
          </w:p>
        </w:tc>
      </w:tr>
      <w:tr>
        <w:tc>
          <w:tcPr>
            <w:tcW w:type="dxa" w:w="5112"/>
          </w:tcPr>
          <w:p>
            <w:r>
              <w:t>Real-time disconnected</w:t>
            </w:r>
          </w:p>
        </w:tc>
        <w:tc>
          <w:tcPr>
            <w:tcW w:type="dxa" w:w="5112"/>
          </w:tcPr>
          <w:p>
            <w:r>
              <w:t>reconnect then refetch/poll</w:t>
            </w:r>
          </w:p>
        </w:tc>
      </w:tr>
      <w:tr>
        <w:tc>
          <w:tcPr>
            <w:tcW w:type="dxa" w:w="5112"/>
          </w:tcPr>
          <w:p>
            <w:r>
              <w:t>Cloudinary failure</w:t>
            </w:r>
          </w:p>
        </w:tc>
        <w:tc>
          <w:tcPr>
            <w:tcW w:type="dxa" w:w="5112"/>
          </w:tcPr>
          <w:p>
            <w:r>
              <w:t>upload error/retry; no false save</w:t>
            </w:r>
          </w:p>
        </w:tc>
      </w:tr>
      <w:tr>
        <w:tc>
          <w:tcPr>
            <w:tcW w:type="dxa" w:w="5112"/>
          </w:tcPr>
          <w:p>
            <w:r>
              <w:t>Stale tab</w:t>
            </w:r>
          </w:p>
        </w:tc>
        <w:tc>
          <w:tcPr>
            <w:tcW w:type="dxa" w:w="5112"/>
          </w:tcPr>
          <w:p>
            <w:r>
              <w:t>re-query before critical mutation</w:t>
            </w:r>
          </w:p>
        </w:tc>
      </w:tr>
      <w:tr>
        <w:tc>
          <w:tcPr>
            <w:tcW w:type="dxa" w:w="5112"/>
          </w:tcPr>
          <w:p>
            <w:r>
              <w:t>Network lost during booking</w:t>
            </w:r>
          </w:p>
        </w:tc>
        <w:tc>
          <w:tcPr>
            <w:tcW w:type="dxa" w:w="5112"/>
          </w:tcPr>
          <w:p>
            <w:r>
              <w:t>do not repeat unless idempotency contract permits</w:t>
            </w:r>
          </w:p>
        </w:tc>
      </w:tr>
      <w:tr>
        <w:tc>
          <w:tcPr>
            <w:tcW w:type="dxa" w:w="5112"/>
          </w:tcPr>
          <w:p>
            <w:r>
              <w:t>Revoked public token</w:t>
            </w:r>
          </w:p>
        </w:tc>
        <w:tc>
          <w:tcPr>
            <w:tcW w:type="dxa" w:w="5112"/>
          </w:tcPr>
          <w:p>
            <w:r>
              <w:t>expired/revoked page; no confidential data</w:t>
            </w:r>
          </w:p>
        </w:tc>
      </w:tr>
      <w:tr>
        <w:tc>
          <w:tcPr>
            <w:tcW w:type="dxa" w:w="5112"/>
          </w:tcPr>
          <w:p>
            <w:r>
              <w:t>Holiday/maintenance changed</w:t>
            </w:r>
          </w:p>
        </w:tc>
        <w:tc>
          <w:tcPr>
            <w:tcW w:type="dxa" w:w="5112"/>
          </w:tcPr>
          <w:p>
            <w:r>
              <w:t>refresh affected availability</w:t>
            </w:r>
          </w:p>
        </w:tc>
      </w:tr>
      <w:tr>
        <w:tc>
          <w:tcPr>
            <w:tcW w:type="dxa" w:w="5112"/>
          </w:tcPr>
          <w:p>
            <w:r>
              <w:t>Disabled user</w:t>
            </w:r>
          </w:p>
        </w:tc>
        <w:tc>
          <w:tcPr>
            <w:tcW w:type="dxa" w:w="5112"/>
          </w:tcPr>
          <w:p>
            <w:r>
              <w:t>backend invalidates actions/session; controlled recovery</w:t>
            </w:r>
          </w:p>
        </w:tc>
      </w:tr>
      <w:tr>
        <w:tc>
          <w:tcPr>
            <w:tcW w:type="dxa" w:w="5112"/>
          </w:tcPr>
          <w:p>
            <w:r>
              <w:t>Large dataset</w:t>
            </w:r>
          </w:p>
        </w:tc>
        <w:tc>
          <w:tcPr>
            <w:tcW w:type="dxa" w:w="5112"/>
          </w:tcPr>
          <w:p>
            <w:r>
              <w:t>server-side pagination/filtering</w:t>
            </w:r>
          </w:p>
        </w:tc>
      </w:tr>
    </w:tbl>
    <w:p>
      <w:pPr>
        <w:pStyle w:val="Heading1"/>
      </w:pPr>
      <w:r>
        <w:t>20. Acceptance Criteria</w:t>
      </w:r>
    </w:p>
    <w:tbl>
      <w:tblPr>
        <w:tblStyle w:val="TableGrid"/>
        <w:tblW w:type="auto" w:w="0"/>
        <w:jc w:val="center"/>
        <w:tblLook w:firstColumn="1" w:firstRow="1" w:lastColumn="0" w:lastRow="0" w:noHBand="0" w:noVBand="1" w:val="04A0"/>
      </w:tblPr>
      <w:tblGrid>
        <w:gridCol w:w="5112"/>
        <w:gridCol w:w="5112"/>
      </w:tblGrid>
      <w:tr>
        <w:tc>
          <w:tcPr>
            <w:tcW w:type="dxa" w:w="5112"/>
          </w:tcPr>
          <w:p>
            <w:r>
              <w:t>ID</w:t>
            </w:r>
          </w:p>
        </w:tc>
        <w:tc>
          <w:tcPr>
            <w:tcW w:type="dxa" w:w="5112"/>
          </w:tcPr>
          <w:p>
            <w:r>
              <w:t>Criterion</w:t>
            </w:r>
          </w:p>
        </w:tc>
      </w:tr>
      <w:tr>
        <w:tc>
          <w:tcPr>
            <w:tcW w:type="dxa" w:w="5112"/>
          </w:tcPr>
          <w:p>
            <w:r>
              <w:t>FE-AC-01</w:t>
            </w:r>
          </w:p>
        </w:tc>
        <w:tc>
          <w:tcPr>
            <w:tcW w:type="dxa" w:w="5112"/>
          </w:tcPr>
          <w:p>
            <w:r>
              <w:t>No operational business data is hard-coded.</w:t>
            </w:r>
          </w:p>
        </w:tc>
      </w:tr>
      <w:tr>
        <w:tc>
          <w:tcPr>
            <w:tcW w:type="dxa" w:w="5112"/>
          </w:tcPr>
          <w:p>
            <w:r>
              <w:t>FE-AC-02</w:t>
            </w:r>
          </w:p>
        </w:tc>
        <w:tc>
          <w:tcPr>
            <w:tcW w:type="dxa" w:w="5112"/>
          </w:tcPr>
          <w:p>
            <w:r>
              <w:t>Secretary/Admin/Super Admin and CG-aware navigation/capabilities work.</w:t>
            </w:r>
          </w:p>
        </w:tc>
      </w:tr>
      <w:tr>
        <w:tc>
          <w:tcPr>
            <w:tcW w:type="dxa" w:w="5112"/>
          </w:tcPr>
          <w:p>
            <w:r>
              <w:t>FE-AC-03</w:t>
            </w:r>
          </w:p>
        </w:tc>
        <w:tc>
          <w:tcPr>
            <w:tcW w:type="dxa" w:w="5112"/>
          </w:tcPr>
          <w:p>
            <w:r>
              <w:t>Backend remains authoritative; invalid bookings cannot be created by UI manipulation.</w:t>
            </w:r>
          </w:p>
        </w:tc>
      </w:tr>
      <w:tr>
        <w:tc>
          <w:tcPr>
            <w:tcW w:type="dxa" w:w="5112"/>
          </w:tcPr>
          <w:p>
            <w:r>
              <w:t>FE-AC-04</w:t>
            </w:r>
          </w:p>
        </w:tc>
        <w:tc>
          <w:tcPr>
            <w:tcW w:type="dxa" w:w="5112"/>
          </w:tcPr>
          <w:p>
            <w:r>
              <w:t>Secretary request workflow works end-to-end.</w:t>
            </w:r>
          </w:p>
        </w:tc>
      </w:tr>
      <w:tr>
        <w:tc>
          <w:tcPr>
            <w:tcW w:type="dxa" w:w="5112"/>
          </w:tcPr>
          <w:p>
            <w:r>
              <w:t>FE-AC-05</w:t>
            </w:r>
          </w:p>
        </w:tc>
        <w:tc>
          <w:tcPr>
            <w:tcW w:type="dxa" w:w="5112"/>
          </w:tcPr>
          <w:p>
            <w:r>
              <w:t>Admin approval/rejection/comment/direct-book/cancel/extension works within scope.</w:t>
            </w:r>
          </w:p>
        </w:tc>
      </w:tr>
      <w:tr>
        <w:tc>
          <w:tcPr>
            <w:tcW w:type="dxa" w:w="5112"/>
          </w:tcPr>
          <w:p>
            <w:r>
              <w:t>FE-AC-06</w:t>
            </w:r>
          </w:p>
        </w:tc>
        <w:tc>
          <w:tcPr>
            <w:tcW w:type="dxa" w:w="5112"/>
          </w:tcPr>
          <w:p>
            <w:r>
              <w:t>Super Admin has authorized nationwide administration.</w:t>
            </w:r>
          </w:p>
        </w:tc>
      </w:tr>
      <w:tr>
        <w:tc>
          <w:tcPr>
            <w:tcW w:type="dxa" w:w="5112"/>
          </w:tcPr>
          <w:p>
            <w:r>
              <w:t>FE-AC-07</w:t>
            </w:r>
          </w:p>
        </w:tc>
        <w:tc>
          <w:tcPr>
            <w:tcW w:type="dxa" w:w="5112"/>
          </w:tcPr>
          <w:p>
            <w:r>
              <w:t>Room search supports date/time, attendee count, class, type and facilities.</w:t>
            </w:r>
          </w:p>
        </w:tc>
      </w:tr>
      <w:tr>
        <w:tc>
          <w:tcPr>
            <w:tcW w:type="dxa" w:w="5112"/>
          </w:tcPr>
          <w:p>
            <w:r>
              <w:t>FE-AC-08</w:t>
            </w:r>
          </w:p>
        </w:tc>
        <w:tc>
          <w:tcPr>
            <w:tcW w:type="dxa" w:w="5112"/>
          </w:tcPr>
          <w:p>
            <w:r>
              <w:t>Room CRUD supports photos, facilities, status, rules and location.</w:t>
            </w:r>
          </w:p>
        </w:tc>
      </w:tr>
      <w:tr>
        <w:tc>
          <w:tcPr>
            <w:tcW w:type="dxa" w:w="5112"/>
          </w:tcPr>
          <w:p>
            <w:r>
              <w:t>FE-AC-09</w:t>
            </w:r>
          </w:p>
        </w:tc>
        <w:tc>
          <w:tcPr>
            <w:tcW w:type="dxa" w:w="5112"/>
          </w:tcPr>
          <w:p>
            <w:r>
              <w:t>Forms handle client and backend validation safely.</w:t>
            </w:r>
          </w:p>
        </w:tc>
      </w:tr>
      <w:tr>
        <w:tc>
          <w:tcPr>
            <w:tcW w:type="dxa" w:w="5112"/>
          </w:tcPr>
          <w:p>
            <w:r>
              <w:t>FE-AC-10</w:t>
            </w:r>
          </w:p>
        </w:tc>
        <w:tc>
          <w:tcPr>
            <w:tcW w:type="dxa" w:w="5112"/>
          </w:tcPr>
          <w:p>
            <w:r>
              <w:t>409/stale availability cannot produce false success.</w:t>
            </w:r>
          </w:p>
        </w:tc>
      </w:tr>
      <w:tr>
        <w:tc>
          <w:tcPr>
            <w:tcW w:type="dxa" w:w="5112"/>
          </w:tcPr>
          <w:p>
            <w:r>
              <w:t>FE-AC-11</w:t>
            </w:r>
          </w:p>
        </w:tc>
        <w:tc>
          <w:tcPr>
            <w:tcW w:type="dxa" w:w="5112"/>
          </w:tcPr>
          <w:p>
            <w:r>
              <w:t>In-app notifications and approved real-time/refetch behavior work.</w:t>
            </w:r>
          </w:p>
        </w:tc>
      </w:tr>
      <w:tr>
        <w:tc>
          <w:tcPr>
            <w:tcW w:type="dxa" w:w="5112"/>
          </w:tcPr>
          <w:p>
            <w:r>
              <w:t>FE-AC-12</w:t>
            </w:r>
          </w:p>
        </w:tc>
        <w:tc>
          <w:tcPr>
            <w:tcW w:type="dxa" w:w="5112"/>
          </w:tcPr>
          <w:p>
            <w:r>
              <w:t>Public meeting card exposes only approved information.</w:t>
            </w:r>
          </w:p>
        </w:tc>
      </w:tr>
      <w:tr>
        <w:tc>
          <w:tcPr>
            <w:tcW w:type="dxa" w:w="5112"/>
          </w:tcPr>
          <w:p>
            <w:r>
              <w:t>FE-AC-13</w:t>
            </w:r>
          </w:p>
        </w:tc>
        <w:tc>
          <w:tcPr>
            <w:tcW w:type="dxa" w:w="5112"/>
          </w:tcPr>
          <w:p>
            <w:r>
              <w:t>AI is advisory and safely falls back.</w:t>
            </w:r>
          </w:p>
        </w:tc>
      </w:tr>
      <w:tr>
        <w:tc>
          <w:tcPr>
            <w:tcW w:type="dxa" w:w="5112"/>
          </w:tcPr>
          <w:p>
            <w:r>
              <w:t>FE-AC-14</w:t>
            </w:r>
          </w:p>
        </w:tc>
        <w:tc>
          <w:tcPr>
            <w:tcW w:type="dxa" w:w="5112"/>
          </w:tcPr>
          <w:p>
            <w:r>
              <w:t>Responsive/accessibility matrix passes.</w:t>
            </w:r>
          </w:p>
        </w:tc>
      </w:tr>
      <w:tr>
        <w:tc>
          <w:tcPr>
            <w:tcW w:type="dxa" w:w="5112"/>
          </w:tcPr>
          <w:p>
            <w:r>
              <w:t>FE-AC-15</w:t>
            </w:r>
          </w:p>
        </w:tc>
        <w:tc>
          <w:tcPr>
            <w:tcW w:type="dxa" w:w="5112"/>
          </w:tcPr>
          <w:p>
            <w:r>
              <w:t>Large datasets use server-side pagination/filtering.</w:t>
            </w:r>
          </w:p>
        </w:tc>
      </w:tr>
      <w:tr>
        <w:tc>
          <w:tcPr>
            <w:tcW w:type="dxa" w:w="5112"/>
          </w:tcPr>
          <w:p>
            <w:r>
              <w:t>FE-AC-16</w:t>
            </w:r>
          </w:p>
        </w:tc>
        <w:tc>
          <w:tcPr>
            <w:tcW w:type="dxa" w:w="5112"/>
          </w:tcPr>
          <w:p>
            <w:r>
              <w:t>Room photo upload supports validation/progress/error/retry.</w:t>
            </w:r>
          </w:p>
        </w:tc>
      </w:tr>
      <w:tr>
        <w:tc>
          <w:tcPr>
            <w:tcW w:type="dxa" w:w="5112"/>
          </w:tcPr>
          <w:p>
            <w:r>
              <w:t>FE-AC-17</w:t>
            </w:r>
          </w:p>
        </w:tc>
        <w:tc>
          <w:tcPr>
            <w:tcW w:type="dxa" w:w="5112"/>
          </w:tcPr>
          <w:p>
            <w:r>
              <w:t>Security testing finds no obvious token/secret leakage or XSS issue.</w:t>
            </w:r>
          </w:p>
        </w:tc>
      </w:tr>
      <w:tr>
        <w:tc>
          <w:tcPr>
            <w:tcW w:type="dxa" w:w="5112"/>
          </w:tcPr>
          <w:p>
            <w:r>
              <w:t>FE-AC-18</w:t>
            </w:r>
          </w:p>
        </w:tc>
        <w:tc>
          <w:tcPr>
            <w:tcW w:type="dxa" w:w="5112"/>
          </w:tcPr>
          <w:p>
            <w:r>
              <w:t>CI gates pass and production build is reproducible.</w:t>
            </w:r>
          </w:p>
        </w:tc>
      </w:tr>
      <w:tr>
        <w:tc>
          <w:tcPr>
            <w:tcW w:type="dxa" w:w="5112"/>
          </w:tcPr>
          <w:p>
            <w:r>
              <w:t>FE-AC-19</w:t>
            </w:r>
          </w:p>
        </w:tc>
        <w:tc>
          <w:tcPr>
            <w:tcW w:type="dxa" w:w="5112"/>
          </w:tcPr>
          <w:p>
            <w:r>
              <w:t>Deployment and rollback are tested.</w:t>
            </w:r>
          </w:p>
        </w:tc>
      </w:tr>
      <w:tr>
        <w:tc>
          <w:tcPr>
            <w:tcW w:type="dxa" w:w="5112"/>
          </w:tcPr>
          <w:p>
            <w:r>
              <w:t>FE-AC-20</w:t>
            </w:r>
          </w:p>
        </w:tc>
        <w:tc>
          <w:tcPr>
            <w:tcW w:type="dxa" w:w="5112"/>
          </w:tcPr>
          <w:p>
            <w:r>
              <w:t>Core booking UI remains usable during AI/email/cache/real-time failure.</w:t>
            </w:r>
          </w:p>
        </w:tc>
      </w:tr>
    </w:tbl>
    <w:p>
      <w:pPr>
        <w:pStyle w:val="Heading1"/>
      </w:pPr>
      <w:r>
        <w:t>21. Completeness Checklist</w:t>
      </w:r>
    </w:p>
    <w:p>
      <w:pPr>
        <w:pStyle w:val="ListBullet"/>
      </w:pPr>
      <w:r>
        <w:t>☐ UI/UX and design system ☐ Architecture ☐ Screens ☐ Navigation/routing ☐ Layouts ☐ Components</w:t>
      </w:r>
    </w:p>
    <w:p>
      <w:pPr>
        <w:pStyle w:val="ListBullet"/>
      </w:pPr>
      <w:r>
        <w:t>☐ Role/permission/scope behavior ☐ Secretary/Admin/Super Admin workflows ☐ CG privilege</w:t>
      </w:r>
    </w:p>
    <w:p>
      <w:pPr>
        <w:pStyle w:val="ListBullet"/>
      </w:pPr>
      <w:r>
        <w:t>☐ Forms/validation ☐ Search/filter/sort/pagination ☐ State management/cache ☐ API integration</w:t>
      </w:r>
    </w:p>
    <w:p>
      <w:pPr>
        <w:pStyle w:val="ListBullet"/>
      </w:pPr>
      <w:r>
        <w:t>☐ Authentication/authorization ☐ Loading/error/empty states ☐ Notifications ☐ Real-time</w:t>
      </w:r>
    </w:p>
    <w:p>
      <w:pPr>
        <w:pStyle w:val="ListBullet"/>
      </w:pPr>
      <w:r>
        <w:t>☐ File uploads ☐ AI interactions ☐ Public meeting card ☐ Responsive design ☐ Accessibility</w:t>
      </w:r>
    </w:p>
    <w:p>
      <w:pPr>
        <w:pStyle w:val="ListBullet"/>
      </w:pPr>
      <w:r>
        <w:t>☐ Performance ☐ Browser/device compatibility ☐ Security/data handling ☐ Localization/timezone</w:t>
      </w:r>
    </w:p>
    <w:p>
      <w:pPr>
        <w:pStyle w:val="ListBullet"/>
      </w:pPr>
      <w:r>
        <w:t>☐ Analytics ☐ SEO ☐ Animations ☐ Testing ☐ Monitoring/observability</w:t>
      </w:r>
    </w:p>
    <w:p>
      <w:pPr>
        <w:pStyle w:val="ListBullet"/>
      </w:pPr>
      <w:r>
        <w:t>☐ Build/environment ☐ Deployment ☐ CI/CD ☐ Offline/failure scenarios ☐ Edge cases</w:t>
      </w:r>
    </w:p>
    <w:p>
      <w:pPr>
        <w:pStyle w:val="ListBullet"/>
      </w:pPr>
      <w:r>
        <w:t>☐ Acceptance criteria ☐ Traceability ☐ Single-source-of-truth governance</w:t>
      </w:r>
    </w:p>
    <w:p>
      <w:pPr>
        <w:pStyle w:val="Heading1"/>
      </w:pPr>
      <w:r>
        <w:t>22. Assumptions and Dependencies</w:t>
      </w:r>
    </w:p>
    <w:p>
      <w:pPr>
        <w:pStyle w:val="ListBullet"/>
      </w:pPr>
      <w:r>
        <w:t>Backend OpenAPI contracts and server authorization are authoritative.</w:t>
      </w:r>
    </w:p>
    <w:p>
      <w:pPr>
        <w:pStyle w:val="ListBullet"/>
      </w:pPr>
      <w:r>
        <w:t>RRA-approved authentication/SSO/session strategy determines exact browser implementation.</w:t>
      </w:r>
    </w:p>
    <w:p>
      <w:pPr>
        <w:pStyle w:val="ListBullet"/>
      </w:pPr>
      <w:r>
        <w:t>Exact RRA language, browser matrix, telemetry provider and real-time transport are configuration/approval items.</w:t>
      </w:r>
    </w:p>
    <w:p>
      <w:pPr>
        <w:pStyle w:val="ListBullet"/>
      </w:pPr>
      <w:r>
        <w:t>Cloudinary remains subject to the backend controlled-upload contract.</w:t>
      </w:r>
    </w:p>
    <w:p>
      <w:pPr>
        <w:pStyle w:val="ListBullet"/>
      </w:pPr>
      <w:r>
        <w:t>AI is optional for core operation and may degrade without disabling room search/booking.</w:t>
      </w:r>
    </w:p>
    <w:p>
      <w:pPr>
        <w:pStyle w:val="ListBullet"/>
      </w:pPr>
      <w:r>
        <w:t>Exact frontend performance SLOs are finalized through representative load testing.</w:t>
      </w:r>
    </w:p>
    <w:p>
      <w:pPr>
        <w:pStyle w:val="ListBullet"/>
      </w:pPr>
      <w:r>
        <w:t>Retention/privacy rules follow RRA governance and applicable Rwanda requirements.</w:t>
      </w:r>
    </w:p>
    <w:p>
      <w:pPr>
        <w:pStyle w:val="Heading1"/>
      </w:pPr>
      <w:r>
        <w:t>23. Source Traceability</w:t>
      </w:r>
    </w:p>
    <w:tbl>
      <w:tblPr>
        <w:tblStyle w:val="TableGrid"/>
        <w:tblW w:type="auto" w:w="0"/>
        <w:jc w:val="center"/>
        <w:tblLook w:firstColumn="1" w:firstRow="1" w:lastColumn="0" w:lastRow="0" w:noHBand="0" w:noVBand="1" w:val="04A0"/>
      </w:tblPr>
      <w:tblGrid>
        <w:gridCol w:w="5112"/>
        <w:gridCol w:w="5112"/>
      </w:tblGrid>
      <w:tr>
        <w:tc>
          <w:tcPr>
            <w:tcW w:type="dxa" w:w="5112"/>
          </w:tcPr>
          <w:p>
            <w:r>
              <w:t>Source</w:t>
            </w:r>
          </w:p>
        </w:tc>
        <w:tc>
          <w:tcPr>
            <w:tcW w:type="dxa" w:w="5112"/>
          </w:tcPr>
          <w:p>
            <w:r>
              <w:t>Frontend dependency</w:t>
            </w:r>
          </w:p>
        </w:tc>
      </w:tr>
      <w:tr>
        <w:tc>
          <w:tcPr>
            <w:tcW w:type="dxa" w:w="5112"/>
          </w:tcPr>
          <w:p>
            <w:r>
              <w:t>Final System Requirements</w:t>
            </w:r>
          </w:p>
        </w:tc>
        <w:tc>
          <w:tcPr>
            <w:tcW w:type="dxa" w:w="5112"/>
          </w:tcPr>
          <w:p>
            <w:r>
              <w:t>roles, workflows, rooms, calendars, sharing, notifications, AI, security, accessibility and performance</w:t>
            </w:r>
          </w:p>
        </w:tc>
      </w:tr>
      <w:tr>
        <w:tc>
          <w:tcPr>
            <w:tcW w:type="dxa" w:w="5112"/>
          </w:tcPr>
          <w:p>
            <w:r>
              <w:t>Backend Requirements</w:t>
            </w:r>
          </w:p>
        </w:tc>
        <w:tc>
          <w:tcPr>
            <w:tcW w:type="dxa" w:w="5112"/>
          </w:tcPr>
          <w:p>
            <w:r>
              <w:t>API contracts, auth, scope, errors, pagination, cache, events, uploads, notifications and deployment</w:t>
            </w:r>
          </w:p>
        </w:tc>
      </w:tr>
      <w:tr>
        <w:tc>
          <w:tcPr>
            <w:tcW w:type="dxa" w:w="5112"/>
          </w:tcPr>
          <w:p>
            <w:r>
              <w:t>AI SRS</w:t>
            </w:r>
          </w:p>
        </w:tc>
        <w:tc>
          <w:tcPr>
            <w:tcW w:type="dxa" w:w="5112"/>
          </w:tcPr>
          <w:p>
            <w:r>
              <w:t>AI recommendation/assistant behavior, grounding, safety, versions and fallbacks</w:t>
            </w:r>
          </w:p>
        </w:tc>
      </w:tr>
      <w:tr>
        <w:tc>
          <w:tcPr>
            <w:tcW w:type="dxa" w:w="5112"/>
          </w:tcPr>
          <w:p>
            <w:r>
              <w:t>Database Blueprint</w:t>
            </w:r>
          </w:p>
        </w:tc>
        <w:tc>
          <w:tcPr>
            <w:tcW w:type="dxa" w:w="5112"/>
          </w:tcPr>
          <w:p>
            <w:r>
              <w:t>dynamic entity vocabulary; frontend consumes APIs, never database tables</w:t>
            </w:r>
          </w:p>
        </w:tc>
      </w:tr>
    </w:tbl>
    <w:p>
      <w:r>
        <w:t>When unspecified frontend behavior is discovered, implement configurable, accessible, auditable and extensible behavior rather than hard-coded business assumptions. Changes affecting authorization, booking policy, public data, security or AI governance require review.</w:t>
      </w:r>
    </w:p>
    <w:p>
      <w:pPr>
        <w:pStyle w:val="Heading1"/>
      </w:pPr>
      <w:r>
        <w:t>24. Single-Source-of-Truth Rule</w:t>
      </w:r>
    </w:p>
    <w:p>
      <w:r>
        <w:t>This Frontend SRS is the authoritative frontend implementation baseline. Any deviation must be versioned with rationale, affected screens/components, API/security/accessibility/test impact and approval. The frontend is complete only when screens, workflows, components, API integration, accessibility, security, performance, testing, deployment and failure behavior satisfy this specification.</w:t>
      </w:r>
    </w:p>
    <w:p>
      <w:pPr>
        <w:pStyle w:val="Heading1"/>
      </w:pPr>
      <w:r>
        <w:t>RRA Frontend Validation / Approval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Name</w:t>
            </w:r>
          </w:p>
        </w:tc>
        <w:tc>
          <w:tcPr>
            <w:tcW w:type="dxa" w:w="2556"/>
          </w:tcPr>
          <w:p>
            <w:r>
              <w:t>Signature</w:t>
            </w:r>
          </w:p>
        </w:tc>
        <w:tc>
          <w:tcPr>
            <w:tcW w:type="dxa" w:w="2556"/>
          </w:tcPr>
          <w:p>
            <w:r>
              <w:t>Date</w:t>
            </w:r>
          </w:p>
        </w:tc>
      </w:tr>
      <w:tr>
        <w:tc>
          <w:tcPr>
            <w:tcW w:type="dxa" w:w="2556"/>
          </w:tcPr>
          <w:p>
            <w:r>
              <w:t>RRA Business Owner</w:t>
            </w:r>
          </w:p>
        </w:tc>
        <w:tc>
          <w:tcPr>
            <w:tcW w:type="dxa" w:w="2556"/>
          </w:tcPr>
          <w:p>
            <w:r/>
          </w:p>
        </w:tc>
        <w:tc>
          <w:tcPr>
            <w:tcW w:type="dxa" w:w="2556"/>
          </w:tcPr>
          <w:p>
            <w:r/>
          </w:p>
        </w:tc>
        <w:tc>
          <w:tcPr>
            <w:tcW w:type="dxa" w:w="2556"/>
          </w:tcPr>
          <w:p>
            <w:r/>
          </w:p>
        </w:tc>
      </w:tr>
      <w:tr>
        <w:tc>
          <w:tcPr>
            <w:tcW w:type="dxa" w:w="2556"/>
          </w:tcPr>
          <w:p>
            <w:r>
              <w:t>RRA Technical Representative</w:t>
            </w:r>
          </w:p>
        </w:tc>
        <w:tc>
          <w:tcPr>
            <w:tcW w:type="dxa" w:w="2556"/>
          </w:tcPr>
          <w:p>
            <w:r/>
          </w:p>
        </w:tc>
        <w:tc>
          <w:tcPr>
            <w:tcW w:type="dxa" w:w="2556"/>
          </w:tcPr>
          <w:p>
            <w:r/>
          </w:p>
        </w:tc>
        <w:tc>
          <w:tcPr>
            <w:tcW w:type="dxa" w:w="2556"/>
          </w:tcPr>
          <w:p>
            <w:r/>
          </w:p>
        </w:tc>
      </w:tr>
      <w:tr>
        <w:tc>
          <w:tcPr>
            <w:tcW w:type="dxa" w:w="2556"/>
          </w:tcPr>
          <w:p>
            <w:r>
              <w:t>Project Supervisor</w:t>
            </w:r>
          </w:p>
        </w:tc>
        <w:tc>
          <w:tcPr>
            <w:tcW w:type="dxa" w:w="2556"/>
          </w:tcPr>
          <w:p>
            <w:r/>
          </w:p>
        </w:tc>
        <w:tc>
          <w:tcPr>
            <w:tcW w:type="dxa" w:w="2556"/>
          </w:tcPr>
          <w:p>
            <w:r/>
          </w:p>
        </w:tc>
        <w:tc>
          <w:tcPr>
            <w:tcW w:type="dxa" w:w="2556"/>
          </w:tcPr>
          <w:p>
            <w:r/>
          </w:p>
        </w:tc>
      </w:tr>
      <w:tr>
        <w:tc>
          <w:tcPr>
            <w:tcW w:type="dxa" w:w="2556"/>
          </w:tcPr>
          <w:p>
            <w:r>
              <w:t>Frontend Technical Lead</w:t>
            </w:r>
          </w:p>
        </w:tc>
        <w:tc>
          <w:tcPr>
            <w:tcW w:type="dxa" w:w="2556"/>
          </w:tcPr>
          <w:p>
            <w:r/>
          </w:p>
        </w:tc>
        <w:tc>
          <w:tcPr>
            <w:tcW w:type="dxa" w:w="2556"/>
          </w:tcPr>
          <w:p>
            <w:r/>
          </w:p>
        </w:tc>
        <w:tc>
          <w:tcPr>
            <w:tcW w:type="dxa" w:w="2556"/>
          </w:tcPr>
          <w:p>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