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82EE" w14:textId="77777777" w:rsidR="00032D52" w:rsidRDefault="00290937">
      <w:pPr>
        <w:spacing w:before="2400"/>
        <w:jc w:val="center"/>
      </w:pPr>
      <w:r>
        <w:rPr>
          <w:b/>
          <w:bCs/>
          <w:color w:val="1F4E79"/>
          <w:sz w:val="44"/>
          <w:szCs w:val="44"/>
        </w:rPr>
        <w:t>SMART CLAMP-ON SPIRAL TAPPER</w:t>
      </w:r>
    </w:p>
    <w:p w14:paraId="02B282EF" w14:textId="77777777" w:rsidR="00032D52" w:rsidRDefault="00290937">
      <w:pPr>
        <w:spacing w:after="400"/>
        <w:jc w:val="center"/>
      </w:pPr>
      <w:r>
        <w:rPr>
          <w:sz w:val="26"/>
          <w:szCs w:val="26"/>
        </w:rPr>
        <w:t>A portable rubber-tapping machine with automatic bark-thickness gauging and depth-controlled cutting</w:t>
      </w:r>
    </w:p>
    <w:p w14:paraId="02B282F0" w14:textId="77777777" w:rsidR="00032D52" w:rsidRDefault="00290937">
      <w:pPr>
        <w:spacing w:after="120"/>
        <w:jc w:val="center"/>
      </w:pPr>
      <w:r>
        <w:rPr>
          <w:i/>
          <w:iCs/>
          <w:sz w:val="22"/>
          <w:szCs w:val="22"/>
        </w:rPr>
        <w:t>Complete project file: concept, design, parts list, electronics, code, build steps, testing plan and draft Indian patent specification</w:t>
      </w:r>
    </w:p>
    <w:p w14:paraId="02B282F1" w14:textId="77777777" w:rsidR="00032D52" w:rsidRDefault="00290937">
      <w:pPr>
        <w:spacing w:before="1200"/>
        <w:jc w:val="center"/>
      </w:pPr>
      <w:r>
        <w:rPr>
          <w:sz w:val="22"/>
          <w:szCs w:val="22"/>
        </w:rPr>
        <w:t>Final-year team project  |  Prepared: September 2026</w:t>
      </w:r>
    </w:p>
    <w:p w14:paraId="02B282F2" w14:textId="77777777" w:rsidR="00032D52" w:rsidRDefault="00290937">
      <w:pPr>
        <w:jc w:val="center"/>
      </w:pPr>
      <w:r>
        <w:rPr>
          <w:sz w:val="22"/>
          <w:szCs w:val="22"/>
        </w:rPr>
        <w:t>Team members: ______________________    Guide: ______________________</w:t>
      </w:r>
    </w:p>
    <w:p w14:paraId="02B282F3" w14:textId="77777777" w:rsidR="00032D52" w:rsidRDefault="00290937">
      <w:pPr>
        <w:spacing w:before="800"/>
        <w:jc w:val="center"/>
      </w:pPr>
      <w:r>
        <w:rPr>
          <w:b/>
          <w:bCs/>
          <w:color w:val="C00000"/>
          <w:sz w:val="20"/>
          <w:szCs w:val="20"/>
        </w:rPr>
        <w:t>CONFIDENTIAL - do not publish, present publicly or upload until the provisional patent application is filed.</w:t>
      </w:r>
    </w:p>
    <w:p w14:paraId="02B282F4" w14:textId="77777777" w:rsidR="00032D52" w:rsidRDefault="00290937">
      <w:r>
        <w:br w:type="page"/>
      </w:r>
    </w:p>
    <w:p w14:paraId="02B282F5" w14:textId="77777777" w:rsidR="00032D52" w:rsidRDefault="00290937">
      <w:pPr>
        <w:spacing w:after="200"/>
      </w:pPr>
      <w:r>
        <w:rPr>
          <w:b/>
          <w:bCs/>
          <w:color w:val="1F4E79"/>
          <w:sz w:val="32"/>
          <w:szCs w:val="32"/>
        </w:rPr>
        <w:t>Contents</w:t>
      </w:r>
    </w:p>
    <w:sdt>
      <w:sdtPr>
        <w:alias w:val="Contents"/>
        <w:id w:val="1389535014"/>
      </w:sdtPr>
      <w:sdtEndPr/>
      <w:sdtContent>
        <w:p w14:paraId="31460CE5" w14:textId="763F3A77" w:rsidR="00923FA9" w:rsidRDefault="00290937">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267099" w:history="1">
            <w:r w:rsidR="00923FA9" w:rsidRPr="00BB395F">
              <w:rPr>
                <w:rStyle w:val="Hyperlink"/>
                <w:noProof/>
              </w:rPr>
              <w:t>1. The Idea in One Page</w:t>
            </w:r>
            <w:r w:rsidR="00923FA9">
              <w:rPr>
                <w:noProof/>
              </w:rPr>
              <w:tab/>
            </w:r>
            <w:r w:rsidR="00923FA9">
              <w:rPr>
                <w:noProof/>
              </w:rPr>
              <w:fldChar w:fldCharType="begin"/>
            </w:r>
            <w:r w:rsidR="00923FA9">
              <w:rPr>
                <w:noProof/>
              </w:rPr>
              <w:instrText xml:space="preserve"> PAGEREF _Toc241267099 \h </w:instrText>
            </w:r>
            <w:r w:rsidR="00923FA9">
              <w:rPr>
                <w:noProof/>
              </w:rPr>
            </w:r>
            <w:r w:rsidR="00923FA9">
              <w:rPr>
                <w:noProof/>
              </w:rPr>
              <w:fldChar w:fldCharType="separate"/>
            </w:r>
            <w:r w:rsidR="00923FA9">
              <w:rPr>
                <w:noProof/>
              </w:rPr>
              <w:t>3</w:t>
            </w:r>
            <w:r w:rsidR="00923FA9">
              <w:rPr>
                <w:noProof/>
              </w:rPr>
              <w:fldChar w:fldCharType="end"/>
            </w:r>
          </w:hyperlink>
        </w:p>
        <w:p w14:paraId="67696F5A" w14:textId="528DF448" w:rsidR="00923FA9" w:rsidRDefault="00923FA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7100" w:history="1">
            <w:r w:rsidRPr="00BB395F">
              <w:rPr>
                <w:rStyle w:val="Hyperlink"/>
                <w:noProof/>
              </w:rPr>
              <w:t>2. Background: How Rubber Tapping Works</w:t>
            </w:r>
            <w:r>
              <w:rPr>
                <w:noProof/>
              </w:rPr>
              <w:tab/>
            </w:r>
            <w:r>
              <w:rPr>
                <w:noProof/>
              </w:rPr>
              <w:fldChar w:fldCharType="begin"/>
            </w:r>
            <w:r>
              <w:rPr>
                <w:noProof/>
              </w:rPr>
              <w:instrText xml:space="preserve"> PAGEREF _Toc241267100 \h </w:instrText>
            </w:r>
            <w:r>
              <w:rPr>
                <w:noProof/>
              </w:rPr>
            </w:r>
            <w:r>
              <w:rPr>
                <w:noProof/>
              </w:rPr>
              <w:fldChar w:fldCharType="separate"/>
            </w:r>
            <w:r>
              <w:rPr>
                <w:noProof/>
              </w:rPr>
              <w:t>4</w:t>
            </w:r>
            <w:r>
              <w:rPr>
                <w:noProof/>
              </w:rPr>
              <w:fldChar w:fldCharType="end"/>
            </w:r>
          </w:hyperlink>
        </w:p>
        <w:p w14:paraId="52E1B872" w14:textId="1E5D6147" w:rsidR="00923FA9" w:rsidRDefault="00923FA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7101" w:history="1">
            <w:r w:rsidRPr="00BB395F">
              <w:rPr>
                <w:rStyle w:val="Hyperlink"/>
                <w:noProof/>
              </w:rPr>
              <w:t>3. Existing Solutions and Our Novelty</w:t>
            </w:r>
            <w:r>
              <w:rPr>
                <w:noProof/>
              </w:rPr>
              <w:tab/>
            </w:r>
            <w:r>
              <w:rPr>
                <w:noProof/>
              </w:rPr>
              <w:fldChar w:fldCharType="begin"/>
            </w:r>
            <w:r>
              <w:rPr>
                <w:noProof/>
              </w:rPr>
              <w:instrText xml:space="preserve"> PAGEREF _Toc241267101 \h </w:instrText>
            </w:r>
            <w:r>
              <w:rPr>
                <w:noProof/>
              </w:rPr>
            </w:r>
            <w:r>
              <w:rPr>
                <w:noProof/>
              </w:rPr>
              <w:fldChar w:fldCharType="separate"/>
            </w:r>
            <w:r>
              <w:rPr>
                <w:noProof/>
              </w:rPr>
              <w:t>5</w:t>
            </w:r>
            <w:r>
              <w:rPr>
                <w:noProof/>
              </w:rPr>
              <w:fldChar w:fldCharType="end"/>
            </w:r>
          </w:hyperlink>
        </w:p>
        <w:p w14:paraId="386DC4B5" w14:textId="13CE05AF"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02" w:history="1">
            <w:r w:rsidRPr="00BB395F">
              <w:rPr>
                <w:rStyle w:val="Hyperlink"/>
                <w:noProof/>
              </w:rPr>
              <w:t>3.1 Categories of prior art</w:t>
            </w:r>
            <w:r>
              <w:rPr>
                <w:noProof/>
              </w:rPr>
              <w:tab/>
            </w:r>
            <w:r>
              <w:rPr>
                <w:noProof/>
              </w:rPr>
              <w:fldChar w:fldCharType="begin"/>
            </w:r>
            <w:r>
              <w:rPr>
                <w:noProof/>
              </w:rPr>
              <w:instrText xml:space="preserve"> PAGEREF _Toc241267102 \h </w:instrText>
            </w:r>
            <w:r>
              <w:rPr>
                <w:noProof/>
              </w:rPr>
            </w:r>
            <w:r>
              <w:rPr>
                <w:noProof/>
              </w:rPr>
              <w:fldChar w:fldCharType="separate"/>
            </w:r>
            <w:r>
              <w:rPr>
                <w:noProof/>
              </w:rPr>
              <w:t>5</w:t>
            </w:r>
            <w:r>
              <w:rPr>
                <w:noProof/>
              </w:rPr>
              <w:fldChar w:fldCharType="end"/>
            </w:r>
          </w:hyperlink>
        </w:p>
        <w:p w14:paraId="66201EAE" w14:textId="23F8A62F"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03" w:history="1">
            <w:r w:rsidRPr="00BB395F">
              <w:rPr>
                <w:rStyle w:val="Hyperlink"/>
                <w:noProof/>
              </w:rPr>
              <w:t>3.2 What we will claim as new</w:t>
            </w:r>
            <w:r>
              <w:rPr>
                <w:noProof/>
              </w:rPr>
              <w:tab/>
            </w:r>
            <w:r>
              <w:rPr>
                <w:noProof/>
              </w:rPr>
              <w:fldChar w:fldCharType="begin"/>
            </w:r>
            <w:r>
              <w:rPr>
                <w:noProof/>
              </w:rPr>
              <w:instrText xml:space="preserve"> PAGEREF _Toc241267103 \h </w:instrText>
            </w:r>
            <w:r>
              <w:rPr>
                <w:noProof/>
              </w:rPr>
            </w:r>
            <w:r>
              <w:rPr>
                <w:noProof/>
              </w:rPr>
              <w:fldChar w:fldCharType="separate"/>
            </w:r>
            <w:r>
              <w:rPr>
                <w:noProof/>
              </w:rPr>
              <w:t>5</w:t>
            </w:r>
            <w:r>
              <w:rPr>
                <w:noProof/>
              </w:rPr>
              <w:fldChar w:fldCharType="end"/>
            </w:r>
          </w:hyperlink>
        </w:p>
        <w:p w14:paraId="7945EBA0" w14:textId="0F85D2A2"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04" w:history="1">
            <w:r w:rsidRPr="00BB395F">
              <w:rPr>
                <w:rStyle w:val="Hyperlink"/>
                <w:noProof/>
              </w:rPr>
              <w:t>3.3 How to do the prior-art (novelty) search</w:t>
            </w:r>
            <w:r>
              <w:rPr>
                <w:noProof/>
              </w:rPr>
              <w:tab/>
            </w:r>
            <w:r>
              <w:rPr>
                <w:noProof/>
              </w:rPr>
              <w:fldChar w:fldCharType="begin"/>
            </w:r>
            <w:r>
              <w:rPr>
                <w:noProof/>
              </w:rPr>
              <w:instrText xml:space="preserve"> PAGEREF _Toc241267104 \h </w:instrText>
            </w:r>
            <w:r>
              <w:rPr>
                <w:noProof/>
              </w:rPr>
            </w:r>
            <w:r>
              <w:rPr>
                <w:noProof/>
              </w:rPr>
              <w:fldChar w:fldCharType="separate"/>
            </w:r>
            <w:r>
              <w:rPr>
                <w:noProof/>
              </w:rPr>
              <w:t>5</w:t>
            </w:r>
            <w:r>
              <w:rPr>
                <w:noProof/>
              </w:rPr>
              <w:fldChar w:fldCharType="end"/>
            </w:r>
          </w:hyperlink>
        </w:p>
        <w:p w14:paraId="0A6D40FB" w14:textId="1E58A0D8" w:rsidR="00923FA9" w:rsidRDefault="00923FA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7105" w:history="1">
            <w:r w:rsidRPr="00BB395F">
              <w:rPr>
                <w:rStyle w:val="Hyperlink"/>
                <w:noProof/>
              </w:rPr>
              <w:t>4. Machine Design</w:t>
            </w:r>
            <w:r>
              <w:rPr>
                <w:noProof/>
              </w:rPr>
              <w:tab/>
            </w:r>
            <w:r>
              <w:rPr>
                <w:noProof/>
              </w:rPr>
              <w:fldChar w:fldCharType="begin"/>
            </w:r>
            <w:r>
              <w:rPr>
                <w:noProof/>
              </w:rPr>
              <w:instrText xml:space="preserve"> PAGEREF _Toc241267105 \h </w:instrText>
            </w:r>
            <w:r>
              <w:rPr>
                <w:noProof/>
              </w:rPr>
            </w:r>
            <w:r>
              <w:rPr>
                <w:noProof/>
              </w:rPr>
              <w:fldChar w:fldCharType="separate"/>
            </w:r>
            <w:r>
              <w:rPr>
                <w:noProof/>
              </w:rPr>
              <w:t>7</w:t>
            </w:r>
            <w:r>
              <w:rPr>
                <w:noProof/>
              </w:rPr>
              <w:fldChar w:fldCharType="end"/>
            </w:r>
          </w:hyperlink>
        </w:p>
        <w:p w14:paraId="1C62875F" w14:textId="51B6E9F1"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06" w:history="1">
            <w:r w:rsidRPr="00BB395F">
              <w:rPr>
                <w:rStyle w:val="Hyperlink"/>
                <w:noProof/>
              </w:rPr>
              <w:t>4.1 Overall arrangement</w:t>
            </w:r>
            <w:r>
              <w:rPr>
                <w:noProof/>
              </w:rPr>
              <w:tab/>
            </w:r>
            <w:r>
              <w:rPr>
                <w:noProof/>
              </w:rPr>
              <w:fldChar w:fldCharType="begin"/>
            </w:r>
            <w:r>
              <w:rPr>
                <w:noProof/>
              </w:rPr>
              <w:instrText xml:space="preserve"> PAGEREF _Toc241267106 \h </w:instrText>
            </w:r>
            <w:r>
              <w:rPr>
                <w:noProof/>
              </w:rPr>
            </w:r>
            <w:r>
              <w:rPr>
                <w:noProof/>
              </w:rPr>
              <w:fldChar w:fldCharType="separate"/>
            </w:r>
            <w:r>
              <w:rPr>
                <w:noProof/>
              </w:rPr>
              <w:t>7</w:t>
            </w:r>
            <w:r>
              <w:rPr>
                <w:noProof/>
              </w:rPr>
              <w:fldChar w:fldCharType="end"/>
            </w:r>
          </w:hyperlink>
        </w:p>
        <w:p w14:paraId="0AF0051B" w14:textId="49D57E23"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07" w:history="1">
            <w:r w:rsidRPr="00BB395F">
              <w:rPr>
                <w:rStyle w:val="Hyperlink"/>
                <w:noProof/>
              </w:rPr>
              <w:t>4.2 Reference numerals (use the same numbers everywhere, including the patent)</w:t>
            </w:r>
            <w:r>
              <w:rPr>
                <w:noProof/>
              </w:rPr>
              <w:tab/>
            </w:r>
            <w:r>
              <w:rPr>
                <w:noProof/>
              </w:rPr>
              <w:fldChar w:fldCharType="begin"/>
            </w:r>
            <w:r>
              <w:rPr>
                <w:noProof/>
              </w:rPr>
              <w:instrText xml:space="preserve"> PAGEREF _Toc241267107 \h </w:instrText>
            </w:r>
            <w:r>
              <w:rPr>
                <w:noProof/>
              </w:rPr>
            </w:r>
            <w:r>
              <w:rPr>
                <w:noProof/>
              </w:rPr>
              <w:fldChar w:fldCharType="separate"/>
            </w:r>
            <w:r>
              <w:rPr>
                <w:noProof/>
              </w:rPr>
              <w:t>7</w:t>
            </w:r>
            <w:r>
              <w:rPr>
                <w:noProof/>
              </w:rPr>
              <w:fldChar w:fldCharType="end"/>
            </w:r>
          </w:hyperlink>
        </w:p>
        <w:p w14:paraId="35009C20" w14:textId="3B6322CF"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08" w:history="1">
            <w:r w:rsidRPr="00BB395F">
              <w:rPr>
                <w:rStyle w:val="Hyperlink"/>
                <w:noProof/>
              </w:rPr>
              <w:t>4.3 Sub-system 1: Clamp assembly (12, 14, 16, 18, 22)</w:t>
            </w:r>
            <w:r>
              <w:rPr>
                <w:noProof/>
              </w:rPr>
              <w:tab/>
            </w:r>
            <w:r>
              <w:rPr>
                <w:noProof/>
              </w:rPr>
              <w:fldChar w:fldCharType="begin"/>
            </w:r>
            <w:r>
              <w:rPr>
                <w:noProof/>
              </w:rPr>
              <w:instrText xml:space="preserve"> PAGEREF _Toc241267108 \h </w:instrText>
            </w:r>
            <w:r>
              <w:rPr>
                <w:noProof/>
              </w:rPr>
            </w:r>
            <w:r>
              <w:rPr>
                <w:noProof/>
              </w:rPr>
              <w:fldChar w:fldCharType="separate"/>
            </w:r>
            <w:r>
              <w:rPr>
                <w:noProof/>
              </w:rPr>
              <w:t>8</w:t>
            </w:r>
            <w:r>
              <w:rPr>
                <w:noProof/>
              </w:rPr>
              <w:fldChar w:fldCharType="end"/>
            </w:r>
          </w:hyperlink>
        </w:p>
        <w:p w14:paraId="73723DC1" w14:textId="285370FC"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09" w:history="1">
            <w:r w:rsidRPr="00BB395F">
              <w:rPr>
                <w:rStyle w:val="Hyperlink"/>
                <w:noProof/>
              </w:rPr>
              <w:t>4.4 Sub-system 2: Flexible helical rail (20, 24, 26)</w:t>
            </w:r>
            <w:r>
              <w:rPr>
                <w:noProof/>
              </w:rPr>
              <w:tab/>
            </w:r>
            <w:r>
              <w:rPr>
                <w:noProof/>
              </w:rPr>
              <w:fldChar w:fldCharType="begin"/>
            </w:r>
            <w:r>
              <w:rPr>
                <w:noProof/>
              </w:rPr>
              <w:instrText xml:space="preserve"> PAGEREF _Toc241267109 \h </w:instrText>
            </w:r>
            <w:r>
              <w:rPr>
                <w:noProof/>
              </w:rPr>
            </w:r>
            <w:r>
              <w:rPr>
                <w:noProof/>
              </w:rPr>
              <w:fldChar w:fldCharType="separate"/>
            </w:r>
            <w:r>
              <w:rPr>
                <w:noProof/>
              </w:rPr>
              <w:t>8</w:t>
            </w:r>
            <w:r>
              <w:rPr>
                <w:noProof/>
              </w:rPr>
              <w:fldChar w:fldCharType="end"/>
            </w:r>
          </w:hyperlink>
        </w:p>
        <w:p w14:paraId="00B815EB" w14:textId="4FC3C5E2"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10" w:history="1">
            <w:r w:rsidRPr="00BB395F">
              <w:rPr>
                <w:rStyle w:val="Hyperlink"/>
                <w:noProof/>
              </w:rPr>
              <w:t>4.5 Sub-system 3: Cutter carriage (30 to 56)</w:t>
            </w:r>
            <w:r>
              <w:rPr>
                <w:noProof/>
              </w:rPr>
              <w:tab/>
            </w:r>
            <w:r>
              <w:rPr>
                <w:noProof/>
              </w:rPr>
              <w:fldChar w:fldCharType="begin"/>
            </w:r>
            <w:r>
              <w:rPr>
                <w:noProof/>
              </w:rPr>
              <w:instrText xml:space="preserve"> PAGEREF _Toc241267110 \h </w:instrText>
            </w:r>
            <w:r>
              <w:rPr>
                <w:noProof/>
              </w:rPr>
            </w:r>
            <w:r>
              <w:rPr>
                <w:noProof/>
              </w:rPr>
              <w:fldChar w:fldCharType="separate"/>
            </w:r>
            <w:r>
              <w:rPr>
                <w:noProof/>
              </w:rPr>
              <w:t>8</w:t>
            </w:r>
            <w:r>
              <w:rPr>
                <w:noProof/>
              </w:rPr>
              <w:fldChar w:fldCharType="end"/>
            </w:r>
          </w:hyperlink>
        </w:p>
        <w:p w14:paraId="312D9524" w14:textId="0E0CDC24"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11" w:history="1">
            <w:r w:rsidRPr="00BB395F">
              <w:rPr>
                <w:rStyle w:val="Hyperlink"/>
                <w:noProof/>
              </w:rPr>
              <w:t>4.6 How the bark gauging works (the heart of the invention)</w:t>
            </w:r>
            <w:r>
              <w:rPr>
                <w:noProof/>
              </w:rPr>
              <w:tab/>
            </w:r>
            <w:r>
              <w:rPr>
                <w:noProof/>
              </w:rPr>
              <w:fldChar w:fldCharType="begin"/>
            </w:r>
            <w:r>
              <w:rPr>
                <w:noProof/>
              </w:rPr>
              <w:instrText xml:space="preserve"> PAGEREF _Toc241267111 \h </w:instrText>
            </w:r>
            <w:r>
              <w:rPr>
                <w:noProof/>
              </w:rPr>
            </w:r>
            <w:r>
              <w:rPr>
                <w:noProof/>
              </w:rPr>
              <w:fldChar w:fldCharType="separate"/>
            </w:r>
            <w:r>
              <w:rPr>
                <w:noProof/>
              </w:rPr>
              <w:t>9</w:t>
            </w:r>
            <w:r>
              <w:rPr>
                <w:noProof/>
              </w:rPr>
              <w:fldChar w:fldCharType="end"/>
            </w:r>
          </w:hyperlink>
        </w:p>
        <w:p w14:paraId="3CBF4578" w14:textId="4B31089A"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12" w:history="1">
            <w:r w:rsidRPr="00BB395F">
              <w:rPr>
                <w:rStyle w:val="Hyperlink"/>
                <w:noProof/>
              </w:rPr>
              <w:t>4.7 Latex guide (72, 74)</w:t>
            </w:r>
            <w:r>
              <w:rPr>
                <w:noProof/>
              </w:rPr>
              <w:tab/>
            </w:r>
            <w:r>
              <w:rPr>
                <w:noProof/>
              </w:rPr>
              <w:fldChar w:fldCharType="begin"/>
            </w:r>
            <w:r>
              <w:rPr>
                <w:noProof/>
              </w:rPr>
              <w:instrText xml:space="preserve"> PAGEREF _Toc241267112 \h </w:instrText>
            </w:r>
            <w:r>
              <w:rPr>
                <w:noProof/>
              </w:rPr>
            </w:r>
            <w:r>
              <w:rPr>
                <w:noProof/>
              </w:rPr>
              <w:fldChar w:fldCharType="separate"/>
            </w:r>
            <w:r>
              <w:rPr>
                <w:noProof/>
              </w:rPr>
              <w:t>9</w:t>
            </w:r>
            <w:r>
              <w:rPr>
                <w:noProof/>
              </w:rPr>
              <w:fldChar w:fldCharType="end"/>
            </w:r>
          </w:hyperlink>
        </w:p>
        <w:p w14:paraId="10D8E533" w14:textId="017F89AD" w:rsidR="00923FA9" w:rsidRDefault="00923FA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7113" w:history="1">
            <w:r w:rsidRPr="00BB395F">
              <w:rPr>
                <w:rStyle w:val="Hyperlink"/>
                <w:noProof/>
              </w:rPr>
              <w:t>5. Bill of Materials (Prototype)</w:t>
            </w:r>
            <w:r>
              <w:rPr>
                <w:noProof/>
              </w:rPr>
              <w:tab/>
            </w:r>
            <w:r>
              <w:rPr>
                <w:noProof/>
              </w:rPr>
              <w:fldChar w:fldCharType="begin"/>
            </w:r>
            <w:r>
              <w:rPr>
                <w:noProof/>
              </w:rPr>
              <w:instrText xml:space="preserve"> PAGEREF _Toc241267113 \h </w:instrText>
            </w:r>
            <w:r>
              <w:rPr>
                <w:noProof/>
              </w:rPr>
            </w:r>
            <w:r>
              <w:rPr>
                <w:noProof/>
              </w:rPr>
              <w:fldChar w:fldCharType="separate"/>
            </w:r>
            <w:r>
              <w:rPr>
                <w:noProof/>
              </w:rPr>
              <w:t>10</w:t>
            </w:r>
            <w:r>
              <w:rPr>
                <w:noProof/>
              </w:rPr>
              <w:fldChar w:fldCharType="end"/>
            </w:r>
          </w:hyperlink>
        </w:p>
        <w:p w14:paraId="6BDD942A" w14:textId="420BDD19" w:rsidR="00923FA9" w:rsidRDefault="00923FA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7114" w:history="1">
            <w:r w:rsidRPr="00BB395F">
              <w:rPr>
                <w:rStyle w:val="Hyperlink"/>
                <w:noProof/>
              </w:rPr>
              <w:t>6. Electronics and Wiring</w:t>
            </w:r>
            <w:r>
              <w:rPr>
                <w:noProof/>
              </w:rPr>
              <w:tab/>
            </w:r>
            <w:r>
              <w:rPr>
                <w:noProof/>
              </w:rPr>
              <w:fldChar w:fldCharType="begin"/>
            </w:r>
            <w:r>
              <w:rPr>
                <w:noProof/>
              </w:rPr>
              <w:instrText xml:space="preserve"> PAGEREF _Toc241267114 \h </w:instrText>
            </w:r>
            <w:r>
              <w:rPr>
                <w:noProof/>
              </w:rPr>
            </w:r>
            <w:r>
              <w:rPr>
                <w:noProof/>
              </w:rPr>
              <w:fldChar w:fldCharType="separate"/>
            </w:r>
            <w:r>
              <w:rPr>
                <w:noProof/>
              </w:rPr>
              <w:t>11</w:t>
            </w:r>
            <w:r>
              <w:rPr>
                <w:noProof/>
              </w:rPr>
              <w:fldChar w:fldCharType="end"/>
            </w:r>
          </w:hyperlink>
        </w:p>
        <w:p w14:paraId="2E8A09C4" w14:textId="68A3EC78" w:rsidR="00923FA9" w:rsidRDefault="00923FA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7115" w:history="1">
            <w:r w:rsidRPr="00BB395F">
              <w:rPr>
                <w:rStyle w:val="Hyperlink"/>
                <w:noProof/>
              </w:rPr>
              <w:t>7. Control Software</w:t>
            </w:r>
            <w:r>
              <w:rPr>
                <w:noProof/>
              </w:rPr>
              <w:tab/>
            </w:r>
            <w:r>
              <w:rPr>
                <w:noProof/>
              </w:rPr>
              <w:fldChar w:fldCharType="begin"/>
            </w:r>
            <w:r>
              <w:rPr>
                <w:noProof/>
              </w:rPr>
              <w:instrText xml:space="preserve"> PAGEREF _Toc241267115 \h </w:instrText>
            </w:r>
            <w:r>
              <w:rPr>
                <w:noProof/>
              </w:rPr>
            </w:r>
            <w:r>
              <w:rPr>
                <w:noProof/>
              </w:rPr>
              <w:fldChar w:fldCharType="separate"/>
            </w:r>
            <w:r>
              <w:rPr>
                <w:noProof/>
              </w:rPr>
              <w:t>12</w:t>
            </w:r>
            <w:r>
              <w:rPr>
                <w:noProof/>
              </w:rPr>
              <w:fldChar w:fldCharType="end"/>
            </w:r>
          </w:hyperlink>
        </w:p>
        <w:p w14:paraId="00A57D72" w14:textId="4F8AEB32" w:rsidR="00923FA9" w:rsidRDefault="00923FA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7116" w:history="1">
            <w:r w:rsidRPr="00BB395F">
              <w:rPr>
                <w:rStyle w:val="Hyperlink"/>
                <w:noProof/>
              </w:rPr>
              <w:t>8. Step-by-Step Build Procedure</w:t>
            </w:r>
            <w:r>
              <w:rPr>
                <w:noProof/>
              </w:rPr>
              <w:tab/>
            </w:r>
            <w:r>
              <w:rPr>
                <w:noProof/>
              </w:rPr>
              <w:fldChar w:fldCharType="begin"/>
            </w:r>
            <w:r>
              <w:rPr>
                <w:noProof/>
              </w:rPr>
              <w:instrText xml:space="preserve"> PAGEREF _Toc241267116 \h </w:instrText>
            </w:r>
            <w:r>
              <w:rPr>
                <w:noProof/>
              </w:rPr>
            </w:r>
            <w:r>
              <w:rPr>
                <w:noProof/>
              </w:rPr>
              <w:fldChar w:fldCharType="separate"/>
            </w:r>
            <w:r>
              <w:rPr>
                <w:noProof/>
              </w:rPr>
              <w:t>13</w:t>
            </w:r>
            <w:r>
              <w:rPr>
                <w:noProof/>
              </w:rPr>
              <w:fldChar w:fldCharType="end"/>
            </w:r>
          </w:hyperlink>
        </w:p>
        <w:p w14:paraId="67CA3EB3" w14:textId="50D2DEDC"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17" w:history="1">
            <w:r w:rsidRPr="00BB395F">
              <w:rPr>
                <w:rStyle w:val="Hyperlink"/>
                <w:noProof/>
              </w:rPr>
              <w:t>Phase A: Mechanical (weeks 1 to 5)</w:t>
            </w:r>
            <w:r>
              <w:rPr>
                <w:noProof/>
              </w:rPr>
              <w:tab/>
            </w:r>
            <w:r>
              <w:rPr>
                <w:noProof/>
              </w:rPr>
              <w:fldChar w:fldCharType="begin"/>
            </w:r>
            <w:r>
              <w:rPr>
                <w:noProof/>
              </w:rPr>
              <w:instrText xml:space="preserve"> PAGEREF _Toc241267117 \h </w:instrText>
            </w:r>
            <w:r>
              <w:rPr>
                <w:noProof/>
              </w:rPr>
            </w:r>
            <w:r>
              <w:rPr>
                <w:noProof/>
              </w:rPr>
              <w:fldChar w:fldCharType="separate"/>
            </w:r>
            <w:r>
              <w:rPr>
                <w:noProof/>
              </w:rPr>
              <w:t>13</w:t>
            </w:r>
            <w:r>
              <w:rPr>
                <w:noProof/>
              </w:rPr>
              <w:fldChar w:fldCharType="end"/>
            </w:r>
          </w:hyperlink>
        </w:p>
        <w:p w14:paraId="54D45363" w14:textId="0E9E7641"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18" w:history="1">
            <w:r w:rsidRPr="00BB395F">
              <w:rPr>
                <w:rStyle w:val="Hyperlink"/>
                <w:noProof/>
              </w:rPr>
              <w:t>Phase B: Electronics (weeks 4 to 7, in parallel)</w:t>
            </w:r>
            <w:r>
              <w:rPr>
                <w:noProof/>
              </w:rPr>
              <w:tab/>
            </w:r>
            <w:r>
              <w:rPr>
                <w:noProof/>
              </w:rPr>
              <w:fldChar w:fldCharType="begin"/>
            </w:r>
            <w:r>
              <w:rPr>
                <w:noProof/>
              </w:rPr>
              <w:instrText xml:space="preserve"> PAGEREF _Toc241267118 \h </w:instrText>
            </w:r>
            <w:r>
              <w:rPr>
                <w:noProof/>
              </w:rPr>
            </w:r>
            <w:r>
              <w:rPr>
                <w:noProof/>
              </w:rPr>
              <w:fldChar w:fldCharType="separate"/>
            </w:r>
            <w:r>
              <w:rPr>
                <w:noProof/>
              </w:rPr>
              <w:t>13</w:t>
            </w:r>
            <w:r>
              <w:rPr>
                <w:noProof/>
              </w:rPr>
              <w:fldChar w:fldCharType="end"/>
            </w:r>
          </w:hyperlink>
        </w:p>
        <w:p w14:paraId="708FD3A7" w14:textId="4A51E256"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19" w:history="1">
            <w:r w:rsidRPr="00BB395F">
              <w:rPr>
                <w:rStyle w:val="Hyperlink"/>
                <w:noProof/>
              </w:rPr>
              <w:t>Phase C: Integration (weeks 7 to 9)</w:t>
            </w:r>
            <w:r>
              <w:rPr>
                <w:noProof/>
              </w:rPr>
              <w:tab/>
            </w:r>
            <w:r>
              <w:rPr>
                <w:noProof/>
              </w:rPr>
              <w:fldChar w:fldCharType="begin"/>
            </w:r>
            <w:r>
              <w:rPr>
                <w:noProof/>
              </w:rPr>
              <w:instrText xml:space="preserve"> PAGEREF _Toc241267119 \h </w:instrText>
            </w:r>
            <w:r>
              <w:rPr>
                <w:noProof/>
              </w:rPr>
            </w:r>
            <w:r>
              <w:rPr>
                <w:noProof/>
              </w:rPr>
              <w:fldChar w:fldCharType="separate"/>
            </w:r>
            <w:r>
              <w:rPr>
                <w:noProof/>
              </w:rPr>
              <w:t>13</w:t>
            </w:r>
            <w:r>
              <w:rPr>
                <w:noProof/>
              </w:rPr>
              <w:fldChar w:fldCharType="end"/>
            </w:r>
          </w:hyperlink>
        </w:p>
        <w:p w14:paraId="58B7B3F0" w14:textId="307C9F3C" w:rsidR="00923FA9" w:rsidRDefault="00923FA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7120" w:history="1">
            <w:r w:rsidRPr="00BB395F">
              <w:rPr>
                <w:rStyle w:val="Hyperlink"/>
                <w:noProof/>
              </w:rPr>
              <w:t>9. Testing and Validation Plan</w:t>
            </w:r>
            <w:r>
              <w:rPr>
                <w:noProof/>
              </w:rPr>
              <w:tab/>
            </w:r>
            <w:r>
              <w:rPr>
                <w:noProof/>
              </w:rPr>
              <w:fldChar w:fldCharType="begin"/>
            </w:r>
            <w:r>
              <w:rPr>
                <w:noProof/>
              </w:rPr>
              <w:instrText xml:space="preserve"> PAGEREF _Toc241267120 \h </w:instrText>
            </w:r>
            <w:r>
              <w:rPr>
                <w:noProof/>
              </w:rPr>
            </w:r>
            <w:r>
              <w:rPr>
                <w:noProof/>
              </w:rPr>
              <w:fldChar w:fldCharType="separate"/>
            </w:r>
            <w:r>
              <w:rPr>
                <w:noProof/>
              </w:rPr>
              <w:t>14</w:t>
            </w:r>
            <w:r>
              <w:rPr>
                <w:noProof/>
              </w:rPr>
              <w:fldChar w:fldCharType="end"/>
            </w:r>
          </w:hyperlink>
        </w:p>
        <w:p w14:paraId="1A7EEB36" w14:textId="62AD82BB"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21" w:history="1">
            <w:r w:rsidRPr="00BB395F">
              <w:rPr>
                <w:rStyle w:val="Hyperlink"/>
                <w:noProof/>
              </w:rPr>
              <w:t>9.1 Test stages</w:t>
            </w:r>
            <w:r>
              <w:rPr>
                <w:noProof/>
              </w:rPr>
              <w:tab/>
            </w:r>
            <w:r>
              <w:rPr>
                <w:noProof/>
              </w:rPr>
              <w:fldChar w:fldCharType="begin"/>
            </w:r>
            <w:r>
              <w:rPr>
                <w:noProof/>
              </w:rPr>
              <w:instrText xml:space="preserve"> PAGEREF _Toc241267121 \h </w:instrText>
            </w:r>
            <w:r>
              <w:rPr>
                <w:noProof/>
              </w:rPr>
            </w:r>
            <w:r>
              <w:rPr>
                <w:noProof/>
              </w:rPr>
              <w:fldChar w:fldCharType="separate"/>
            </w:r>
            <w:r>
              <w:rPr>
                <w:noProof/>
              </w:rPr>
              <w:t>14</w:t>
            </w:r>
            <w:r>
              <w:rPr>
                <w:noProof/>
              </w:rPr>
              <w:fldChar w:fldCharType="end"/>
            </w:r>
          </w:hyperlink>
        </w:p>
        <w:p w14:paraId="1212351C" w14:textId="1FFE5CCE"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22" w:history="1">
            <w:r w:rsidRPr="00BB395F">
              <w:rPr>
                <w:rStyle w:val="Hyperlink"/>
                <w:noProof/>
              </w:rPr>
              <w:t>9.2 What to measure</w:t>
            </w:r>
            <w:r>
              <w:rPr>
                <w:noProof/>
              </w:rPr>
              <w:tab/>
            </w:r>
            <w:r>
              <w:rPr>
                <w:noProof/>
              </w:rPr>
              <w:fldChar w:fldCharType="begin"/>
            </w:r>
            <w:r>
              <w:rPr>
                <w:noProof/>
              </w:rPr>
              <w:instrText xml:space="preserve"> PAGEREF _Toc241267122 \h </w:instrText>
            </w:r>
            <w:r>
              <w:rPr>
                <w:noProof/>
              </w:rPr>
            </w:r>
            <w:r>
              <w:rPr>
                <w:noProof/>
              </w:rPr>
              <w:fldChar w:fldCharType="separate"/>
            </w:r>
            <w:r>
              <w:rPr>
                <w:noProof/>
              </w:rPr>
              <w:t>14</w:t>
            </w:r>
            <w:r>
              <w:rPr>
                <w:noProof/>
              </w:rPr>
              <w:fldChar w:fldCharType="end"/>
            </w:r>
          </w:hyperlink>
        </w:p>
        <w:p w14:paraId="5F8C3961" w14:textId="7FF5C0D1"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23" w:history="1">
            <w:r w:rsidRPr="00BB395F">
              <w:rPr>
                <w:rStyle w:val="Hyperlink"/>
                <w:noProof/>
              </w:rPr>
              <w:t>9.3 Probe calibration data sheet</w:t>
            </w:r>
            <w:r>
              <w:rPr>
                <w:noProof/>
              </w:rPr>
              <w:tab/>
            </w:r>
            <w:r>
              <w:rPr>
                <w:noProof/>
              </w:rPr>
              <w:fldChar w:fldCharType="begin"/>
            </w:r>
            <w:r>
              <w:rPr>
                <w:noProof/>
              </w:rPr>
              <w:instrText xml:space="preserve"> PAGEREF _Toc241267123 \h </w:instrText>
            </w:r>
            <w:r>
              <w:rPr>
                <w:noProof/>
              </w:rPr>
            </w:r>
            <w:r>
              <w:rPr>
                <w:noProof/>
              </w:rPr>
              <w:fldChar w:fldCharType="separate"/>
            </w:r>
            <w:r>
              <w:rPr>
                <w:noProof/>
              </w:rPr>
              <w:t>14</w:t>
            </w:r>
            <w:r>
              <w:rPr>
                <w:noProof/>
              </w:rPr>
              <w:fldChar w:fldCharType="end"/>
            </w:r>
          </w:hyperlink>
        </w:p>
        <w:p w14:paraId="21821FA6" w14:textId="31DAF277" w:rsidR="00923FA9" w:rsidRDefault="00923FA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7124" w:history="1">
            <w:r w:rsidRPr="00BB395F">
              <w:rPr>
                <w:rStyle w:val="Hyperlink"/>
                <w:noProof/>
              </w:rPr>
              <w:t>10. Safety</w:t>
            </w:r>
            <w:r>
              <w:rPr>
                <w:noProof/>
              </w:rPr>
              <w:tab/>
            </w:r>
            <w:r>
              <w:rPr>
                <w:noProof/>
              </w:rPr>
              <w:fldChar w:fldCharType="begin"/>
            </w:r>
            <w:r>
              <w:rPr>
                <w:noProof/>
              </w:rPr>
              <w:instrText xml:space="preserve"> PAGEREF _Toc241267124 \h </w:instrText>
            </w:r>
            <w:r>
              <w:rPr>
                <w:noProof/>
              </w:rPr>
            </w:r>
            <w:r>
              <w:rPr>
                <w:noProof/>
              </w:rPr>
              <w:fldChar w:fldCharType="separate"/>
            </w:r>
            <w:r>
              <w:rPr>
                <w:noProof/>
              </w:rPr>
              <w:t>15</w:t>
            </w:r>
            <w:r>
              <w:rPr>
                <w:noProof/>
              </w:rPr>
              <w:fldChar w:fldCharType="end"/>
            </w:r>
          </w:hyperlink>
        </w:p>
        <w:p w14:paraId="1804DBE1" w14:textId="58E6CE8C" w:rsidR="00923FA9" w:rsidRDefault="00923FA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7125" w:history="1">
            <w:r w:rsidRPr="00BB395F">
              <w:rPr>
                <w:rStyle w:val="Hyperlink"/>
                <w:noProof/>
              </w:rPr>
              <w:t>11. Project Timeline and Team Roles</w:t>
            </w:r>
            <w:r>
              <w:rPr>
                <w:noProof/>
              </w:rPr>
              <w:tab/>
            </w:r>
            <w:r>
              <w:rPr>
                <w:noProof/>
              </w:rPr>
              <w:fldChar w:fldCharType="begin"/>
            </w:r>
            <w:r>
              <w:rPr>
                <w:noProof/>
              </w:rPr>
              <w:instrText xml:space="preserve"> PAGEREF _Toc241267125 \h </w:instrText>
            </w:r>
            <w:r>
              <w:rPr>
                <w:noProof/>
              </w:rPr>
            </w:r>
            <w:r>
              <w:rPr>
                <w:noProof/>
              </w:rPr>
              <w:fldChar w:fldCharType="separate"/>
            </w:r>
            <w:r>
              <w:rPr>
                <w:noProof/>
              </w:rPr>
              <w:t>16</w:t>
            </w:r>
            <w:r>
              <w:rPr>
                <w:noProof/>
              </w:rPr>
              <w:fldChar w:fldCharType="end"/>
            </w:r>
          </w:hyperlink>
        </w:p>
        <w:p w14:paraId="0D73FF8A" w14:textId="6550977E" w:rsidR="00923FA9" w:rsidRDefault="00923FA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7126" w:history="1">
            <w:r w:rsidRPr="00BB395F">
              <w:rPr>
                <w:rStyle w:val="Hyperlink"/>
                <w:noProof/>
              </w:rPr>
              <w:t>12. Draft Provisional Patent Specification (Form 2)</w:t>
            </w:r>
            <w:r>
              <w:rPr>
                <w:noProof/>
              </w:rPr>
              <w:tab/>
            </w:r>
            <w:r>
              <w:rPr>
                <w:noProof/>
              </w:rPr>
              <w:fldChar w:fldCharType="begin"/>
            </w:r>
            <w:r>
              <w:rPr>
                <w:noProof/>
              </w:rPr>
              <w:instrText xml:space="preserve"> PAGEREF _Toc241267126 \h </w:instrText>
            </w:r>
            <w:r>
              <w:rPr>
                <w:noProof/>
              </w:rPr>
            </w:r>
            <w:r>
              <w:rPr>
                <w:noProof/>
              </w:rPr>
              <w:fldChar w:fldCharType="separate"/>
            </w:r>
            <w:r>
              <w:rPr>
                <w:noProof/>
              </w:rPr>
              <w:t>17</w:t>
            </w:r>
            <w:r>
              <w:rPr>
                <w:noProof/>
              </w:rPr>
              <w:fldChar w:fldCharType="end"/>
            </w:r>
          </w:hyperlink>
        </w:p>
        <w:p w14:paraId="361EF879" w14:textId="64A9C31B" w:rsidR="00923FA9" w:rsidRDefault="00923FA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7127" w:history="1">
            <w:r w:rsidRPr="00BB395F">
              <w:rPr>
                <w:rStyle w:val="Hyperlink"/>
                <w:noProof/>
              </w:rPr>
              <w:t>13. Patent Filing Procedure (India)</w:t>
            </w:r>
            <w:r>
              <w:rPr>
                <w:noProof/>
              </w:rPr>
              <w:tab/>
            </w:r>
            <w:r>
              <w:rPr>
                <w:noProof/>
              </w:rPr>
              <w:fldChar w:fldCharType="begin"/>
            </w:r>
            <w:r>
              <w:rPr>
                <w:noProof/>
              </w:rPr>
              <w:instrText xml:space="preserve"> PAGEREF _Toc241267127 \h </w:instrText>
            </w:r>
            <w:r>
              <w:rPr>
                <w:noProof/>
              </w:rPr>
            </w:r>
            <w:r>
              <w:rPr>
                <w:noProof/>
              </w:rPr>
              <w:fldChar w:fldCharType="separate"/>
            </w:r>
            <w:r>
              <w:rPr>
                <w:noProof/>
              </w:rPr>
              <w:t>21</w:t>
            </w:r>
            <w:r>
              <w:rPr>
                <w:noProof/>
              </w:rPr>
              <w:fldChar w:fldCharType="end"/>
            </w:r>
          </w:hyperlink>
        </w:p>
        <w:p w14:paraId="5D2EFB4B" w14:textId="4E42D592"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28" w:history="1">
            <w:r w:rsidRPr="00BB395F">
              <w:rPr>
                <w:rStyle w:val="Hyperlink"/>
                <w:noProof/>
              </w:rPr>
              <w:t>13.1 Who files and who are the inventors</w:t>
            </w:r>
            <w:r>
              <w:rPr>
                <w:noProof/>
              </w:rPr>
              <w:tab/>
            </w:r>
            <w:r>
              <w:rPr>
                <w:noProof/>
              </w:rPr>
              <w:fldChar w:fldCharType="begin"/>
            </w:r>
            <w:r>
              <w:rPr>
                <w:noProof/>
              </w:rPr>
              <w:instrText xml:space="preserve"> PAGEREF _Toc241267128 \h </w:instrText>
            </w:r>
            <w:r>
              <w:rPr>
                <w:noProof/>
              </w:rPr>
            </w:r>
            <w:r>
              <w:rPr>
                <w:noProof/>
              </w:rPr>
              <w:fldChar w:fldCharType="separate"/>
            </w:r>
            <w:r>
              <w:rPr>
                <w:noProof/>
              </w:rPr>
              <w:t>21</w:t>
            </w:r>
            <w:r>
              <w:rPr>
                <w:noProof/>
              </w:rPr>
              <w:fldChar w:fldCharType="end"/>
            </w:r>
          </w:hyperlink>
        </w:p>
        <w:p w14:paraId="6E6B5511" w14:textId="532AF805"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29" w:history="1">
            <w:r w:rsidRPr="00BB395F">
              <w:rPr>
                <w:rStyle w:val="Hyperlink"/>
                <w:noProof/>
              </w:rPr>
              <w:t>13.2 Step-by-step</w:t>
            </w:r>
            <w:r>
              <w:rPr>
                <w:noProof/>
              </w:rPr>
              <w:tab/>
            </w:r>
            <w:r>
              <w:rPr>
                <w:noProof/>
              </w:rPr>
              <w:fldChar w:fldCharType="begin"/>
            </w:r>
            <w:r>
              <w:rPr>
                <w:noProof/>
              </w:rPr>
              <w:instrText xml:space="preserve"> PAGEREF _Toc241267129 \h </w:instrText>
            </w:r>
            <w:r>
              <w:rPr>
                <w:noProof/>
              </w:rPr>
            </w:r>
            <w:r>
              <w:rPr>
                <w:noProof/>
              </w:rPr>
              <w:fldChar w:fldCharType="separate"/>
            </w:r>
            <w:r>
              <w:rPr>
                <w:noProof/>
              </w:rPr>
              <w:t>21</w:t>
            </w:r>
            <w:r>
              <w:rPr>
                <w:noProof/>
              </w:rPr>
              <w:fldChar w:fldCharType="end"/>
            </w:r>
          </w:hyperlink>
        </w:p>
        <w:p w14:paraId="26AB71CD" w14:textId="05785F7A"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30" w:history="1">
            <w:r w:rsidRPr="00BB395F">
              <w:rPr>
                <w:rStyle w:val="Hyperlink"/>
                <w:noProof/>
              </w:rPr>
              <w:t>13.3 Forms and approximate official fees</w:t>
            </w:r>
            <w:r>
              <w:rPr>
                <w:noProof/>
              </w:rPr>
              <w:tab/>
            </w:r>
            <w:r>
              <w:rPr>
                <w:noProof/>
              </w:rPr>
              <w:fldChar w:fldCharType="begin"/>
            </w:r>
            <w:r>
              <w:rPr>
                <w:noProof/>
              </w:rPr>
              <w:instrText xml:space="preserve"> PAGEREF _Toc241267130 \h </w:instrText>
            </w:r>
            <w:r>
              <w:rPr>
                <w:noProof/>
              </w:rPr>
            </w:r>
            <w:r>
              <w:rPr>
                <w:noProof/>
              </w:rPr>
              <w:fldChar w:fldCharType="separate"/>
            </w:r>
            <w:r>
              <w:rPr>
                <w:noProof/>
              </w:rPr>
              <w:t>21</w:t>
            </w:r>
            <w:r>
              <w:rPr>
                <w:noProof/>
              </w:rPr>
              <w:fldChar w:fldCharType="end"/>
            </w:r>
          </w:hyperlink>
        </w:p>
        <w:p w14:paraId="1A398C6F" w14:textId="1AC4193B" w:rsidR="00923FA9" w:rsidRDefault="00923FA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67131" w:history="1">
            <w:r w:rsidRPr="00BB395F">
              <w:rPr>
                <w:rStyle w:val="Hyperlink"/>
                <w:noProof/>
              </w:rPr>
              <w:t>13.4 Cost and time summary</w:t>
            </w:r>
            <w:r>
              <w:rPr>
                <w:noProof/>
              </w:rPr>
              <w:tab/>
            </w:r>
            <w:r>
              <w:rPr>
                <w:noProof/>
              </w:rPr>
              <w:fldChar w:fldCharType="begin"/>
            </w:r>
            <w:r>
              <w:rPr>
                <w:noProof/>
              </w:rPr>
              <w:instrText xml:space="preserve"> PAGEREF _Toc241267131 \h </w:instrText>
            </w:r>
            <w:r>
              <w:rPr>
                <w:noProof/>
              </w:rPr>
            </w:r>
            <w:r>
              <w:rPr>
                <w:noProof/>
              </w:rPr>
              <w:fldChar w:fldCharType="separate"/>
            </w:r>
            <w:r>
              <w:rPr>
                <w:noProof/>
              </w:rPr>
              <w:t>22</w:t>
            </w:r>
            <w:r>
              <w:rPr>
                <w:noProof/>
              </w:rPr>
              <w:fldChar w:fldCharType="end"/>
            </w:r>
          </w:hyperlink>
        </w:p>
        <w:p w14:paraId="2CCD3253" w14:textId="174FEF48" w:rsidR="00923FA9" w:rsidRDefault="00923FA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67132" w:history="1">
            <w:r w:rsidRPr="00BB395F">
              <w:rPr>
                <w:rStyle w:val="Hyperlink"/>
                <w:noProof/>
              </w:rPr>
              <w:t>14. Checklist: What To Do Next</w:t>
            </w:r>
            <w:r>
              <w:rPr>
                <w:noProof/>
              </w:rPr>
              <w:tab/>
            </w:r>
            <w:r>
              <w:rPr>
                <w:noProof/>
              </w:rPr>
              <w:fldChar w:fldCharType="begin"/>
            </w:r>
            <w:r>
              <w:rPr>
                <w:noProof/>
              </w:rPr>
              <w:instrText xml:space="preserve"> PAGEREF _Toc241267132 \h </w:instrText>
            </w:r>
            <w:r>
              <w:rPr>
                <w:noProof/>
              </w:rPr>
            </w:r>
            <w:r>
              <w:rPr>
                <w:noProof/>
              </w:rPr>
              <w:fldChar w:fldCharType="separate"/>
            </w:r>
            <w:r>
              <w:rPr>
                <w:noProof/>
              </w:rPr>
              <w:t>23</w:t>
            </w:r>
            <w:r>
              <w:rPr>
                <w:noProof/>
              </w:rPr>
              <w:fldChar w:fldCharType="end"/>
            </w:r>
          </w:hyperlink>
        </w:p>
        <w:p w14:paraId="02B282F7" w14:textId="5710763D" w:rsidR="00032D52" w:rsidRDefault="00290937">
          <w:r>
            <w:fldChar w:fldCharType="end"/>
          </w:r>
        </w:p>
      </w:sdtContent>
    </w:sdt>
    <w:p w14:paraId="02B282F8" w14:textId="77777777" w:rsidR="00032D52" w:rsidRDefault="00290937">
      <w:pPr>
        <w:spacing w:after="120" w:line="276" w:lineRule="auto"/>
      </w:pPr>
      <w:r>
        <w:rPr>
          <w:i/>
          <w:iCs/>
          <w:sz w:val="18"/>
          <w:szCs w:val="18"/>
        </w:rPr>
        <w:t>(In Word: right-click the contents area and choose Update Field to fill in page numbers.)</w:t>
      </w:r>
    </w:p>
    <w:p w14:paraId="02B282F9" w14:textId="77777777" w:rsidR="00032D52" w:rsidRDefault="00290937">
      <w:pPr>
        <w:pStyle w:val="Heading1"/>
        <w:pageBreakBefore/>
      </w:pPr>
      <w:bookmarkStart w:id="0" w:name="_Toc241267099"/>
      <w:r>
        <w:t>1. The Idea in One Page</w:t>
      </w:r>
      <w:bookmarkEnd w:id="0"/>
    </w:p>
    <w:p w14:paraId="02B282FA" w14:textId="77777777" w:rsidR="00032D52" w:rsidRDefault="00290937">
      <w:pPr>
        <w:spacing w:after="120" w:line="276" w:lineRule="auto"/>
      </w:pPr>
      <w:r>
        <w:rPr>
          <w:b/>
          <w:bCs/>
        </w:rPr>
        <w:t>Problem.</w:t>
      </w:r>
      <w:r>
        <w:t xml:space="preserve"> Rubber tapping is done by hand with a special knife. A tapper must shave a thin strip of bark (about 1.5 mm) along a 30° half-spiral line and stop about 1 mm before the cambium. Going too deep wounds the cambium and permanently damages the tree. Going too shallow reduces latex. Skilled tappers are getting scarce and expensive. Untrained workers waste bark and injure trees.</w:t>
      </w:r>
    </w:p>
    <w:p w14:paraId="02B282FB" w14:textId="77777777" w:rsidR="00032D52" w:rsidRDefault="00290937">
      <w:pPr>
        <w:spacing w:after="120" w:line="276" w:lineRule="auto"/>
      </w:pPr>
      <w:r>
        <w:rPr>
          <w:b/>
          <w:bCs/>
        </w:rPr>
        <w:t>Our solution.</w:t>
      </w:r>
      <w:r>
        <w:t xml:space="preserve"> A light, battery-powered machine that clamps onto the trunk in seconds. A small motor drives a cutting blade along a curved track at the correct tapping angle. The key new part is a </w:t>
      </w:r>
      <w:r>
        <w:rPr>
          <w:b/>
          <w:bCs/>
        </w:rPr>
        <w:t>thin needle probe that first measures how thick the bark is</w:t>
      </w:r>
      <w:r>
        <w:t xml:space="preserve"> at several points on the cut line. The controller then </w:t>
      </w:r>
      <w:r>
        <w:rPr>
          <w:b/>
          <w:bCs/>
        </w:rPr>
        <w:t>sets the blade depth automatically</w:t>
      </w:r>
      <w:r>
        <w:t xml:space="preserve"> to leave exactly 1 mm of bark over the cambium. The needle pricks only the strip of bark that the blade is about to remove, so it leaves no extra wound.</w:t>
      </w:r>
    </w:p>
    <w:p w14:paraId="02B282FC" w14:textId="77777777" w:rsidR="00032D52" w:rsidRDefault="00290937">
      <w:pPr>
        <w:spacing w:after="120" w:line="276" w:lineRule="auto"/>
      </w:pPr>
      <w:r>
        <w:rPr>
          <w:b/>
          <w:bCs/>
        </w:rPr>
        <w:t>Why it is different from what is on the market:</w:t>
      </w:r>
    </w:p>
    <w:p w14:paraId="02B282FD" w14:textId="77777777" w:rsidR="00032D52" w:rsidRDefault="00290937">
      <w:pPr>
        <w:pStyle w:val="ListParagraph"/>
        <w:numPr>
          <w:ilvl w:val="0"/>
          <w:numId w:val="2"/>
        </w:numPr>
        <w:spacing w:after="60"/>
      </w:pPr>
      <w:r>
        <w:t>Hand knives: fully manual, depth depends only on skill.</w:t>
      </w:r>
    </w:p>
    <w:p w14:paraId="02B282FE" w14:textId="77777777" w:rsidR="00032D52" w:rsidRDefault="00290937">
      <w:pPr>
        <w:pStyle w:val="ListParagraph"/>
        <w:numPr>
          <w:ilvl w:val="0"/>
          <w:numId w:val="2"/>
        </w:numPr>
        <w:spacing w:after="60"/>
      </w:pPr>
      <w:r>
        <w:t xml:space="preserve">Handheld battery tapping knives: the motor helps cutting, but the depth is fixed by a mechanical guide or by hand. </w:t>
      </w:r>
      <w:r>
        <w:rPr>
          <w:b/>
          <w:bCs/>
        </w:rPr>
        <w:t>They do not measure each tree's bark.</w:t>
      </w:r>
    </w:p>
    <w:p w14:paraId="02B282FF" w14:textId="77777777" w:rsidR="00032D52" w:rsidRDefault="00290937">
      <w:pPr>
        <w:pStyle w:val="ListParagraph"/>
        <w:numPr>
          <w:ilvl w:val="0"/>
          <w:numId w:val="2"/>
        </w:numPr>
        <w:spacing w:after="60"/>
      </w:pPr>
      <w:r>
        <w:t>Tree-mounted tapping robots (research prototypes): one expensive robot per tree, often with fixed rails.</w:t>
      </w:r>
    </w:p>
    <w:p w14:paraId="02B28300" w14:textId="77777777" w:rsidR="00032D52" w:rsidRDefault="00290937">
      <w:pPr>
        <w:pStyle w:val="ListParagraph"/>
        <w:numPr>
          <w:ilvl w:val="0"/>
          <w:numId w:val="2"/>
        </w:numPr>
        <w:spacing w:after="60"/>
      </w:pPr>
      <w:r>
        <w:rPr>
          <w:b/>
          <w:bCs/>
        </w:rPr>
        <w:t>Ours:</w:t>
      </w:r>
      <w:r>
        <w:t xml:space="preserve"> one portable unit moves from tree to tree. It measures bark thickness first, then cuts to a depth calculated for that tree. Pins that sit in the previous cut keep bark consumption exactly the same every day.</w:t>
      </w:r>
    </w:p>
    <w:p w14:paraId="02B28301" w14:textId="77777777" w:rsidR="00032D52" w:rsidRDefault="00290937">
      <w:pPr>
        <w:spacing w:after="120" w:line="276" w:lineRule="auto"/>
      </w:pPr>
      <w:r>
        <w:rPr>
          <w:b/>
          <w:bCs/>
        </w:rPr>
        <w:t>Target specifications (prototype):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5783"/>
      </w:tblGrid>
      <w:tr w:rsidR="00032D52" w14:paraId="02B28304" w14:textId="77777777">
        <w:tblPrEx>
          <w:tblCellMar>
            <w:top w:w="0" w:type="dxa"/>
            <w:bottom w:w="0" w:type="dxa"/>
          </w:tblCellMar>
        </w:tblPrEx>
        <w:trPr>
          <w:tblHeader/>
        </w:trPr>
        <w:tc>
          <w:tcPr>
            <w:tcW w:w="385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02" w14:textId="77777777" w:rsidR="00032D52" w:rsidRDefault="00290937">
            <w:r>
              <w:rPr>
                <w:b/>
                <w:bCs/>
                <w:color w:val="FFFFFF"/>
                <w:sz w:val="19"/>
                <w:szCs w:val="19"/>
              </w:rPr>
              <w:t>Parameter</w:t>
            </w:r>
          </w:p>
        </w:tc>
        <w:tc>
          <w:tcPr>
            <w:tcW w:w="578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03" w14:textId="77777777" w:rsidR="00032D52" w:rsidRDefault="00290937">
            <w:r>
              <w:rPr>
                <w:b/>
                <w:bCs/>
                <w:color w:val="FFFFFF"/>
                <w:sz w:val="19"/>
                <w:szCs w:val="19"/>
              </w:rPr>
              <w:t>Target</w:t>
            </w:r>
          </w:p>
        </w:tc>
      </w:tr>
      <w:tr w:rsidR="00032D52" w14:paraId="02B28307"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05" w14:textId="77777777" w:rsidR="00032D52" w:rsidRDefault="00290937">
            <w:r>
              <w:rPr>
                <w:sz w:val="19"/>
                <w:szCs w:val="19"/>
              </w:rPr>
              <w:t>Tree girth range</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06" w14:textId="77777777" w:rsidR="00032D52" w:rsidRDefault="00290937">
            <w:r>
              <w:rPr>
                <w:sz w:val="19"/>
                <w:szCs w:val="19"/>
              </w:rPr>
              <w:t>40 cm to 150 cm</w:t>
            </w:r>
          </w:p>
        </w:tc>
      </w:tr>
      <w:tr w:rsidR="00032D52" w14:paraId="02B2830A"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08" w14:textId="77777777" w:rsidR="00032D52" w:rsidRDefault="00290937">
            <w:r>
              <w:rPr>
                <w:sz w:val="19"/>
                <w:szCs w:val="19"/>
              </w:rPr>
              <w:t>Tapping angle</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09" w14:textId="77777777" w:rsidR="00032D52" w:rsidRDefault="00290937">
            <w:r>
              <w:rPr>
                <w:sz w:val="19"/>
                <w:szCs w:val="19"/>
              </w:rPr>
              <w:t>Adjustable 20° to 35° (default 30° for budded clones)</w:t>
            </w:r>
          </w:p>
        </w:tc>
      </w:tr>
      <w:tr w:rsidR="00032D52" w14:paraId="02B2830D"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0B" w14:textId="77777777" w:rsidR="00032D52" w:rsidRDefault="00290937">
            <w:r>
              <w:rPr>
                <w:sz w:val="19"/>
                <w:szCs w:val="19"/>
              </w:rPr>
              <w:t>Cut type</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0C" w14:textId="77777777" w:rsidR="00032D52" w:rsidRDefault="00290937">
            <w:r>
              <w:rPr>
                <w:sz w:val="19"/>
                <w:szCs w:val="19"/>
              </w:rPr>
              <w:t>Half spiral (S/2), downward</w:t>
            </w:r>
          </w:p>
        </w:tc>
      </w:tr>
      <w:tr w:rsidR="00032D52" w14:paraId="02B28310"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0E" w14:textId="77777777" w:rsidR="00032D52" w:rsidRDefault="00290937">
            <w:r>
              <w:rPr>
                <w:sz w:val="19"/>
                <w:szCs w:val="19"/>
              </w:rPr>
              <w:t>Residual bark over cambium</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0F" w14:textId="77777777" w:rsidR="00032D52" w:rsidRDefault="00290937">
            <w:r>
              <w:rPr>
                <w:sz w:val="19"/>
                <w:szCs w:val="19"/>
              </w:rPr>
              <w:t>1.0 mm (settable 0.5 to 1.5 mm)</w:t>
            </w:r>
          </w:p>
        </w:tc>
      </w:tr>
      <w:tr w:rsidR="00032D52" w14:paraId="02B28313"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11" w14:textId="77777777" w:rsidR="00032D52" w:rsidRDefault="00290937">
            <w:r>
              <w:rPr>
                <w:sz w:val="19"/>
                <w:szCs w:val="19"/>
              </w:rPr>
              <w:t>Depth accuracy</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12" w14:textId="77777777" w:rsidR="00032D52" w:rsidRDefault="00290937">
            <w:r>
              <w:rPr>
                <w:sz w:val="19"/>
                <w:szCs w:val="19"/>
              </w:rPr>
              <w:t>±0.3 mm</w:t>
            </w:r>
          </w:p>
        </w:tc>
      </w:tr>
      <w:tr w:rsidR="00032D52" w14:paraId="02B28316"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14" w14:textId="77777777" w:rsidR="00032D52" w:rsidRDefault="00290937">
            <w:r>
              <w:rPr>
                <w:sz w:val="19"/>
                <w:szCs w:val="19"/>
              </w:rPr>
              <w:t>Bark consumed per tapping</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15" w14:textId="77777777" w:rsidR="00032D52" w:rsidRDefault="00290937">
            <w:r>
              <w:rPr>
                <w:sz w:val="19"/>
                <w:szCs w:val="19"/>
              </w:rPr>
              <w:t>1.5 mm (settable 1 to 2 mm)</w:t>
            </w:r>
          </w:p>
        </w:tc>
      </w:tr>
      <w:tr w:rsidR="00032D52" w14:paraId="02B28319"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17" w14:textId="77777777" w:rsidR="00032D52" w:rsidRDefault="00290937">
            <w:r>
              <w:rPr>
                <w:sz w:val="19"/>
                <w:szCs w:val="19"/>
              </w:rPr>
              <w:t>Time per tree (clamp + gauge + cut + unclamp)</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18" w14:textId="77777777" w:rsidR="00032D52" w:rsidRDefault="00290937">
            <w:r>
              <w:rPr>
                <w:sz w:val="19"/>
                <w:szCs w:val="19"/>
              </w:rPr>
              <w:t>under 60 s</w:t>
            </w:r>
          </w:p>
        </w:tc>
      </w:tr>
      <w:tr w:rsidR="00032D52" w14:paraId="02B2831C"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1A" w14:textId="77777777" w:rsidR="00032D52" w:rsidRDefault="00290937">
            <w:r>
              <w:rPr>
                <w:sz w:val="19"/>
                <w:szCs w:val="19"/>
              </w:rPr>
              <w:t>Weight</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1B" w14:textId="77777777" w:rsidR="00032D52" w:rsidRDefault="00290937">
            <w:r>
              <w:rPr>
                <w:sz w:val="19"/>
                <w:szCs w:val="19"/>
              </w:rPr>
              <w:t>under 3 kg</w:t>
            </w:r>
          </w:p>
        </w:tc>
      </w:tr>
      <w:tr w:rsidR="00032D52" w14:paraId="02B2831F"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1D" w14:textId="77777777" w:rsidR="00032D52" w:rsidRDefault="00290937">
            <w:r>
              <w:rPr>
                <w:sz w:val="19"/>
                <w:szCs w:val="19"/>
              </w:rPr>
              <w:t>Battery</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1E" w14:textId="77777777" w:rsidR="00032D52" w:rsidRDefault="00290937">
            <w:r>
              <w:rPr>
                <w:sz w:val="19"/>
                <w:szCs w:val="19"/>
              </w:rPr>
              <w:t>12 V Li-ion, 200+ trees per charge</w:t>
            </w:r>
          </w:p>
        </w:tc>
      </w:tr>
      <w:tr w:rsidR="00032D52" w14:paraId="02B28322" w14:textId="77777777">
        <w:tblPrEx>
          <w:tblCellMar>
            <w:top w:w="0" w:type="dxa"/>
            <w:bottom w:w="0" w:type="dxa"/>
          </w:tblCellMar>
        </w:tblPrEx>
        <w:tc>
          <w:tcPr>
            <w:tcW w:w="3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20" w14:textId="77777777" w:rsidR="00032D52" w:rsidRDefault="00290937">
            <w:r>
              <w:rPr>
                <w:sz w:val="19"/>
                <w:szCs w:val="19"/>
              </w:rPr>
              <w:t>Prototype cost</w:t>
            </w:r>
          </w:p>
        </w:tc>
        <w:tc>
          <w:tcPr>
            <w:tcW w:w="57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21" w14:textId="77777777" w:rsidR="00032D52" w:rsidRDefault="00290937">
            <w:r>
              <w:rPr>
                <w:sz w:val="19"/>
                <w:szCs w:val="19"/>
              </w:rPr>
              <w:t>about ₹9,000 to ₹11,000</w:t>
            </w:r>
          </w:p>
        </w:tc>
      </w:tr>
    </w:tbl>
    <w:p w14:paraId="02B28323" w14:textId="77777777" w:rsidR="00032D52" w:rsidRDefault="00290937">
      <w:pPr>
        <w:pStyle w:val="Heading1"/>
        <w:pageBreakBefore/>
      </w:pPr>
      <w:bookmarkStart w:id="1" w:name="_Toc241267100"/>
      <w:r>
        <w:t>2. Background: How Rubber Tapping Works</w:t>
      </w:r>
      <w:bookmarkEnd w:id="1"/>
    </w:p>
    <w:p w14:paraId="02B28324" w14:textId="77777777" w:rsidR="00032D52" w:rsidRDefault="00290937">
      <w:pPr>
        <w:spacing w:after="120" w:line="276" w:lineRule="auto"/>
      </w:pPr>
      <w:r>
        <w:t>Latex flows in latex vessels in the soft inner bark of Hevea brasiliensis. The vessels are densest close to the cambium, so a good tapping cut goes deep, but not into the cambium. The machine must respect these standard practices (as taught by the Rubber Board / RRII):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5"/>
        <w:gridCol w:w="2865"/>
        <w:gridCol w:w="3908"/>
      </w:tblGrid>
      <w:tr w:rsidR="00032D52" w14:paraId="02B28328" w14:textId="77777777">
        <w:tblPrEx>
          <w:tblCellMar>
            <w:top w:w="0" w:type="dxa"/>
            <w:bottom w:w="0" w:type="dxa"/>
          </w:tblCellMar>
        </w:tblPrEx>
        <w:trPr>
          <w:tblHeader/>
        </w:trPr>
        <w:tc>
          <w:tcPr>
            <w:tcW w:w="286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25" w14:textId="77777777" w:rsidR="00032D52" w:rsidRDefault="00290937">
            <w:r>
              <w:rPr>
                <w:b/>
                <w:bCs/>
                <w:color w:val="FFFFFF"/>
                <w:sz w:val="19"/>
                <w:szCs w:val="19"/>
              </w:rPr>
              <w:t>Standard practice</w:t>
            </w:r>
          </w:p>
        </w:tc>
        <w:tc>
          <w:tcPr>
            <w:tcW w:w="286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26" w14:textId="77777777" w:rsidR="00032D52" w:rsidRDefault="00290937">
            <w:r>
              <w:rPr>
                <w:b/>
                <w:bCs/>
                <w:color w:val="FFFFFF"/>
                <w:sz w:val="19"/>
                <w:szCs w:val="19"/>
              </w:rPr>
              <w:t>Typical value</w:t>
            </w:r>
          </w:p>
        </w:tc>
        <w:tc>
          <w:tcPr>
            <w:tcW w:w="390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27" w14:textId="77777777" w:rsidR="00032D52" w:rsidRDefault="00290937">
            <w:r>
              <w:rPr>
                <w:b/>
                <w:bCs/>
                <w:color w:val="FFFFFF"/>
                <w:sz w:val="19"/>
                <w:szCs w:val="19"/>
              </w:rPr>
              <w:t>What it means for our design</w:t>
            </w:r>
          </w:p>
        </w:tc>
      </w:tr>
      <w:tr w:rsidR="00032D52" w14:paraId="02B2832C" w14:textId="77777777">
        <w:tblPrEx>
          <w:tblCellMar>
            <w:top w:w="0" w:type="dxa"/>
            <w:bottom w:w="0" w:type="dxa"/>
          </w:tblCellMar>
        </w:tblPrEx>
        <w:tc>
          <w:tcPr>
            <w:tcW w:w="2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29" w14:textId="77777777" w:rsidR="00032D52" w:rsidRDefault="00290937">
            <w:r>
              <w:rPr>
                <w:sz w:val="19"/>
                <w:szCs w:val="19"/>
              </w:rPr>
              <w:t>Opening height of tapping panel</w:t>
            </w:r>
          </w:p>
        </w:tc>
        <w:tc>
          <w:tcPr>
            <w:tcW w:w="2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2A" w14:textId="77777777" w:rsidR="00032D52" w:rsidRDefault="00290937">
            <w:r>
              <w:rPr>
                <w:sz w:val="19"/>
                <w:szCs w:val="19"/>
              </w:rPr>
              <w:t>125 cm from ground (budded trees)</w:t>
            </w:r>
          </w:p>
        </w:tc>
        <w:tc>
          <w:tcPr>
            <w:tcW w:w="39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2B" w14:textId="77777777" w:rsidR="00032D52" w:rsidRDefault="00290937">
            <w:r>
              <w:rPr>
                <w:sz w:val="19"/>
                <w:szCs w:val="19"/>
              </w:rPr>
              <w:t>Clamp ring must fit at 100 to 150 cm height</w:t>
            </w:r>
          </w:p>
        </w:tc>
      </w:tr>
      <w:tr w:rsidR="00032D52" w14:paraId="02B28330" w14:textId="77777777">
        <w:tblPrEx>
          <w:tblCellMar>
            <w:top w:w="0" w:type="dxa"/>
            <w:bottom w:w="0" w:type="dxa"/>
          </w:tblCellMar>
        </w:tblPrEx>
        <w:tc>
          <w:tcPr>
            <w:tcW w:w="2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2D" w14:textId="77777777" w:rsidR="00032D52" w:rsidRDefault="00290937">
            <w:r>
              <w:rPr>
                <w:sz w:val="19"/>
                <w:szCs w:val="19"/>
              </w:rPr>
              <w:t>Slope of cut</w:t>
            </w:r>
          </w:p>
        </w:tc>
        <w:tc>
          <w:tcPr>
            <w:tcW w:w="2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2E" w14:textId="77777777" w:rsidR="00032D52" w:rsidRDefault="00290937">
            <w:r>
              <w:rPr>
                <w:sz w:val="19"/>
                <w:szCs w:val="19"/>
              </w:rPr>
              <w:t>30° (budded), 25° (seedlings)</w:t>
            </w:r>
          </w:p>
        </w:tc>
        <w:tc>
          <w:tcPr>
            <w:tcW w:w="39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2F" w14:textId="77777777" w:rsidR="00032D52" w:rsidRDefault="00290937">
            <w:r>
              <w:rPr>
                <w:sz w:val="19"/>
                <w:szCs w:val="19"/>
              </w:rPr>
              <w:t>Rail angle adjustable 20° to 35°</w:t>
            </w:r>
          </w:p>
        </w:tc>
      </w:tr>
      <w:tr w:rsidR="00032D52" w14:paraId="02B28334" w14:textId="77777777">
        <w:tblPrEx>
          <w:tblCellMar>
            <w:top w:w="0" w:type="dxa"/>
            <w:bottom w:w="0" w:type="dxa"/>
          </w:tblCellMar>
        </w:tblPrEx>
        <w:tc>
          <w:tcPr>
            <w:tcW w:w="2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31" w14:textId="77777777" w:rsidR="00032D52" w:rsidRDefault="00290937">
            <w:r>
              <w:rPr>
                <w:sz w:val="19"/>
                <w:szCs w:val="19"/>
              </w:rPr>
              <w:t>Length of cut</w:t>
            </w:r>
          </w:p>
        </w:tc>
        <w:tc>
          <w:tcPr>
            <w:tcW w:w="2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32" w14:textId="77777777" w:rsidR="00032D52" w:rsidRDefault="00290937">
            <w:r>
              <w:rPr>
                <w:sz w:val="19"/>
                <w:szCs w:val="19"/>
              </w:rPr>
              <w:t>Half spiral (S/2)</w:t>
            </w:r>
          </w:p>
        </w:tc>
        <w:tc>
          <w:tcPr>
            <w:tcW w:w="39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33" w14:textId="77777777" w:rsidR="00032D52" w:rsidRDefault="00290937">
            <w:r>
              <w:rPr>
                <w:sz w:val="19"/>
                <w:szCs w:val="19"/>
              </w:rPr>
              <w:t>Rail covers half the circumference</w:t>
            </w:r>
          </w:p>
        </w:tc>
      </w:tr>
      <w:tr w:rsidR="00032D52" w14:paraId="02B28338" w14:textId="77777777">
        <w:tblPrEx>
          <w:tblCellMar>
            <w:top w:w="0" w:type="dxa"/>
            <w:bottom w:w="0" w:type="dxa"/>
          </w:tblCellMar>
        </w:tblPrEx>
        <w:tc>
          <w:tcPr>
            <w:tcW w:w="2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35" w14:textId="77777777" w:rsidR="00032D52" w:rsidRDefault="00290937">
            <w:r>
              <w:rPr>
                <w:sz w:val="19"/>
                <w:szCs w:val="19"/>
              </w:rPr>
              <w:t>Tapping direction</w:t>
            </w:r>
          </w:p>
        </w:tc>
        <w:tc>
          <w:tcPr>
            <w:tcW w:w="2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36" w14:textId="77777777" w:rsidR="00032D52" w:rsidRDefault="00290937">
            <w:r>
              <w:rPr>
                <w:sz w:val="19"/>
                <w:szCs w:val="19"/>
              </w:rPr>
              <w:t>Left top to right bottom</w:t>
            </w:r>
          </w:p>
        </w:tc>
        <w:tc>
          <w:tcPr>
            <w:tcW w:w="39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37" w14:textId="77777777" w:rsidR="00032D52" w:rsidRDefault="00290937">
            <w:r>
              <w:rPr>
                <w:sz w:val="19"/>
                <w:szCs w:val="19"/>
              </w:rPr>
              <w:t>Carriage cuts downhill so latex runs to spout</w:t>
            </w:r>
          </w:p>
        </w:tc>
      </w:tr>
      <w:tr w:rsidR="00032D52" w14:paraId="02B2833C" w14:textId="77777777">
        <w:tblPrEx>
          <w:tblCellMar>
            <w:top w:w="0" w:type="dxa"/>
            <w:bottom w:w="0" w:type="dxa"/>
          </w:tblCellMar>
        </w:tblPrEx>
        <w:tc>
          <w:tcPr>
            <w:tcW w:w="2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39" w14:textId="77777777" w:rsidR="00032D52" w:rsidRDefault="00290937">
            <w:r>
              <w:rPr>
                <w:sz w:val="19"/>
                <w:szCs w:val="19"/>
              </w:rPr>
              <w:t>Depth</w:t>
            </w:r>
          </w:p>
        </w:tc>
        <w:tc>
          <w:tcPr>
            <w:tcW w:w="2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3A" w14:textId="77777777" w:rsidR="00032D52" w:rsidRDefault="00290937">
            <w:r>
              <w:rPr>
                <w:sz w:val="19"/>
                <w:szCs w:val="19"/>
              </w:rPr>
              <w:t>Stop about 1 mm before cambium</w:t>
            </w:r>
          </w:p>
        </w:tc>
        <w:tc>
          <w:tcPr>
            <w:tcW w:w="39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3B" w14:textId="77777777" w:rsidR="00032D52" w:rsidRDefault="00290937">
            <w:r>
              <w:rPr>
                <w:sz w:val="19"/>
                <w:szCs w:val="19"/>
              </w:rPr>
              <w:t>Automatic depth = measured bark thickness - 1 mm</w:t>
            </w:r>
          </w:p>
        </w:tc>
      </w:tr>
      <w:tr w:rsidR="00032D52" w14:paraId="02B28340" w14:textId="77777777">
        <w:tblPrEx>
          <w:tblCellMar>
            <w:top w:w="0" w:type="dxa"/>
            <w:bottom w:w="0" w:type="dxa"/>
          </w:tblCellMar>
        </w:tblPrEx>
        <w:tc>
          <w:tcPr>
            <w:tcW w:w="2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3D" w14:textId="77777777" w:rsidR="00032D52" w:rsidRDefault="00290937">
            <w:r>
              <w:rPr>
                <w:sz w:val="19"/>
                <w:szCs w:val="19"/>
              </w:rPr>
              <w:t>Bark consumption</w:t>
            </w:r>
          </w:p>
        </w:tc>
        <w:tc>
          <w:tcPr>
            <w:tcW w:w="2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3E" w14:textId="77777777" w:rsidR="00032D52" w:rsidRDefault="00290937">
            <w:r>
              <w:rPr>
                <w:sz w:val="19"/>
                <w:szCs w:val="19"/>
              </w:rPr>
              <w:t>About 1.5 to 2 mm per tapping</w:t>
            </w:r>
          </w:p>
        </w:tc>
        <w:tc>
          <w:tcPr>
            <w:tcW w:w="39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3F" w14:textId="77777777" w:rsidR="00032D52" w:rsidRDefault="00290937">
            <w:r>
              <w:rPr>
                <w:sz w:val="19"/>
                <w:szCs w:val="19"/>
              </w:rPr>
              <w:t>Indexing alignment pins set this spacing</w:t>
            </w:r>
          </w:p>
        </w:tc>
      </w:tr>
      <w:tr w:rsidR="00032D52" w14:paraId="02B28344" w14:textId="77777777">
        <w:tblPrEx>
          <w:tblCellMar>
            <w:top w:w="0" w:type="dxa"/>
            <w:bottom w:w="0" w:type="dxa"/>
          </w:tblCellMar>
        </w:tblPrEx>
        <w:tc>
          <w:tcPr>
            <w:tcW w:w="2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41" w14:textId="77777777" w:rsidR="00032D52" w:rsidRDefault="00290937">
            <w:r>
              <w:rPr>
                <w:sz w:val="19"/>
                <w:szCs w:val="19"/>
              </w:rPr>
              <w:t>Tapping time</w:t>
            </w:r>
          </w:p>
        </w:tc>
        <w:tc>
          <w:tcPr>
            <w:tcW w:w="2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42" w14:textId="77777777" w:rsidR="00032D52" w:rsidRDefault="00290937">
            <w:r>
              <w:rPr>
                <w:sz w:val="19"/>
                <w:szCs w:val="19"/>
              </w:rPr>
              <w:t>Early morning (high latex pressure)</w:t>
            </w:r>
          </w:p>
        </w:tc>
        <w:tc>
          <w:tcPr>
            <w:tcW w:w="39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43" w14:textId="77777777" w:rsidR="00032D52" w:rsidRDefault="00290937">
            <w:r>
              <w:rPr>
                <w:sz w:val="19"/>
                <w:szCs w:val="19"/>
              </w:rPr>
              <w:t>LED work light, works in low light</w:t>
            </w:r>
          </w:p>
        </w:tc>
      </w:tr>
    </w:tbl>
    <w:p w14:paraId="02B28345" w14:textId="77777777" w:rsidR="00032D52" w:rsidRDefault="00290937">
      <w:pPr>
        <w:spacing w:after="120" w:line="276" w:lineRule="auto"/>
      </w:pPr>
      <w:r>
        <w:rPr>
          <w:b/>
          <w:bCs/>
        </w:rPr>
        <w:t>Main pain points we solve:</w:t>
      </w:r>
      <w:r>
        <w:t xml:space="preserve"> shortage of skilled tappers, bark wastage, cambium wounds (which cause bark bumps and permanent yield loss), and inconsistent quality between workers.</w:t>
      </w:r>
    </w:p>
    <w:p w14:paraId="02B28346" w14:textId="77777777" w:rsidR="00032D52" w:rsidRDefault="00290937">
      <w:pPr>
        <w:pBdr>
          <w:left w:val="single" w:sz="18" w:space="6" w:color="E0A800"/>
        </w:pBdr>
        <w:shd w:val="clear" w:color="auto" w:fill="FFF4CE"/>
        <w:spacing w:before="80" w:after="160"/>
      </w:pPr>
      <w:r>
        <w:t>Tip: visit a Rubber Board Regional Office or Rubber Research Institute of India (RRII, Kottayam) to confirm these values and to get permission to test on trees that are due for replanting. Their support letter will also strengthen your project report.</w:t>
      </w:r>
    </w:p>
    <w:p w14:paraId="02B28347" w14:textId="77777777" w:rsidR="00032D52" w:rsidRDefault="00290937">
      <w:pPr>
        <w:pStyle w:val="Heading1"/>
        <w:pageBreakBefore/>
      </w:pPr>
      <w:bookmarkStart w:id="2" w:name="_Toc241267101"/>
      <w:r>
        <w:t>3. Existing Solutions and Our Novelty</w:t>
      </w:r>
      <w:bookmarkEnd w:id="2"/>
    </w:p>
    <w:p w14:paraId="02B28348" w14:textId="77777777" w:rsidR="00032D52" w:rsidRDefault="00290937">
      <w:pPr>
        <w:pStyle w:val="Heading2"/>
      </w:pPr>
      <w:bookmarkStart w:id="3" w:name="_Toc241267102"/>
      <w:r>
        <w:t>3.1 Categories of prior art</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3"/>
        <w:gridCol w:w="3251"/>
        <w:gridCol w:w="3484"/>
      </w:tblGrid>
      <w:tr w:rsidR="00032D52" w14:paraId="02B2834C" w14:textId="77777777">
        <w:tblPrEx>
          <w:tblCellMar>
            <w:top w:w="0" w:type="dxa"/>
            <w:bottom w:w="0" w:type="dxa"/>
          </w:tblCellMar>
        </w:tblPrEx>
        <w:trPr>
          <w:tblHeader/>
        </w:trPr>
        <w:tc>
          <w:tcPr>
            <w:tcW w:w="290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49" w14:textId="77777777" w:rsidR="00032D52" w:rsidRDefault="00290937">
            <w:r>
              <w:rPr>
                <w:b/>
                <w:bCs/>
                <w:color w:val="FFFFFF"/>
                <w:sz w:val="19"/>
                <w:szCs w:val="19"/>
              </w:rPr>
              <w:t>Existing type</w:t>
            </w:r>
          </w:p>
        </w:tc>
        <w:tc>
          <w:tcPr>
            <w:tcW w:w="325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4A" w14:textId="77777777" w:rsidR="00032D52" w:rsidRDefault="00290937">
            <w:r>
              <w:rPr>
                <w:b/>
                <w:bCs/>
                <w:color w:val="FFFFFF"/>
                <w:sz w:val="19"/>
                <w:szCs w:val="19"/>
              </w:rPr>
              <w:t>How depth is controlled</w:t>
            </w:r>
          </w:p>
        </w:tc>
        <w:tc>
          <w:tcPr>
            <w:tcW w:w="348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4B" w14:textId="77777777" w:rsidR="00032D52" w:rsidRDefault="00290937">
            <w:r>
              <w:rPr>
                <w:b/>
                <w:bCs/>
                <w:color w:val="FFFFFF"/>
                <w:sz w:val="19"/>
                <w:szCs w:val="19"/>
              </w:rPr>
              <w:t>Weakness</w:t>
            </w:r>
          </w:p>
        </w:tc>
      </w:tr>
      <w:tr w:rsidR="00032D52" w14:paraId="02B28350" w14:textId="77777777">
        <w:tblPrEx>
          <w:tblCellMar>
            <w:top w:w="0" w:type="dxa"/>
            <w:bottom w:w="0" w:type="dxa"/>
          </w:tblCellMar>
        </w:tblPrEx>
        <w:tc>
          <w:tcPr>
            <w:tcW w:w="29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4D" w14:textId="77777777" w:rsidR="00032D52" w:rsidRDefault="00290937">
            <w:r>
              <w:rPr>
                <w:sz w:val="19"/>
                <w:szCs w:val="19"/>
              </w:rPr>
              <w:t>Jebong / gouge hand knife</w:t>
            </w:r>
          </w:p>
        </w:tc>
        <w:tc>
          <w:tcPr>
            <w:tcW w:w="32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4E" w14:textId="77777777" w:rsidR="00032D52" w:rsidRDefault="00290937">
            <w:r>
              <w:rPr>
                <w:sz w:val="19"/>
                <w:szCs w:val="19"/>
              </w:rPr>
              <w:t>Tapper's skill</w:t>
            </w:r>
          </w:p>
        </w:tc>
        <w:tc>
          <w:tcPr>
            <w:tcW w:w="34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4F" w14:textId="77777777" w:rsidR="00032D52" w:rsidRDefault="00290937">
            <w:r>
              <w:rPr>
                <w:sz w:val="19"/>
                <w:szCs w:val="19"/>
              </w:rPr>
              <w:t>Needs years of training; wounds are common</w:t>
            </w:r>
          </w:p>
        </w:tc>
      </w:tr>
      <w:tr w:rsidR="00032D52" w14:paraId="02B28354" w14:textId="77777777">
        <w:tblPrEx>
          <w:tblCellMar>
            <w:top w:w="0" w:type="dxa"/>
            <w:bottom w:w="0" w:type="dxa"/>
          </w:tblCellMar>
        </w:tblPrEx>
        <w:tc>
          <w:tcPr>
            <w:tcW w:w="29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51" w14:textId="77777777" w:rsidR="00032D52" w:rsidRDefault="00290937">
            <w:r>
              <w:rPr>
                <w:sz w:val="19"/>
                <w:szCs w:val="19"/>
              </w:rPr>
              <w:t>Battery / electric handheld tapping knife</w:t>
            </w:r>
          </w:p>
        </w:tc>
        <w:tc>
          <w:tcPr>
            <w:tcW w:w="32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52" w14:textId="77777777" w:rsidR="00032D52" w:rsidRDefault="00290937">
            <w:r>
              <w:rPr>
                <w:sz w:val="19"/>
                <w:szCs w:val="19"/>
              </w:rPr>
              <w:t>Fixed mechanical depth guide or hand feel</w:t>
            </w:r>
          </w:p>
        </w:tc>
        <w:tc>
          <w:tcPr>
            <w:tcW w:w="34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53" w14:textId="77777777" w:rsidR="00032D52" w:rsidRDefault="00290937">
            <w:r>
              <w:rPr>
                <w:sz w:val="19"/>
                <w:szCs w:val="19"/>
              </w:rPr>
              <w:t>Does not adapt to each tree's bark thickness</w:t>
            </w:r>
          </w:p>
        </w:tc>
      </w:tr>
      <w:tr w:rsidR="00032D52" w14:paraId="02B28358" w14:textId="77777777">
        <w:tblPrEx>
          <w:tblCellMar>
            <w:top w:w="0" w:type="dxa"/>
            <w:bottom w:w="0" w:type="dxa"/>
          </w:tblCellMar>
        </w:tblPrEx>
        <w:tc>
          <w:tcPr>
            <w:tcW w:w="29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55" w14:textId="77777777" w:rsidR="00032D52" w:rsidRDefault="00290937">
            <w:r>
              <w:rPr>
                <w:sz w:val="19"/>
                <w:szCs w:val="19"/>
              </w:rPr>
              <w:t>Tree-mounted tapping robot (research)</w:t>
            </w:r>
          </w:p>
        </w:tc>
        <w:tc>
          <w:tcPr>
            <w:tcW w:w="32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56" w14:textId="77777777" w:rsidR="00032D52" w:rsidRDefault="00290937">
            <w:r>
              <w:rPr>
                <w:sz w:val="19"/>
                <w:szCs w:val="19"/>
              </w:rPr>
              <w:t>Various sensors, usually on a fixed rail per tree</w:t>
            </w:r>
          </w:p>
        </w:tc>
        <w:tc>
          <w:tcPr>
            <w:tcW w:w="34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57" w14:textId="77777777" w:rsidR="00032D52" w:rsidRDefault="00290937">
            <w:r>
              <w:rPr>
                <w:sz w:val="19"/>
                <w:szCs w:val="19"/>
              </w:rPr>
              <w:t>Very expensive; one unit per tree</w:t>
            </w:r>
          </w:p>
        </w:tc>
      </w:tr>
      <w:tr w:rsidR="00032D52" w14:paraId="02B2835C" w14:textId="77777777">
        <w:tblPrEx>
          <w:tblCellMar>
            <w:top w:w="0" w:type="dxa"/>
            <w:bottom w:w="0" w:type="dxa"/>
          </w:tblCellMar>
        </w:tblPrEx>
        <w:tc>
          <w:tcPr>
            <w:tcW w:w="29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59" w14:textId="77777777" w:rsidR="00032D52" w:rsidRDefault="00290937">
            <w:r>
              <w:rPr>
                <w:sz w:val="19"/>
                <w:szCs w:val="19"/>
              </w:rPr>
              <w:t>Bark gauge (manual pricking needle)</w:t>
            </w:r>
          </w:p>
        </w:tc>
        <w:tc>
          <w:tcPr>
            <w:tcW w:w="325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5A" w14:textId="77777777" w:rsidR="00032D52" w:rsidRDefault="00290937">
            <w:r>
              <w:rPr>
                <w:sz w:val="19"/>
                <w:szCs w:val="19"/>
              </w:rPr>
              <w:t>Used by supervisors only to check depth</w:t>
            </w:r>
          </w:p>
        </w:tc>
        <w:tc>
          <w:tcPr>
            <w:tcW w:w="34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5B" w14:textId="77777777" w:rsidR="00032D52" w:rsidRDefault="00290937">
            <w:r>
              <w:rPr>
                <w:sz w:val="19"/>
                <w:szCs w:val="19"/>
              </w:rPr>
              <w:t>Not integrated with any cutting device</w:t>
            </w:r>
          </w:p>
        </w:tc>
      </w:tr>
    </w:tbl>
    <w:p w14:paraId="02B2835D" w14:textId="77777777" w:rsidR="00032D52" w:rsidRDefault="00290937">
      <w:pPr>
        <w:pStyle w:val="Heading2"/>
      </w:pPr>
      <w:bookmarkStart w:id="4" w:name="_Toc241267103"/>
      <w:r>
        <w:t>3.2 What we will claim as new</w:t>
      </w:r>
      <w:bookmarkEnd w:id="4"/>
    </w:p>
    <w:p w14:paraId="02B2835E" w14:textId="77777777" w:rsidR="00032D52" w:rsidRDefault="00290937">
      <w:pPr>
        <w:pStyle w:val="ListParagraph"/>
        <w:numPr>
          <w:ilvl w:val="0"/>
          <w:numId w:val="3"/>
        </w:numPr>
        <w:spacing w:after="60"/>
      </w:pPr>
      <w:r>
        <w:rPr>
          <w:b/>
          <w:bCs/>
        </w:rPr>
        <w:t>Measure-then-cut:</w:t>
      </w:r>
      <w:r>
        <w:t xml:space="preserve"> a needle probe with force sensing on the cutter carriage measures bark thickness at several points on the tapping line before each cut. The controller sets blade depth from these readings. (Main claim.)</w:t>
      </w:r>
    </w:p>
    <w:p w14:paraId="02B2835F" w14:textId="77777777" w:rsidR="00032D52" w:rsidRDefault="00290937">
      <w:pPr>
        <w:pStyle w:val="ListParagraph"/>
        <w:numPr>
          <w:ilvl w:val="0"/>
          <w:numId w:val="3"/>
        </w:numPr>
        <w:spacing w:after="60"/>
      </w:pPr>
      <w:r>
        <w:rPr>
          <w:b/>
          <w:bCs/>
        </w:rPr>
        <w:t>Wound-free gauging:</w:t>
      </w:r>
      <w:r>
        <w:t xml:space="preserve"> the probe pricks only the strip of bark that the blade removes in the same tapping, so no extra wound is left.</w:t>
      </w:r>
    </w:p>
    <w:p w14:paraId="02B28360" w14:textId="77777777" w:rsidR="00032D52" w:rsidRDefault="00290937">
      <w:pPr>
        <w:pStyle w:val="ListParagraph"/>
        <w:numPr>
          <w:ilvl w:val="0"/>
          <w:numId w:val="3"/>
        </w:numPr>
        <w:spacing w:after="60"/>
      </w:pPr>
      <w:r>
        <w:rPr>
          <w:b/>
          <w:bCs/>
        </w:rPr>
        <w:t>Depth interpolation:</w:t>
      </w:r>
      <w:r>
        <w:t xml:space="preserve"> blade depth changes smoothly along the cut, based on thickness measured at several points.</w:t>
      </w:r>
    </w:p>
    <w:p w14:paraId="02B28361" w14:textId="77777777" w:rsidR="00032D52" w:rsidRDefault="00290937">
      <w:pPr>
        <w:pStyle w:val="ListParagraph"/>
        <w:numPr>
          <w:ilvl w:val="0"/>
          <w:numId w:val="3"/>
        </w:numPr>
        <w:spacing w:after="60"/>
      </w:pPr>
      <w:r>
        <w:rPr>
          <w:b/>
          <w:bCs/>
        </w:rPr>
        <w:t>Alignment pins in the previous cut:</w:t>
      </w:r>
      <w:r>
        <w:t xml:space="preserve"> pins at both ends of the rail sit in yesterday's groove. The new cut is then exactly s mm (for example 1.5 mm) above, whatever the operator's skill.</w:t>
      </w:r>
    </w:p>
    <w:p w14:paraId="02B28362" w14:textId="77777777" w:rsidR="00032D52" w:rsidRDefault="00290937">
      <w:pPr>
        <w:pStyle w:val="ListParagraph"/>
        <w:numPr>
          <w:ilvl w:val="0"/>
          <w:numId w:val="3"/>
        </w:numPr>
        <w:spacing w:after="60"/>
      </w:pPr>
      <w:r>
        <w:rPr>
          <w:b/>
          <w:bCs/>
        </w:rPr>
        <w:t>Flexible belt rail:</w:t>
      </w:r>
      <w:r>
        <w:t xml:space="preserve"> a spring-steel strip with a bonded toothed belt bends around any trunk from 40 to 150 cm girth. The carriage drives along it with a small pulley.</w:t>
      </w:r>
    </w:p>
    <w:p w14:paraId="02B28363" w14:textId="77777777" w:rsidR="00032D52" w:rsidRDefault="00290937">
      <w:pPr>
        <w:pStyle w:val="ListParagraph"/>
        <w:numPr>
          <w:ilvl w:val="0"/>
          <w:numId w:val="3"/>
        </w:numPr>
        <w:spacing w:after="60"/>
      </w:pPr>
      <w:r>
        <w:rPr>
          <w:b/>
          <w:bCs/>
        </w:rPr>
        <w:t>Portable clamp:</w:t>
      </w:r>
      <w:r>
        <w:t xml:space="preserve"> two hinged half rings, an over-centre latch and spring-loaded rollers, so one unit serves many trees.</w:t>
      </w:r>
    </w:p>
    <w:p w14:paraId="02B28364" w14:textId="77777777" w:rsidR="00032D52" w:rsidRDefault="00290937">
      <w:pPr>
        <w:pBdr>
          <w:left w:val="single" w:sz="18" w:space="6" w:color="E0A800"/>
        </w:pBdr>
        <w:shd w:val="clear" w:color="auto" w:fill="FFF4CE"/>
        <w:spacing w:before="80" w:after="160"/>
      </w:pPr>
      <w:r>
        <w:t>IMPORTANT: this list is based on general knowledge of the field, not on a complete patent search. Before filing, do the search in Section 3.3. If something very close to claim 1 already exists, move the main claim to the next strongest feature (wound-free gauging, alignment pins, flexible belt rail) or to a combination of them.</w:t>
      </w:r>
    </w:p>
    <w:p w14:paraId="02B28365" w14:textId="77777777" w:rsidR="00032D52" w:rsidRDefault="00290937">
      <w:pPr>
        <w:pStyle w:val="Heading2"/>
      </w:pPr>
      <w:bookmarkStart w:id="5" w:name="_Toc241267104"/>
      <w:r>
        <w:t>3.3 How to do the prior-art (novelty) search</w:t>
      </w:r>
      <w:bookmarkEnd w:id="5"/>
    </w:p>
    <w:p w14:paraId="02B28366" w14:textId="77777777" w:rsidR="00032D52" w:rsidRDefault="00290937">
      <w:pPr>
        <w:spacing w:after="120" w:line="276" w:lineRule="auto"/>
      </w:pPr>
      <w:r>
        <w:t>Spend at least 2 to 3 days on this. Search these free databases:</w:t>
      </w:r>
    </w:p>
    <w:p w14:paraId="02B28367" w14:textId="77777777" w:rsidR="00032D52" w:rsidRDefault="00290937">
      <w:pPr>
        <w:pStyle w:val="ListParagraph"/>
        <w:numPr>
          <w:ilvl w:val="0"/>
          <w:numId w:val="2"/>
        </w:numPr>
        <w:spacing w:after="60"/>
      </w:pPr>
      <w:r>
        <w:rPr>
          <w:b/>
          <w:bCs/>
        </w:rPr>
        <w:t>Google Patents</w:t>
      </w:r>
      <w:r>
        <w:t xml:space="preserve"> (patents.google.com): best for a quick start, and it translates Chinese patents.</w:t>
      </w:r>
    </w:p>
    <w:p w14:paraId="02B28368" w14:textId="77777777" w:rsidR="00032D52" w:rsidRDefault="00290937">
      <w:pPr>
        <w:pStyle w:val="ListParagraph"/>
        <w:numPr>
          <w:ilvl w:val="0"/>
          <w:numId w:val="2"/>
        </w:numPr>
        <w:spacing w:after="60"/>
      </w:pPr>
      <w:r>
        <w:rPr>
          <w:b/>
          <w:bCs/>
        </w:rPr>
        <w:t>Espacenet</w:t>
      </w:r>
      <w:r>
        <w:t xml:space="preserve"> (worldwide.espacenet.com): European Patent Office database.</w:t>
      </w:r>
    </w:p>
    <w:p w14:paraId="02B28369" w14:textId="77777777" w:rsidR="00032D52" w:rsidRDefault="00290937">
      <w:pPr>
        <w:pStyle w:val="ListParagraph"/>
        <w:numPr>
          <w:ilvl w:val="0"/>
          <w:numId w:val="2"/>
        </w:numPr>
        <w:spacing w:after="60"/>
      </w:pPr>
      <w:r>
        <w:rPr>
          <w:b/>
          <w:bCs/>
        </w:rPr>
        <w:t>InPASS</w:t>
      </w:r>
      <w:r>
        <w:t xml:space="preserve"> (iprsearch.ipindia.gov.in): Indian patents and published applications.</w:t>
      </w:r>
    </w:p>
    <w:p w14:paraId="02B2836A" w14:textId="77777777" w:rsidR="00032D52" w:rsidRDefault="00290937">
      <w:pPr>
        <w:pStyle w:val="ListParagraph"/>
        <w:numPr>
          <w:ilvl w:val="0"/>
          <w:numId w:val="2"/>
        </w:numPr>
        <w:spacing w:after="60"/>
      </w:pPr>
      <w:r>
        <w:rPr>
          <w:b/>
          <w:bCs/>
        </w:rPr>
        <w:t>WIPO Patentscope</w:t>
      </w:r>
      <w:r>
        <w:t xml:space="preserve"> (patentscope.wipo.int).</w:t>
      </w:r>
    </w:p>
    <w:p w14:paraId="02B2836B" w14:textId="77777777" w:rsidR="00032D52" w:rsidRDefault="00290937">
      <w:pPr>
        <w:pStyle w:val="ListParagraph"/>
        <w:numPr>
          <w:ilvl w:val="0"/>
          <w:numId w:val="2"/>
        </w:numPr>
        <w:spacing w:after="60"/>
      </w:pPr>
      <w:r>
        <w:t>Google Scholar, and the Rubber Board / RRII publications, for research papers (these count as prior art too).</w:t>
      </w:r>
    </w:p>
    <w:p w14:paraId="02B2836C" w14:textId="77777777" w:rsidR="00032D52" w:rsidRDefault="00290937">
      <w:pPr>
        <w:spacing w:after="120" w:line="276" w:lineRule="auto"/>
      </w:pPr>
      <w:r>
        <w:rPr>
          <w:b/>
          <w:bCs/>
        </w:rPr>
        <w:t>Patent classification to search:</w:t>
      </w:r>
      <w:r>
        <w:t xml:space="preserve"> IPC </w:t>
      </w:r>
      <w:r>
        <w:rPr>
          <w:b/>
          <w:bCs/>
        </w:rPr>
        <w:t>A01G 23/10</w:t>
      </w:r>
      <w:r>
        <w:t xml:space="preserve"> (tapping of tree juices, e.g. caoutchouc). Also try B26B (hand cutting tools) and G01B 7 / G01B 5 (thickness measurement).</w:t>
      </w:r>
    </w:p>
    <w:p w14:paraId="02B2836D" w14:textId="77777777" w:rsidR="00032D52" w:rsidRDefault="00290937">
      <w:pPr>
        <w:spacing w:after="120" w:line="276" w:lineRule="auto"/>
      </w:pPr>
      <w:r>
        <w:rPr>
          <w:b/>
          <w:bCs/>
        </w:rPr>
        <w:t>Keywords (use combinations):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32D52" w14:paraId="02B28370" w14:textId="77777777">
        <w:tblPrEx>
          <w:tblCellMar>
            <w:top w:w="0" w:type="dxa"/>
            <w:bottom w:w="0" w:type="dxa"/>
          </w:tblCellMar>
        </w:tblPrEx>
        <w:trPr>
          <w:tblHeader/>
        </w:trPr>
        <w:tc>
          <w:tcPr>
            <w:tcW w:w="481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6E" w14:textId="77777777" w:rsidR="00032D52" w:rsidRDefault="00290937">
            <w:r>
              <w:rPr>
                <w:b/>
                <w:bCs/>
                <w:color w:val="FFFFFF"/>
                <w:sz w:val="19"/>
                <w:szCs w:val="19"/>
              </w:rPr>
              <w:t>English</w:t>
            </w:r>
          </w:p>
        </w:tc>
        <w:tc>
          <w:tcPr>
            <w:tcW w:w="481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6F" w14:textId="77777777" w:rsidR="00032D52" w:rsidRDefault="00290937">
            <w:r>
              <w:rPr>
                <w:b/>
                <w:bCs/>
                <w:color w:val="FFFFFF"/>
                <w:sz w:val="19"/>
                <w:szCs w:val="19"/>
              </w:rPr>
              <w:t>Chinese (for Google Patents)</w:t>
            </w:r>
          </w:p>
        </w:tc>
      </w:tr>
      <w:tr w:rsidR="00032D52" w14:paraId="02B28373"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71" w14:textId="77777777" w:rsidR="00032D52" w:rsidRDefault="00290937">
            <w:r>
              <w:rPr>
                <w:sz w:val="19"/>
                <w:szCs w:val="19"/>
              </w:rPr>
              <w:t>rubber tapping machine, latex tapping device</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72" w14:textId="77777777" w:rsidR="00032D52" w:rsidRDefault="00290937">
            <w:r>
              <w:rPr>
                <w:sz w:val="19"/>
                <w:szCs w:val="19"/>
              </w:rPr>
              <w:t>割胶机</w:t>
            </w:r>
            <w:r>
              <w:rPr>
                <w:sz w:val="19"/>
                <w:szCs w:val="19"/>
              </w:rPr>
              <w:t xml:space="preserve">, </w:t>
            </w:r>
            <w:r>
              <w:rPr>
                <w:sz w:val="19"/>
                <w:szCs w:val="19"/>
              </w:rPr>
              <w:t>割胶装置</w:t>
            </w:r>
          </w:p>
        </w:tc>
      </w:tr>
      <w:tr w:rsidR="00032D52" w14:paraId="02B28376"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74" w14:textId="77777777" w:rsidR="00032D52" w:rsidRDefault="00290937">
            <w:r>
              <w:rPr>
                <w:sz w:val="19"/>
                <w:szCs w:val="19"/>
              </w:rPr>
              <w:t>electric tapping knife</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75" w14:textId="77777777" w:rsidR="00032D52" w:rsidRDefault="00290937">
            <w:r>
              <w:rPr>
                <w:sz w:val="19"/>
                <w:szCs w:val="19"/>
              </w:rPr>
              <w:t>电动割胶刀</w:t>
            </w:r>
          </w:p>
        </w:tc>
      </w:tr>
      <w:tr w:rsidR="00032D52" w14:paraId="02B28379"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77" w14:textId="77777777" w:rsidR="00032D52" w:rsidRDefault="00290937">
            <w:r>
              <w:rPr>
                <w:sz w:val="19"/>
                <w:szCs w:val="19"/>
              </w:rPr>
              <w:t>automatic tapping robot</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78" w14:textId="77777777" w:rsidR="00032D52" w:rsidRDefault="00290937">
            <w:r>
              <w:rPr>
                <w:sz w:val="19"/>
                <w:szCs w:val="19"/>
              </w:rPr>
              <w:t>割胶机器人</w:t>
            </w:r>
            <w:r>
              <w:rPr>
                <w:sz w:val="19"/>
                <w:szCs w:val="19"/>
              </w:rPr>
              <w:t xml:space="preserve">, </w:t>
            </w:r>
            <w:r>
              <w:rPr>
                <w:sz w:val="19"/>
                <w:szCs w:val="19"/>
              </w:rPr>
              <w:t>自动割胶</w:t>
            </w:r>
          </w:p>
        </w:tc>
      </w:tr>
      <w:tr w:rsidR="00032D52" w14:paraId="02B2837C"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7A" w14:textId="77777777" w:rsidR="00032D52" w:rsidRDefault="00290937">
            <w:r>
              <w:rPr>
                <w:sz w:val="19"/>
                <w:szCs w:val="19"/>
              </w:rPr>
              <w:t>tapping depth control, bark thickness measurement</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7B" w14:textId="77777777" w:rsidR="00032D52" w:rsidRDefault="00290937">
            <w:r>
              <w:rPr>
                <w:sz w:val="19"/>
                <w:szCs w:val="19"/>
              </w:rPr>
              <w:t>割胶深度</w:t>
            </w:r>
            <w:r>
              <w:rPr>
                <w:sz w:val="19"/>
                <w:szCs w:val="19"/>
              </w:rPr>
              <w:t xml:space="preserve">, </w:t>
            </w:r>
            <w:r>
              <w:rPr>
                <w:sz w:val="19"/>
                <w:szCs w:val="19"/>
              </w:rPr>
              <w:t>树皮厚度检测</w:t>
            </w:r>
          </w:p>
        </w:tc>
      </w:tr>
      <w:tr w:rsidR="00032D52" w14:paraId="02B2837F"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7D" w14:textId="77777777" w:rsidR="00032D52" w:rsidRDefault="00290937">
            <w:r>
              <w:rPr>
                <w:sz w:val="19"/>
                <w:szCs w:val="19"/>
              </w:rPr>
              <w:t>cambium protection, depth limiter</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7E" w14:textId="77777777" w:rsidR="00032D52" w:rsidRDefault="00290937">
            <w:r>
              <w:rPr>
                <w:sz w:val="19"/>
                <w:szCs w:val="19"/>
              </w:rPr>
              <w:t>形成层</w:t>
            </w:r>
            <w:r>
              <w:rPr>
                <w:sz w:val="19"/>
                <w:szCs w:val="19"/>
              </w:rPr>
              <w:t xml:space="preserve">, </w:t>
            </w:r>
            <w:r>
              <w:rPr>
                <w:sz w:val="19"/>
                <w:szCs w:val="19"/>
              </w:rPr>
              <w:t>限深</w:t>
            </w:r>
          </w:p>
        </w:tc>
      </w:tr>
    </w:tbl>
    <w:p w14:paraId="02B28380" w14:textId="77777777" w:rsidR="00032D52" w:rsidRDefault="00290937">
      <w:pPr>
        <w:spacing w:after="120" w:line="276" w:lineRule="auto"/>
      </w:pPr>
      <w:r>
        <w:rPr>
          <w:b/>
          <w:bCs/>
        </w:rPr>
        <w:t>Record what you find</w:t>
      </w:r>
      <w:r>
        <w:t xml:space="preserve"> in a table like this. Examiners and your guide will want to see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2295"/>
        <w:gridCol w:w="2524"/>
        <w:gridCol w:w="2983"/>
      </w:tblGrid>
      <w:tr w:rsidR="00032D52" w14:paraId="02B28385" w14:textId="77777777">
        <w:tblPrEx>
          <w:tblCellMar>
            <w:top w:w="0" w:type="dxa"/>
            <w:bottom w:w="0" w:type="dxa"/>
          </w:tblCellMar>
        </w:tblPrEx>
        <w:trPr>
          <w:tblHeader/>
        </w:trPr>
        <w:tc>
          <w:tcPr>
            <w:tcW w:w="183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81" w14:textId="77777777" w:rsidR="00032D52" w:rsidRDefault="00290937">
            <w:r>
              <w:rPr>
                <w:b/>
                <w:bCs/>
                <w:color w:val="FFFFFF"/>
                <w:sz w:val="19"/>
                <w:szCs w:val="19"/>
              </w:rPr>
              <w:t>Patent / paper no.</w:t>
            </w:r>
          </w:p>
        </w:tc>
        <w:tc>
          <w:tcPr>
            <w:tcW w:w="229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82" w14:textId="77777777" w:rsidR="00032D52" w:rsidRDefault="00290937">
            <w:r>
              <w:rPr>
                <w:b/>
                <w:bCs/>
                <w:color w:val="FFFFFF"/>
                <w:sz w:val="19"/>
                <w:szCs w:val="19"/>
              </w:rPr>
              <w:t>Title</w:t>
            </w:r>
          </w:p>
        </w:tc>
        <w:tc>
          <w:tcPr>
            <w:tcW w:w="252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83" w14:textId="77777777" w:rsidR="00032D52" w:rsidRDefault="00290937">
            <w:r>
              <w:rPr>
                <w:b/>
                <w:bCs/>
                <w:color w:val="FFFFFF"/>
                <w:sz w:val="19"/>
                <w:szCs w:val="19"/>
              </w:rPr>
              <w:t>Features it has</w:t>
            </w:r>
          </w:p>
        </w:tc>
        <w:tc>
          <w:tcPr>
            <w:tcW w:w="298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84" w14:textId="77777777" w:rsidR="00032D52" w:rsidRDefault="00290937">
            <w:r>
              <w:rPr>
                <w:b/>
                <w:bCs/>
                <w:color w:val="FFFFFF"/>
                <w:sz w:val="19"/>
                <w:szCs w:val="19"/>
              </w:rPr>
              <w:t>Features it lacks (vs ours)</w:t>
            </w:r>
          </w:p>
        </w:tc>
      </w:tr>
      <w:tr w:rsidR="00032D52" w14:paraId="02B2838A"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86" w14:textId="77777777" w:rsidR="00032D52" w:rsidRDefault="00290937">
            <w:r>
              <w:rPr>
                <w:sz w:val="19"/>
                <w:szCs w:val="19"/>
              </w:rPr>
              <w:t>e.g. CN1xxxxxxx</w:t>
            </w:r>
          </w:p>
        </w:tc>
        <w:tc>
          <w:tcPr>
            <w:tcW w:w="22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87" w14:textId="77777777" w:rsidR="00032D52" w:rsidRDefault="00290937">
            <w:r>
              <w:rPr>
                <w:sz w:val="19"/>
                <w:szCs w:val="19"/>
              </w:rPr>
              <w:t>…</w:t>
            </w:r>
          </w:p>
        </w:tc>
        <w:tc>
          <w:tcPr>
            <w:tcW w:w="25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88" w14:textId="77777777" w:rsidR="00032D52" w:rsidRDefault="00290937">
            <w:r>
              <w:rPr>
                <w:sz w:val="19"/>
                <w:szCs w:val="19"/>
              </w:rPr>
              <w:t>Motor-driven blade, depth guide</w:t>
            </w:r>
          </w:p>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89" w14:textId="77777777" w:rsidR="00032D52" w:rsidRDefault="00290937">
            <w:r>
              <w:rPr>
                <w:sz w:val="19"/>
                <w:szCs w:val="19"/>
              </w:rPr>
              <w:t>No bark measurement, no alignment pins</w:t>
            </w:r>
          </w:p>
        </w:tc>
      </w:tr>
      <w:tr w:rsidR="00032D52" w14:paraId="02B2838F"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8B" w14:textId="77777777" w:rsidR="00032D52" w:rsidRDefault="00032D52"/>
        </w:tc>
        <w:tc>
          <w:tcPr>
            <w:tcW w:w="22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8C" w14:textId="77777777" w:rsidR="00032D52" w:rsidRDefault="00032D52"/>
        </w:tc>
        <w:tc>
          <w:tcPr>
            <w:tcW w:w="25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8D" w14:textId="77777777" w:rsidR="00032D52" w:rsidRDefault="00032D52"/>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8E" w14:textId="77777777" w:rsidR="00032D52" w:rsidRDefault="00032D52"/>
        </w:tc>
      </w:tr>
      <w:tr w:rsidR="00032D52" w14:paraId="02B28394" w14:textId="77777777">
        <w:tblPrEx>
          <w:tblCellMar>
            <w:top w:w="0" w:type="dxa"/>
            <w:bottom w:w="0" w:type="dxa"/>
          </w:tblCellMar>
        </w:tblPrEx>
        <w:tc>
          <w:tcPr>
            <w:tcW w:w="18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90" w14:textId="77777777" w:rsidR="00032D52" w:rsidRDefault="00032D52"/>
        </w:tc>
        <w:tc>
          <w:tcPr>
            <w:tcW w:w="22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91" w14:textId="77777777" w:rsidR="00032D52" w:rsidRDefault="00032D52"/>
        </w:tc>
        <w:tc>
          <w:tcPr>
            <w:tcW w:w="25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92" w14:textId="77777777" w:rsidR="00032D52" w:rsidRDefault="00032D52"/>
        </w:tc>
        <w:tc>
          <w:tcPr>
            <w:tcW w:w="298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93" w14:textId="77777777" w:rsidR="00032D52" w:rsidRDefault="00032D52"/>
        </w:tc>
      </w:tr>
    </w:tbl>
    <w:p w14:paraId="02B28395" w14:textId="77777777" w:rsidR="00032D52" w:rsidRDefault="00290937">
      <w:pPr>
        <w:pStyle w:val="Heading1"/>
        <w:pageBreakBefore/>
      </w:pPr>
      <w:bookmarkStart w:id="6" w:name="_Toc241267105"/>
      <w:r>
        <w:t>4. Machine Design</w:t>
      </w:r>
      <w:bookmarkEnd w:id="6"/>
    </w:p>
    <w:p w14:paraId="02B28396" w14:textId="77777777" w:rsidR="00032D52" w:rsidRDefault="00290937">
      <w:pPr>
        <w:pStyle w:val="Heading2"/>
      </w:pPr>
      <w:bookmarkStart w:id="7" w:name="_Toc241267106"/>
      <w:r>
        <w:t>4.1 Overall arrangement</w:t>
      </w:r>
      <w:bookmarkEnd w:id="7"/>
    </w:p>
    <w:p w14:paraId="02B28397" w14:textId="77777777" w:rsidR="00032D52" w:rsidRDefault="00290937">
      <w:pPr>
        <w:jc w:val="center"/>
      </w:pPr>
      <w:r>
        <w:rPr>
          <w:noProof/>
        </w:rPr>
        <w:drawing>
          <wp:inline distT="0" distB="0" distL="0" distR="0" wp14:anchorId="02B285FF" wp14:editId="02B28600">
            <wp:extent cx="4095750" cy="4695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4695825"/>
                    </a:xfrm>
                    <a:prstGeom prst="rect">
                      <a:avLst/>
                    </a:prstGeom>
                  </pic:spPr>
                </pic:pic>
              </a:graphicData>
            </a:graphic>
          </wp:inline>
        </w:drawing>
      </w:r>
    </w:p>
    <w:p w14:paraId="02B28398" w14:textId="77777777" w:rsidR="00032D52" w:rsidRDefault="00290937">
      <w:pPr>
        <w:spacing w:after="200"/>
        <w:jc w:val="center"/>
      </w:pPr>
      <w:r>
        <w:rPr>
          <w:i/>
          <w:iCs/>
          <w:sz w:val="18"/>
          <w:szCs w:val="18"/>
        </w:rPr>
        <w:t>Figure 1: Front view of the device mounted on a tree</w:t>
      </w:r>
    </w:p>
    <w:p w14:paraId="02B28399" w14:textId="77777777" w:rsidR="00032D52" w:rsidRDefault="00290937">
      <w:pPr>
        <w:pStyle w:val="Heading2"/>
      </w:pPr>
      <w:bookmarkStart w:id="8" w:name="_Toc241267107"/>
      <w:r>
        <w:t>4.2 Reference numerals (use the same numbers everywhere, including the patent)</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
        <w:gridCol w:w="3568"/>
        <w:gridCol w:w="1627"/>
        <w:gridCol w:w="3596"/>
      </w:tblGrid>
      <w:tr w:rsidR="00032D52" w14:paraId="02B2839E" w14:textId="77777777">
        <w:tblPrEx>
          <w:tblCellMar>
            <w:top w:w="0" w:type="dxa"/>
            <w:bottom w:w="0" w:type="dxa"/>
          </w:tblCellMar>
        </w:tblPrEx>
        <w:trPr>
          <w:tblHeader/>
        </w:trPr>
        <w:tc>
          <w:tcPr>
            <w:tcW w:w="86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9A" w14:textId="77777777" w:rsidR="00032D52" w:rsidRDefault="00290937">
            <w:r>
              <w:rPr>
                <w:b/>
                <w:bCs/>
                <w:color w:val="FFFFFF"/>
                <w:sz w:val="19"/>
                <w:szCs w:val="19"/>
              </w:rPr>
              <w:t>No.</w:t>
            </w:r>
          </w:p>
        </w:tc>
        <w:tc>
          <w:tcPr>
            <w:tcW w:w="3707"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9B" w14:textId="77777777" w:rsidR="00032D52" w:rsidRDefault="00290937">
            <w:r>
              <w:rPr>
                <w:b/>
                <w:bCs/>
                <w:color w:val="FFFFFF"/>
                <w:sz w:val="19"/>
                <w:szCs w:val="19"/>
              </w:rPr>
              <w:t>Part</w:t>
            </w:r>
          </w:p>
        </w:tc>
        <w:tc>
          <w:tcPr>
            <w:tcW w:w="135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9C" w14:textId="77777777" w:rsidR="00032D52" w:rsidRDefault="00290937">
            <w:r>
              <w:rPr>
                <w:b/>
                <w:bCs/>
                <w:color w:val="FFFFFF"/>
                <w:sz w:val="19"/>
                <w:szCs w:val="19"/>
              </w:rPr>
              <w:t>No.</w:t>
            </w:r>
          </w:p>
        </w:tc>
        <w:tc>
          <w:tcPr>
            <w:tcW w:w="3707"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39D" w14:textId="77777777" w:rsidR="00032D52" w:rsidRDefault="00290937">
            <w:r>
              <w:rPr>
                <w:b/>
                <w:bCs/>
                <w:color w:val="FFFFFF"/>
                <w:sz w:val="19"/>
                <w:szCs w:val="19"/>
              </w:rPr>
              <w:t>Part</w:t>
            </w:r>
          </w:p>
        </w:tc>
      </w:tr>
      <w:tr w:rsidR="00032D52" w14:paraId="02B283A3" w14:textId="77777777">
        <w:tblPrEx>
          <w:tblCellMar>
            <w:top w:w="0" w:type="dxa"/>
            <w:bottom w:w="0" w:type="dxa"/>
          </w:tblCellMar>
        </w:tblPrEx>
        <w:tc>
          <w:tcPr>
            <w:tcW w:w="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9F" w14:textId="77777777" w:rsidR="00032D52" w:rsidRDefault="00290937">
            <w:r>
              <w:rPr>
                <w:sz w:val="19"/>
                <w:szCs w:val="19"/>
              </w:rPr>
              <w:t>10</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A0" w14:textId="77777777" w:rsidR="00032D52" w:rsidRDefault="00290937">
            <w:r>
              <w:rPr>
                <w:sz w:val="19"/>
                <w:szCs w:val="19"/>
              </w:rPr>
              <w:t>Tapping device (whole machine)</w:t>
            </w:r>
          </w:p>
        </w:tc>
        <w:tc>
          <w:tcPr>
            <w:tcW w:w="13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A1" w14:textId="77777777" w:rsidR="00032D52" w:rsidRDefault="00290937">
            <w:r>
              <w:rPr>
                <w:sz w:val="19"/>
                <w:szCs w:val="19"/>
              </w:rPr>
              <w:t>44</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A2" w14:textId="77777777" w:rsidR="00032D52" w:rsidRDefault="00290937">
            <w:r>
              <w:rPr>
                <w:sz w:val="19"/>
                <w:szCs w:val="19"/>
              </w:rPr>
              <w:t>Blade holder slide</w:t>
            </w:r>
          </w:p>
        </w:tc>
      </w:tr>
      <w:tr w:rsidR="00032D52" w14:paraId="02B283A8" w14:textId="77777777">
        <w:tblPrEx>
          <w:tblCellMar>
            <w:top w:w="0" w:type="dxa"/>
            <w:bottom w:w="0" w:type="dxa"/>
          </w:tblCellMar>
        </w:tblPrEx>
        <w:tc>
          <w:tcPr>
            <w:tcW w:w="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A4" w14:textId="77777777" w:rsidR="00032D52" w:rsidRDefault="00290937">
            <w:r>
              <w:rPr>
                <w:sz w:val="19"/>
                <w:szCs w:val="19"/>
              </w:rPr>
              <w:t>12</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A5" w14:textId="77777777" w:rsidR="00032D52" w:rsidRDefault="00290937">
            <w:r>
              <w:rPr>
                <w:sz w:val="19"/>
                <w:szCs w:val="19"/>
              </w:rPr>
              <w:t>Clamp ring (half rings 12a, 12b)</w:t>
            </w:r>
          </w:p>
        </w:tc>
        <w:tc>
          <w:tcPr>
            <w:tcW w:w="13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A6" w14:textId="77777777" w:rsidR="00032D52" w:rsidRDefault="00290937">
            <w:r>
              <w:rPr>
                <w:sz w:val="19"/>
                <w:szCs w:val="19"/>
              </w:rPr>
              <w:t>46</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A7" w14:textId="77777777" w:rsidR="00032D52" w:rsidRDefault="00290937">
            <w:r>
              <w:rPr>
                <w:sz w:val="19"/>
                <w:szCs w:val="19"/>
              </w:rPr>
              <w:t>Depth stepper motor</w:t>
            </w:r>
          </w:p>
        </w:tc>
      </w:tr>
      <w:tr w:rsidR="00032D52" w14:paraId="02B283AD" w14:textId="77777777">
        <w:tblPrEx>
          <w:tblCellMar>
            <w:top w:w="0" w:type="dxa"/>
            <w:bottom w:w="0" w:type="dxa"/>
          </w:tblCellMar>
        </w:tblPrEx>
        <w:tc>
          <w:tcPr>
            <w:tcW w:w="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A9" w14:textId="77777777" w:rsidR="00032D52" w:rsidRDefault="00290937">
            <w:r>
              <w:rPr>
                <w:sz w:val="19"/>
                <w:szCs w:val="19"/>
              </w:rPr>
              <w:t>14</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AA" w14:textId="77777777" w:rsidR="00032D52" w:rsidRDefault="00290937">
            <w:r>
              <w:rPr>
                <w:sz w:val="19"/>
                <w:szCs w:val="19"/>
              </w:rPr>
              <w:t>Hinge</w:t>
            </w:r>
          </w:p>
        </w:tc>
        <w:tc>
          <w:tcPr>
            <w:tcW w:w="13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AB" w14:textId="77777777" w:rsidR="00032D52" w:rsidRDefault="00290937">
            <w:r>
              <w:rPr>
                <w:sz w:val="19"/>
                <w:szCs w:val="19"/>
              </w:rPr>
              <w:t>48</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AC" w14:textId="77777777" w:rsidR="00032D52" w:rsidRDefault="00290937">
            <w:r>
              <w:rPr>
                <w:sz w:val="19"/>
                <w:szCs w:val="19"/>
              </w:rPr>
              <w:t>Depth lead screw</w:t>
            </w:r>
          </w:p>
        </w:tc>
      </w:tr>
      <w:tr w:rsidR="00032D52" w14:paraId="02B283B2" w14:textId="77777777">
        <w:tblPrEx>
          <w:tblCellMar>
            <w:top w:w="0" w:type="dxa"/>
            <w:bottom w:w="0" w:type="dxa"/>
          </w:tblCellMar>
        </w:tblPrEx>
        <w:tc>
          <w:tcPr>
            <w:tcW w:w="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AE" w14:textId="77777777" w:rsidR="00032D52" w:rsidRDefault="00290937">
            <w:r>
              <w:rPr>
                <w:sz w:val="19"/>
                <w:szCs w:val="19"/>
              </w:rPr>
              <w:t>16</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AF" w14:textId="77777777" w:rsidR="00032D52" w:rsidRDefault="00290937">
            <w:r>
              <w:rPr>
                <w:sz w:val="19"/>
                <w:szCs w:val="19"/>
              </w:rPr>
              <w:t>Over-centre latch</w:t>
            </w:r>
          </w:p>
        </w:tc>
        <w:tc>
          <w:tcPr>
            <w:tcW w:w="13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B0" w14:textId="77777777" w:rsidR="00032D52" w:rsidRDefault="00290937">
            <w:r>
              <w:rPr>
                <w:sz w:val="19"/>
                <w:szCs w:val="19"/>
              </w:rPr>
              <w:t>50</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B1" w14:textId="77777777" w:rsidR="00032D52" w:rsidRDefault="00290937">
            <w:r>
              <w:rPr>
                <w:sz w:val="19"/>
                <w:szCs w:val="19"/>
              </w:rPr>
              <w:t>Probe stepper motor</w:t>
            </w:r>
          </w:p>
        </w:tc>
      </w:tr>
      <w:tr w:rsidR="00032D52" w14:paraId="02B283B7" w14:textId="77777777">
        <w:tblPrEx>
          <w:tblCellMar>
            <w:top w:w="0" w:type="dxa"/>
            <w:bottom w:w="0" w:type="dxa"/>
          </w:tblCellMar>
        </w:tblPrEx>
        <w:tc>
          <w:tcPr>
            <w:tcW w:w="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B3" w14:textId="77777777" w:rsidR="00032D52" w:rsidRDefault="00290937">
            <w:r>
              <w:rPr>
                <w:sz w:val="19"/>
                <w:szCs w:val="19"/>
              </w:rPr>
              <w:t>18</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B4" w14:textId="77777777" w:rsidR="00032D52" w:rsidRDefault="00290937">
            <w:r>
              <w:rPr>
                <w:sz w:val="19"/>
                <w:szCs w:val="19"/>
              </w:rPr>
              <w:t>Vertical posts / frame</w:t>
            </w:r>
          </w:p>
        </w:tc>
        <w:tc>
          <w:tcPr>
            <w:tcW w:w="13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B5" w14:textId="77777777" w:rsidR="00032D52" w:rsidRDefault="00290937">
            <w:r>
              <w:rPr>
                <w:sz w:val="19"/>
                <w:szCs w:val="19"/>
              </w:rPr>
              <w:t>52</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B6" w14:textId="77777777" w:rsidR="00032D52" w:rsidRDefault="00290937">
            <w:r>
              <w:rPr>
                <w:sz w:val="19"/>
                <w:szCs w:val="19"/>
              </w:rPr>
              <w:t>Load cell (force sensor)</w:t>
            </w:r>
          </w:p>
        </w:tc>
      </w:tr>
      <w:tr w:rsidR="00032D52" w14:paraId="02B283BC" w14:textId="77777777">
        <w:tblPrEx>
          <w:tblCellMar>
            <w:top w:w="0" w:type="dxa"/>
            <w:bottom w:w="0" w:type="dxa"/>
          </w:tblCellMar>
        </w:tblPrEx>
        <w:tc>
          <w:tcPr>
            <w:tcW w:w="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B8" w14:textId="77777777" w:rsidR="00032D52" w:rsidRDefault="00290937">
            <w:r>
              <w:rPr>
                <w:sz w:val="19"/>
                <w:szCs w:val="19"/>
              </w:rPr>
              <w:t>20</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B9" w14:textId="77777777" w:rsidR="00032D52" w:rsidRDefault="00290937">
            <w:r>
              <w:rPr>
                <w:sz w:val="19"/>
                <w:szCs w:val="19"/>
              </w:rPr>
              <w:t>Flexible helical guide rail</w:t>
            </w:r>
          </w:p>
        </w:tc>
        <w:tc>
          <w:tcPr>
            <w:tcW w:w="13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BA" w14:textId="77777777" w:rsidR="00032D52" w:rsidRDefault="00290937">
            <w:r>
              <w:rPr>
                <w:sz w:val="19"/>
                <w:szCs w:val="19"/>
              </w:rPr>
              <w:t>54</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BB" w14:textId="77777777" w:rsidR="00032D52" w:rsidRDefault="00290937">
            <w:r>
              <w:rPr>
                <w:sz w:val="19"/>
                <w:szCs w:val="19"/>
              </w:rPr>
              <w:t>Needle probe</w:t>
            </w:r>
          </w:p>
        </w:tc>
      </w:tr>
      <w:tr w:rsidR="00032D52" w14:paraId="02B283C1" w14:textId="77777777">
        <w:tblPrEx>
          <w:tblCellMar>
            <w:top w:w="0" w:type="dxa"/>
            <w:bottom w:w="0" w:type="dxa"/>
          </w:tblCellMar>
        </w:tblPrEx>
        <w:tc>
          <w:tcPr>
            <w:tcW w:w="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BD" w14:textId="77777777" w:rsidR="00032D52" w:rsidRDefault="00290937">
            <w:r>
              <w:rPr>
                <w:sz w:val="19"/>
                <w:szCs w:val="19"/>
              </w:rPr>
              <w:t>22</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BE" w14:textId="77777777" w:rsidR="00032D52" w:rsidRDefault="00290937">
            <w:r>
              <w:rPr>
                <w:sz w:val="19"/>
                <w:szCs w:val="19"/>
              </w:rPr>
              <w:t>Spring-loaded grip rollers</w:t>
            </w:r>
          </w:p>
        </w:tc>
        <w:tc>
          <w:tcPr>
            <w:tcW w:w="13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BF" w14:textId="77777777" w:rsidR="00032D52" w:rsidRDefault="00290937">
            <w:r>
              <w:rPr>
                <w:sz w:val="19"/>
                <w:szCs w:val="19"/>
              </w:rPr>
              <w:t>56</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C0" w14:textId="77777777" w:rsidR="00032D52" w:rsidRDefault="00290937">
            <w:r>
              <w:rPr>
                <w:sz w:val="19"/>
                <w:szCs w:val="19"/>
              </w:rPr>
              <w:t>Skid roller riding on bark</w:t>
            </w:r>
          </w:p>
        </w:tc>
      </w:tr>
      <w:tr w:rsidR="00032D52" w14:paraId="02B283C6" w14:textId="77777777">
        <w:tblPrEx>
          <w:tblCellMar>
            <w:top w:w="0" w:type="dxa"/>
            <w:bottom w:w="0" w:type="dxa"/>
          </w:tblCellMar>
        </w:tblPrEx>
        <w:tc>
          <w:tcPr>
            <w:tcW w:w="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C2" w14:textId="77777777" w:rsidR="00032D52" w:rsidRDefault="00290937">
            <w:r>
              <w:rPr>
                <w:sz w:val="19"/>
                <w:szCs w:val="19"/>
              </w:rPr>
              <w:t>24</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C3" w14:textId="77777777" w:rsidR="00032D52" w:rsidRDefault="00290937">
            <w:r>
              <w:rPr>
                <w:sz w:val="19"/>
                <w:szCs w:val="19"/>
              </w:rPr>
              <w:t>Toothed belt (rack) on rail</w:t>
            </w:r>
          </w:p>
        </w:tc>
        <w:tc>
          <w:tcPr>
            <w:tcW w:w="13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C4" w14:textId="77777777" w:rsidR="00032D52" w:rsidRDefault="00290937">
            <w:r>
              <w:rPr>
                <w:sz w:val="19"/>
                <w:szCs w:val="19"/>
              </w:rPr>
              <w:t>60</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C5" w14:textId="77777777" w:rsidR="00032D52" w:rsidRDefault="00290937">
            <w:r>
              <w:rPr>
                <w:sz w:val="19"/>
                <w:szCs w:val="19"/>
              </w:rPr>
              <w:t>Control unit (microcontroller)</w:t>
            </w:r>
          </w:p>
        </w:tc>
      </w:tr>
      <w:tr w:rsidR="00032D52" w14:paraId="02B283CB" w14:textId="77777777">
        <w:tblPrEx>
          <w:tblCellMar>
            <w:top w:w="0" w:type="dxa"/>
            <w:bottom w:w="0" w:type="dxa"/>
          </w:tblCellMar>
        </w:tblPrEx>
        <w:tc>
          <w:tcPr>
            <w:tcW w:w="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C7" w14:textId="77777777" w:rsidR="00032D52" w:rsidRDefault="00290937">
            <w:r>
              <w:rPr>
                <w:sz w:val="19"/>
                <w:szCs w:val="19"/>
              </w:rPr>
              <w:t>26</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C8" w14:textId="77777777" w:rsidR="00032D52" w:rsidRDefault="00290937">
            <w:r>
              <w:rPr>
                <w:sz w:val="19"/>
                <w:szCs w:val="19"/>
              </w:rPr>
              <w:t>Alignment pins (sit in previous cut)</w:t>
            </w:r>
          </w:p>
        </w:tc>
        <w:tc>
          <w:tcPr>
            <w:tcW w:w="13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C9" w14:textId="77777777" w:rsidR="00032D52" w:rsidRDefault="00290937">
            <w:r>
              <w:rPr>
                <w:sz w:val="19"/>
                <w:szCs w:val="19"/>
              </w:rPr>
              <w:t>62</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CA" w14:textId="77777777" w:rsidR="00032D52" w:rsidRDefault="00290937">
            <w:r>
              <w:rPr>
                <w:sz w:val="19"/>
                <w:szCs w:val="19"/>
              </w:rPr>
              <w:t>Battery pack</w:t>
            </w:r>
          </w:p>
        </w:tc>
      </w:tr>
      <w:tr w:rsidR="00032D52" w14:paraId="02B283D0" w14:textId="77777777">
        <w:tblPrEx>
          <w:tblCellMar>
            <w:top w:w="0" w:type="dxa"/>
            <w:bottom w:w="0" w:type="dxa"/>
          </w:tblCellMar>
        </w:tblPrEx>
        <w:tc>
          <w:tcPr>
            <w:tcW w:w="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CC" w14:textId="77777777" w:rsidR="00032D52" w:rsidRDefault="00290937">
            <w:r>
              <w:rPr>
                <w:sz w:val="19"/>
                <w:szCs w:val="19"/>
              </w:rPr>
              <w:t>30</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CD" w14:textId="77777777" w:rsidR="00032D52" w:rsidRDefault="00290937">
            <w:r>
              <w:rPr>
                <w:sz w:val="19"/>
                <w:szCs w:val="19"/>
              </w:rPr>
              <w:t>Cutter carriage</w:t>
            </w:r>
          </w:p>
        </w:tc>
        <w:tc>
          <w:tcPr>
            <w:tcW w:w="13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CE" w14:textId="77777777" w:rsidR="00032D52" w:rsidRDefault="00290937">
            <w:r>
              <w:rPr>
                <w:sz w:val="19"/>
                <w:szCs w:val="19"/>
              </w:rPr>
              <w:t>64</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CF" w14:textId="77777777" w:rsidR="00032D52" w:rsidRDefault="00290937">
            <w:r>
              <w:rPr>
                <w:sz w:val="19"/>
                <w:szCs w:val="19"/>
              </w:rPr>
              <w:t>Limit switches</w:t>
            </w:r>
          </w:p>
        </w:tc>
      </w:tr>
      <w:tr w:rsidR="00032D52" w14:paraId="02B283D5" w14:textId="77777777">
        <w:tblPrEx>
          <w:tblCellMar>
            <w:top w:w="0" w:type="dxa"/>
            <w:bottom w:w="0" w:type="dxa"/>
          </w:tblCellMar>
        </w:tblPrEx>
        <w:tc>
          <w:tcPr>
            <w:tcW w:w="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D1" w14:textId="77777777" w:rsidR="00032D52" w:rsidRDefault="00290937">
            <w:r>
              <w:rPr>
                <w:sz w:val="19"/>
                <w:szCs w:val="19"/>
              </w:rPr>
              <w:t>34</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D2" w14:textId="77777777" w:rsidR="00032D52" w:rsidRDefault="00290937">
            <w:r>
              <w:rPr>
                <w:sz w:val="19"/>
                <w:szCs w:val="19"/>
              </w:rPr>
              <w:t>Carriage drive motor</w:t>
            </w:r>
          </w:p>
        </w:tc>
        <w:tc>
          <w:tcPr>
            <w:tcW w:w="13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D3" w14:textId="77777777" w:rsidR="00032D52" w:rsidRDefault="00290937">
            <w:r>
              <w:rPr>
                <w:sz w:val="19"/>
                <w:szCs w:val="19"/>
              </w:rPr>
              <w:t>66</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D4" w14:textId="77777777" w:rsidR="00032D52" w:rsidRDefault="00290937">
            <w:r>
              <w:rPr>
                <w:sz w:val="19"/>
                <w:szCs w:val="19"/>
              </w:rPr>
              <w:t>Start / stop button</w:t>
            </w:r>
          </w:p>
        </w:tc>
      </w:tr>
      <w:tr w:rsidR="00032D52" w14:paraId="02B283DA" w14:textId="77777777">
        <w:tblPrEx>
          <w:tblCellMar>
            <w:top w:w="0" w:type="dxa"/>
            <w:bottom w:w="0" w:type="dxa"/>
          </w:tblCellMar>
        </w:tblPrEx>
        <w:tc>
          <w:tcPr>
            <w:tcW w:w="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D6" w14:textId="77777777" w:rsidR="00032D52" w:rsidRDefault="00290937">
            <w:r>
              <w:rPr>
                <w:sz w:val="19"/>
                <w:szCs w:val="19"/>
              </w:rPr>
              <w:t>36</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D7" w14:textId="77777777" w:rsidR="00032D52" w:rsidRDefault="00290937">
            <w:r>
              <w:rPr>
                <w:sz w:val="19"/>
                <w:szCs w:val="19"/>
              </w:rPr>
              <w:t>Drive pulley (pinion)</w:t>
            </w:r>
          </w:p>
        </w:tc>
        <w:tc>
          <w:tcPr>
            <w:tcW w:w="13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D8" w14:textId="77777777" w:rsidR="00032D52" w:rsidRDefault="00290937">
            <w:r>
              <w:rPr>
                <w:sz w:val="19"/>
                <w:szCs w:val="19"/>
              </w:rPr>
              <w:t>68</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D9" w14:textId="77777777" w:rsidR="00032D52" w:rsidRDefault="00290937">
            <w:r>
              <w:rPr>
                <w:sz w:val="19"/>
                <w:szCs w:val="19"/>
              </w:rPr>
              <w:t>LED / buzzer</w:t>
            </w:r>
          </w:p>
        </w:tc>
      </w:tr>
      <w:tr w:rsidR="00032D52" w14:paraId="02B283DF" w14:textId="77777777">
        <w:tblPrEx>
          <w:tblCellMar>
            <w:top w:w="0" w:type="dxa"/>
            <w:bottom w:w="0" w:type="dxa"/>
          </w:tblCellMar>
        </w:tblPrEx>
        <w:tc>
          <w:tcPr>
            <w:tcW w:w="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DB" w14:textId="77777777" w:rsidR="00032D52" w:rsidRDefault="00290937">
            <w:r>
              <w:rPr>
                <w:sz w:val="19"/>
                <w:szCs w:val="19"/>
              </w:rPr>
              <w:t>42</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DC" w14:textId="77777777" w:rsidR="00032D52" w:rsidRDefault="00290937">
            <w:r>
              <w:rPr>
                <w:sz w:val="19"/>
                <w:szCs w:val="19"/>
              </w:rPr>
              <w:t>V-gouge cutting blade</w:t>
            </w:r>
          </w:p>
        </w:tc>
        <w:tc>
          <w:tcPr>
            <w:tcW w:w="13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DD" w14:textId="77777777" w:rsidR="00032D52" w:rsidRDefault="00290937">
            <w:r>
              <w:rPr>
                <w:sz w:val="19"/>
                <w:szCs w:val="19"/>
              </w:rPr>
              <w:t>72 / 74</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DE" w14:textId="77777777" w:rsidR="00032D52" w:rsidRDefault="00290937">
            <w:r>
              <w:rPr>
                <w:sz w:val="19"/>
                <w:szCs w:val="19"/>
              </w:rPr>
              <w:t>Latex spout / collection cup</w:t>
            </w:r>
          </w:p>
        </w:tc>
      </w:tr>
      <w:tr w:rsidR="00032D52" w14:paraId="02B283E4" w14:textId="77777777">
        <w:tblPrEx>
          <w:tblCellMar>
            <w:top w:w="0" w:type="dxa"/>
            <w:bottom w:w="0" w:type="dxa"/>
          </w:tblCellMar>
        </w:tblPrEx>
        <w:tc>
          <w:tcPr>
            <w:tcW w:w="86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E0" w14:textId="77777777" w:rsidR="00032D52" w:rsidRDefault="00290937">
            <w:r>
              <w:rPr>
                <w:sz w:val="19"/>
                <w:szCs w:val="19"/>
              </w:rPr>
              <w:t>100</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E1" w14:textId="77777777" w:rsidR="00032D52" w:rsidRDefault="00290937">
            <w:r>
              <w:rPr>
                <w:sz w:val="19"/>
                <w:szCs w:val="19"/>
              </w:rPr>
              <w:t>Rubber tree</w:t>
            </w:r>
          </w:p>
        </w:tc>
        <w:tc>
          <w:tcPr>
            <w:tcW w:w="13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E2" w14:textId="77777777" w:rsidR="00032D52" w:rsidRDefault="00290937">
            <w:r>
              <w:rPr>
                <w:sz w:val="19"/>
                <w:szCs w:val="19"/>
              </w:rPr>
              <w:t>102/104/106/108</w:t>
            </w:r>
          </w:p>
        </w:tc>
        <w:tc>
          <w:tcPr>
            <w:tcW w:w="37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3E3" w14:textId="77777777" w:rsidR="00032D52" w:rsidRDefault="00290937">
            <w:r>
              <w:rPr>
                <w:sz w:val="19"/>
                <w:szCs w:val="19"/>
              </w:rPr>
              <w:t>Outer bark / soft bark / cambium / wood</w:t>
            </w:r>
          </w:p>
        </w:tc>
      </w:tr>
    </w:tbl>
    <w:p w14:paraId="02B283E5" w14:textId="77777777" w:rsidR="00032D52" w:rsidRDefault="00290937">
      <w:pPr>
        <w:pStyle w:val="Heading2"/>
      </w:pPr>
      <w:bookmarkStart w:id="9" w:name="_Toc241267108"/>
      <w:r>
        <w:t>4.3 Sub-system 1: Clamp assembly (12, 14, 16, 18, 22)</w:t>
      </w:r>
      <w:bookmarkEnd w:id="9"/>
    </w:p>
    <w:p w14:paraId="02B283E6" w14:textId="77777777" w:rsidR="00032D52" w:rsidRDefault="00290937">
      <w:pPr>
        <w:pStyle w:val="ListParagraph"/>
        <w:numPr>
          <w:ilvl w:val="0"/>
          <w:numId w:val="2"/>
        </w:numPr>
        <w:spacing w:after="60"/>
      </w:pPr>
      <w:r>
        <w:t>Two half rings of 25 × 5 mm aluminium flat bar, rolled to about 500 mm inner diameter, joined by a hinge (14) on one side and a toggle / over-centre latch (16) on the other.</w:t>
      </w:r>
    </w:p>
    <w:p w14:paraId="02B283E7" w14:textId="77777777" w:rsidR="00032D52" w:rsidRDefault="00290937">
      <w:pPr>
        <w:pStyle w:val="ListParagraph"/>
        <w:numPr>
          <w:ilvl w:val="0"/>
          <w:numId w:val="2"/>
        </w:numPr>
        <w:spacing w:after="60"/>
      </w:pPr>
      <w:r>
        <w:t>Six spring-loaded grip rollers (22) (608 skate bearings with rubber sleeves) on sliding arms. The springs let the same ring grip trunks from 40 to 150 cm girth (about 13 to 48 cm diameter). Add extension arms for the biggest trees.</w:t>
      </w:r>
    </w:p>
    <w:p w14:paraId="02B283E8" w14:textId="77777777" w:rsidR="00032D52" w:rsidRDefault="00290937">
      <w:pPr>
        <w:pStyle w:val="ListParagraph"/>
        <w:numPr>
          <w:ilvl w:val="0"/>
          <w:numId w:val="2"/>
        </w:numPr>
        <w:spacing w:after="60"/>
      </w:pPr>
      <w:r>
        <w:t>Upper and lower rings are joined by two vertical posts (18), 20 mm square aluminium tube, about 350 mm long.</w:t>
      </w:r>
    </w:p>
    <w:p w14:paraId="02B283E9" w14:textId="77777777" w:rsidR="00032D52" w:rsidRDefault="00290937">
      <w:pPr>
        <w:jc w:val="center"/>
      </w:pPr>
      <w:r>
        <w:rPr>
          <w:noProof/>
        </w:rPr>
        <w:drawing>
          <wp:inline distT="0" distB="0" distL="0" distR="0" wp14:anchorId="02B28601" wp14:editId="02B28602">
            <wp:extent cx="2857500" cy="2581275"/>
            <wp:effectExtent l="0" t="0" r="0" b="0"/>
            <wp:docPr id="14699649" name="Picture 146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581275"/>
                    </a:xfrm>
                    <a:prstGeom prst="rect">
                      <a:avLst/>
                    </a:prstGeom>
                  </pic:spPr>
                </pic:pic>
              </a:graphicData>
            </a:graphic>
          </wp:inline>
        </w:drawing>
      </w:r>
    </w:p>
    <w:p w14:paraId="02B283EA" w14:textId="77777777" w:rsidR="00032D52" w:rsidRDefault="00290937">
      <w:pPr>
        <w:spacing w:after="200"/>
        <w:jc w:val="center"/>
      </w:pPr>
      <w:r>
        <w:rPr>
          <w:i/>
          <w:iCs/>
          <w:sz w:val="18"/>
          <w:szCs w:val="18"/>
        </w:rPr>
        <w:t>Figure 3: Top view of the clamp ring with grip rollers</w:t>
      </w:r>
    </w:p>
    <w:p w14:paraId="02B283EB" w14:textId="77777777" w:rsidR="00032D52" w:rsidRDefault="00290937">
      <w:pPr>
        <w:pStyle w:val="Heading2"/>
      </w:pPr>
      <w:bookmarkStart w:id="10" w:name="_Toc241267109"/>
      <w:r>
        <w:t>4.4 Sub-system 2: Flexible helical rail (20, 24, 26)</w:t>
      </w:r>
      <w:bookmarkEnd w:id="10"/>
    </w:p>
    <w:p w14:paraId="02B283EC" w14:textId="77777777" w:rsidR="00032D52" w:rsidRDefault="00290937">
      <w:pPr>
        <w:pStyle w:val="ListParagraph"/>
        <w:numPr>
          <w:ilvl w:val="0"/>
          <w:numId w:val="2"/>
        </w:numPr>
        <w:spacing w:after="60"/>
      </w:pPr>
      <w:r>
        <w:t>Spring-steel strip 25 mm × 1.5 mm, length about 500 mm (half circumference of the largest tree at 30° slope). Because it is flexible, it wraps around any trunk size.</w:t>
      </w:r>
    </w:p>
    <w:p w14:paraId="02B283ED" w14:textId="77777777" w:rsidR="00032D52" w:rsidRDefault="00290937">
      <w:pPr>
        <w:pStyle w:val="ListParagraph"/>
        <w:numPr>
          <w:ilvl w:val="0"/>
          <w:numId w:val="2"/>
        </w:numPr>
        <w:spacing w:after="60"/>
      </w:pPr>
      <w:r>
        <w:t>A GT2 or T5 toothed belt is glued and riveted along the strip, teeth outward. This works as a cheap flexible rack (24).</w:t>
      </w:r>
    </w:p>
    <w:p w14:paraId="02B283EE" w14:textId="77777777" w:rsidR="00032D52" w:rsidRDefault="00290937">
      <w:pPr>
        <w:pStyle w:val="ListParagraph"/>
        <w:numPr>
          <w:ilvl w:val="0"/>
          <w:numId w:val="2"/>
        </w:numPr>
        <w:spacing w:after="60"/>
      </w:pPr>
      <w:r>
        <w:t>The strip is held by adjustable stand-offs on the posts. An angle bracket with a protractor scale sets the slope from 20° to 35°.</w:t>
      </w:r>
    </w:p>
    <w:p w14:paraId="02B283EF" w14:textId="77777777" w:rsidR="00032D52" w:rsidRDefault="00290937">
      <w:pPr>
        <w:pStyle w:val="ListParagraph"/>
        <w:numPr>
          <w:ilvl w:val="0"/>
          <w:numId w:val="2"/>
        </w:numPr>
        <w:spacing w:after="60"/>
      </w:pPr>
      <w:r>
        <w:rPr>
          <w:b/>
          <w:bCs/>
        </w:rPr>
        <w:t>Alignment pins (26)</w:t>
      </w:r>
      <w:r>
        <w:t xml:space="preserve"> hang below each end of the rail. For the first tapping, align to the marked panel line. After that, put the pins into yesterday's cut groove. A thumb-screw sets the pin-to-blade distance s (1.0 to 2.0 mm) = bark consumed per tapping.</w:t>
      </w:r>
    </w:p>
    <w:p w14:paraId="02B283F0" w14:textId="77777777" w:rsidR="00032D52" w:rsidRDefault="00290937">
      <w:pPr>
        <w:pStyle w:val="Heading2"/>
      </w:pPr>
      <w:bookmarkStart w:id="11" w:name="_Toc241267110"/>
      <w:r>
        <w:t>4.5 Sub-system 3: Cutter carriage (30 to 56)</w:t>
      </w:r>
      <w:bookmarkEnd w:id="11"/>
    </w:p>
    <w:p w14:paraId="02B283F1" w14:textId="77777777" w:rsidR="00032D52" w:rsidRDefault="00290937">
      <w:pPr>
        <w:jc w:val="center"/>
      </w:pPr>
      <w:r>
        <w:rPr>
          <w:noProof/>
        </w:rPr>
        <w:drawing>
          <wp:inline distT="0" distB="0" distL="0" distR="0" wp14:anchorId="02B28603" wp14:editId="02B28604">
            <wp:extent cx="4953000" cy="3543300"/>
            <wp:effectExtent l="0" t="0" r="0" b="0"/>
            <wp:docPr id="1363395576" name="Picture 1363395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543300"/>
                    </a:xfrm>
                    <a:prstGeom prst="rect">
                      <a:avLst/>
                    </a:prstGeom>
                  </pic:spPr>
                </pic:pic>
              </a:graphicData>
            </a:graphic>
          </wp:inline>
        </w:drawing>
      </w:r>
    </w:p>
    <w:p w14:paraId="02B283F2" w14:textId="77777777" w:rsidR="00032D52" w:rsidRDefault="00290937">
      <w:pPr>
        <w:spacing w:after="200"/>
        <w:jc w:val="center"/>
      </w:pPr>
      <w:r>
        <w:rPr>
          <w:i/>
          <w:iCs/>
          <w:sz w:val="18"/>
          <w:szCs w:val="18"/>
        </w:rPr>
        <w:t>Figure 2: Section through the cutter carriage showing the needle probe and depth-controlled blade</w:t>
      </w:r>
    </w:p>
    <w:p w14:paraId="02B283F3" w14:textId="77777777" w:rsidR="00032D52" w:rsidRDefault="00290937">
      <w:pPr>
        <w:pStyle w:val="ListParagraph"/>
        <w:numPr>
          <w:ilvl w:val="0"/>
          <w:numId w:val="2"/>
        </w:numPr>
        <w:spacing w:after="60"/>
      </w:pPr>
      <w:r>
        <w:rPr>
          <w:b/>
          <w:bCs/>
        </w:rPr>
        <w:t>Drive:</w:t>
      </w:r>
      <w:r>
        <w:t xml:space="preserve"> 12 V geared DC motor (34), 60 to 100 rpm, 10+ kg·cm torque, with a GT2 pulley (36) meshing the belt rack. Two small guide rollers clamp the carriage onto the strip.</w:t>
      </w:r>
    </w:p>
    <w:p w14:paraId="02B283F4" w14:textId="77777777" w:rsidR="00032D52" w:rsidRDefault="00290937">
      <w:pPr>
        <w:pStyle w:val="ListParagraph"/>
        <w:numPr>
          <w:ilvl w:val="0"/>
          <w:numId w:val="2"/>
        </w:numPr>
        <w:spacing w:after="60"/>
      </w:pPr>
      <w:r>
        <w:rPr>
          <w:b/>
          <w:bCs/>
        </w:rPr>
        <w:t>Blade (42):</w:t>
      </w:r>
      <w:r>
        <w:t xml:space="preserve"> use a standard V-gouge tapping-knife blade (easy to buy and sharpen), bolted to a slide (44) that moves radially toward the tree.</w:t>
      </w:r>
    </w:p>
    <w:p w14:paraId="02B283F5" w14:textId="77777777" w:rsidR="00032D52" w:rsidRDefault="00290937">
      <w:pPr>
        <w:pStyle w:val="ListParagraph"/>
        <w:numPr>
          <w:ilvl w:val="0"/>
          <w:numId w:val="2"/>
        </w:numPr>
        <w:spacing w:after="60"/>
      </w:pPr>
      <w:r>
        <w:rPr>
          <w:b/>
          <w:bCs/>
        </w:rPr>
        <w:t>Depth control (46, 48):</w:t>
      </w:r>
      <w:r>
        <w:t xml:space="preserve"> a small lead-screw stepper (2 mm lead, 20 steps per revolution, 1/16 microstepping, so 160 steps per mm and 0.006 mm resolution) pushes the blade slide in and out.</w:t>
      </w:r>
    </w:p>
    <w:p w14:paraId="02B283F6" w14:textId="77777777" w:rsidR="00032D52" w:rsidRDefault="00290937">
      <w:pPr>
        <w:pStyle w:val="ListParagraph"/>
        <w:numPr>
          <w:ilvl w:val="0"/>
          <w:numId w:val="2"/>
        </w:numPr>
        <w:spacing w:after="60"/>
      </w:pPr>
      <w:r>
        <w:rPr>
          <w:b/>
          <w:bCs/>
        </w:rPr>
        <w:t>Skid roller (56):</w:t>
      </w:r>
      <w:r>
        <w:t xml:space="preserve"> rides on the outer bark surface and gives the zero reference for depth.</w:t>
      </w:r>
    </w:p>
    <w:p w14:paraId="02B283F7" w14:textId="77777777" w:rsidR="00032D52" w:rsidRDefault="00290937">
      <w:pPr>
        <w:pStyle w:val="ListParagraph"/>
        <w:numPr>
          <w:ilvl w:val="0"/>
          <w:numId w:val="2"/>
        </w:numPr>
        <w:spacing w:after="60"/>
      </w:pPr>
      <w:r>
        <w:rPr>
          <w:b/>
          <w:bCs/>
        </w:rPr>
        <w:t>Needle probe (54):</w:t>
      </w:r>
      <w:r>
        <w:t xml:space="preserve"> 0.8 to 1.0 mm hardened steel needle (a sewing-machine needle with the eye cut off works) driven by a second lead-screw stepper (50) through a 1 kg load cell (52).</w:t>
      </w:r>
    </w:p>
    <w:p w14:paraId="02B283F8" w14:textId="77777777" w:rsidR="00032D52" w:rsidRDefault="00290937">
      <w:pPr>
        <w:pStyle w:val="Heading2"/>
      </w:pPr>
      <w:bookmarkStart w:id="12" w:name="_Toc241267111"/>
      <w:r>
        <w:t>4.6 How the bark gauging works (the heart of the invention)</w:t>
      </w:r>
      <w:bookmarkEnd w:id="12"/>
    </w:p>
    <w:p w14:paraId="02B283F9" w14:textId="77777777" w:rsidR="00032D52" w:rsidRDefault="00290937">
      <w:pPr>
        <w:pStyle w:val="ListParagraph"/>
        <w:numPr>
          <w:ilvl w:val="0"/>
          <w:numId w:val="4"/>
        </w:numPr>
        <w:spacing w:after="60"/>
      </w:pPr>
      <w:r>
        <w:t>The needle moves toward the bark in 0.2 mm steps and the load cell reads the force after every step.</w:t>
      </w:r>
    </w:p>
    <w:p w14:paraId="02B283FA" w14:textId="77777777" w:rsidR="00032D52" w:rsidRDefault="00290937">
      <w:pPr>
        <w:pStyle w:val="ListParagraph"/>
        <w:numPr>
          <w:ilvl w:val="0"/>
          <w:numId w:val="4"/>
        </w:numPr>
        <w:spacing w:after="60"/>
      </w:pPr>
      <w:r>
        <w:t>When the force first passes a small value (about 30 g), the needle has touched the bark surface. Save that position as P0.</w:t>
      </w:r>
    </w:p>
    <w:p w14:paraId="02B283FB" w14:textId="77777777" w:rsidR="00032D52" w:rsidRDefault="00290937">
      <w:pPr>
        <w:pStyle w:val="ListParagraph"/>
        <w:numPr>
          <w:ilvl w:val="0"/>
          <w:numId w:val="4"/>
        </w:numPr>
        <w:spacing w:after="60"/>
      </w:pPr>
      <w:r>
        <w:t>The needle passes through bark with moderate force. When it reaches the hard wood (cambium plus wood), the force jumps sharply. Save that position as P1.</w:t>
      </w:r>
    </w:p>
    <w:p w14:paraId="02B283FC" w14:textId="77777777" w:rsidR="00032D52" w:rsidRDefault="00290937">
      <w:pPr>
        <w:pStyle w:val="ListParagraph"/>
        <w:numPr>
          <w:ilvl w:val="0"/>
          <w:numId w:val="4"/>
        </w:numPr>
        <w:spacing w:after="60"/>
      </w:pPr>
      <w:r>
        <w:t>Bark thickness T = P1 - P0. The needle retracts.</w:t>
      </w:r>
    </w:p>
    <w:p w14:paraId="02B283FD" w14:textId="77777777" w:rsidR="00032D52" w:rsidRDefault="00290937">
      <w:pPr>
        <w:pStyle w:val="ListParagraph"/>
        <w:numPr>
          <w:ilvl w:val="0"/>
          <w:numId w:val="4"/>
        </w:numPr>
        <w:spacing w:after="60"/>
      </w:pPr>
      <w:r>
        <w:t>This repeats at 3 points (start, middle, end of the cut). The needle sits just above the blade line, inside the strip that will be shaved off.</w:t>
      </w:r>
    </w:p>
    <w:p w14:paraId="02B283FE" w14:textId="77777777" w:rsidR="00032D52" w:rsidRDefault="00290937">
      <w:pPr>
        <w:pStyle w:val="ListParagraph"/>
        <w:numPr>
          <w:ilvl w:val="0"/>
          <w:numId w:val="4"/>
        </w:numPr>
        <w:spacing w:after="60"/>
      </w:pPr>
      <w:r>
        <w:t>During the cut the blade depth = T - c (c = 1.0 mm), interpolated between the 3 points.</w:t>
      </w:r>
    </w:p>
    <w:p w14:paraId="02B283FF" w14:textId="77777777" w:rsidR="00032D52" w:rsidRDefault="00290937">
      <w:pPr>
        <w:pBdr>
          <w:left w:val="single" w:sz="18" w:space="6" w:color="E0A800"/>
        </w:pBdr>
        <w:shd w:val="clear" w:color="auto" w:fill="FFF4CE"/>
        <w:spacing w:before="80" w:after="160"/>
      </w:pPr>
      <w:r>
        <w:t>Research part: the exact force values for 'touch' and 'wood' must be found by experiment on real bark (Section 9). This experimental data is valuable. Put it in your report and in the complete patent specification.</w:t>
      </w:r>
    </w:p>
    <w:p w14:paraId="02B28400" w14:textId="77777777" w:rsidR="00032D52" w:rsidRDefault="00290937">
      <w:pPr>
        <w:pStyle w:val="Heading2"/>
      </w:pPr>
      <w:bookmarkStart w:id="13" w:name="_Toc241267112"/>
      <w:r>
        <w:t>4.7 Latex guide (72, 74)</w:t>
      </w:r>
      <w:bookmarkEnd w:id="13"/>
    </w:p>
    <w:p w14:paraId="02B28401" w14:textId="77777777" w:rsidR="00032D52" w:rsidRDefault="00290937">
      <w:pPr>
        <w:spacing w:after="120" w:line="276" w:lineRule="auto"/>
      </w:pPr>
      <w:r>
        <w:t>A thin stainless spout is fixed at the lower end of the cut, as in normal tapping, and leads latex into the cup. It stays on the tree. The machine is removed after cutting.</w:t>
      </w:r>
    </w:p>
    <w:p w14:paraId="02B28402" w14:textId="77777777" w:rsidR="00032D52" w:rsidRDefault="00290937">
      <w:pPr>
        <w:pStyle w:val="Heading1"/>
        <w:pageBreakBefore/>
      </w:pPr>
      <w:bookmarkStart w:id="14" w:name="_Toc241267113"/>
      <w:r>
        <w:t>5. Bill of Materials (Prototype)</w:t>
      </w:r>
      <w:bookmarkEnd w:id="14"/>
    </w:p>
    <w:p w14:paraId="02B28403" w14:textId="77777777" w:rsidR="00032D52" w:rsidRDefault="00290937">
      <w:pPr>
        <w:spacing w:after="120" w:line="276" w:lineRule="auto"/>
      </w:pPr>
      <w:r>
        <w:t>Prices are approximate (India, 2026). Buy electronics from Robu.in, Robokits, or local electronics markets. Buy metal parts from a local fabrication shop.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3"/>
        <w:gridCol w:w="6425"/>
        <w:gridCol w:w="1028"/>
        <w:gridCol w:w="1542"/>
      </w:tblGrid>
      <w:tr w:rsidR="00032D52" w14:paraId="02B28408" w14:textId="77777777">
        <w:tblPrEx>
          <w:tblCellMar>
            <w:top w:w="0" w:type="dxa"/>
            <w:bottom w:w="0" w:type="dxa"/>
          </w:tblCellMar>
        </w:tblPrEx>
        <w:trPr>
          <w:tblHeader/>
        </w:trPr>
        <w:tc>
          <w:tcPr>
            <w:tcW w:w="64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404" w14:textId="77777777" w:rsidR="00032D52" w:rsidRDefault="00290937">
            <w:r>
              <w:rPr>
                <w:b/>
                <w:bCs/>
                <w:color w:val="FFFFFF"/>
                <w:sz w:val="19"/>
                <w:szCs w:val="19"/>
              </w:rPr>
              <w:t>#</w:t>
            </w:r>
          </w:p>
        </w:tc>
        <w:tc>
          <w:tcPr>
            <w:tcW w:w="642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405" w14:textId="77777777" w:rsidR="00032D52" w:rsidRDefault="00290937">
            <w:r>
              <w:rPr>
                <w:b/>
                <w:bCs/>
                <w:color w:val="FFFFFF"/>
                <w:sz w:val="19"/>
                <w:szCs w:val="19"/>
              </w:rPr>
              <w:t>Item</w:t>
            </w:r>
          </w:p>
        </w:tc>
        <w:tc>
          <w:tcPr>
            <w:tcW w:w="102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406" w14:textId="77777777" w:rsidR="00032D52" w:rsidRDefault="00290937">
            <w:r>
              <w:rPr>
                <w:b/>
                <w:bCs/>
                <w:color w:val="FFFFFF"/>
                <w:sz w:val="19"/>
                <w:szCs w:val="19"/>
              </w:rPr>
              <w:t>Qty</w:t>
            </w:r>
          </w:p>
        </w:tc>
        <w:tc>
          <w:tcPr>
            <w:tcW w:w="1542"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407" w14:textId="77777777" w:rsidR="00032D52" w:rsidRDefault="00290937">
            <w:r>
              <w:rPr>
                <w:b/>
                <w:bCs/>
                <w:color w:val="FFFFFF"/>
                <w:sz w:val="19"/>
                <w:szCs w:val="19"/>
              </w:rPr>
              <w:t>Cost (₹)</w:t>
            </w:r>
          </w:p>
        </w:tc>
      </w:tr>
      <w:tr w:rsidR="00032D52" w14:paraId="02B2840D"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09" w14:textId="77777777" w:rsidR="00032D52" w:rsidRDefault="00290937">
            <w:r>
              <w:rPr>
                <w:sz w:val="19"/>
                <w:szCs w:val="19"/>
              </w:rPr>
              <w:t>1</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0A" w14:textId="77777777" w:rsidR="00032D52" w:rsidRDefault="00290937">
            <w:r>
              <w:rPr>
                <w:sz w:val="19"/>
                <w:szCs w:val="19"/>
              </w:rPr>
              <w:t>Arduino Nano (or clone)</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0B" w14:textId="77777777" w:rsidR="00032D52" w:rsidRDefault="0029093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0C" w14:textId="77777777" w:rsidR="00032D52" w:rsidRDefault="00290937">
            <w:r>
              <w:rPr>
                <w:sz w:val="19"/>
                <w:szCs w:val="19"/>
              </w:rPr>
              <w:t>350</w:t>
            </w:r>
          </w:p>
        </w:tc>
      </w:tr>
      <w:tr w:rsidR="00032D52" w14:paraId="02B28412"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0E" w14:textId="77777777" w:rsidR="00032D52" w:rsidRDefault="00290937">
            <w:r>
              <w:rPr>
                <w:sz w:val="19"/>
                <w:szCs w:val="19"/>
              </w:rPr>
              <w:t>2</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0F" w14:textId="77777777" w:rsidR="00032D52" w:rsidRDefault="00290937">
            <w:r>
              <w:rPr>
                <w:sz w:val="19"/>
                <w:szCs w:val="19"/>
              </w:rPr>
              <w:t>A4988 stepper driver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10" w14:textId="77777777" w:rsidR="00032D52" w:rsidRDefault="00290937">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11" w14:textId="77777777" w:rsidR="00032D52" w:rsidRDefault="00290937">
            <w:r>
              <w:rPr>
                <w:sz w:val="19"/>
                <w:szCs w:val="19"/>
              </w:rPr>
              <w:t>200</w:t>
            </w:r>
          </w:p>
        </w:tc>
      </w:tr>
      <w:tr w:rsidR="00032D52" w14:paraId="02B28417"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13" w14:textId="77777777" w:rsidR="00032D52" w:rsidRDefault="00290937">
            <w:r>
              <w:rPr>
                <w:sz w:val="19"/>
                <w:szCs w:val="19"/>
              </w:rPr>
              <w:t>3</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14" w14:textId="77777777" w:rsidR="00032D52" w:rsidRDefault="00290937">
            <w:r>
              <w:rPr>
                <w:sz w:val="19"/>
                <w:szCs w:val="19"/>
              </w:rPr>
              <w:t>BTS7960 43 A motor driver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15" w14:textId="77777777" w:rsidR="00032D52" w:rsidRDefault="0029093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16" w14:textId="77777777" w:rsidR="00032D52" w:rsidRDefault="00290937">
            <w:r>
              <w:rPr>
                <w:sz w:val="19"/>
                <w:szCs w:val="19"/>
              </w:rPr>
              <w:t>350</w:t>
            </w:r>
          </w:p>
        </w:tc>
      </w:tr>
      <w:tr w:rsidR="00032D52" w14:paraId="02B2841C"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18" w14:textId="77777777" w:rsidR="00032D52" w:rsidRDefault="00290937">
            <w:r>
              <w:rPr>
                <w:sz w:val="19"/>
                <w:szCs w:val="19"/>
              </w:rPr>
              <w:t>4</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19" w14:textId="77777777" w:rsidR="00032D52" w:rsidRDefault="00290937">
            <w:r>
              <w:rPr>
                <w:sz w:val="19"/>
                <w:szCs w:val="19"/>
              </w:rPr>
              <w:t>Mini lead-screw linear stepper (2 mm lead)</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1A" w14:textId="77777777" w:rsidR="00032D52" w:rsidRDefault="00290937">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1B" w14:textId="77777777" w:rsidR="00032D52" w:rsidRDefault="00290937">
            <w:r>
              <w:rPr>
                <w:sz w:val="19"/>
                <w:szCs w:val="19"/>
              </w:rPr>
              <w:t>700</w:t>
            </w:r>
          </w:p>
        </w:tc>
      </w:tr>
      <w:tr w:rsidR="00032D52" w14:paraId="02B28421"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1D" w14:textId="77777777" w:rsidR="00032D52" w:rsidRDefault="00290937">
            <w:r>
              <w:rPr>
                <w:sz w:val="19"/>
                <w:szCs w:val="19"/>
              </w:rPr>
              <w:t>5</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1E" w14:textId="77777777" w:rsidR="00032D52" w:rsidRDefault="00290937">
            <w:r>
              <w:rPr>
                <w:sz w:val="19"/>
                <w:szCs w:val="19"/>
              </w:rPr>
              <w:t>12 V geared DC motor, 60-100 rpm, 10 kg·cm</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1F" w14:textId="77777777" w:rsidR="00032D52" w:rsidRDefault="0029093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20" w14:textId="77777777" w:rsidR="00032D52" w:rsidRDefault="00290937">
            <w:r>
              <w:rPr>
                <w:sz w:val="19"/>
                <w:szCs w:val="19"/>
              </w:rPr>
              <w:t>700</w:t>
            </w:r>
          </w:p>
        </w:tc>
      </w:tr>
      <w:tr w:rsidR="00032D52" w14:paraId="02B28426"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22" w14:textId="77777777" w:rsidR="00032D52" w:rsidRDefault="00290937">
            <w:r>
              <w:rPr>
                <w:sz w:val="19"/>
                <w:szCs w:val="19"/>
              </w:rPr>
              <w:t>6</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23" w14:textId="77777777" w:rsidR="00032D52" w:rsidRDefault="00290937">
            <w:r>
              <w:rPr>
                <w:sz w:val="19"/>
                <w:szCs w:val="19"/>
              </w:rPr>
              <w:t>Load cell 1 kg + HX711 amplifier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24" w14:textId="77777777" w:rsidR="00032D52" w:rsidRDefault="0029093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25" w14:textId="77777777" w:rsidR="00032D52" w:rsidRDefault="00290937">
            <w:r>
              <w:rPr>
                <w:sz w:val="19"/>
                <w:szCs w:val="19"/>
              </w:rPr>
              <w:t>250</w:t>
            </w:r>
          </w:p>
        </w:tc>
      </w:tr>
      <w:tr w:rsidR="00032D52" w14:paraId="02B2842B"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27" w14:textId="77777777" w:rsidR="00032D52" w:rsidRDefault="00290937">
            <w:r>
              <w:rPr>
                <w:sz w:val="19"/>
                <w:szCs w:val="19"/>
              </w:rPr>
              <w:t>7</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28" w14:textId="77777777" w:rsidR="00032D52" w:rsidRDefault="00290937">
            <w:r>
              <w:rPr>
                <w:sz w:val="19"/>
                <w:szCs w:val="19"/>
              </w:rPr>
              <w:t>ACS712 current sensor (20 A)</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29" w14:textId="77777777" w:rsidR="00032D52" w:rsidRDefault="0029093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2A" w14:textId="77777777" w:rsidR="00032D52" w:rsidRDefault="00290937">
            <w:r>
              <w:rPr>
                <w:sz w:val="19"/>
                <w:szCs w:val="19"/>
              </w:rPr>
              <w:t>150</w:t>
            </w:r>
          </w:p>
        </w:tc>
      </w:tr>
      <w:tr w:rsidR="00032D52" w14:paraId="02B28430"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2C" w14:textId="77777777" w:rsidR="00032D52" w:rsidRDefault="00290937">
            <w:r>
              <w:rPr>
                <w:sz w:val="19"/>
                <w:szCs w:val="19"/>
              </w:rPr>
              <w:t>8</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2D" w14:textId="77777777" w:rsidR="00032D52" w:rsidRDefault="00290937">
            <w:r>
              <w:rPr>
                <w:sz w:val="19"/>
                <w:szCs w:val="19"/>
              </w:rPr>
              <w:t>3S Li-ion 18650 pack 2600 mAh + BMS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2E" w14:textId="77777777" w:rsidR="00032D52" w:rsidRDefault="0029093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2F" w14:textId="77777777" w:rsidR="00032D52" w:rsidRDefault="00290937">
            <w:r>
              <w:rPr>
                <w:sz w:val="19"/>
                <w:szCs w:val="19"/>
              </w:rPr>
              <w:t>1,200</w:t>
            </w:r>
          </w:p>
        </w:tc>
      </w:tr>
      <w:tr w:rsidR="00032D52" w14:paraId="02B28435"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31" w14:textId="77777777" w:rsidR="00032D52" w:rsidRDefault="00290937">
            <w:r>
              <w:rPr>
                <w:sz w:val="19"/>
                <w:szCs w:val="19"/>
              </w:rPr>
              <w:t>9</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32" w14:textId="77777777" w:rsidR="00032D52" w:rsidRDefault="00290937">
            <w:r>
              <w:rPr>
                <w:sz w:val="19"/>
                <w:szCs w:val="19"/>
              </w:rPr>
              <w:t>12.6 V Li-ion charger</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33" w14:textId="77777777" w:rsidR="00032D52" w:rsidRDefault="0029093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34" w14:textId="77777777" w:rsidR="00032D52" w:rsidRDefault="00290937">
            <w:r>
              <w:rPr>
                <w:sz w:val="19"/>
                <w:szCs w:val="19"/>
              </w:rPr>
              <w:t>400</w:t>
            </w:r>
          </w:p>
        </w:tc>
      </w:tr>
      <w:tr w:rsidR="00032D52" w14:paraId="02B2843A"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36" w14:textId="77777777" w:rsidR="00032D52" w:rsidRDefault="00290937">
            <w:r>
              <w:rPr>
                <w:sz w:val="19"/>
                <w:szCs w:val="19"/>
              </w:rPr>
              <w:t>10</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37" w14:textId="77777777" w:rsidR="00032D52" w:rsidRDefault="00290937">
            <w:r>
              <w:rPr>
                <w:sz w:val="19"/>
                <w:szCs w:val="19"/>
              </w:rPr>
              <w:t>LM2596 buck converter (12 V to 5 V)</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38" w14:textId="77777777" w:rsidR="00032D52" w:rsidRDefault="0029093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39" w14:textId="77777777" w:rsidR="00032D52" w:rsidRDefault="00290937">
            <w:r>
              <w:rPr>
                <w:sz w:val="19"/>
                <w:szCs w:val="19"/>
              </w:rPr>
              <w:t>100</w:t>
            </w:r>
          </w:p>
        </w:tc>
      </w:tr>
      <w:tr w:rsidR="00032D52" w14:paraId="02B2843F"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3B" w14:textId="77777777" w:rsidR="00032D52" w:rsidRDefault="00290937">
            <w:r>
              <w:rPr>
                <w:sz w:val="19"/>
                <w:szCs w:val="19"/>
              </w:rPr>
              <w:t>11</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3C" w14:textId="77777777" w:rsidR="00032D52" w:rsidRDefault="00290937">
            <w:r>
              <w:rPr>
                <w:sz w:val="19"/>
                <w:szCs w:val="19"/>
              </w:rPr>
              <w:t>Limit switches, push button, buzzer, LED</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3D" w14:textId="77777777" w:rsidR="00032D52" w:rsidRDefault="00290937">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3E" w14:textId="77777777" w:rsidR="00032D52" w:rsidRDefault="00290937">
            <w:r>
              <w:rPr>
                <w:sz w:val="19"/>
                <w:szCs w:val="19"/>
              </w:rPr>
              <w:t>160</w:t>
            </w:r>
          </w:p>
        </w:tc>
      </w:tr>
      <w:tr w:rsidR="00032D52" w14:paraId="02B28444"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40" w14:textId="77777777" w:rsidR="00032D52" w:rsidRDefault="00290937">
            <w:r>
              <w:rPr>
                <w:sz w:val="19"/>
                <w:szCs w:val="19"/>
              </w:rPr>
              <w:t>12</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41" w14:textId="77777777" w:rsidR="00032D52" w:rsidRDefault="00290937">
            <w:r>
              <w:rPr>
                <w:sz w:val="19"/>
                <w:szCs w:val="19"/>
              </w:rPr>
              <w:t>Aluminium flat 25×5 mm + square tube (clamp, posts)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42" w14:textId="77777777" w:rsidR="00032D52" w:rsidRDefault="00290937">
            <w:r>
              <w:rPr>
                <w:sz w:val="19"/>
                <w:szCs w:val="19"/>
              </w:rPr>
              <w:t>2 m</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43" w14:textId="77777777" w:rsidR="00032D52" w:rsidRDefault="00290937">
            <w:r>
              <w:rPr>
                <w:sz w:val="19"/>
                <w:szCs w:val="19"/>
              </w:rPr>
              <w:t>800</w:t>
            </w:r>
          </w:p>
        </w:tc>
      </w:tr>
      <w:tr w:rsidR="00032D52" w14:paraId="02B28449"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45" w14:textId="77777777" w:rsidR="00032D52" w:rsidRDefault="00290937">
            <w:r>
              <w:rPr>
                <w:sz w:val="19"/>
                <w:szCs w:val="19"/>
              </w:rPr>
              <w:t>13</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46" w14:textId="77777777" w:rsidR="00032D52" w:rsidRDefault="00290937">
            <w:r>
              <w:rPr>
                <w:sz w:val="19"/>
                <w:szCs w:val="19"/>
              </w:rPr>
              <w:t>Spring-steel strip 25×1.5 mm (rail)</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47" w14:textId="77777777" w:rsidR="00032D52" w:rsidRDefault="00290937">
            <w:r>
              <w:rPr>
                <w:sz w:val="19"/>
                <w:szCs w:val="19"/>
              </w:rPr>
              <w:t>0.6 m</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48" w14:textId="77777777" w:rsidR="00032D52" w:rsidRDefault="00290937">
            <w:r>
              <w:rPr>
                <w:sz w:val="19"/>
                <w:szCs w:val="19"/>
              </w:rPr>
              <w:t>300</w:t>
            </w:r>
          </w:p>
        </w:tc>
      </w:tr>
      <w:tr w:rsidR="00032D52" w14:paraId="02B2844E"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4A" w14:textId="77777777" w:rsidR="00032D52" w:rsidRDefault="00290937">
            <w:r>
              <w:rPr>
                <w:sz w:val="19"/>
                <w:szCs w:val="19"/>
              </w:rPr>
              <w:t>14</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4B" w14:textId="77777777" w:rsidR="00032D52" w:rsidRDefault="00290937">
            <w:r>
              <w:rPr>
                <w:sz w:val="19"/>
                <w:szCs w:val="19"/>
              </w:rPr>
              <w:t>GT2 belt 1 m + pulley</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4C" w14:textId="77777777" w:rsidR="00032D52" w:rsidRDefault="0029093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4D" w14:textId="77777777" w:rsidR="00032D52" w:rsidRDefault="00290937">
            <w:r>
              <w:rPr>
                <w:sz w:val="19"/>
                <w:szCs w:val="19"/>
              </w:rPr>
              <w:t>250</w:t>
            </w:r>
          </w:p>
        </w:tc>
      </w:tr>
      <w:tr w:rsidR="00032D52" w14:paraId="02B28453"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4F" w14:textId="77777777" w:rsidR="00032D52" w:rsidRDefault="00290937">
            <w:r>
              <w:rPr>
                <w:sz w:val="19"/>
                <w:szCs w:val="19"/>
              </w:rPr>
              <w:t>15</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50" w14:textId="77777777" w:rsidR="00032D52" w:rsidRDefault="00290937">
            <w:r>
              <w:rPr>
                <w:sz w:val="19"/>
                <w:szCs w:val="19"/>
              </w:rPr>
              <w:t>608 bearings (grip and guide rollers)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51" w14:textId="77777777" w:rsidR="00032D52" w:rsidRDefault="00290937">
            <w:r>
              <w:rPr>
                <w:sz w:val="19"/>
                <w:szCs w:val="19"/>
              </w:rPr>
              <w:t>8</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52" w14:textId="77777777" w:rsidR="00032D52" w:rsidRDefault="00290937">
            <w:r>
              <w:rPr>
                <w:sz w:val="19"/>
                <w:szCs w:val="19"/>
              </w:rPr>
              <w:t>320</w:t>
            </w:r>
          </w:p>
        </w:tc>
      </w:tr>
      <w:tr w:rsidR="00032D52" w14:paraId="02B28458"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54" w14:textId="77777777" w:rsidR="00032D52" w:rsidRDefault="00290937">
            <w:r>
              <w:rPr>
                <w:sz w:val="19"/>
                <w:szCs w:val="19"/>
              </w:rPr>
              <w:t>16</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55" w14:textId="77777777" w:rsidR="00032D52" w:rsidRDefault="00290937">
            <w:r>
              <w:rPr>
                <w:sz w:val="19"/>
                <w:szCs w:val="19"/>
              </w:rPr>
              <w:t>Hinge + toggle latch + springs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56" w14:textId="77777777" w:rsidR="00032D52" w:rsidRDefault="00290937">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57" w14:textId="77777777" w:rsidR="00032D52" w:rsidRDefault="00290937">
            <w:r>
              <w:rPr>
                <w:sz w:val="19"/>
                <w:szCs w:val="19"/>
              </w:rPr>
              <w:t>350</w:t>
            </w:r>
          </w:p>
        </w:tc>
      </w:tr>
      <w:tr w:rsidR="00032D52" w14:paraId="02B2845D"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59" w14:textId="77777777" w:rsidR="00032D52" w:rsidRDefault="00290937">
            <w:r>
              <w:rPr>
                <w:sz w:val="19"/>
                <w:szCs w:val="19"/>
              </w:rPr>
              <w:t>17</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5A" w14:textId="77777777" w:rsidR="00032D52" w:rsidRDefault="00290937">
            <w:r>
              <w:rPr>
                <w:sz w:val="19"/>
                <w:szCs w:val="19"/>
              </w:rPr>
              <w:t>V-gouge tapping knife (blade)</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5B" w14:textId="77777777" w:rsidR="00032D52" w:rsidRDefault="0029093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5C" w14:textId="77777777" w:rsidR="00032D52" w:rsidRDefault="00290937">
            <w:r>
              <w:rPr>
                <w:sz w:val="19"/>
                <w:szCs w:val="19"/>
              </w:rPr>
              <w:t>250</w:t>
            </w:r>
          </w:p>
        </w:tc>
      </w:tr>
      <w:tr w:rsidR="00032D52" w14:paraId="02B28462"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5E" w14:textId="77777777" w:rsidR="00032D52" w:rsidRDefault="00290937">
            <w:r>
              <w:rPr>
                <w:sz w:val="19"/>
                <w:szCs w:val="19"/>
              </w:rPr>
              <w:t>18</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5F" w14:textId="77777777" w:rsidR="00032D52" w:rsidRDefault="00290937">
            <w:r>
              <w:rPr>
                <w:sz w:val="19"/>
                <w:szCs w:val="19"/>
              </w:rPr>
              <w:t>Needle for probe</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60" w14:textId="77777777" w:rsidR="00032D52" w:rsidRDefault="00290937">
            <w:r>
              <w:rPr>
                <w:sz w:val="19"/>
                <w:szCs w:val="19"/>
              </w:rPr>
              <w:t>2</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61" w14:textId="77777777" w:rsidR="00032D52" w:rsidRDefault="00290937">
            <w:r>
              <w:rPr>
                <w:sz w:val="19"/>
                <w:szCs w:val="19"/>
              </w:rPr>
              <w:t>50</w:t>
            </w:r>
          </w:p>
        </w:tc>
      </w:tr>
      <w:tr w:rsidR="00032D52" w14:paraId="02B28467"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63" w14:textId="77777777" w:rsidR="00032D52" w:rsidRDefault="00290937">
            <w:r>
              <w:rPr>
                <w:sz w:val="19"/>
                <w:szCs w:val="19"/>
              </w:rPr>
              <w:t>19</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64" w14:textId="77777777" w:rsidR="00032D52" w:rsidRDefault="00290937">
            <w:r>
              <w:rPr>
                <w:sz w:val="19"/>
                <w:szCs w:val="19"/>
              </w:rPr>
              <w:t>IP54 enclosure for electronics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65" w14:textId="77777777" w:rsidR="00032D52" w:rsidRDefault="00290937">
            <w:r>
              <w:rPr>
                <w:sz w:val="19"/>
                <w:szCs w:val="19"/>
              </w:rPr>
              <w:t>1</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66" w14:textId="77777777" w:rsidR="00032D52" w:rsidRDefault="00290937">
            <w:r>
              <w:rPr>
                <w:sz w:val="19"/>
                <w:szCs w:val="19"/>
              </w:rPr>
              <w:t>250</w:t>
            </w:r>
          </w:p>
        </w:tc>
      </w:tr>
      <w:tr w:rsidR="00032D52" w14:paraId="02B2846C"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68" w14:textId="77777777" w:rsidR="00032D52" w:rsidRDefault="00290937">
            <w:r>
              <w:rPr>
                <w:sz w:val="19"/>
                <w:szCs w:val="19"/>
              </w:rPr>
              <w:t>20</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69" w14:textId="77777777" w:rsidR="00032D52" w:rsidRDefault="00290937">
            <w:r>
              <w:rPr>
                <w:sz w:val="19"/>
                <w:szCs w:val="19"/>
              </w:rPr>
              <w:t>Wires, connectors, perf board, fasteners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6A" w14:textId="77777777" w:rsidR="00032D52" w:rsidRDefault="00290937">
            <w:r>
              <w:rPr>
                <w:sz w:val="19"/>
                <w:szCs w:val="19"/>
              </w:rPr>
              <w:t>set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6B" w14:textId="77777777" w:rsidR="00032D52" w:rsidRDefault="00290937">
            <w:r>
              <w:rPr>
                <w:sz w:val="19"/>
                <w:szCs w:val="19"/>
              </w:rPr>
              <w:t>600</w:t>
            </w:r>
          </w:p>
        </w:tc>
      </w:tr>
      <w:tr w:rsidR="00032D52" w14:paraId="02B28471"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6D" w14:textId="77777777" w:rsidR="00032D52" w:rsidRDefault="00290937">
            <w:r>
              <w:rPr>
                <w:sz w:val="19"/>
                <w:szCs w:val="19"/>
              </w:rPr>
              <w:t>21</w:t>
            </w:r>
          </w:p>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6E" w14:textId="77777777" w:rsidR="00032D52" w:rsidRDefault="00290937">
            <w:r>
              <w:rPr>
                <w:sz w:val="19"/>
                <w:szCs w:val="19"/>
              </w:rPr>
              <w:t>Machining / welding / cutting charges</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6F" w14:textId="77777777" w:rsidR="00032D52" w:rsidRDefault="00290937">
            <w:r>
              <w:rPr>
                <w:sz w:val="19"/>
                <w:szCs w:val="19"/>
              </w:rPr>
              <w:t>-</w:t>
            </w:r>
          </w:p>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70" w14:textId="77777777" w:rsidR="00032D52" w:rsidRDefault="00290937">
            <w:r>
              <w:rPr>
                <w:sz w:val="19"/>
                <w:szCs w:val="19"/>
              </w:rPr>
              <w:t>1,500</w:t>
            </w:r>
          </w:p>
        </w:tc>
      </w:tr>
      <w:tr w:rsidR="00032D52" w14:paraId="02B28476"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72" w14:textId="77777777" w:rsidR="00032D52" w:rsidRDefault="00032D52"/>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73" w14:textId="77777777" w:rsidR="00032D52" w:rsidRDefault="00290937">
            <w:r>
              <w:rPr>
                <w:b/>
                <w:bCs/>
                <w:sz w:val="19"/>
                <w:szCs w:val="19"/>
              </w:rPr>
              <w:t>Subtotal</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74" w14:textId="77777777" w:rsidR="00032D52" w:rsidRDefault="00032D52"/>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75" w14:textId="77777777" w:rsidR="00032D52" w:rsidRDefault="00290937">
            <w:r>
              <w:rPr>
                <w:b/>
                <w:bCs/>
                <w:sz w:val="19"/>
                <w:szCs w:val="19"/>
              </w:rPr>
              <w:t>≈ 9,230</w:t>
            </w:r>
          </w:p>
        </w:tc>
      </w:tr>
      <w:tr w:rsidR="00032D52" w14:paraId="02B2847B"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77" w14:textId="77777777" w:rsidR="00032D52" w:rsidRDefault="00032D52"/>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78" w14:textId="77777777" w:rsidR="00032D52" w:rsidRDefault="00290937">
            <w:r>
              <w:rPr>
                <w:sz w:val="19"/>
                <w:szCs w:val="19"/>
              </w:rPr>
              <w:t>Contingency (≈20%)</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79" w14:textId="77777777" w:rsidR="00032D52" w:rsidRDefault="00032D52"/>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7A" w14:textId="77777777" w:rsidR="00032D52" w:rsidRDefault="00290937">
            <w:r>
              <w:rPr>
                <w:sz w:val="19"/>
                <w:szCs w:val="19"/>
              </w:rPr>
              <w:t>1,800</w:t>
            </w:r>
          </w:p>
        </w:tc>
      </w:tr>
      <w:tr w:rsidR="00032D52" w14:paraId="02B28480" w14:textId="77777777">
        <w:tblPrEx>
          <w:tblCellMar>
            <w:top w:w="0" w:type="dxa"/>
            <w:bottom w:w="0" w:type="dxa"/>
          </w:tblCellMar>
        </w:tblPrEx>
        <w:tc>
          <w:tcPr>
            <w:tcW w:w="6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7C" w14:textId="77777777" w:rsidR="00032D52" w:rsidRDefault="00032D52"/>
        </w:tc>
        <w:tc>
          <w:tcPr>
            <w:tcW w:w="642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7D" w14:textId="77777777" w:rsidR="00032D52" w:rsidRDefault="00290937">
            <w:r>
              <w:rPr>
                <w:b/>
                <w:bCs/>
                <w:sz w:val="19"/>
                <w:szCs w:val="19"/>
              </w:rPr>
              <w:t>Total budget to request</w:t>
            </w:r>
          </w:p>
        </w:tc>
        <w:tc>
          <w:tcPr>
            <w:tcW w:w="10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7E" w14:textId="77777777" w:rsidR="00032D52" w:rsidRDefault="00032D52"/>
        </w:tc>
        <w:tc>
          <w:tcPr>
            <w:tcW w:w="15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7F" w14:textId="77777777" w:rsidR="00032D52" w:rsidRDefault="00290937">
            <w:r>
              <w:rPr>
                <w:b/>
                <w:bCs/>
                <w:sz w:val="19"/>
                <w:szCs w:val="19"/>
              </w:rPr>
              <w:t>≈ ₹11,000</w:t>
            </w:r>
          </w:p>
        </w:tc>
      </w:tr>
    </w:tbl>
    <w:p w14:paraId="02B28481" w14:textId="77777777" w:rsidR="00032D52" w:rsidRDefault="00290937">
      <w:pPr>
        <w:pBdr>
          <w:left w:val="single" w:sz="18" w:space="6" w:color="E0A800"/>
        </w:pBdr>
        <w:shd w:val="clear" w:color="auto" w:fill="FFF4CE"/>
        <w:spacing w:before="80" w:after="160"/>
      </w:pPr>
      <w:r>
        <w:t>Save money: take lead-screw steppers from old DVD / CD drives (free) for the probe and depth axes. Also apply for a student project grant, for example the KSCSTE student project scheme, AICTE / MSME idea hackathons, or your college's innovation cell. Ask your guide.</w:t>
      </w:r>
    </w:p>
    <w:p w14:paraId="02B28482" w14:textId="77777777" w:rsidR="00032D52" w:rsidRDefault="00290937">
      <w:pPr>
        <w:pStyle w:val="Heading1"/>
        <w:pageBreakBefore/>
      </w:pPr>
      <w:bookmarkStart w:id="15" w:name="_Toc241267114"/>
      <w:r>
        <w:t>6. Electronics and Wiring</w:t>
      </w:r>
      <w:bookmarkEnd w:id="15"/>
    </w:p>
    <w:p w14:paraId="02B28483" w14:textId="77777777" w:rsidR="00032D52" w:rsidRDefault="00290937">
      <w:pPr>
        <w:jc w:val="center"/>
      </w:pPr>
      <w:r>
        <w:rPr>
          <w:noProof/>
        </w:rPr>
        <w:drawing>
          <wp:inline distT="0" distB="0" distL="0" distR="0" wp14:anchorId="02B28605" wp14:editId="02B28606">
            <wp:extent cx="4953000" cy="3095625"/>
            <wp:effectExtent l="0" t="0" r="0" b="0"/>
            <wp:docPr id="1267310951" name="Picture 126731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095625"/>
                    </a:xfrm>
                    <a:prstGeom prst="rect">
                      <a:avLst/>
                    </a:prstGeom>
                  </pic:spPr>
                </pic:pic>
              </a:graphicData>
            </a:graphic>
          </wp:inline>
        </w:drawing>
      </w:r>
    </w:p>
    <w:p w14:paraId="02B28484" w14:textId="77777777" w:rsidR="00032D52" w:rsidRDefault="00290937">
      <w:pPr>
        <w:spacing w:after="200"/>
        <w:jc w:val="center"/>
      </w:pPr>
      <w:r>
        <w:rPr>
          <w:i/>
          <w:iCs/>
          <w:sz w:val="18"/>
          <w:szCs w:val="18"/>
        </w:rPr>
        <w:t>Figure 4: Electrical block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3614"/>
        <w:gridCol w:w="3614"/>
      </w:tblGrid>
      <w:tr w:rsidR="00032D52" w14:paraId="02B28488" w14:textId="77777777">
        <w:tblPrEx>
          <w:tblCellMar>
            <w:top w:w="0" w:type="dxa"/>
            <w:bottom w:w="0" w:type="dxa"/>
          </w:tblCellMar>
        </w:tblPrEx>
        <w:trPr>
          <w:tblHeader/>
        </w:trPr>
        <w:tc>
          <w:tcPr>
            <w:tcW w:w="241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485" w14:textId="77777777" w:rsidR="00032D52" w:rsidRDefault="00290937">
            <w:r>
              <w:rPr>
                <w:b/>
                <w:bCs/>
                <w:color w:val="FFFFFF"/>
                <w:sz w:val="19"/>
                <w:szCs w:val="19"/>
              </w:rPr>
              <w:t>Arduino Nano pin</w:t>
            </w:r>
          </w:p>
        </w:tc>
        <w:tc>
          <w:tcPr>
            <w:tcW w:w="361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486" w14:textId="77777777" w:rsidR="00032D52" w:rsidRDefault="00290937">
            <w:r>
              <w:rPr>
                <w:b/>
                <w:bCs/>
                <w:color w:val="FFFFFF"/>
                <w:sz w:val="19"/>
                <w:szCs w:val="19"/>
              </w:rPr>
              <w:t>Connected to</w:t>
            </w:r>
          </w:p>
        </w:tc>
        <w:tc>
          <w:tcPr>
            <w:tcW w:w="361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487" w14:textId="77777777" w:rsidR="00032D52" w:rsidRDefault="00290937">
            <w:r>
              <w:rPr>
                <w:b/>
                <w:bCs/>
                <w:color w:val="FFFFFF"/>
                <w:sz w:val="19"/>
                <w:szCs w:val="19"/>
              </w:rPr>
              <w:t>Purpose</w:t>
            </w:r>
          </w:p>
        </w:tc>
      </w:tr>
      <w:tr w:rsidR="00032D52" w14:paraId="02B2848C"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89" w14:textId="77777777" w:rsidR="00032D52" w:rsidRDefault="00290937">
            <w:r>
              <w:rPr>
                <w:sz w:val="19"/>
                <w:szCs w:val="19"/>
              </w:rPr>
              <w:t>D5 / D6 (PWM)</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8A" w14:textId="77777777" w:rsidR="00032D52" w:rsidRDefault="00290937">
            <w:r>
              <w:rPr>
                <w:sz w:val="19"/>
                <w:szCs w:val="19"/>
              </w:rPr>
              <w:t>BTS7960 RPWM / LPWM</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8B" w14:textId="77777777" w:rsidR="00032D52" w:rsidRDefault="00290937">
            <w:r>
              <w:rPr>
                <w:sz w:val="19"/>
                <w:szCs w:val="19"/>
              </w:rPr>
              <w:t>Carriage motor speed and direction</w:t>
            </w:r>
          </w:p>
        </w:tc>
      </w:tr>
      <w:tr w:rsidR="00032D52" w14:paraId="02B28490"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8D" w14:textId="77777777" w:rsidR="00032D52" w:rsidRDefault="00290937">
            <w:r>
              <w:rPr>
                <w:sz w:val="19"/>
                <w:szCs w:val="19"/>
              </w:rPr>
              <w:t>D2 / D3</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8E" w14:textId="77777777" w:rsidR="00032D52" w:rsidRDefault="00290937">
            <w:r>
              <w:rPr>
                <w:sz w:val="19"/>
                <w:szCs w:val="19"/>
              </w:rPr>
              <w:t>A4988 #1 STEP / DIR</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8F" w14:textId="77777777" w:rsidR="00032D52" w:rsidRDefault="00290937">
            <w:r>
              <w:rPr>
                <w:sz w:val="19"/>
                <w:szCs w:val="19"/>
              </w:rPr>
              <w:t>Blade depth stepper</w:t>
            </w:r>
          </w:p>
        </w:tc>
      </w:tr>
      <w:tr w:rsidR="00032D52" w14:paraId="02B28494"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91" w14:textId="77777777" w:rsidR="00032D52" w:rsidRDefault="00290937">
            <w:r>
              <w:rPr>
                <w:sz w:val="19"/>
                <w:szCs w:val="19"/>
              </w:rPr>
              <w:t>D4 / D7</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92" w14:textId="77777777" w:rsidR="00032D52" w:rsidRDefault="00290937">
            <w:r>
              <w:rPr>
                <w:sz w:val="19"/>
                <w:szCs w:val="19"/>
              </w:rPr>
              <w:t>A4988 #2 STEP / DIR</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93" w14:textId="77777777" w:rsidR="00032D52" w:rsidRDefault="00290937">
            <w:r>
              <w:rPr>
                <w:sz w:val="19"/>
                <w:szCs w:val="19"/>
              </w:rPr>
              <w:t>Needle probe stepper</w:t>
            </w:r>
          </w:p>
        </w:tc>
      </w:tr>
      <w:tr w:rsidR="00032D52" w14:paraId="02B28498"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95" w14:textId="77777777" w:rsidR="00032D52" w:rsidRDefault="00290937">
            <w:r>
              <w:rPr>
                <w:sz w:val="19"/>
                <w:szCs w:val="19"/>
              </w:rPr>
              <w:t>D8</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96" w14:textId="77777777" w:rsidR="00032D52" w:rsidRDefault="00290937">
            <w:r>
              <w:rPr>
                <w:sz w:val="19"/>
                <w:szCs w:val="19"/>
              </w:rPr>
              <w:t>Both A4988 EN</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97" w14:textId="77777777" w:rsidR="00032D52" w:rsidRDefault="00290937">
            <w:r>
              <w:rPr>
                <w:sz w:val="19"/>
                <w:szCs w:val="19"/>
              </w:rPr>
              <w:t>LOW = drivers enabled</w:t>
            </w:r>
          </w:p>
        </w:tc>
      </w:tr>
      <w:tr w:rsidR="00032D52" w14:paraId="02B2849C"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99" w14:textId="77777777" w:rsidR="00032D52" w:rsidRDefault="00290937">
            <w:r>
              <w:rPr>
                <w:sz w:val="19"/>
                <w:szCs w:val="19"/>
              </w:rPr>
              <w:t>D9 / D10</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9A" w14:textId="77777777" w:rsidR="00032D52" w:rsidRDefault="00290937">
            <w:r>
              <w:rPr>
                <w:sz w:val="19"/>
                <w:szCs w:val="19"/>
              </w:rPr>
              <w:t>Top / bottom limit switch (to GND)</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9B" w14:textId="77777777" w:rsidR="00032D52" w:rsidRDefault="00290937">
            <w:r>
              <w:rPr>
                <w:sz w:val="19"/>
                <w:szCs w:val="19"/>
              </w:rPr>
              <w:t>End of rail detection</w:t>
            </w:r>
          </w:p>
        </w:tc>
      </w:tr>
      <w:tr w:rsidR="00032D52" w14:paraId="02B284A0"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9D" w14:textId="77777777" w:rsidR="00032D52" w:rsidRDefault="00290937">
            <w:r>
              <w:rPr>
                <w:sz w:val="19"/>
                <w:szCs w:val="19"/>
              </w:rPr>
              <w:t>D11</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9E" w14:textId="77777777" w:rsidR="00032D52" w:rsidRDefault="00290937">
            <w:r>
              <w:rPr>
                <w:sz w:val="19"/>
                <w:szCs w:val="19"/>
              </w:rPr>
              <w:t>Push button (to GND)</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9F" w14:textId="77777777" w:rsidR="00032D52" w:rsidRDefault="00290937">
            <w:r>
              <w:rPr>
                <w:sz w:val="19"/>
                <w:szCs w:val="19"/>
              </w:rPr>
              <w:t>Start cycle / emergency stop</w:t>
            </w:r>
          </w:p>
        </w:tc>
      </w:tr>
      <w:tr w:rsidR="00032D52" w14:paraId="02B284A4"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A1" w14:textId="77777777" w:rsidR="00032D52" w:rsidRDefault="00290937">
            <w:r>
              <w:rPr>
                <w:sz w:val="19"/>
                <w:szCs w:val="19"/>
              </w:rPr>
              <w:t>D12 / D13</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A2" w14:textId="77777777" w:rsidR="00032D52" w:rsidRDefault="00290937">
            <w:r>
              <w:rPr>
                <w:sz w:val="19"/>
                <w:szCs w:val="19"/>
              </w:rPr>
              <w:t>Buzzer / LED</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A3" w14:textId="77777777" w:rsidR="00032D52" w:rsidRDefault="00290937">
            <w:r>
              <w:rPr>
                <w:sz w:val="19"/>
                <w:szCs w:val="19"/>
              </w:rPr>
              <w:t>Status signals</w:t>
            </w:r>
          </w:p>
        </w:tc>
      </w:tr>
      <w:tr w:rsidR="00032D52" w14:paraId="02B284A8"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A5" w14:textId="77777777" w:rsidR="00032D52" w:rsidRDefault="00290937">
            <w:r>
              <w:rPr>
                <w:sz w:val="19"/>
                <w:szCs w:val="19"/>
              </w:rPr>
              <w:t>A0</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A6" w14:textId="77777777" w:rsidR="00032D52" w:rsidRDefault="00290937">
            <w:r>
              <w:rPr>
                <w:sz w:val="19"/>
                <w:szCs w:val="19"/>
              </w:rPr>
              <w:t>ACS712 OUT</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A7" w14:textId="77777777" w:rsidR="00032D52" w:rsidRDefault="00290937">
            <w:r>
              <w:rPr>
                <w:sz w:val="19"/>
                <w:szCs w:val="19"/>
              </w:rPr>
              <w:t>Motor overload detection</w:t>
            </w:r>
          </w:p>
        </w:tc>
      </w:tr>
      <w:tr w:rsidR="00032D52" w14:paraId="02B284AC"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A9" w14:textId="77777777" w:rsidR="00032D52" w:rsidRDefault="00290937">
            <w:r>
              <w:rPr>
                <w:sz w:val="19"/>
                <w:szCs w:val="19"/>
              </w:rPr>
              <w:t>A1 / A2</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AA" w14:textId="77777777" w:rsidR="00032D52" w:rsidRDefault="00290937">
            <w:r>
              <w:rPr>
                <w:sz w:val="19"/>
                <w:szCs w:val="19"/>
              </w:rPr>
              <w:t>HX711 DOUT / SCK</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AB" w14:textId="77777777" w:rsidR="00032D52" w:rsidRDefault="00290937">
            <w:r>
              <w:rPr>
                <w:sz w:val="19"/>
                <w:szCs w:val="19"/>
              </w:rPr>
              <w:t>Probe force reading</w:t>
            </w:r>
          </w:p>
        </w:tc>
      </w:tr>
      <w:tr w:rsidR="00032D52" w14:paraId="02B284B0" w14:textId="77777777">
        <w:tblPrEx>
          <w:tblCellMar>
            <w:top w:w="0" w:type="dxa"/>
            <w:bottom w:w="0" w:type="dxa"/>
          </w:tblCellMar>
        </w:tblPrEx>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AD" w14:textId="77777777" w:rsidR="00032D52" w:rsidRDefault="00290937">
            <w:r>
              <w:rPr>
                <w:sz w:val="19"/>
                <w:szCs w:val="19"/>
              </w:rPr>
              <w:t>VIN / GND</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AE" w14:textId="77777777" w:rsidR="00032D52" w:rsidRDefault="00290937">
            <w:r>
              <w:rPr>
                <w:sz w:val="19"/>
                <w:szCs w:val="19"/>
              </w:rPr>
              <w:t>5 V from buck converter</w:t>
            </w:r>
          </w:p>
        </w:tc>
        <w:tc>
          <w:tcPr>
            <w:tcW w:w="36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AF" w14:textId="77777777" w:rsidR="00032D52" w:rsidRDefault="00290937">
            <w:r>
              <w:rPr>
                <w:sz w:val="19"/>
                <w:szCs w:val="19"/>
              </w:rPr>
              <w:t>Power to logic</w:t>
            </w:r>
          </w:p>
        </w:tc>
      </w:tr>
    </w:tbl>
    <w:p w14:paraId="02B284B1" w14:textId="77777777" w:rsidR="00032D52" w:rsidRDefault="00290937">
      <w:pPr>
        <w:spacing w:after="120" w:line="276" w:lineRule="auto"/>
      </w:pPr>
      <w:r>
        <w:rPr>
          <w:b/>
          <w:bCs/>
        </w:rPr>
        <w:t>Power:</w:t>
      </w:r>
      <w:r>
        <w:t xml:space="preserve"> the 12 V battery feeds the BTS7960 and both A4988 (VMOT) directly. The LM2596 steps 12 V down to 5 V for the Nano, HX711 and ACS712. Put a 10 A fuse and a main switch right after the battery. Put a 100 µF capacitor across each A4988 VMOT.</w:t>
      </w:r>
    </w:p>
    <w:p w14:paraId="02B284B2" w14:textId="77777777" w:rsidR="00032D52" w:rsidRDefault="00290937">
      <w:pPr>
        <w:spacing w:after="120" w:line="276" w:lineRule="auto"/>
      </w:pPr>
      <w:r>
        <w:rPr>
          <w:b/>
          <w:bCs/>
        </w:rPr>
        <w:t>Before first power-up:</w:t>
      </w:r>
      <w:r>
        <w:t xml:space="preserve"> set the A4988 current limit (Vref) for your stepper using the driver's potentiometer.</w:t>
      </w:r>
    </w:p>
    <w:p w14:paraId="02B284B3" w14:textId="77777777" w:rsidR="00032D52" w:rsidRDefault="00290937">
      <w:pPr>
        <w:pStyle w:val="Heading1"/>
        <w:pageBreakBefore/>
      </w:pPr>
      <w:bookmarkStart w:id="16" w:name="_Toc241267115"/>
      <w:r>
        <w:t>7. Control Software</w:t>
      </w:r>
      <w:bookmarkEnd w:id="16"/>
    </w:p>
    <w:p w14:paraId="02B284B4" w14:textId="77777777" w:rsidR="00032D52" w:rsidRDefault="00290937">
      <w:pPr>
        <w:jc w:val="center"/>
      </w:pPr>
      <w:r>
        <w:rPr>
          <w:noProof/>
        </w:rPr>
        <w:drawing>
          <wp:inline distT="0" distB="0" distL="0" distR="0" wp14:anchorId="02B28607" wp14:editId="02B28608">
            <wp:extent cx="2857500" cy="4772025"/>
            <wp:effectExtent l="0" t="0" r="0" b="0"/>
            <wp:docPr id="1876584372" name="Picture 1876584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4772025"/>
                    </a:xfrm>
                    <a:prstGeom prst="rect">
                      <a:avLst/>
                    </a:prstGeom>
                  </pic:spPr>
                </pic:pic>
              </a:graphicData>
            </a:graphic>
          </wp:inline>
        </w:drawing>
      </w:r>
    </w:p>
    <w:p w14:paraId="02B284B5" w14:textId="77777777" w:rsidR="00032D52" w:rsidRDefault="00290937">
      <w:pPr>
        <w:spacing w:after="200"/>
        <w:jc w:val="center"/>
      </w:pPr>
      <w:r>
        <w:rPr>
          <w:i/>
          <w:iCs/>
          <w:sz w:val="18"/>
          <w:szCs w:val="18"/>
        </w:rPr>
        <w:t>Figure 5: Operating method flowchart</w:t>
      </w:r>
    </w:p>
    <w:p w14:paraId="02B284B6" w14:textId="77777777" w:rsidR="00032D52" w:rsidRDefault="00290937">
      <w:pPr>
        <w:spacing w:after="120" w:line="276" w:lineRule="auto"/>
      </w:pPr>
      <w:r>
        <w:t xml:space="preserve">The full Arduino program is in the separate file </w:t>
      </w:r>
      <w:r>
        <w:rPr>
          <w:b/>
          <w:bCs/>
        </w:rPr>
        <w:t>SmartTapper.ino</w:t>
      </w:r>
      <w:r>
        <w:t xml:space="preserve"> in this folder. Install the "HX711" library by Bogdan Necula from the Arduino Library Manager. The main logic:</w:t>
      </w:r>
    </w:p>
    <w:p w14:paraId="02B284B7" w14:textId="77777777" w:rsidR="00032D52" w:rsidRDefault="00290937">
      <w:pPr>
        <w:shd w:val="clear" w:color="auto" w:fill="F2F2F2"/>
      </w:pPr>
      <w:r>
        <w:rPr>
          <w:rFonts w:ascii="Consolas" w:eastAsia="Consolas" w:hAnsi="Consolas" w:cs="Consolas"/>
          <w:sz w:val="16"/>
          <w:szCs w:val="16"/>
        </w:rPr>
        <w:t>// 1. Gauge bark at 3 points along the cut line</w:t>
      </w:r>
    </w:p>
    <w:p w14:paraId="02B284B8" w14:textId="77777777" w:rsidR="00032D52" w:rsidRDefault="00290937">
      <w:pPr>
        <w:shd w:val="clear" w:color="auto" w:fill="F2F2F2"/>
      </w:pPr>
      <w:r>
        <w:rPr>
          <w:rFonts w:ascii="Consolas" w:eastAsia="Consolas" w:hAnsi="Consolas" w:cs="Consolas"/>
          <w:sz w:val="16"/>
          <w:szCs w:val="16"/>
        </w:rPr>
        <w:t>for (int i = 0; i &lt; N_POINTS; i++) {</w:t>
      </w:r>
    </w:p>
    <w:p w14:paraId="02B284B9" w14:textId="77777777" w:rsidR="00032D52" w:rsidRDefault="00290937">
      <w:pPr>
        <w:shd w:val="clear" w:color="auto" w:fill="F2F2F2"/>
      </w:pPr>
      <w:r>
        <w:rPr>
          <w:rFonts w:ascii="Consolas" w:eastAsia="Consolas" w:hAnsi="Consolas" w:cs="Consolas"/>
          <w:sz w:val="16"/>
          <w:szCs w:val="16"/>
        </w:rPr>
        <w:t xml:space="preserve">  barkT[i] = gaugeBark();          // needle in, detect surface + wood, retract</w:t>
      </w:r>
    </w:p>
    <w:p w14:paraId="02B284BA" w14:textId="77777777" w:rsidR="00032D52" w:rsidRDefault="00290937">
      <w:pPr>
        <w:shd w:val="clear" w:color="auto" w:fill="F2F2F2"/>
      </w:pPr>
      <w:r>
        <w:rPr>
          <w:rFonts w:ascii="Consolas" w:eastAsia="Consolas" w:hAnsi="Consolas" w:cs="Consolas"/>
          <w:sz w:val="16"/>
          <w:szCs w:val="16"/>
        </w:rPr>
        <w:t xml:space="preserve">  moveCarriageToNextPoint();</w:t>
      </w:r>
    </w:p>
    <w:p w14:paraId="02B284BB" w14:textId="77777777" w:rsidR="00032D52" w:rsidRDefault="00290937">
      <w:pPr>
        <w:shd w:val="clear" w:color="auto" w:fill="F2F2F2"/>
      </w:pPr>
      <w:r>
        <w:rPr>
          <w:rFonts w:ascii="Consolas" w:eastAsia="Consolas" w:hAnsi="Consolas" w:cs="Consolas"/>
          <w:sz w:val="16"/>
          <w:szCs w:val="16"/>
        </w:rPr>
        <w:t>}</w:t>
      </w:r>
    </w:p>
    <w:p w14:paraId="02B284BC" w14:textId="77777777" w:rsidR="00032D52" w:rsidRDefault="00290937">
      <w:pPr>
        <w:shd w:val="clear" w:color="auto" w:fill="F2F2F2"/>
      </w:pPr>
      <w:r>
        <w:rPr>
          <w:rFonts w:ascii="Consolas" w:eastAsia="Consolas" w:hAnsi="Consolas" w:cs="Consolas"/>
          <w:sz w:val="16"/>
          <w:szCs w:val="16"/>
        </w:rPr>
        <w:t>// 2. Cut with depth = T - c, interpolated along the rail</w:t>
      </w:r>
    </w:p>
    <w:p w14:paraId="02B284BD" w14:textId="77777777" w:rsidR="00032D52" w:rsidRDefault="00290937">
      <w:pPr>
        <w:shd w:val="clear" w:color="auto" w:fill="F2F2F2"/>
      </w:pPr>
      <w:r>
        <w:rPr>
          <w:rFonts w:ascii="Consolas" w:eastAsia="Consolas" w:hAnsi="Consolas" w:cs="Consolas"/>
          <w:sz w:val="16"/>
          <w:szCs w:val="16"/>
        </w:rPr>
        <w:t>carriage(200);</w:t>
      </w:r>
    </w:p>
    <w:p w14:paraId="02B284BE" w14:textId="77777777" w:rsidR="00032D52" w:rsidRDefault="00290937">
      <w:pPr>
        <w:shd w:val="clear" w:color="auto" w:fill="F2F2F2"/>
      </w:pPr>
      <w:r>
        <w:rPr>
          <w:rFonts w:ascii="Consolas" w:eastAsia="Consolas" w:hAnsi="Consolas" w:cs="Consolas"/>
          <w:sz w:val="16"/>
          <w:szCs w:val="16"/>
        </w:rPr>
        <w:t>while (!bottomLimitReached) {</w:t>
      </w:r>
    </w:p>
    <w:p w14:paraId="02B284BF" w14:textId="77777777" w:rsidR="00032D52" w:rsidRDefault="00290937">
      <w:pPr>
        <w:shd w:val="clear" w:color="auto" w:fill="F2F2F2"/>
      </w:pPr>
      <w:r>
        <w:rPr>
          <w:rFonts w:ascii="Consolas" w:eastAsia="Consolas" w:hAnsi="Consolas" w:cs="Consolas"/>
          <w:sz w:val="16"/>
          <w:szCs w:val="16"/>
        </w:rPr>
        <w:t xml:space="preserve">  if (motorCurrent &gt; LIMIT) fault("overload");</w:t>
      </w:r>
    </w:p>
    <w:p w14:paraId="02B284C0" w14:textId="77777777" w:rsidR="00032D52" w:rsidRDefault="00290937">
      <w:pPr>
        <w:shd w:val="clear" w:color="auto" w:fill="F2F2F2"/>
      </w:pPr>
      <w:r>
        <w:rPr>
          <w:rFonts w:ascii="Consolas" w:eastAsia="Consolas" w:hAnsi="Consolas" w:cs="Consolas"/>
          <w:sz w:val="16"/>
          <w:szCs w:val="16"/>
        </w:rPr>
        <w:t xml:space="preserve">  float T = interpolate(barkT, positionAlongRail);</w:t>
      </w:r>
    </w:p>
    <w:p w14:paraId="02B284C1" w14:textId="77777777" w:rsidR="00032D52" w:rsidRDefault="00290937">
      <w:pPr>
        <w:shd w:val="clear" w:color="auto" w:fill="F2F2F2"/>
      </w:pPr>
      <w:r>
        <w:rPr>
          <w:rFonts w:ascii="Consolas" w:eastAsia="Consolas" w:hAnsi="Consolas" w:cs="Consolas"/>
          <w:sz w:val="16"/>
          <w:szCs w:val="16"/>
        </w:rPr>
        <w:t xml:space="preserve">  setBladeDepth(T - RESIDUAL_BARK_MM);   // RESIDUAL_BARK_MM = 1.0</w:t>
      </w:r>
    </w:p>
    <w:p w14:paraId="02B284C2" w14:textId="77777777" w:rsidR="00032D52" w:rsidRDefault="00290937">
      <w:pPr>
        <w:shd w:val="clear" w:color="auto" w:fill="F2F2F2"/>
      </w:pPr>
      <w:r>
        <w:rPr>
          <w:rFonts w:ascii="Consolas" w:eastAsia="Consolas" w:hAnsi="Consolas" w:cs="Consolas"/>
          <w:sz w:val="16"/>
          <w:szCs w:val="16"/>
        </w:rPr>
        <w:t>}</w:t>
      </w:r>
    </w:p>
    <w:p w14:paraId="02B284C3" w14:textId="77777777" w:rsidR="00032D52" w:rsidRDefault="00290937">
      <w:pPr>
        <w:shd w:val="clear" w:color="auto" w:fill="F2F2F2"/>
      </w:pPr>
      <w:r>
        <w:rPr>
          <w:rFonts w:ascii="Consolas" w:eastAsia="Consolas" w:hAnsi="Consolas" w:cs="Consolas"/>
          <w:sz w:val="16"/>
          <w:szCs w:val="16"/>
        </w:rPr>
        <w:t>// 3. Retract blade, return carriage, beep</w:t>
      </w:r>
    </w:p>
    <w:p w14:paraId="02B284C4" w14:textId="77777777" w:rsidR="00032D52" w:rsidRDefault="00290937">
      <w:pPr>
        <w:spacing w:after="120" w:line="276" w:lineRule="auto"/>
      </w:pPr>
      <w:r>
        <w:rPr>
          <w:b/>
          <w:bCs/>
        </w:rPr>
        <w:t>Calibration constants you must tune:</w:t>
      </w:r>
      <w:r>
        <w:t xml:space="preserve"> CONTACT_G, WOOD_RISE_G, CURRENT_LIMIT_RAW, RAIL_TIME_MS, and the HX711 scale factor (hang a known weight, for example 500 g, and adjust until it reads 500).</w:t>
      </w:r>
    </w:p>
    <w:p w14:paraId="02B284C5" w14:textId="77777777" w:rsidR="00032D52" w:rsidRDefault="00290937">
      <w:pPr>
        <w:pStyle w:val="Heading1"/>
        <w:pageBreakBefore/>
      </w:pPr>
      <w:bookmarkStart w:id="17" w:name="_Toc241267116"/>
      <w:r>
        <w:t>8. Step-by-Step Build Procedure</w:t>
      </w:r>
      <w:bookmarkEnd w:id="17"/>
    </w:p>
    <w:p w14:paraId="02B284C6" w14:textId="77777777" w:rsidR="00032D52" w:rsidRDefault="00290937">
      <w:pPr>
        <w:pStyle w:val="Heading2"/>
      </w:pPr>
      <w:bookmarkStart w:id="18" w:name="_Toc241267117"/>
      <w:r>
        <w:t>Phase A: Mechanical (weeks 1 to 5)</w:t>
      </w:r>
      <w:bookmarkEnd w:id="18"/>
    </w:p>
    <w:p w14:paraId="02B284C7" w14:textId="77777777" w:rsidR="00032D52" w:rsidRDefault="00290937">
      <w:pPr>
        <w:pStyle w:val="ListParagraph"/>
        <w:numPr>
          <w:ilvl w:val="0"/>
          <w:numId w:val="5"/>
        </w:numPr>
        <w:spacing w:after="60"/>
      </w:pPr>
      <w:r>
        <w:t>Make a full-size cardboard / PVC-pipe mock-up on a real tree (or a 15 cm PVC pipe) to check all dimensions.</w:t>
      </w:r>
    </w:p>
    <w:p w14:paraId="02B284C8" w14:textId="77777777" w:rsidR="00032D52" w:rsidRDefault="00290937">
      <w:pPr>
        <w:pStyle w:val="ListParagraph"/>
        <w:numPr>
          <w:ilvl w:val="0"/>
          <w:numId w:val="5"/>
        </w:numPr>
        <w:spacing w:after="60"/>
      </w:pPr>
      <w:r>
        <w:t>Cut and roll the two half rings. Drill the hinge and latch holes. Fit the hinge and toggle latch.</w:t>
      </w:r>
    </w:p>
    <w:p w14:paraId="02B284C9" w14:textId="77777777" w:rsidR="00032D52" w:rsidRDefault="00290937">
      <w:pPr>
        <w:pStyle w:val="ListParagraph"/>
        <w:numPr>
          <w:ilvl w:val="0"/>
          <w:numId w:val="5"/>
        </w:numPr>
        <w:spacing w:after="60"/>
      </w:pPr>
      <w:r>
        <w:t>Make the six roller arms with springs. Test the grip on pipes of 15 cm, 30 cm and 45 cm diameter.</w:t>
      </w:r>
    </w:p>
    <w:p w14:paraId="02B284CA" w14:textId="77777777" w:rsidR="00032D52" w:rsidRDefault="00290937">
      <w:pPr>
        <w:pStyle w:val="ListParagraph"/>
        <w:numPr>
          <w:ilvl w:val="0"/>
          <w:numId w:val="5"/>
        </w:numPr>
        <w:spacing w:after="60"/>
      </w:pPr>
      <w:r>
        <w:t>Join the upper and lower rings with the two posts. Fit the angle brackets with a protractor scale.</w:t>
      </w:r>
    </w:p>
    <w:p w14:paraId="02B284CB" w14:textId="77777777" w:rsidR="00032D52" w:rsidRDefault="00290937">
      <w:pPr>
        <w:pStyle w:val="ListParagraph"/>
        <w:numPr>
          <w:ilvl w:val="0"/>
          <w:numId w:val="5"/>
        </w:numPr>
        <w:spacing w:after="60"/>
      </w:pPr>
      <w:r>
        <w:t>Glue and rivet the toothed belt onto the spring-steel strip. Fit the stand-offs so the strip wraps the trunk 25 to 30 mm from the bark.</w:t>
      </w:r>
    </w:p>
    <w:p w14:paraId="02B284CC" w14:textId="77777777" w:rsidR="00032D52" w:rsidRDefault="00290937">
      <w:pPr>
        <w:pStyle w:val="ListParagraph"/>
        <w:numPr>
          <w:ilvl w:val="0"/>
          <w:numId w:val="5"/>
        </w:numPr>
        <w:spacing w:after="60"/>
      </w:pPr>
      <w:r>
        <w:t>Build the carriage: an aluminium plate, 4 guide rollers gripping the strip, the DC motor with GT2 pulley meshing the belt.</w:t>
      </w:r>
    </w:p>
    <w:p w14:paraId="02B284CD" w14:textId="77777777" w:rsidR="00032D52" w:rsidRDefault="00290937">
      <w:pPr>
        <w:pStyle w:val="ListParagraph"/>
        <w:numPr>
          <w:ilvl w:val="0"/>
          <w:numId w:val="5"/>
        </w:numPr>
        <w:spacing w:after="60"/>
      </w:pPr>
      <w:r>
        <w:t>Build the blade slide (drawer-type slide or two 6 mm rods with linear bushes) driven by the depth lead screw. Mount the blade.</w:t>
      </w:r>
    </w:p>
    <w:p w14:paraId="02B284CE" w14:textId="77777777" w:rsidR="00032D52" w:rsidRDefault="00290937">
      <w:pPr>
        <w:pStyle w:val="ListParagraph"/>
        <w:numPr>
          <w:ilvl w:val="0"/>
          <w:numId w:val="5"/>
        </w:numPr>
        <w:spacing w:after="60"/>
      </w:pPr>
      <w:r>
        <w:t>Mount the probe stepper, the load cell and the needle holder just above the blade line.</w:t>
      </w:r>
    </w:p>
    <w:p w14:paraId="02B284CF" w14:textId="77777777" w:rsidR="00032D52" w:rsidRDefault="00290937">
      <w:pPr>
        <w:pStyle w:val="ListParagraph"/>
        <w:numPr>
          <w:ilvl w:val="0"/>
          <w:numId w:val="5"/>
        </w:numPr>
        <w:spacing w:after="60"/>
      </w:pPr>
      <w:r>
        <w:t>Fit the skid roller and the two alignment pins with their thumb-screw adjustment.</w:t>
      </w:r>
    </w:p>
    <w:p w14:paraId="02B284D0" w14:textId="77777777" w:rsidR="00032D52" w:rsidRDefault="00290937">
      <w:pPr>
        <w:pStyle w:val="Heading2"/>
      </w:pPr>
      <w:bookmarkStart w:id="19" w:name="_Toc241267118"/>
      <w:r>
        <w:t>Phase B: Electronics (weeks 4 to 7, in parallel)</w:t>
      </w:r>
      <w:bookmarkEnd w:id="19"/>
    </w:p>
    <w:p w14:paraId="02B284D1" w14:textId="77777777" w:rsidR="00032D52" w:rsidRDefault="00290937">
      <w:pPr>
        <w:pStyle w:val="ListParagraph"/>
        <w:numPr>
          <w:ilvl w:val="0"/>
          <w:numId w:val="6"/>
        </w:numPr>
        <w:spacing w:after="60"/>
      </w:pPr>
      <w:r>
        <w:t>Wire everything on a breadboard first, following the table in Section 6.</w:t>
      </w:r>
    </w:p>
    <w:p w14:paraId="02B284D2" w14:textId="77777777" w:rsidR="00032D52" w:rsidRDefault="00290937">
      <w:pPr>
        <w:pStyle w:val="ListParagraph"/>
        <w:numPr>
          <w:ilvl w:val="0"/>
          <w:numId w:val="6"/>
        </w:numPr>
        <w:spacing w:after="60"/>
      </w:pPr>
      <w:r>
        <w:t>Test each part alone: motor forward/back, each stepper, load cell reading, current sensor, limit switches.</w:t>
      </w:r>
    </w:p>
    <w:p w14:paraId="02B284D3" w14:textId="77777777" w:rsidR="00032D52" w:rsidRDefault="00290937">
      <w:pPr>
        <w:pStyle w:val="ListParagraph"/>
        <w:numPr>
          <w:ilvl w:val="0"/>
          <w:numId w:val="6"/>
        </w:numPr>
        <w:spacing w:after="60"/>
      </w:pPr>
      <w:r>
        <w:t>Move to a soldered perf-board and put it in the IP54 box with cable glands.</w:t>
      </w:r>
    </w:p>
    <w:p w14:paraId="02B284D4" w14:textId="77777777" w:rsidR="00032D52" w:rsidRDefault="00290937">
      <w:pPr>
        <w:pStyle w:val="ListParagraph"/>
        <w:numPr>
          <w:ilvl w:val="0"/>
          <w:numId w:val="6"/>
        </w:numPr>
        <w:spacing w:after="60"/>
      </w:pPr>
      <w:r>
        <w:t>Upload SmartTapper.ino and test the full cycle on a PVC pipe covered with a 6 mm layer of cork or soap. Check that the depth moves correctly.</w:t>
      </w:r>
    </w:p>
    <w:p w14:paraId="02B284D5" w14:textId="77777777" w:rsidR="00032D52" w:rsidRDefault="00290937">
      <w:pPr>
        <w:pStyle w:val="Heading2"/>
      </w:pPr>
      <w:bookmarkStart w:id="20" w:name="_Toc241267119"/>
      <w:r>
        <w:t>Phase C: Integration (weeks 7 to 9)</w:t>
      </w:r>
      <w:bookmarkEnd w:id="20"/>
    </w:p>
    <w:p w14:paraId="02B284D6" w14:textId="77777777" w:rsidR="00032D52" w:rsidRDefault="00290937">
      <w:pPr>
        <w:pStyle w:val="ListParagraph"/>
        <w:numPr>
          <w:ilvl w:val="0"/>
          <w:numId w:val="7"/>
        </w:numPr>
        <w:spacing w:after="60"/>
      </w:pPr>
      <w:r>
        <w:t>Mount everything on the frame. Balance the weight (keep the battery low and close to the trunk).</w:t>
      </w:r>
    </w:p>
    <w:p w14:paraId="02B284D7" w14:textId="77777777" w:rsidR="00032D52" w:rsidRDefault="00290937">
      <w:pPr>
        <w:pStyle w:val="ListParagraph"/>
        <w:numPr>
          <w:ilvl w:val="0"/>
          <w:numId w:val="7"/>
        </w:numPr>
        <w:spacing w:after="60"/>
      </w:pPr>
      <w:r>
        <w:t>Add a blade guard and an emergency-stop function.</w:t>
      </w:r>
    </w:p>
    <w:p w14:paraId="02B284D8" w14:textId="77777777" w:rsidR="00032D52" w:rsidRDefault="00290937">
      <w:pPr>
        <w:pStyle w:val="ListParagraph"/>
        <w:numPr>
          <w:ilvl w:val="0"/>
          <w:numId w:val="7"/>
        </w:numPr>
        <w:spacing w:after="60"/>
      </w:pPr>
      <w:r>
        <w:t>Take clear photos and short videos of every stage. You need them for your report and for the patent drawings.</w:t>
      </w:r>
    </w:p>
    <w:p w14:paraId="02B284D9" w14:textId="77777777" w:rsidR="00032D52" w:rsidRDefault="00290937">
      <w:pPr>
        <w:pStyle w:val="Heading1"/>
        <w:pageBreakBefore/>
      </w:pPr>
      <w:bookmarkStart w:id="21" w:name="_Toc241267120"/>
      <w:r>
        <w:t>9. Testing and Validation Plan</w:t>
      </w:r>
      <w:bookmarkEnd w:id="21"/>
    </w:p>
    <w:p w14:paraId="02B284DA" w14:textId="77777777" w:rsidR="00032D52" w:rsidRDefault="00290937">
      <w:pPr>
        <w:pStyle w:val="Heading2"/>
      </w:pPr>
      <w:bookmarkStart w:id="22" w:name="_Toc241267121"/>
      <w:r>
        <w:t>9.1 Test stages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0"/>
        <w:gridCol w:w="3484"/>
        <w:gridCol w:w="4644"/>
      </w:tblGrid>
      <w:tr w:rsidR="00032D52" w14:paraId="02B284DE" w14:textId="77777777">
        <w:tblPrEx>
          <w:tblCellMar>
            <w:top w:w="0" w:type="dxa"/>
            <w:bottom w:w="0" w:type="dxa"/>
          </w:tblCellMar>
        </w:tblPrEx>
        <w:trPr>
          <w:tblHeader/>
        </w:trPr>
        <w:tc>
          <w:tcPr>
            <w:tcW w:w="151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4DB" w14:textId="77777777" w:rsidR="00032D52" w:rsidRDefault="00290937">
            <w:r>
              <w:rPr>
                <w:b/>
                <w:bCs/>
                <w:color w:val="FFFFFF"/>
                <w:sz w:val="19"/>
                <w:szCs w:val="19"/>
              </w:rPr>
              <w:t>Stage</w:t>
            </w:r>
          </w:p>
        </w:tc>
        <w:tc>
          <w:tcPr>
            <w:tcW w:w="348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4DC" w14:textId="77777777" w:rsidR="00032D52" w:rsidRDefault="00290937">
            <w:r>
              <w:rPr>
                <w:b/>
                <w:bCs/>
                <w:color w:val="FFFFFF"/>
                <w:sz w:val="19"/>
                <w:szCs w:val="19"/>
              </w:rPr>
              <w:t>Where</w:t>
            </w:r>
          </w:p>
        </w:tc>
        <w:tc>
          <w:tcPr>
            <w:tcW w:w="464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4DD" w14:textId="77777777" w:rsidR="00032D52" w:rsidRDefault="00290937">
            <w:r>
              <w:rPr>
                <w:b/>
                <w:bCs/>
                <w:color w:val="FFFFFF"/>
                <w:sz w:val="19"/>
                <w:szCs w:val="19"/>
              </w:rPr>
              <w:t>Goal</w:t>
            </w:r>
          </w:p>
        </w:tc>
      </w:tr>
      <w:tr w:rsidR="00032D52" w14:paraId="02B284E2" w14:textId="77777777">
        <w:tblPrEx>
          <w:tblCellMar>
            <w:top w:w="0" w:type="dxa"/>
            <w:bottom w:w="0" w:type="dxa"/>
          </w:tblCellMar>
        </w:tblPrEx>
        <w:tc>
          <w:tcPr>
            <w:tcW w:w="15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DF" w14:textId="77777777" w:rsidR="00032D52" w:rsidRDefault="00290937">
            <w:r>
              <w:rPr>
                <w:sz w:val="19"/>
                <w:szCs w:val="19"/>
              </w:rPr>
              <w:t>1. Bench</w:t>
            </w:r>
          </w:p>
        </w:tc>
        <w:tc>
          <w:tcPr>
            <w:tcW w:w="34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E0" w14:textId="77777777" w:rsidR="00032D52" w:rsidRDefault="00290937">
            <w:r>
              <w:rPr>
                <w:sz w:val="19"/>
                <w:szCs w:val="19"/>
              </w:rPr>
              <w:t>PVC pipe with cork/soap layer</w:t>
            </w:r>
          </w:p>
        </w:tc>
        <w:tc>
          <w:tcPr>
            <w:tcW w:w="464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E1" w14:textId="77777777" w:rsidR="00032D52" w:rsidRDefault="00290937">
            <w:r>
              <w:rPr>
                <w:sz w:val="19"/>
                <w:szCs w:val="19"/>
              </w:rPr>
              <w:t>Check mechanics, depth accuracy and software</w:t>
            </w:r>
          </w:p>
        </w:tc>
      </w:tr>
      <w:tr w:rsidR="00032D52" w14:paraId="02B284E6" w14:textId="77777777">
        <w:tblPrEx>
          <w:tblCellMar>
            <w:top w:w="0" w:type="dxa"/>
            <w:bottom w:w="0" w:type="dxa"/>
          </w:tblCellMar>
        </w:tblPrEx>
        <w:tc>
          <w:tcPr>
            <w:tcW w:w="15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E3" w14:textId="77777777" w:rsidR="00032D52" w:rsidRDefault="00290937">
            <w:r>
              <w:rPr>
                <w:sz w:val="19"/>
                <w:szCs w:val="19"/>
              </w:rPr>
              <w:t>2. Log test</w:t>
            </w:r>
          </w:p>
        </w:tc>
        <w:tc>
          <w:tcPr>
            <w:tcW w:w="34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E4" w14:textId="77777777" w:rsidR="00032D52" w:rsidRDefault="00290937">
            <w:r>
              <w:rPr>
                <w:sz w:val="19"/>
                <w:szCs w:val="19"/>
              </w:rPr>
              <w:t>Fresh rubber log sections from a replanting site</w:t>
            </w:r>
          </w:p>
        </w:tc>
        <w:tc>
          <w:tcPr>
            <w:tcW w:w="464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E5" w14:textId="77777777" w:rsidR="00032D52" w:rsidRDefault="00290937">
            <w:r>
              <w:rPr>
                <w:sz w:val="19"/>
                <w:szCs w:val="19"/>
              </w:rPr>
              <w:t>Calibrate probe force thresholds on real bark; measure cut depth with vernier</w:t>
            </w:r>
          </w:p>
        </w:tc>
      </w:tr>
      <w:tr w:rsidR="00032D52" w14:paraId="02B284EA" w14:textId="77777777">
        <w:tblPrEx>
          <w:tblCellMar>
            <w:top w:w="0" w:type="dxa"/>
            <w:bottom w:w="0" w:type="dxa"/>
          </w:tblCellMar>
        </w:tblPrEx>
        <w:tc>
          <w:tcPr>
            <w:tcW w:w="15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E7" w14:textId="77777777" w:rsidR="00032D52" w:rsidRDefault="00290937">
            <w:r>
              <w:rPr>
                <w:sz w:val="19"/>
                <w:szCs w:val="19"/>
              </w:rPr>
              <w:t>3. Field test</w:t>
            </w:r>
          </w:p>
        </w:tc>
        <w:tc>
          <w:tcPr>
            <w:tcW w:w="34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E8" w14:textId="77777777" w:rsidR="00032D52" w:rsidRDefault="00290937">
            <w:r>
              <w:rPr>
                <w:sz w:val="19"/>
                <w:szCs w:val="19"/>
              </w:rPr>
              <w:t>Old trees due for felling (with owner / Rubber Board permission)</w:t>
            </w:r>
          </w:p>
        </w:tc>
        <w:tc>
          <w:tcPr>
            <w:tcW w:w="464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E9" w14:textId="77777777" w:rsidR="00032D52" w:rsidRDefault="00290937">
            <w:r>
              <w:rPr>
                <w:sz w:val="19"/>
                <w:szCs w:val="19"/>
              </w:rPr>
              <w:t>Compare with a skilled tapper on the same trees</w:t>
            </w:r>
          </w:p>
        </w:tc>
      </w:tr>
      <w:tr w:rsidR="00032D52" w14:paraId="02B284EE" w14:textId="77777777">
        <w:tblPrEx>
          <w:tblCellMar>
            <w:top w:w="0" w:type="dxa"/>
            <w:bottom w:w="0" w:type="dxa"/>
          </w:tblCellMar>
        </w:tblPrEx>
        <w:tc>
          <w:tcPr>
            <w:tcW w:w="15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EB" w14:textId="77777777" w:rsidR="00032D52" w:rsidRDefault="00290937">
            <w:r>
              <w:rPr>
                <w:sz w:val="19"/>
                <w:szCs w:val="19"/>
              </w:rPr>
              <w:t>4. Endurance</w:t>
            </w:r>
          </w:p>
        </w:tc>
        <w:tc>
          <w:tcPr>
            <w:tcW w:w="34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EC" w14:textId="77777777" w:rsidR="00032D52" w:rsidRDefault="00290937">
            <w:r>
              <w:rPr>
                <w:sz w:val="19"/>
                <w:szCs w:val="19"/>
              </w:rPr>
              <w:t>20+ trees in one session</w:t>
            </w:r>
          </w:p>
        </w:tc>
        <w:tc>
          <w:tcPr>
            <w:tcW w:w="464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ED" w14:textId="77777777" w:rsidR="00032D52" w:rsidRDefault="00290937">
            <w:r>
              <w:rPr>
                <w:sz w:val="19"/>
                <w:szCs w:val="19"/>
              </w:rPr>
              <w:t>Battery life, heating, blade wear</w:t>
            </w:r>
          </w:p>
        </w:tc>
      </w:tr>
    </w:tbl>
    <w:p w14:paraId="02B284EF" w14:textId="77777777" w:rsidR="00032D52" w:rsidRDefault="00290937">
      <w:pPr>
        <w:pStyle w:val="Heading2"/>
      </w:pPr>
      <w:bookmarkStart w:id="23" w:name="_Toc241267122"/>
      <w:r>
        <w:t>9.2 What to measure</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4819"/>
        <w:gridCol w:w="2169"/>
      </w:tblGrid>
      <w:tr w:rsidR="00032D52" w14:paraId="02B284F3" w14:textId="77777777">
        <w:tblPrEx>
          <w:tblCellMar>
            <w:top w:w="0" w:type="dxa"/>
            <w:bottom w:w="0" w:type="dxa"/>
          </w:tblCellMar>
        </w:tblPrEx>
        <w:trPr>
          <w:tblHeader/>
        </w:trPr>
        <w:tc>
          <w:tcPr>
            <w:tcW w:w="26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4F0" w14:textId="77777777" w:rsidR="00032D52" w:rsidRDefault="00290937">
            <w:r>
              <w:rPr>
                <w:b/>
                <w:bCs/>
                <w:color w:val="FFFFFF"/>
                <w:sz w:val="19"/>
                <w:szCs w:val="19"/>
              </w:rPr>
              <w:t>Metric</w:t>
            </w:r>
          </w:p>
        </w:tc>
        <w:tc>
          <w:tcPr>
            <w:tcW w:w="481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4F1" w14:textId="77777777" w:rsidR="00032D52" w:rsidRDefault="00290937">
            <w:r>
              <w:rPr>
                <w:b/>
                <w:bCs/>
                <w:color w:val="FFFFFF"/>
                <w:sz w:val="19"/>
                <w:szCs w:val="19"/>
              </w:rPr>
              <w:t>How to measure</w:t>
            </w:r>
          </w:p>
        </w:tc>
        <w:tc>
          <w:tcPr>
            <w:tcW w:w="216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4F2" w14:textId="77777777" w:rsidR="00032D52" w:rsidRDefault="00290937">
            <w:r>
              <w:rPr>
                <w:b/>
                <w:bCs/>
                <w:color w:val="FFFFFF"/>
                <w:sz w:val="19"/>
                <w:szCs w:val="19"/>
              </w:rPr>
              <w:t>Target</w:t>
            </w:r>
          </w:p>
        </w:tc>
      </w:tr>
      <w:tr w:rsidR="00032D52" w14:paraId="02B284F7" w14:textId="77777777">
        <w:tblPrEx>
          <w:tblCellMar>
            <w:top w:w="0" w:type="dxa"/>
            <w:bottom w:w="0" w:type="dxa"/>
          </w:tblCellMar>
        </w:tblPrEx>
        <w:tc>
          <w:tcPr>
            <w:tcW w:w="2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F4" w14:textId="77777777" w:rsidR="00032D52" w:rsidRDefault="00290937">
            <w:r>
              <w:rPr>
                <w:sz w:val="19"/>
                <w:szCs w:val="19"/>
              </w:rPr>
              <w:t>Bark thickness accuracy</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F5" w14:textId="77777777" w:rsidR="00032D52" w:rsidRDefault="00290937">
            <w:r>
              <w:rPr>
                <w:sz w:val="19"/>
                <w:szCs w:val="19"/>
              </w:rPr>
              <w:t>Probe reading vs. vernier on a cut section of the same spot</w:t>
            </w:r>
          </w:p>
        </w:tc>
        <w:tc>
          <w:tcPr>
            <w:tcW w:w="21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F6" w14:textId="77777777" w:rsidR="00032D52" w:rsidRDefault="00290937">
            <w:r>
              <w:rPr>
                <w:sz w:val="19"/>
                <w:szCs w:val="19"/>
              </w:rPr>
              <w:t>±0.3 mm</w:t>
            </w:r>
          </w:p>
        </w:tc>
      </w:tr>
      <w:tr w:rsidR="00032D52" w14:paraId="02B284FB" w14:textId="77777777">
        <w:tblPrEx>
          <w:tblCellMar>
            <w:top w:w="0" w:type="dxa"/>
            <w:bottom w:w="0" w:type="dxa"/>
          </w:tblCellMar>
        </w:tblPrEx>
        <w:tc>
          <w:tcPr>
            <w:tcW w:w="2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F8" w14:textId="77777777" w:rsidR="00032D52" w:rsidRDefault="00290937">
            <w:r>
              <w:rPr>
                <w:sz w:val="19"/>
                <w:szCs w:val="19"/>
              </w:rPr>
              <w:t>Residual bark over cambium</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F9" w14:textId="77777777" w:rsidR="00032D52" w:rsidRDefault="00290937">
            <w:r>
              <w:rPr>
                <w:sz w:val="19"/>
                <w:szCs w:val="19"/>
              </w:rPr>
              <w:t>Cut a small window after tapping, measure with vernier</w:t>
            </w:r>
          </w:p>
        </w:tc>
        <w:tc>
          <w:tcPr>
            <w:tcW w:w="21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FA" w14:textId="77777777" w:rsidR="00032D52" w:rsidRDefault="00290937">
            <w:r>
              <w:rPr>
                <w:sz w:val="19"/>
                <w:szCs w:val="19"/>
              </w:rPr>
              <w:t>1.0 ± 0.3 mm</w:t>
            </w:r>
          </w:p>
        </w:tc>
      </w:tr>
      <w:tr w:rsidR="00032D52" w14:paraId="02B284FF" w14:textId="77777777">
        <w:tblPrEx>
          <w:tblCellMar>
            <w:top w:w="0" w:type="dxa"/>
            <w:bottom w:w="0" w:type="dxa"/>
          </w:tblCellMar>
        </w:tblPrEx>
        <w:tc>
          <w:tcPr>
            <w:tcW w:w="2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FC" w14:textId="77777777" w:rsidR="00032D52" w:rsidRDefault="00290937">
            <w:r>
              <w:rPr>
                <w:sz w:val="19"/>
                <w:szCs w:val="19"/>
              </w:rPr>
              <w:t>Bark consumption per tap</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FD" w14:textId="77777777" w:rsidR="00032D52" w:rsidRDefault="00290937">
            <w:r>
              <w:rPr>
                <w:sz w:val="19"/>
                <w:szCs w:val="19"/>
              </w:rPr>
              <w:t>Distance between successive cuts</w:t>
            </w:r>
          </w:p>
        </w:tc>
        <w:tc>
          <w:tcPr>
            <w:tcW w:w="21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4FE" w14:textId="77777777" w:rsidR="00032D52" w:rsidRDefault="00290937">
            <w:r>
              <w:rPr>
                <w:sz w:val="19"/>
                <w:szCs w:val="19"/>
              </w:rPr>
              <w:t>1.5 ± 0.2 mm</w:t>
            </w:r>
          </w:p>
        </w:tc>
      </w:tr>
      <w:tr w:rsidR="00032D52" w14:paraId="02B28503" w14:textId="77777777">
        <w:tblPrEx>
          <w:tblCellMar>
            <w:top w:w="0" w:type="dxa"/>
            <w:bottom w:w="0" w:type="dxa"/>
          </w:tblCellMar>
        </w:tblPrEx>
        <w:tc>
          <w:tcPr>
            <w:tcW w:w="2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00" w14:textId="77777777" w:rsidR="00032D52" w:rsidRDefault="00290937">
            <w:r>
              <w:rPr>
                <w:sz w:val="19"/>
                <w:szCs w:val="19"/>
              </w:rPr>
              <w:t>Cambium wounds</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01" w14:textId="77777777" w:rsidR="00032D52" w:rsidRDefault="00290937">
            <w:r>
              <w:rPr>
                <w:sz w:val="19"/>
                <w:szCs w:val="19"/>
              </w:rPr>
              <w:t>Count visible wounds per 10 trees</w:t>
            </w:r>
          </w:p>
        </w:tc>
        <w:tc>
          <w:tcPr>
            <w:tcW w:w="21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02" w14:textId="77777777" w:rsidR="00032D52" w:rsidRDefault="00290937">
            <w:r>
              <w:rPr>
                <w:sz w:val="19"/>
                <w:szCs w:val="19"/>
              </w:rPr>
              <w:t>0 (manual: note count)</w:t>
            </w:r>
          </w:p>
        </w:tc>
      </w:tr>
      <w:tr w:rsidR="00032D52" w14:paraId="02B28507" w14:textId="77777777">
        <w:tblPrEx>
          <w:tblCellMar>
            <w:top w:w="0" w:type="dxa"/>
            <w:bottom w:w="0" w:type="dxa"/>
          </w:tblCellMar>
        </w:tblPrEx>
        <w:tc>
          <w:tcPr>
            <w:tcW w:w="2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04" w14:textId="77777777" w:rsidR="00032D52" w:rsidRDefault="00290937">
            <w:r>
              <w:rPr>
                <w:sz w:val="19"/>
                <w:szCs w:val="19"/>
              </w:rPr>
              <w:t>Latex yield</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05" w14:textId="77777777" w:rsidR="00032D52" w:rsidRDefault="00290937">
            <w:r>
              <w:rPr>
                <w:sz w:val="19"/>
                <w:szCs w:val="19"/>
              </w:rPr>
              <w:t>ml of latex per tree (or g dry rubber), machine vs. manual on alternate trees</w:t>
            </w:r>
          </w:p>
        </w:tc>
        <w:tc>
          <w:tcPr>
            <w:tcW w:w="21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06" w14:textId="77777777" w:rsidR="00032D52" w:rsidRDefault="00290937">
            <w:r>
              <w:rPr>
                <w:sz w:val="19"/>
                <w:szCs w:val="19"/>
              </w:rPr>
              <w:t>≥ manual</w:t>
            </w:r>
          </w:p>
        </w:tc>
      </w:tr>
      <w:tr w:rsidR="00032D52" w14:paraId="02B2850B" w14:textId="77777777">
        <w:tblPrEx>
          <w:tblCellMar>
            <w:top w:w="0" w:type="dxa"/>
            <w:bottom w:w="0" w:type="dxa"/>
          </w:tblCellMar>
        </w:tblPrEx>
        <w:tc>
          <w:tcPr>
            <w:tcW w:w="2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08" w14:textId="77777777" w:rsidR="00032D52" w:rsidRDefault="00290937">
            <w:r>
              <w:rPr>
                <w:sz w:val="19"/>
                <w:szCs w:val="19"/>
              </w:rPr>
              <w:t>Time per tree</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09" w14:textId="77777777" w:rsidR="00032D52" w:rsidRDefault="00290937">
            <w:r>
              <w:rPr>
                <w:sz w:val="19"/>
                <w:szCs w:val="19"/>
              </w:rPr>
              <w:t>Stopwatch</w:t>
            </w:r>
          </w:p>
        </w:tc>
        <w:tc>
          <w:tcPr>
            <w:tcW w:w="21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0A" w14:textId="77777777" w:rsidR="00032D52" w:rsidRDefault="00290937">
            <w:r>
              <w:rPr>
                <w:sz w:val="19"/>
                <w:szCs w:val="19"/>
              </w:rPr>
              <w:t>&lt; 60 s</w:t>
            </w:r>
          </w:p>
        </w:tc>
      </w:tr>
      <w:tr w:rsidR="00032D52" w14:paraId="02B2850F" w14:textId="77777777">
        <w:tblPrEx>
          <w:tblCellMar>
            <w:top w:w="0" w:type="dxa"/>
            <w:bottom w:w="0" w:type="dxa"/>
          </w:tblCellMar>
        </w:tblPrEx>
        <w:tc>
          <w:tcPr>
            <w:tcW w:w="2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0C" w14:textId="77777777" w:rsidR="00032D52" w:rsidRDefault="00290937">
            <w:r>
              <w:rPr>
                <w:sz w:val="19"/>
                <w:szCs w:val="19"/>
              </w:rPr>
              <w:t>Trees per charge</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0D" w14:textId="77777777" w:rsidR="00032D52" w:rsidRDefault="00290937">
            <w:r>
              <w:rPr>
                <w:sz w:val="19"/>
                <w:szCs w:val="19"/>
              </w:rPr>
              <w:t>Count until low battery</w:t>
            </w:r>
          </w:p>
        </w:tc>
        <w:tc>
          <w:tcPr>
            <w:tcW w:w="21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0E" w14:textId="77777777" w:rsidR="00032D52" w:rsidRDefault="00290937">
            <w:r>
              <w:rPr>
                <w:sz w:val="19"/>
                <w:szCs w:val="19"/>
              </w:rPr>
              <w:t>&gt; 200</w:t>
            </w:r>
          </w:p>
        </w:tc>
      </w:tr>
    </w:tbl>
    <w:p w14:paraId="02B28510" w14:textId="77777777" w:rsidR="00032D52" w:rsidRDefault="00290937">
      <w:pPr>
        <w:pStyle w:val="Heading2"/>
      </w:pPr>
      <w:bookmarkStart w:id="24" w:name="_Toc241267123"/>
      <w:r>
        <w:t>9.3 Probe calibration data sheet</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1952"/>
        <w:gridCol w:w="1952"/>
        <w:gridCol w:w="1586"/>
        <w:gridCol w:w="1586"/>
        <w:gridCol w:w="1342"/>
      </w:tblGrid>
      <w:tr w:rsidR="00032D52" w14:paraId="02B28517" w14:textId="77777777">
        <w:tblPrEx>
          <w:tblCellMar>
            <w:top w:w="0" w:type="dxa"/>
            <w:bottom w:w="0" w:type="dxa"/>
          </w:tblCellMar>
        </w:tblPrEx>
        <w:trPr>
          <w:tblHeader/>
        </w:trPr>
        <w:tc>
          <w:tcPr>
            <w:tcW w:w="122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511" w14:textId="77777777" w:rsidR="00032D52" w:rsidRDefault="00290937">
            <w:r>
              <w:rPr>
                <w:b/>
                <w:bCs/>
                <w:color w:val="FFFFFF"/>
                <w:sz w:val="19"/>
                <w:szCs w:val="19"/>
              </w:rPr>
              <w:t>Sample</w:t>
            </w:r>
          </w:p>
        </w:tc>
        <w:tc>
          <w:tcPr>
            <w:tcW w:w="1952"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512" w14:textId="77777777" w:rsidR="00032D52" w:rsidRDefault="00290937">
            <w:r>
              <w:rPr>
                <w:b/>
                <w:bCs/>
                <w:color w:val="FFFFFF"/>
                <w:sz w:val="19"/>
                <w:szCs w:val="19"/>
              </w:rPr>
              <w:t>Probe force at touch (g)</w:t>
            </w:r>
          </w:p>
        </w:tc>
        <w:tc>
          <w:tcPr>
            <w:tcW w:w="1952"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513" w14:textId="77777777" w:rsidR="00032D52" w:rsidRDefault="00290937">
            <w:r>
              <w:rPr>
                <w:b/>
                <w:bCs/>
                <w:color w:val="FFFFFF"/>
                <w:sz w:val="19"/>
                <w:szCs w:val="19"/>
              </w:rPr>
              <w:t>Force jump at wood (g)</w:t>
            </w:r>
          </w:p>
        </w:tc>
        <w:tc>
          <w:tcPr>
            <w:tcW w:w="158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514" w14:textId="77777777" w:rsidR="00032D52" w:rsidRDefault="00290937">
            <w:r>
              <w:rPr>
                <w:b/>
                <w:bCs/>
                <w:color w:val="FFFFFF"/>
                <w:sz w:val="19"/>
                <w:szCs w:val="19"/>
              </w:rPr>
              <w:t>Probe T (mm)</w:t>
            </w:r>
          </w:p>
        </w:tc>
        <w:tc>
          <w:tcPr>
            <w:tcW w:w="158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515" w14:textId="77777777" w:rsidR="00032D52" w:rsidRDefault="00290937">
            <w:r>
              <w:rPr>
                <w:b/>
                <w:bCs/>
                <w:color w:val="FFFFFF"/>
                <w:sz w:val="19"/>
                <w:szCs w:val="19"/>
              </w:rPr>
              <w:t>Vernier T (mm)</w:t>
            </w:r>
          </w:p>
        </w:tc>
        <w:tc>
          <w:tcPr>
            <w:tcW w:w="1342"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516" w14:textId="77777777" w:rsidR="00032D52" w:rsidRDefault="00290937">
            <w:r>
              <w:rPr>
                <w:b/>
                <w:bCs/>
                <w:color w:val="FFFFFF"/>
                <w:sz w:val="19"/>
                <w:szCs w:val="19"/>
              </w:rPr>
              <w:t>Error (mm)</w:t>
            </w:r>
          </w:p>
        </w:tc>
      </w:tr>
      <w:tr w:rsidR="00032D52" w14:paraId="02B2851E" w14:textId="77777777">
        <w:tblPrEx>
          <w:tblCellMar>
            <w:top w:w="0" w:type="dxa"/>
            <w:bottom w:w="0" w:type="dxa"/>
          </w:tblCellMar>
        </w:tblPrEx>
        <w:tc>
          <w:tcPr>
            <w:tcW w:w="1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18" w14:textId="77777777" w:rsidR="00032D52" w:rsidRDefault="00290937">
            <w:r>
              <w:rPr>
                <w:sz w:val="19"/>
                <w:szCs w:val="19"/>
              </w:rPr>
              <w:t>1</w:t>
            </w:r>
          </w:p>
        </w:tc>
        <w:tc>
          <w:tcPr>
            <w:tcW w:w="19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19" w14:textId="77777777" w:rsidR="00032D52" w:rsidRDefault="00032D52"/>
        </w:tc>
        <w:tc>
          <w:tcPr>
            <w:tcW w:w="19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1A" w14:textId="77777777" w:rsidR="00032D52" w:rsidRDefault="00032D52"/>
        </w:tc>
        <w:tc>
          <w:tcPr>
            <w:tcW w:w="15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1B" w14:textId="77777777" w:rsidR="00032D52" w:rsidRDefault="00032D52"/>
        </w:tc>
        <w:tc>
          <w:tcPr>
            <w:tcW w:w="15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1C" w14:textId="77777777" w:rsidR="00032D52" w:rsidRDefault="00032D52"/>
        </w:tc>
        <w:tc>
          <w:tcPr>
            <w:tcW w:w="13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1D" w14:textId="77777777" w:rsidR="00032D52" w:rsidRDefault="00032D52"/>
        </w:tc>
      </w:tr>
      <w:tr w:rsidR="00032D52" w14:paraId="02B28525" w14:textId="77777777">
        <w:tblPrEx>
          <w:tblCellMar>
            <w:top w:w="0" w:type="dxa"/>
            <w:bottom w:w="0" w:type="dxa"/>
          </w:tblCellMar>
        </w:tblPrEx>
        <w:tc>
          <w:tcPr>
            <w:tcW w:w="1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1F" w14:textId="77777777" w:rsidR="00032D52" w:rsidRDefault="00290937">
            <w:r>
              <w:rPr>
                <w:sz w:val="19"/>
                <w:szCs w:val="19"/>
              </w:rPr>
              <w:t>2</w:t>
            </w:r>
          </w:p>
        </w:tc>
        <w:tc>
          <w:tcPr>
            <w:tcW w:w="19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20" w14:textId="77777777" w:rsidR="00032D52" w:rsidRDefault="00032D52"/>
        </w:tc>
        <w:tc>
          <w:tcPr>
            <w:tcW w:w="19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21" w14:textId="77777777" w:rsidR="00032D52" w:rsidRDefault="00032D52"/>
        </w:tc>
        <w:tc>
          <w:tcPr>
            <w:tcW w:w="15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22" w14:textId="77777777" w:rsidR="00032D52" w:rsidRDefault="00032D52"/>
        </w:tc>
        <w:tc>
          <w:tcPr>
            <w:tcW w:w="15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23" w14:textId="77777777" w:rsidR="00032D52" w:rsidRDefault="00032D52"/>
        </w:tc>
        <w:tc>
          <w:tcPr>
            <w:tcW w:w="13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24" w14:textId="77777777" w:rsidR="00032D52" w:rsidRDefault="00032D52"/>
        </w:tc>
      </w:tr>
      <w:tr w:rsidR="00032D52" w14:paraId="02B2852C" w14:textId="77777777">
        <w:tblPrEx>
          <w:tblCellMar>
            <w:top w:w="0" w:type="dxa"/>
            <w:bottom w:w="0" w:type="dxa"/>
          </w:tblCellMar>
        </w:tblPrEx>
        <w:tc>
          <w:tcPr>
            <w:tcW w:w="1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26" w14:textId="77777777" w:rsidR="00032D52" w:rsidRDefault="00290937">
            <w:r>
              <w:rPr>
                <w:sz w:val="19"/>
                <w:szCs w:val="19"/>
              </w:rPr>
              <w:t>3</w:t>
            </w:r>
          </w:p>
        </w:tc>
        <w:tc>
          <w:tcPr>
            <w:tcW w:w="19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27" w14:textId="77777777" w:rsidR="00032D52" w:rsidRDefault="00032D52"/>
        </w:tc>
        <w:tc>
          <w:tcPr>
            <w:tcW w:w="19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28" w14:textId="77777777" w:rsidR="00032D52" w:rsidRDefault="00032D52"/>
        </w:tc>
        <w:tc>
          <w:tcPr>
            <w:tcW w:w="15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29" w14:textId="77777777" w:rsidR="00032D52" w:rsidRDefault="00032D52"/>
        </w:tc>
        <w:tc>
          <w:tcPr>
            <w:tcW w:w="15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2A" w14:textId="77777777" w:rsidR="00032D52" w:rsidRDefault="00032D52"/>
        </w:tc>
        <w:tc>
          <w:tcPr>
            <w:tcW w:w="13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2B" w14:textId="77777777" w:rsidR="00032D52" w:rsidRDefault="00032D52"/>
        </w:tc>
      </w:tr>
      <w:tr w:rsidR="00032D52" w14:paraId="02B28533" w14:textId="77777777">
        <w:tblPrEx>
          <w:tblCellMar>
            <w:top w:w="0" w:type="dxa"/>
            <w:bottom w:w="0" w:type="dxa"/>
          </w:tblCellMar>
        </w:tblPrEx>
        <w:tc>
          <w:tcPr>
            <w:tcW w:w="1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2D" w14:textId="77777777" w:rsidR="00032D52" w:rsidRDefault="00290937">
            <w:r>
              <w:rPr>
                <w:sz w:val="19"/>
                <w:szCs w:val="19"/>
              </w:rPr>
              <w:t>…</w:t>
            </w:r>
          </w:p>
        </w:tc>
        <w:tc>
          <w:tcPr>
            <w:tcW w:w="19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2E" w14:textId="77777777" w:rsidR="00032D52" w:rsidRDefault="00032D52"/>
        </w:tc>
        <w:tc>
          <w:tcPr>
            <w:tcW w:w="19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2F" w14:textId="77777777" w:rsidR="00032D52" w:rsidRDefault="00032D52"/>
        </w:tc>
        <w:tc>
          <w:tcPr>
            <w:tcW w:w="15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30" w14:textId="77777777" w:rsidR="00032D52" w:rsidRDefault="00032D52"/>
        </w:tc>
        <w:tc>
          <w:tcPr>
            <w:tcW w:w="15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31" w14:textId="77777777" w:rsidR="00032D52" w:rsidRDefault="00032D52"/>
        </w:tc>
        <w:tc>
          <w:tcPr>
            <w:tcW w:w="134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32" w14:textId="77777777" w:rsidR="00032D52" w:rsidRDefault="00032D52"/>
        </w:tc>
      </w:tr>
    </w:tbl>
    <w:p w14:paraId="02B28534" w14:textId="77777777" w:rsidR="00032D52" w:rsidRDefault="00290937">
      <w:pPr>
        <w:spacing w:after="120" w:line="276" w:lineRule="auto"/>
      </w:pPr>
      <w:r>
        <w:t>Plot force against needle depth for about 20 samples. The chart that shows the sharp force rise at the wood is strong evidence for your patent and your viva.</w:t>
      </w:r>
    </w:p>
    <w:p w14:paraId="02B28535" w14:textId="77777777" w:rsidR="00032D52" w:rsidRDefault="00290937">
      <w:pPr>
        <w:pStyle w:val="Heading1"/>
        <w:pageBreakBefore/>
      </w:pPr>
      <w:bookmarkStart w:id="25" w:name="_Toc241267124"/>
      <w:r>
        <w:t>10. Safety</w:t>
      </w:r>
      <w:bookmarkEnd w:id="25"/>
    </w:p>
    <w:p w14:paraId="02B28536" w14:textId="77777777" w:rsidR="00032D52" w:rsidRDefault="00290937">
      <w:pPr>
        <w:pStyle w:val="ListParagraph"/>
        <w:numPr>
          <w:ilvl w:val="0"/>
          <w:numId w:val="2"/>
        </w:numPr>
        <w:spacing w:after="60"/>
      </w:pPr>
      <w:r>
        <w:t>Blade guard that covers the blade when it is retracted. Never hold the carriage by hand while it runs.</w:t>
      </w:r>
    </w:p>
    <w:p w14:paraId="02B28537" w14:textId="77777777" w:rsidR="00032D52" w:rsidRDefault="00290937">
      <w:pPr>
        <w:pStyle w:val="ListParagraph"/>
        <w:numPr>
          <w:ilvl w:val="0"/>
          <w:numId w:val="2"/>
        </w:numPr>
        <w:spacing w:after="60"/>
      </w:pPr>
      <w:r>
        <w:t>Push button works as an emergency stop at any time. Over-current trip stops the motor if the blade jams.</w:t>
      </w:r>
    </w:p>
    <w:p w14:paraId="02B28538" w14:textId="77777777" w:rsidR="00032D52" w:rsidRDefault="00290937">
      <w:pPr>
        <w:pStyle w:val="ListParagraph"/>
        <w:numPr>
          <w:ilvl w:val="0"/>
          <w:numId w:val="2"/>
        </w:numPr>
        <w:spacing w:after="60"/>
      </w:pPr>
      <w:r>
        <w:t>Li-ion pack with BMS and a fuse. Charge only with the correct charger, never unattended.</w:t>
      </w:r>
    </w:p>
    <w:p w14:paraId="02B28539" w14:textId="77777777" w:rsidR="00032D52" w:rsidRDefault="00290937">
      <w:pPr>
        <w:pStyle w:val="ListParagraph"/>
        <w:numPr>
          <w:ilvl w:val="0"/>
          <w:numId w:val="2"/>
        </w:numPr>
        <w:spacing w:after="60"/>
      </w:pPr>
      <w:r>
        <w:t>Wear gloves and eye protection during tests. Test only on trees you have permission to use.</w:t>
      </w:r>
    </w:p>
    <w:p w14:paraId="02B2853A" w14:textId="77777777" w:rsidR="00032D52" w:rsidRDefault="00290937">
      <w:pPr>
        <w:pStyle w:val="Heading1"/>
        <w:pageBreakBefore/>
      </w:pPr>
      <w:bookmarkStart w:id="26" w:name="_Toc241267125"/>
      <w:r>
        <w:t>11. Project Timeline and Team Roles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4819"/>
        <w:gridCol w:w="2891"/>
      </w:tblGrid>
      <w:tr w:rsidR="00032D52" w14:paraId="02B2853E" w14:textId="77777777">
        <w:tblPrEx>
          <w:tblCellMar>
            <w:top w:w="0" w:type="dxa"/>
            <w:bottom w:w="0" w:type="dxa"/>
          </w:tblCellMar>
        </w:tblPrEx>
        <w:trPr>
          <w:tblHeader/>
        </w:trPr>
        <w:tc>
          <w:tcPr>
            <w:tcW w:w="1928"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53B" w14:textId="77777777" w:rsidR="00032D52" w:rsidRDefault="00290937">
            <w:r>
              <w:rPr>
                <w:b/>
                <w:bCs/>
                <w:color w:val="FFFFFF"/>
                <w:sz w:val="19"/>
                <w:szCs w:val="19"/>
              </w:rPr>
              <w:t>Week</w:t>
            </w:r>
          </w:p>
        </w:tc>
        <w:tc>
          <w:tcPr>
            <w:tcW w:w="481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53C" w14:textId="77777777" w:rsidR="00032D52" w:rsidRDefault="00290937">
            <w:r>
              <w:rPr>
                <w:b/>
                <w:bCs/>
                <w:color w:val="FFFFFF"/>
                <w:sz w:val="19"/>
                <w:szCs w:val="19"/>
              </w:rPr>
              <w:t>Work</w:t>
            </w:r>
          </w:p>
        </w:tc>
        <w:tc>
          <w:tcPr>
            <w:tcW w:w="2891"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53D" w14:textId="77777777" w:rsidR="00032D52" w:rsidRDefault="00290937">
            <w:r>
              <w:rPr>
                <w:b/>
                <w:bCs/>
                <w:color w:val="FFFFFF"/>
                <w:sz w:val="19"/>
                <w:szCs w:val="19"/>
              </w:rPr>
              <w:t>Deliverable</w:t>
            </w:r>
          </w:p>
        </w:tc>
      </w:tr>
      <w:tr w:rsidR="00032D52" w14:paraId="02B28542"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3F" w14:textId="77777777" w:rsidR="00032D52" w:rsidRDefault="00290937">
            <w:r>
              <w:rPr>
                <w:sz w:val="19"/>
                <w:szCs w:val="19"/>
              </w:rPr>
              <w:t>1</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40" w14:textId="77777777" w:rsidR="00032D52" w:rsidRDefault="00290937">
            <w:r>
              <w:rPr>
                <w:sz w:val="19"/>
                <w:szCs w:val="19"/>
              </w:rPr>
              <w:t>Prior-art search, visit a rubber estate, fix dimensions</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41" w14:textId="77777777" w:rsidR="00032D52" w:rsidRDefault="00290937">
            <w:r>
              <w:rPr>
                <w:sz w:val="19"/>
                <w:szCs w:val="19"/>
              </w:rPr>
              <w:t>Search table, design sketch</w:t>
            </w:r>
          </w:p>
        </w:tc>
      </w:tr>
      <w:tr w:rsidR="00032D52" w14:paraId="02B28546"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43" w14:textId="77777777" w:rsidR="00032D52" w:rsidRDefault="00290937">
            <w:r>
              <w:rPr>
                <w:sz w:val="19"/>
                <w:szCs w:val="19"/>
              </w:rPr>
              <w:t>2</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44" w14:textId="77777777" w:rsidR="00032D52" w:rsidRDefault="00290937">
            <w:r>
              <w:rPr>
                <w:b/>
                <w:bCs/>
                <w:sz w:val="19"/>
                <w:szCs w:val="19"/>
              </w:rPr>
              <w:t>File provisional patent</w:t>
            </w:r>
            <w:r>
              <w:rPr>
                <w:sz w:val="19"/>
                <w:szCs w:val="19"/>
              </w:rPr>
              <w:t xml:space="preserve"> (Section 13)</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45" w14:textId="77777777" w:rsidR="00032D52" w:rsidRDefault="00290937">
            <w:r>
              <w:rPr>
                <w:sz w:val="19"/>
                <w:szCs w:val="19"/>
              </w:rPr>
              <w:t>Application number / priority date</w:t>
            </w:r>
          </w:p>
        </w:tc>
      </w:tr>
      <w:tr w:rsidR="00032D52" w14:paraId="02B2854A"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47" w14:textId="77777777" w:rsidR="00032D52" w:rsidRDefault="00290937">
            <w:r>
              <w:rPr>
                <w:sz w:val="19"/>
                <w:szCs w:val="19"/>
              </w:rPr>
              <w:t>2-5</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48" w14:textId="77777777" w:rsidR="00032D52" w:rsidRDefault="00290937">
            <w:r>
              <w:rPr>
                <w:sz w:val="19"/>
                <w:szCs w:val="19"/>
              </w:rPr>
              <w:t>Mechanical fabrication</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49" w14:textId="77777777" w:rsidR="00032D52" w:rsidRDefault="00290937">
            <w:r>
              <w:rPr>
                <w:sz w:val="19"/>
                <w:szCs w:val="19"/>
              </w:rPr>
              <w:t>Frame, rail, carriage</w:t>
            </w:r>
          </w:p>
        </w:tc>
      </w:tr>
      <w:tr w:rsidR="00032D52" w14:paraId="02B2854E"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4B" w14:textId="77777777" w:rsidR="00032D52" w:rsidRDefault="00290937">
            <w:r>
              <w:rPr>
                <w:sz w:val="19"/>
                <w:szCs w:val="19"/>
              </w:rPr>
              <w:t>4-7</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4C" w14:textId="77777777" w:rsidR="00032D52" w:rsidRDefault="00290937">
            <w:r>
              <w:rPr>
                <w:sz w:val="19"/>
                <w:szCs w:val="19"/>
              </w:rPr>
              <w:t>Electronics and code</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4D" w14:textId="77777777" w:rsidR="00032D52" w:rsidRDefault="00290937">
            <w:r>
              <w:rPr>
                <w:sz w:val="19"/>
                <w:szCs w:val="19"/>
              </w:rPr>
              <w:t>Working bench system</w:t>
            </w:r>
          </w:p>
        </w:tc>
      </w:tr>
      <w:tr w:rsidR="00032D52" w14:paraId="02B28552"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4F" w14:textId="77777777" w:rsidR="00032D52" w:rsidRDefault="00290937">
            <w:r>
              <w:rPr>
                <w:sz w:val="19"/>
                <w:szCs w:val="19"/>
              </w:rPr>
              <w:t>7-9</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50" w14:textId="77777777" w:rsidR="00032D52" w:rsidRDefault="00290937">
            <w:r>
              <w:rPr>
                <w:sz w:val="19"/>
                <w:szCs w:val="19"/>
              </w:rPr>
              <w:t>Integration and log testing</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51" w14:textId="77777777" w:rsidR="00032D52" w:rsidRDefault="00290937">
            <w:r>
              <w:rPr>
                <w:sz w:val="19"/>
                <w:szCs w:val="19"/>
              </w:rPr>
              <w:t>Calibration data</w:t>
            </w:r>
          </w:p>
        </w:tc>
      </w:tr>
      <w:tr w:rsidR="00032D52" w14:paraId="02B28556"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53" w14:textId="77777777" w:rsidR="00032D52" w:rsidRDefault="00290937">
            <w:r>
              <w:rPr>
                <w:sz w:val="19"/>
                <w:szCs w:val="19"/>
              </w:rPr>
              <w:t>10-12</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54" w14:textId="77777777" w:rsidR="00032D52" w:rsidRDefault="00290937">
            <w:r>
              <w:rPr>
                <w:sz w:val="19"/>
                <w:szCs w:val="19"/>
              </w:rPr>
              <w:t>Field testing and improvements</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55" w14:textId="77777777" w:rsidR="00032D52" w:rsidRDefault="00290937">
            <w:r>
              <w:rPr>
                <w:sz w:val="19"/>
                <w:szCs w:val="19"/>
              </w:rPr>
              <w:t>Test results</w:t>
            </w:r>
          </w:p>
        </w:tc>
      </w:tr>
      <w:tr w:rsidR="00032D52" w14:paraId="02B2855A"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57" w14:textId="77777777" w:rsidR="00032D52" w:rsidRDefault="00290937">
            <w:r>
              <w:rPr>
                <w:sz w:val="19"/>
                <w:szCs w:val="19"/>
              </w:rPr>
              <w:t>13-14</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58" w14:textId="77777777" w:rsidR="00032D52" w:rsidRDefault="00290937">
            <w:r>
              <w:rPr>
                <w:sz w:val="19"/>
                <w:szCs w:val="19"/>
              </w:rPr>
              <w:t>Report, presentation, video</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59" w14:textId="77777777" w:rsidR="00032D52" w:rsidRDefault="00290937">
            <w:r>
              <w:rPr>
                <w:sz w:val="19"/>
                <w:szCs w:val="19"/>
              </w:rPr>
              <w:t>Project report</w:t>
            </w:r>
          </w:p>
        </w:tc>
      </w:tr>
      <w:tr w:rsidR="00032D52" w14:paraId="02B2855E" w14:textId="77777777">
        <w:tblPrEx>
          <w:tblCellMar>
            <w:top w:w="0" w:type="dxa"/>
            <w:bottom w:w="0" w:type="dxa"/>
          </w:tblCellMar>
        </w:tblPrEx>
        <w:tc>
          <w:tcPr>
            <w:tcW w:w="19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5B" w14:textId="77777777" w:rsidR="00032D52" w:rsidRDefault="00290937">
            <w:r>
              <w:rPr>
                <w:sz w:val="19"/>
                <w:szCs w:val="19"/>
              </w:rPr>
              <w:t>Within 12 months of step 2</w:t>
            </w:r>
          </w:p>
        </w:tc>
        <w:tc>
          <w:tcPr>
            <w:tcW w:w="48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5C" w14:textId="77777777" w:rsidR="00032D52" w:rsidRDefault="00290937">
            <w:r>
              <w:rPr>
                <w:b/>
                <w:bCs/>
                <w:sz w:val="19"/>
                <w:szCs w:val="19"/>
              </w:rPr>
              <w:t>File complete specification</w:t>
            </w:r>
            <w:r>
              <w:rPr>
                <w:sz w:val="19"/>
                <w:szCs w:val="19"/>
              </w:rPr>
              <w:t xml:space="preserve"> + request examination</w:t>
            </w:r>
          </w:p>
        </w:tc>
        <w:tc>
          <w:tcPr>
            <w:tcW w:w="2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5D" w14:textId="77777777" w:rsidR="00032D52" w:rsidRDefault="00290937">
            <w:r>
              <w:rPr>
                <w:sz w:val="19"/>
                <w:szCs w:val="19"/>
              </w:rPr>
              <w:t>Complete application</w:t>
            </w:r>
          </w:p>
        </w:tc>
      </w:tr>
    </w:tbl>
    <w:p w14:paraId="02B2855F" w14:textId="77777777" w:rsidR="00032D52" w:rsidRDefault="00290937">
      <w:pPr>
        <w:spacing w:after="120" w:line="276" w:lineRule="auto"/>
      </w:pPr>
      <w:r>
        <w:rPr>
          <w:b/>
          <w:bCs/>
        </w:rPr>
        <w:t>Suggested roles (4-member team):</w:t>
      </w:r>
      <w:r>
        <w:t xml:space="preserve"> (1) mechanical design and fabrication, (2) electronics and wiring, (3) software and calibration, (4) prior-art search, patent documents, testing records and report. Everyone should keep a dated project logbook. It proves who invented what and when.</w:t>
      </w:r>
    </w:p>
    <w:p w14:paraId="02B28560" w14:textId="77777777" w:rsidR="00032D52" w:rsidRDefault="00290937">
      <w:pPr>
        <w:pStyle w:val="Heading1"/>
        <w:pageBreakBefore/>
      </w:pPr>
      <w:bookmarkStart w:id="27" w:name="_Toc241267126"/>
      <w:r>
        <w:t>12. Draft Provisional Patent Specification (Form 2)</w:t>
      </w:r>
      <w:bookmarkEnd w:id="27"/>
    </w:p>
    <w:p w14:paraId="02B28561" w14:textId="77777777" w:rsidR="00032D52" w:rsidRDefault="00290937">
      <w:pPr>
        <w:pBdr>
          <w:left w:val="single" w:sz="18" w:space="6" w:color="E0A800"/>
        </w:pBdr>
        <w:shd w:val="clear" w:color="auto" w:fill="FFF4CE"/>
        <w:spacing w:before="80" w:after="160"/>
      </w:pPr>
      <w:r>
        <w:t>This is a working draft for you and your guide or patent agent to refine. Replace the blanks, adjust the wording after your prior-art search, and keep the reference numerals the same as in the drawings. Attach Figures 1 to 5 as drawing sheets (black and white, A4, sheet number and applicant name on each sheet).</w:t>
      </w:r>
    </w:p>
    <w:p w14:paraId="02B28562" w14:textId="77777777" w:rsidR="00032D52" w:rsidRDefault="00290937">
      <w:pPr>
        <w:spacing w:after="120" w:line="276" w:lineRule="auto"/>
        <w:jc w:val="center"/>
      </w:pPr>
      <w:r>
        <w:rPr>
          <w:b/>
          <w:bCs/>
        </w:rPr>
        <w:t>FORM 2</w:t>
      </w:r>
    </w:p>
    <w:p w14:paraId="02B28563" w14:textId="77777777" w:rsidR="00032D52" w:rsidRDefault="00290937">
      <w:pPr>
        <w:spacing w:after="120" w:line="276" w:lineRule="auto"/>
        <w:jc w:val="center"/>
      </w:pPr>
      <w:r>
        <w:t>THE PATENTS ACT, 1970 (39 of 1970) &amp; THE PATENTS RULES, 2003</w:t>
      </w:r>
    </w:p>
    <w:p w14:paraId="02B28564" w14:textId="77777777" w:rsidR="00032D52" w:rsidRDefault="00290937">
      <w:pPr>
        <w:spacing w:after="120" w:line="276" w:lineRule="auto"/>
        <w:jc w:val="center"/>
      </w:pPr>
      <w:r>
        <w:rPr>
          <w:b/>
          <w:bCs/>
        </w:rPr>
        <w:t>PROVISIONAL SPECIFICATION</w:t>
      </w:r>
      <w:r>
        <w:t xml:space="preserve">  (See section 10; rule 13)</w:t>
      </w:r>
    </w:p>
    <w:p w14:paraId="02B28565" w14:textId="77777777" w:rsidR="00032D52" w:rsidRDefault="00290937">
      <w:pPr>
        <w:spacing w:after="120" w:line="276" w:lineRule="auto"/>
      </w:pPr>
      <w:r>
        <w:rPr>
          <w:b/>
          <w:bCs/>
        </w:rPr>
        <w:t>1. TITLE OF THE INVENTION:</w:t>
      </w:r>
    </w:p>
    <w:p w14:paraId="02B28566" w14:textId="77777777" w:rsidR="00032D52" w:rsidRDefault="00290937">
      <w:pPr>
        <w:spacing w:after="120" w:line="276" w:lineRule="auto"/>
      </w:pPr>
      <w:r>
        <w:t>A PORTABLE CLAMP-ON RUBBER TREE TAPPING DEVICE WITH AUTOMATIC BARK-THICKNESS GAUGING AND DEPTH-CONTROLLED CUTTING, AND A METHOD THEREOF</w:t>
      </w:r>
    </w:p>
    <w:p w14:paraId="02B28567" w14:textId="77777777" w:rsidR="00032D52" w:rsidRDefault="00290937">
      <w:pPr>
        <w:spacing w:after="120" w:line="276" w:lineRule="auto"/>
      </w:pPr>
      <w:r>
        <w:rPr>
          <w:b/>
          <w:bCs/>
        </w:rPr>
        <w:t>2. APPLICANT(S):</w:t>
      </w:r>
      <w:r>
        <w:t xml:space="preserve"> Name: ______________  Nationality: Indian  Address: ______________</w:t>
      </w:r>
    </w:p>
    <w:p w14:paraId="02B28568" w14:textId="77777777" w:rsidR="00032D52" w:rsidRDefault="00290937">
      <w:pPr>
        <w:spacing w:after="120" w:line="276" w:lineRule="auto"/>
      </w:pPr>
      <w:r>
        <w:rPr>
          <w:b/>
          <w:bCs/>
        </w:rPr>
        <w:t>3. PREAMBLE:</w:t>
      </w:r>
      <w:r>
        <w:t xml:space="preserve"> The following specification describes the invention.</w:t>
      </w:r>
    </w:p>
    <w:p w14:paraId="02B28569" w14:textId="77777777" w:rsidR="00032D52" w:rsidRDefault="00290937">
      <w:pPr>
        <w:pStyle w:val="Heading3"/>
      </w:pPr>
      <w:r>
        <w:t>FIELD OF THE INVENTION</w:t>
      </w:r>
    </w:p>
    <w:p w14:paraId="02B2856A" w14:textId="77777777" w:rsidR="00032D52" w:rsidRDefault="00290937">
      <w:pPr>
        <w:spacing w:after="120" w:line="276" w:lineRule="auto"/>
      </w:pPr>
      <w:r>
        <w:t>[001] The present invention relates to agricultural devices for extracting latex from trees, and more particularly to a portable, motor-driven device for tapping rubber trees (Hevea brasiliensis) that automatically measures the thickness of the bark and controls the depth of the tapping cut so as to protect the cambium.</w:t>
      </w:r>
    </w:p>
    <w:p w14:paraId="02B2856B" w14:textId="77777777" w:rsidR="00032D52" w:rsidRDefault="00290937">
      <w:pPr>
        <w:pStyle w:val="Heading3"/>
      </w:pPr>
      <w:r>
        <w:t>BACKGROUND OF THE INVENTION</w:t>
      </w:r>
    </w:p>
    <w:p w14:paraId="02B2856C" w14:textId="77777777" w:rsidR="00032D52" w:rsidRDefault="00290937">
      <w:pPr>
        <w:spacing w:after="120" w:line="276" w:lineRule="auto"/>
      </w:pPr>
      <w:r>
        <w:t>[002] Natural rubber latex is harvested by tapping, in which a thin shaving of bark is removed along an inclined half-spiral line on the trunk so that the latex vessels in the soft bark are opened. For optimum yield, the cut should approach the cambium as closely as possible, typically leaving about 1 mm of bark, and should consume only about 1.5 to 2 mm of bark per tapping.</w:t>
      </w:r>
    </w:p>
    <w:p w14:paraId="02B2856D" w14:textId="77777777" w:rsidR="00032D52" w:rsidRDefault="00290937">
      <w:pPr>
        <w:spacing w:after="120" w:line="276" w:lineRule="auto"/>
      </w:pPr>
      <w:r>
        <w:t>[003] Conventionally, tapping is performed with manual knives such as the Jebong knife or gouge knife. The depth and bark consumption depend entirely on the skill of the tapper. Deep tapping injures the cambium, causing wounds, bark malformations and loss of yield, while shallow tapping lowers yield. Skilled tappers are increasingly scarce.</w:t>
      </w:r>
    </w:p>
    <w:p w14:paraId="02B2856E" w14:textId="77777777" w:rsidR="00032D52" w:rsidRDefault="00290937">
      <w:pPr>
        <w:spacing w:after="120" w:line="276" w:lineRule="auto"/>
      </w:pPr>
      <w:r>
        <w:t>[004] Motorised hand-held tapping knives are known in which a motor assists the cutting action and a mechanical guide limits the cut to a fixed depth. However, bark thickness varies from tree to tree and around the circumference of a single tree, so a fixed depth either leaves excess bark or wounds the cambium. Tree-mounted robotic tapping systems have also been proposed, but these are costly and usually require one unit per tree.</w:t>
      </w:r>
    </w:p>
    <w:p w14:paraId="02B2856F" w14:textId="77777777" w:rsidR="00032D52" w:rsidRDefault="00290937">
      <w:pPr>
        <w:spacing w:after="120" w:line="276" w:lineRule="auto"/>
      </w:pPr>
      <w:r>
        <w:t>[005] There is therefore a need for a low-cost, portable tapping device, usable by unskilled workers, that measures the actual bark thickness at the point of tapping and automatically adjusts the cutting depth, while keeping bark consumption uniform.</w:t>
      </w:r>
    </w:p>
    <w:p w14:paraId="02B28570" w14:textId="77777777" w:rsidR="00032D52" w:rsidRDefault="00290937">
      <w:pPr>
        <w:pStyle w:val="Heading3"/>
      </w:pPr>
      <w:r>
        <w:t>OBJECTS OF THE INVENTION</w:t>
      </w:r>
    </w:p>
    <w:p w14:paraId="02B28571" w14:textId="77777777" w:rsidR="00032D52" w:rsidRDefault="00290937">
      <w:pPr>
        <w:spacing w:after="120" w:line="276" w:lineRule="auto"/>
      </w:pPr>
      <w:r>
        <w:t>[006] The principal object of the invention is to provide a portable tapping device that measures the bark thickness of each tree along the tapping line and automatically sets the blade depth to leave a predetermined residual thickness of bark over the cambium.</w:t>
      </w:r>
    </w:p>
    <w:p w14:paraId="02B28572" w14:textId="77777777" w:rsidR="00032D52" w:rsidRDefault="00290937">
      <w:pPr>
        <w:spacing w:after="120" w:line="276" w:lineRule="auto"/>
      </w:pPr>
      <w:r>
        <w:t>[007] Another object is to measure bark thickness without creating additional wounds on the tree.</w:t>
      </w:r>
    </w:p>
    <w:p w14:paraId="02B28573" w14:textId="77777777" w:rsidR="00032D52" w:rsidRDefault="00290937">
      <w:pPr>
        <w:spacing w:after="120" w:line="276" w:lineRule="auto"/>
      </w:pPr>
      <w:r>
        <w:t>[008] Another object is to keep bark consumption per tapping uniform, regardless of operator skill.</w:t>
      </w:r>
    </w:p>
    <w:p w14:paraId="02B28574" w14:textId="77777777" w:rsidR="00032D52" w:rsidRDefault="00290937">
      <w:pPr>
        <w:spacing w:after="120" w:line="276" w:lineRule="auto"/>
      </w:pPr>
      <w:r>
        <w:t>[009] Another object is to provide a single device that can be quickly clamped to and removed from trees of different girths, so one unit can serve many trees.</w:t>
      </w:r>
    </w:p>
    <w:p w14:paraId="02B28575" w14:textId="77777777" w:rsidR="00032D52" w:rsidRDefault="00290937">
      <w:pPr>
        <w:spacing w:after="120" w:line="276" w:lineRule="auto"/>
      </w:pPr>
      <w:r>
        <w:t>[010] A further object is to provide a method of tapping using such a device.</w:t>
      </w:r>
    </w:p>
    <w:p w14:paraId="02B28576" w14:textId="77777777" w:rsidR="00032D52" w:rsidRDefault="00290937">
      <w:pPr>
        <w:pStyle w:val="Heading3"/>
      </w:pPr>
      <w:r>
        <w:t>SUMMARY OF THE INVENTION</w:t>
      </w:r>
    </w:p>
    <w:p w14:paraId="02B28577" w14:textId="77777777" w:rsidR="00032D52" w:rsidRDefault="00290937">
      <w:pPr>
        <w:spacing w:after="120" w:line="276" w:lineRule="auto"/>
      </w:pPr>
      <w:r>
        <w:t xml:space="preserve">[011] According to the invention, a portable tapping device (10) comprises a clamp assembly (12) detachably fixable around the trunk of a tree (100); a guide rail (20) supported by the clamp assembly and inclined at a tapping angle; a cutter carriage (30) driven along the guide rail by a motor (34) and carrying a cutting blade (42) that is radially movable by a depth actuator (46, 48); a bark-thickness gauging means (50, 52, 54) carried by the carriage; and a control unit (60) that sets the radial depth of </w:t>
      </w:r>
      <w:r>
        <w:t>the blade from the measured bark thickness so that a predetermined residual thickness of bark remains over the cambium (106).</w:t>
      </w:r>
    </w:p>
    <w:p w14:paraId="02B28578" w14:textId="77777777" w:rsidR="00032D52" w:rsidRDefault="00290937">
      <w:pPr>
        <w:spacing w:after="120" w:line="276" w:lineRule="auto"/>
      </w:pPr>
      <w:r>
        <w:t>[012] In a preferred embodiment the gauging means is a needle probe (54) advanced by a probe actuator (50) through a force sensor (52). The bark thickness is taken as the probe travel between the first contact with the bark surface and a sharp rise in resisting force when the probe reaches the wood. The probe is positioned so that its puncture lies within the strip of bark removed by the same tapping cut.</w:t>
      </w:r>
    </w:p>
    <w:p w14:paraId="02B28579" w14:textId="77777777" w:rsidR="00032D52" w:rsidRDefault="00290937">
      <w:pPr>
        <w:spacing w:after="120" w:line="276" w:lineRule="auto"/>
      </w:pPr>
      <w:r>
        <w:t>[013] Alignment pins (26) engage the groove of the previous tapping cut so that the new cut lies a preset distance above it, giving uniform bark consumption.</w:t>
      </w:r>
    </w:p>
    <w:p w14:paraId="02B2857A" w14:textId="77777777" w:rsidR="00032D52" w:rsidRDefault="00290937">
      <w:pPr>
        <w:pStyle w:val="Heading3"/>
      </w:pPr>
      <w:r>
        <w:t>BRIEF DESCRIPTION OF THE DRAWINGS</w:t>
      </w:r>
    </w:p>
    <w:p w14:paraId="02B2857B" w14:textId="77777777" w:rsidR="00032D52" w:rsidRDefault="00290937">
      <w:pPr>
        <w:spacing w:after="120" w:line="276" w:lineRule="auto"/>
      </w:pPr>
      <w:r>
        <w:t>[014] Figure 1 is a front view of the tapping device mounted on a rubber tree.</w:t>
      </w:r>
    </w:p>
    <w:p w14:paraId="02B2857C" w14:textId="77777777" w:rsidR="00032D52" w:rsidRDefault="00290937">
      <w:pPr>
        <w:spacing w:after="120" w:line="276" w:lineRule="auto"/>
      </w:pPr>
      <w:r>
        <w:t>[015] Figure 2 is a sectional view of the cutter carriage showing the needle probe, the depth-controlled blade and the layers of the bark.</w:t>
      </w:r>
    </w:p>
    <w:p w14:paraId="02B2857D" w14:textId="77777777" w:rsidR="00032D52" w:rsidRDefault="00290937">
      <w:pPr>
        <w:spacing w:after="120" w:line="276" w:lineRule="auto"/>
      </w:pPr>
      <w:r>
        <w:t>[016] Figure 3 is a top view of the clamp assembly with the grip rollers.</w:t>
      </w:r>
    </w:p>
    <w:p w14:paraId="02B2857E" w14:textId="77777777" w:rsidR="00032D52" w:rsidRDefault="00290937">
      <w:pPr>
        <w:spacing w:after="120" w:line="276" w:lineRule="auto"/>
      </w:pPr>
      <w:r>
        <w:t>[017] Figure 4 is an electrical block diagram of the control system.</w:t>
      </w:r>
    </w:p>
    <w:p w14:paraId="02B2857F" w14:textId="77777777" w:rsidR="00032D52" w:rsidRDefault="00290937">
      <w:pPr>
        <w:spacing w:after="120" w:line="276" w:lineRule="auto"/>
      </w:pPr>
      <w:r>
        <w:t>[018] Figure 5 is a flowchart of the tapping method.</w:t>
      </w:r>
    </w:p>
    <w:p w14:paraId="02B28580" w14:textId="77777777" w:rsidR="00032D52" w:rsidRDefault="00290937">
      <w:pPr>
        <w:pStyle w:val="Heading3"/>
      </w:pPr>
      <w:r>
        <w:t>DETAILED DESCRIPTION OF THE INVENTION</w:t>
      </w:r>
    </w:p>
    <w:p w14:paraId="02B28581" w14:textId="77777777" w:rsidR="00032D52" w:rsidRDefault="00290937">
      <w:pPr>
        <w:spacing w:after="120" w:line="276" w:lineRule="auto"/>
      </w:pPr>
      <w:r>
        <w:t>[019] Referring to Figures 1 and 3, the clamp assembly (12) comprises two half rings (12a, 12b) joined by a hinge (14) and closed by an over-centre latch (16). A plurality of spring-loaded grip rollers (22) on radially sliding arms press against the trunk, allowing the device to be mounted on trunks of girth approximately 40 cm to 150 cm. Upper and lower rings are connected by vertical posts (18).</w:t>
      </w:r>
    </w:p>
    <w:p w14:paraId="02B28582" w14:textId="77777777" w:rsidR="00032D52" w:rsidRDefault="00290937">
      <w:pPr>
        <w:spacing w:after="120" w:line="276" w:lineRule="auto"/>
      </w:pPr>
      <w:r>
        <w:t>[020] A guide rail (20) formed of a flexible spring-steel strip is carried on adjustable stand-offs from the posts (18) so that it conforms to the curvature of the trunk and follows an inclined half-spiral path. The angle of inclination is adjustable between about 20° and 35°. A toothed belt (24) fixed along the strip forms a flexible rack.</w:t>
      </w:r>
    </w:p>
    <w:p w14:paraId="02B28583" w14:textId="77777777" w:rsidR="00032D52" w:rsidRDefault="00290937">
      <w:pPr>
        <w:spacing w:after="120" w:line="276" w:lineRule="auto"/>
      </w:pPr>
      <w:r>
        <w:t>[021] Alignment pins (26) project below each end of the rail. In use they are placed in the groove of the previous tapping cut, and a screw adjustment sets the vertical distance between the pins and the blade line, which equals the bark consumed per tapping (for example 1.5 mm).</w:t>
      </w:r>
    </w:p>
    <w:p w14:paraId="02B28584" w14:textId="77777777" w:rsidR="00032D52" w:rsidRDefault="00290937">
      <w:pPr>
        <w:spacing w:after="120" w:line="276" w:lineRule="auto"/>
      </w:pPr>
      <w:r>
        <w:t>[022] Referring to Figure 2, the cutter carriage (30) is guided on the rail by rollers and driven by a geared DC motor (34) through a pulley (36) engaging the toothed belt (24). A V-shaped gouge blade (42) is fixed on a blade holder slide (44) that is moved radially toward and away from the trunk by a stepper motor (46) and lead screw (48). A skid roller (56) runs on the outer bark (102) and provides the zero reference for the blade depth.</w:t>
      </w:r>
    </w:p>
    <w:p w14:paraId="02B28585" w14:textId="77777777" w:rsidR="00032D52" w:rsidRDefault="00290937">
      <w:pPr>
        <w:spacing w:after="120" w:line="276" w:lineRule="auto"/>
      </w:pPr>
      <w:r>
        <w:t>[023] A needle probe (54) of about 0.8 to 1.0 mm diameter is advanced radially by a second stepper motor (50) through a load cell (52). The control unit advances the probe in small increments, for example 0.2 mm, reading the force after each increment. The position at which the force first exceeds a contact threshold is recorded as the bark surface. The probe passes through the outer bark (102) and soft bark (104) at moderate force. On reaching the cambium (106) and wood (108) the resisting force rises shar</w:t>
      </w:r>
      <w:r>
        <w:t>ply; the position at which the increase in force within one increment exceeds a wood threshold is recorded. The difference between the two positions is the bark thickness T. The probe is then withdrawn.</w:t>
      </w:r>
    </w:p>
    <w:p w14:paraId="02B28586" w14:textId="77777777" w:rsidR="00032D52" w:rsidRDefault="00290937">
      <w:pPr>
        <w:spacing w:after="120" w:line="276" w:lineRule="auto"/>
      </w:pPr>
      <w:r>
        <w:t>[024] The probe is located on the carriage above the blade line by less than the bark consumption per tapping, so its puncture lies in the strip of bark that is removed by the ensuing cut. No additional wound is left on the tree.</w:t>
      </w:r>
    </w:p>
    <w:p w14:paraId="02B28587" w14:textId="77777777" w:rsidR="00032D52" w:rsidRDefault="00290937">
      <w:pPr>
        <w:spacing w:after="120" w:line="276" w:lineRule="auto"/>
      </w:pPr>
      <w:r>
        <w:t>[025] Referring to Figures 4 and 5, the control unit (60) comprises a microcontroller powered by a battery (62). On pressing the start button (66), the carriage moves to the upper limit switch (64). The bark thickness is measured at a plurality of points, for example three, along the tapping line. The carriage then moves down the rail while the control unit sets the blade depth d = T − c, where c is the predetermined residual thickness (for example 1.0 mm, settable between 0.5 and 1.5 mm). T is linearly int</w:t>
      </w:r>
      <w:r>
        <w:t>erpolated between the measuring points. A current sensor monitors the drive motor; if the current exceeds a limit, the carriage stops and the blade retracts. At the lower limit switch the blade is withdrawn, the carriage returns, and an indicator (68) signals completion. The latex flows along the cut to a spout (72) and into a collection cup (74).</w:t>
      </w:r>
    </w:p>
    <w:p w14:paraId="02B28588" w14:textId="77777777" w:rsidR="00032D52" w:rsidRDefault="00290937">
      <w:pPr>
        <w:spacing w:after="120" w:line="276" w:lineRule="auto"/>
      </w:pPr>
      <w:r>
        <w:t>[026] The device is then unclamped and mounted on the next tree. Because a single device serves many trees, cost is low. Because depth and bark consumption are set automatically, unskilled workers can tap without injuring the cambium.</w:t>
      </w:r>
    </w:p>
    <w:p w14:paraId="02B28589" w14:textId="77777777" w:rsidR="00032D52" w:rsidRDefault="00290937">
      <w:pPr>
        <w:spacing w:after="120" w:line="276" w:lineRule="auto"/>
      </w:pPr>
      <w:r>
        <w:t>[027] In alternative embodiments the bark-thickness gauging means may use an ultrasonic, capacitive or electrical-impedance sensor instead of the needle probe, and the drive may use a rack-and-pinion or screw in place of the toothed belt. Such variations fall within the scope of the invention.</w:t>
      </w:r>
    </w:p>
    <w:p w14:paraId="02B2858A" w14:textId="77777777" w:rsidR="00032D52" w:rsidRDefault="00290937">
      <w:pPr>
        <w:spacing w:after="120" w:line="276" w:lineRule="auto"/>
      </w:pPr>
      <w:r>
        <w:t>[028] (To add in the complete specification: experimental results, for example force against depth curves, depth accuracy, yield comparison with manual tapping, and photographs of the prototype.)</w:t>
      </w:r>
    </w:p>
    <w:p w14:paraId="02B2858B" w14:textId="77777777" w:rsidR="00032D52" w:rsidRDefault="00290937">
      <w:pPr>
        <w:pStyle w:val="Heading3"/>
      </w:pPr>
      <w:r>
        <w:t>CLAIMS (to be filed with the Complete Specification)</w:t>
      </w:r>
    </w:p>
    <w:p w14:paraId="02B2858C" w14:textId="77777777" w:rsidR="00032D52" w:rsidRDefault="00290937">
      <w:pPr>
        <w:spacing w:after="120" w:line="276" w:lineRule="auto"/>
      </w:pPr>
      <w:r>
        <w:t>We claim:</w:t>
      </w:r>
    </w:p>
    <w:p w14:paraId="02B2858D" w14:textId="77777777" w:rsidR="00032D52" w:rsidRDefault="00290937">
      <w:pPr>
        <w:spacing w:after="120" w:line="276" w:lineRule="auto"/>
      </w:pPr>
      <w:r>
        <w:t>1. A portable tapping device (10) for extracting latex from a tree (100), comprising: a clamp assembly (12) detachably fixable around the trunk of the tree; a guide rail (20) supported by the clamp assembly and inclined at a tapping angle; a cutter carriage (30) movable along the guide rail by a drive motor (34), the carriage carrying a cutting blade (42) that is radially movable relative to the trunk by a depth actuator (46, 48); characterised in that the carriage further carries a bark-thickness gauging m</w:t>
      </w:r>
      <w:r>
        <w:t>eans (50, 52, 54) adapted to measure the bark thickness (T) at one or more points along the tapping line before cutting, and a control unit (60) is configured to set the radial depth of the blade from the measured bark thickness so that a predetermined residual thickness (c) of bark remains over the cambium (106).</w:t>
      </w:r>
    </w:p>
    <w:p w14:paraId="02B2858E" w14:textId="77777777" w:rsidR="00032D52" w:rsidRDefault="00290937">
      <w:pPr>
        <w:spacing w:after="120" w:line="276" w:lineRule="auto"/>
      </w:pPr>
      <w:r>
        <w:t>2. The device as claimed in claim 1, wherein the bark-thickness gauging means comprises a needle probe (54) advanced by a probe actuator (50) through a force sensor (52), and the control unit determines the bark thickness as the probe travel between a first contact force and a rise in force indicative of the wood (108).</w:t>
      </w:r>
    </w:p>
    <w:p w14:paraId="02B2858F" w14:textId="77777777" w:rsidR="00032D52" w:rsidRDefault="00290937">
      <w:pPr>
        <w:spacing w:after="120" w:line="276" w:lineRule="auto"/>
      </w:pPr>
      <w:r>
        <w:t>3. The device as claimed in claim 2, wherein the needle probe is positioned such that its puncture lies within the strip of bark removed by the subsequent cut of the blade.</w:t>
      </w:r>
    </w:p>
    <w:p w14:paraId="02B28590" w14:textId="77777777" w:rsidR="00032D52" w:rsidRDefault="00290937">
      <w:pPr>
        <w:spacing w:after="120" w:line="276" w:lineRule="auto"/>
      </w:pPr>
      <w:r>
        <w:t>4. The device as claimed in claim 1, wherein the control unit measures the bark thickness at a plurality of points along the tapping line and varies the blade depth along the cut by interpolation between the said points.</w:t>
      </w:r>
    </w:p>
    <w:p w14:paraId="02B28591" w14:textId="77777777" w:rsidR="00032D52" w:rsidRDefault="00290937">
      <w:pPr>
        <w:spacing w:after="120" w:line="276" w:lineRule="auto"/>
      </w:pPr>
      <w:r>
        <w:t>5. The device as claimed in claim 1, wherein the predetermined residual thickness (c) is settable between 0.5 mm and 1.5 mm.</w:t>
      </w:r>
    </w:p>
    <w:p w14:paraId="02B28592" w14:textId="77777777" w:rsidR="00032D52" w:rsidRDefault="00290937">
      <w:pPr>
        <w:spacing w:after="120" w:line="276" w:lineRule="auto"/>
      </w:pPr>
      <w:r>
        <w:t>6. The device as claimed in claim 1, comprising alignment pins (26) adapted to engage the groove of a previous tapping cut, and means for adjusting the distance between the alignment pins and the blade to set the bark consumption per tapping.</w:t>
      </w:r>
    </w:p>
    <w:p w14:paraId="02B28593" w14:textId="77777777" w:rsidR="00032D52" w:rsidRDefault="00290937">
      <w:pPr>
        <w:spacing w:after="120" w:line="276" w:lineRule="auto"/>
      </w:pPr>
      <w:r>
        <w:t>7. The device as claimed in claim 1, wherein the guide rail is a flexible strip conforming to the trunk and carrying a toothed belt (24) engaged by a pulley (36) driven by the drive motor.</w:t>
      </w:r>
    </w:p>
    <w:p w14:paraId="02B28594" w14:textId="77777777" w:rsidR="00032D52" w:rsidRDefault="00290937">
      <w:pPr>
        <w:spacing w:after="120" w:line="276" w:lineRule="auto"/>
      </w:pPr>
      <w:r>
        <w:t>8. The device as claimed in claim 1, wherein the clamp assembly comprises two half rings (12a, 12b) joined by a hinge (14), an over-centre latch (16), and a plurality of spring-loaded grip rollers (22) adapted to accommodate trunks of different girths.</w:t>
      </w:r>
    </w:p>
    <w:p w14:paraId="02B28595" w14:textId="77777777" w:rsidR="00032D52" w:rsidRDefault="00290937">
      <w:pPr>
        <w:spacing w:after="120" w:line="276" w:lineRule="auto"/>
      </w:pPr>
      <w:r>
        <w:t>9. The device as claimed in claim 1, wherein the tapping angle of the guide rail is adjustable between 20° and 35°.</w:t>
      </w:r>
    </w:p>
    <w:p w14:paraId="02B28596" w14:textId="77777777" w:rsidR="00032D52" w:rsidRDefault="00290937">
      <w:pPr>
        <w:spacing w:after="120" w:line="276" w:lineRule="auto"/>
      </w:pPr>
      <w:r>
        <w:t>10. The device as claimed in claim 1, comprising a current sensor for the drive motor, wherein the control unit stops the carriage and retracts the blade when the motor current exceeds a limit.</w:t>
      </w:r>
    </w:p>
    <w:p w14:paraId="02B28597" w14:textId="77777777" w:rsidR="00032D52" w:rsidRDefault="00290937">
      <w:pPr>
        <w:spacing w:after="120" w:line="276" w:lineRule="auto"/>
      </w:pPr>
      <w:r>
        <w:t>11. The device as claimed in claim 1, comprising a skid roller (56) running on the outer bark surface to provide a reference for the blade depth.</w:t>
      </w:r>
    </w:p>
    <w:p w14:paraId="02B28598" w14:textId="77777777" w:rsidR="00032D52" w:rsidRDefault="00290937">
      <w:pPr>
        <w:spacing w:after="120" w:line="276" w:lineRule="auto"/>
      </w:pPr>
      <w:r>
        <w:t>12. A method of tapping a tree using the device as claimed in claim 1, comprising the steps of: (a) clamping the device on the trunk; (b) measuring the bark thickness at one or more points along the tapping line with the gauging means; (c) calculating a blade depth equal to the measured bark thickness minus a predetermined residual thickness; (d) moving the carriage along the guide rail while holding the blade at the calculated depth to remove a strip of bark; and (e) retracting the blade and removing the d</w:t>
      </w:r>
      <w:r>
        <w:t>evice from the tree.</w:t>
      </w:r>
    </w:p>
    <w:p w14:paraId="02B28599" w14:textId="77777777" w:rsidR="00032D52" w:rsidRDefault="00290937">
      <w:pPr>
        <w:pStyle w:val="Heading3"/>
      </w:pPr>
      <w:r>
        <w:t>ABSTRACT</w:t>
      </w:r>
    </w:p>
    <w:p w14:paraId="02B2859A" w14:textId="77777777" w:rsidR="00032D52" w:rsidRDefault="00290937">
      <w:pPr>
        <w:spacing w:after="120" w:line="276" w:lineRule="auto"/>
      </w:pPr>
      <w:r>
        <w:rPr>
          <w:b/>
          <w:bCs/>
        </w:rPr>
        <w:t>A PORTABLE CLAMP-ON RUBBER TREE TAPPING DEVICE WITH AUTOMATIC BARK-THICKNESS GAUGING AND DEPTH-CONTROLLED CUTTING, AND A METHOD THEREOF</w:t>
      </w:r>
    </w:p>
    <w:p w14:paraId="02B2859B" w14:textId="77777777" w:rsidR="00032D52" w:rsidRDefault="00290937">
      <w:pPr>
        <w:spacing w:after="120" w:line="276" w:lineRule="auto"/>
      </w:pPr>
      <w:r>
        <w:t xml:space="preserve">A portable tapping device (10) for rubber trees comprises a hinged clamp assembly (12) that fits trunks of various girths, an inclined flexible guide rail (20), and a motor-driven cutter carriage (30) carrying a radially adjustable blade (42). A needle probe (54) with a force sensor (52) on the carriage measures the bark thickness at several points along the tapping line by detecting the surface contact and the sharp force rise at the wood. A control unit (60) sets the blade depth to the measured thickness </w:t>
      </w:r>
      <w:r>
        <w:t>less a predetermined residual thickness, so the cambium is not injured. The probe punctures only the bark strip removed by the same cut. Alignment pins (26) engaging the previous cut give uniform bark consumption. The device allows unskilled workers to tap many trees quickly and consistently. (Figure 2)</w:t>
      </w:r>
    </w:p>
    <w:p w14:paraId="02B2859C" w14:textId="77777777" w:rsidR="00032D52" w:rsidRDefault="00290937">
      <w:pPr>
        <w:pStyle w:val="Heading1"/>
        <w:pageBreakBefore/>
      </w:pPr>
      <w:bookmarkStart w:id="28" w:name="_Toc241267127"/>
      <w:r>
        <w:t>13. Patent Filing Procedure (India)</w:t>
      </w:r>
      <w:bookmarkEnd w:id="28"/>
    </w:p>
    <w:p w14:paraId="02B2859D" w14:textId="77777777" w:rsidR="00032D52" w:rsidRDefault="00290937">
      <w:pPr>
        <w:pStyle w:val="Heading2"/>
      </w:pPr>
      <w:bookmarkStart w:id="29" w:name="_Toc241267128"/>
      <w:r>
        <w:t>13.1 Who files and who are the inventors</w:t>
      </w:r>
      <w:bookmarkEnd w:id="29"/>
    </w:p>
    <w:p w14:paraId="02B2859E" w14:textId="77777777" w:rsidR="00032D52" w:rsidRDefault="00290937">
      <w:pPr>
        <w:pStyle w:val="ListParagraph"/>
        <w:numPr>
          <w:ilvl w:val="0"/>
          <w:numId w:val="2"/>
        </w:numPr>
        <w:spacing w:after="60"/>
      </w:pPr>
      <w:r>
        <w:rPr>
          <w:b/>
          <w:bCs/>
        </w:rPr>
        <w:t>Inventors:</w:t>
      </w:r>
      <w:r>
        <w:t xml:space="preserve"> every person who contributed to the inventive idea. This is usually all the students plus your guide. List them honestly. Wrong inventorship can invalidate a patent.</w:t>
      </w:r>
    </w:p>
    <w:p w14:paraId="02B2859F" w14:textId="77777777" w:rsidR="00032D52" w:rsidRDefault="00290937">
      <w:pPr>
        <w:pStyle w:val="ListParagraph"/>
        <w:numPr>
          <w:ilvl w:val="0"/>
          <w:numId w:val="2"/>
        </w:numPr>
        <w:spacing w:after="60"/>
      </w:pPr>
      <w:r>
        <w:rPr>
          <w:b/>
          <w:bCs/>
        </w:rPr>
        <w:t>Applicant (owner):</w:t>
      </w:r>
      <w:r>
        <w:t xml:space="preserve"> either the inventors themselves, or your college (many colleges' IPR policy says the college owns it and pays the fees). </w:t>
      </w:r>
      <w:r>
        <w:rPr>
          <w:b/>
          <w:bCs/>
        </w:rPr>
        <w:t>Ask your college IPR cell / guide first.</w:t>
      </w:r>
    </w:p>
    <w:p w14:paraId="02B285A0" w14:textId="77777777" w:rsidR="00032D52" w:rsidRDefault="00290937">
      <w:pPr>
        <w:pStyle w:val="ListParagraph"/>
        <w:numPr>
          <w:ilvl w:val="0"/>
          <w:numId w:val="2"/>
        </w:numPr>
        <w:spacing w:after="60"/>
      </w:pPr>
      <w:r>
        <w:t>Educational institutions and natural persons pay the lowest fees. Check the current fee schedule.</w:t>
      </w:r>
    </w:p>
    <w:p w14:paraId="02B285A1" w14:textId="77777777" w:rsidR="00032D52" w:rsidRDefault="00290937">
      <w:pPr>
        <w:pStyle w:val="Heading2"/>
      </w:pPr>
      <w:bookmarkStart w:id="30" w:name="_Toc241267129"/>
      <w:r>
        <w:t>13.2 Step-by-step</w:t>
      </w:r>
      <w:bookmarkEnd w:id="30"/>
    </w:p>
    <w:p w14:paraId="02B285A2" w14:textId="77777777" w:rsidR="00032D52" w:rsidRDefault="00290937">
      <w:pPr>
        <w:pStyle w:val="ListParagraph"/>
        <w:numPr>
          <w:ilvl w:val="0"/>
          <w:numId w:val="8"/>
        </w:numPr>
        <w:spacing w:after="60"/>
      </w:pPr>
      <w:r>
        <w:rPr>
          <w:b/>
          <w:bCs/>
        </w:rPr>
        <w:t>Keep it secret.</w:t>
      </w:r>
      <w:r>
        <w:t xml:space="preserve"> Do not present at a symposium, submit a paper, post on YouTube/Instagram/LinkedIn, or enter a competition until the provisional application is filed. Public disclosure can destroy novelty.</w:t>
      </w:r>
    </w:p>
    <w:p w14:paraId="02B285A3" w14:textId="77777777" w:rsidR="00032D52" w:rsidRDefault="00290937">
      <w:pPr>
        <w:pStyle w:val="ListParagraph"/>
        <w:numPr>
          <w:ilvl w:val="0"/>
          <w:numId w:val="8"/>
        </w:numPr>
        <w:spacing w:after="60"/>
      </w:pPr>
      <w:r>
        <w:rPr>
          <w:b/>
          <w:bCs/>
        </w:rPr>
        <w:t>Prior-art search</w:t>
      </w:r>
      <w:r>
        <w:t xml:space="preserve"> (Section 3.3). Adjust claims if needed.</w:t>
      </w:r>
    </w:p>
    <w:p w14:paraId="02B285A4" w14:textId="77777777" w:rsidR="00032D52" w:rsidRDefault="00290937">
      <w:pPr>
        <w:pStyle w:val="ListParagraph"/>
        <w:numPr>
          <w:ilvl w:val="0"/>
          <w:numId w:val="8"/>
        </w:numPr>
        <w:spacing w:after="60"/>
      </w:pPr>
      <w:r>
        <w:rPr>
          <w:b/>
          <w:bCs/>
        </w:rPr>
        <w:t>Register on the e-filing portal:</w:t>
      </w:r>
      <w:r>
        <w:t xml:space="preserve"> ipindia.gov.in → Patent → Online Filing. You get a digital-signature-based login (a Class 3 DSC is needed; your college or an agent may have one).</w:t>
      </w:r>
    </w:p>
    <w:p w14:paraId="02B285A5" w14:textId="77777777" w:rsidR="00032D52" w:rsidRDefault="00290937">
      <w:pPr>
        <w:pStyle w:val="ListParagraph"/>
        <w:numPr>
          <w:ilvl w:val="0"/>
          <w:numId w:val="8"/>
        </w:numPr>
        <w:spacing w:after="60"/>
      </w:pPr>
      <w:r>
        <w:rPr>
          <w:b/>
          <w:bCs/>
        </w:rPr>
        <w:t>File the provisional application:</w:t>
      </w:r>
      <w:r>
        <w:t xml:space="preserve"> Form 1 (application), Form 2 (provisional specification, Section 12 of this document), drawings (Figures 1 to 5), Form 3 (foreign filing statement) and Form 5 (inventorship declaration, can also be filed with the complete specification). </w:t>
      </w:r>
      <w:r>
        <w:rPr>
          <w:b/>
          <w:bCs/>
        </w:rPr>
        <w:t>You get an application number and a priority date.</w:t>
      </w:r>
      <w:r>
        <w:t xml:space="preserve"> From now on you can present and publish, and write "Patent Pending".</w:t>
      </w:r>
    </w:p>
    <w:p w14:paraId="02B285A6" w14:textId="77777777" w:rsidR="00032D52" w:rsidRDefault="00290937">
      <w:pPr>
        <w:pStyle w:val="ListParagraph"/>
        <w:numPr>
          <w:ilvl w:val="0"/>
          <w:numId w:val="8"/>
        </w:numPr>
        <w:spacing w:after="60"/>
      </w:pPr>
      <w:r>
        <w:rPr>
          <w:b/>
          <w:bCs/>
        </w:rPr>
        <w:t>Build and test</w:t>
      </w:r>
      <w:r>
        <w:t xml:space="preserve"> the prototype. Collect data (Sections 8 and 9).</w:t>
      </w:r>
    </w:p>
    <w:p w14:paraId="02B285A7" w14:textId="77777777" w:rsidR="00032D52" w:rsidRDefault="00290937">
      <w:pPr>
        <w:pStyle w:val="ListParagraph"/>
        <w:numPr>
          <w:ilvl w:val="0"/>
          <w:numId w:val="8"/>
        </w:numPr>
        <w:spacing w:after="60"/>
      </w:pPr>
      <w:r>
        <w:rPr>
          <w:b/>
          <w:bCs/>
        </w:rPr>
        <w:t>File the complete specification within 12 months</w:t>
      </w:r>
      <w:r>
        <w:t xml:space="preserve"> of the provisional. Add the experimental results, final claims and any improvements. If you miss this deadline, the application is abandoned.</w:t>
      </w:r>
    </w:p>
    <w:p w14:paraId="02B285A8" w14:textId="77777777" w:rsidR="00032D52" w:rsidRDefault="00290937">
      <w:pPr>
        <w:pStyle w:val="ListParagraph"/>
        <w:numPr>
          <w:ilvl w:val="0"/>
          <w:numId w:val="8"/>
        </w:numPr>
        <w:spacing w:after="60"/>
      </w:pPr>
      <w:r>
        <w:rPr>
          <w:b/>
          <w:bCs/>
        </w:rPr>
        <w:t>Request examination:</w:t>
      </w:r>
      <w:r>
        <w:t xml:space="preserve"> Form 18 (normal) or Form 18A (expedited, available to startups, small entities, women applicants and some other categories). This must be filed within 48 months of the priority date. File it together with the complete specification to save time.</w:t>
      </w:r>
    </w:p>
    <w:p w14:paraId="02B285A9" w14:textId="77777777" w:rsidR="00032D52" w:rsidRDefault="00290937">
      <w:pPr>
        <w:pStyle w:val="ListParagraph"/>
        <w:numPr>
          <w:ilvl w:val="0"/>
          <w:numId w:val="8"/>
        </w:numPr>
        <w:spacing w:after="60"/>
      </w:pPr>
      <w:r>
        <w:rPr>
          <w:b/>
          <w:bCs/>
        </w:rPr>
        <w:t>Optional: early publication</w:t>
      </w:r>
      <w:r>
        <w:t xml:space="preserve"> with Form 9. Otherwise publication happens automatically after 18 months.</w:t>
      </w:r>
    </w:p>
    <w:p w14:paraId="02B285AA" w14:textId="77777777" w:rsidR="00032D52" w:rsidRDefault="00290937">
      <w:pPr>
        <w:pStyle w:val="ListParagraph"/>
        <w:numPr>
          <w:ilvl w:val="0"/>
          <w:numId w:val="8"/>
        </w:numPr>
        <w:spacing w:after="60"/>
      </w:pPr>
      <w:r>
        <w:rPr>
          <w:b/>
          <w:bCs/>
        </w:rPr>
        <w:t>Reply to the First Examination Report (FER)</w:t>
      </w:r>
      <w:r>
        <w:t xml:space="preserve"> within 6 months (extendable by 3 months). Usually you amend the claims and argue against the cited prior art.</w:t>
      </w:r>
    </w:p>
    <w:p w14:paraId="02B285AB" w14:textId="77777777" w:rsidR="00032D52" w:rsidRDefault="00290937">
      <w:pPr>
        <w:pStyle w:val="ListParagraph"/>
        <w:numPr>
          <w:ilvl w:val="0"/>
          <w:numId w:val="8"/>
        </w:numPr>
        <w:spacing w:after="60"/>
      </w:pPr>
      <w:r>
        <w:rPr>
          <w:b/>
          <w:bCs/>
        </w:rPr>
        <w:t>Hearing (if needed) → Grant.</w:t>
      </w:r>
      <w:r>
        <w:t xml:space="preserve"> After grant, pay renewal fees every year from the 3rd year to keep it in force (up to 20 years).</w:t>
      </w:r>
    </w:p>
    <w:p w14:paraId="02B285AC" w14:textId="77777777" w:rsidR="00032D52" w:rsidRDefault="00290937">
      <w:pPr>
        <w:pStyle w:val="Heading2"/>
      </w:pPr>
      <w:bookmarkStart w:id="31" w:name="_Toc241267130"/>
      <w:r>
        <w:t>13.3 Forms and approximate official fees</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3672"/>
        <w:gridCol w:w="4589"/>
      </w:tblGrid>
      <w:tr w:rsidR="00032D52" w14:paraId="02B285B0" w14:textId="77777777">
        <w:tblPrEx>
          <w:tblCellMar>
            <w:top w:w="0" w:type="dxa"/>
            <w:bottom w:w="0" w:type="dxa"/>
          </w:tblCellMar>
        </w:tblPrEx>
        <w:trPr>
          <w:tblHeader/>
        </w:trPr>
        <w:tc>
          <w:tcPr>
            <w:tcW w:w="1377"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5AD" w14:textId="77777777" w:rsidR="00032D52" w:rsidRDefault="00290937">
            <w:r>
              <w:rPr>
                <w:b/>
                <w:bCs/>
                <w:color w:val="FFFFFF"/>
                <w:sz w:val="19"/>
                <w:szCs w:val="19"/>
              </w:rPr>
              <w:t>Form</w:t>
            </w:r>
          </w:p>
        </w:tc>
        <w:tc>
          <w:tcPr>
            <w:tcW w:w="3672"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5AE" w14:textId="77777777" w:rsidR="00032D52" w:rsidRDefault="00290937">
            <w:r>
              <w:rPr>
                <w:b/>
                <w:bCs/>
                <w:color w:val="FFFFFF"/>
                <w:sz w:val="19"/>
                <w:szCs w:val="19"/>
              </w:rPr>
              <w:t>Purpose</w:t>
            </w:r>
          </w:p>
        </w:tc>
        <w:tc>
          <w:tcPr>
            <w:tcW w:w="458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5AF" w14:textId="77777777" w:rsidR="00032D52" w:rsidRDefault="00290937">
            <w:r>
              <w:rPr>
                <w:b/>
                <w:bCs/>
                <w:color w:val="FFFFFF"/>
                <w:sz w:val="19"/>
                <w:szCs w:val="19"/>
              </w:rPr>
              <w:t>Approx. fee (₹, e-filing, natural person / educational institution / startup / small entity)</w:t>
            </w:r>
          </w:p>
        </w:tc>
      </w:tr>
      <w:tr w:rsidR="00032D52" w14:paraId="02B285B4" w14:textId="77777777">
        <w:tblPrEx>
          <w:tblCellMar>
            <w:top w:w="0" w:type="dxa"/>
            <w:bottom w:w="0" w:type="dxa"/>
          </w:tblCellMar>
        </w:tblPrEx>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B1" w14:textId="77777777" w:rsidR="00032D52" w:rsidRDefault="00290937">
            <w:r>
              <w:rPr>
                <w:sz w:val="19"/>
                <w:szCs w:val="19"/>
              </w:rPr>
              <w:t>Form 1</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B2" w14:textId="77777777" w:rsidR="00032D52" w:rsidRDefault="00290937">
            <w:r>
              <w:rPr>
                <w:sz w:val="19"/>
                <w:szCs w:val="19"/>
              </w:rPr>
              <w:t>Application for grant of patent</w:t>
            </w:r>
          </w:p>
        </w:tc>
        <w:tc>
          <w:tcPr>
            <w:tcW w:w="45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B3" w14:textId="77777777" w:rsidR="00032D52" w:rsidRDefault="00290937">
            <w:r>
              <w:rPr>
                <w:sz w:val="19"/>
                <w:szCs w:val="19"/>
              </w:rPr>
              <w:t>1,600</w:t>
            </w:r>
          </w:p>
        </w:tc>
      </w:tr>
      <w:tr w:rsidR="00032D52" w14:paraId="02B285B8" w14:textId="77777777">
        <w:tblPrEx>
          <w:tblCellMar>
            <w:top w:w="0" w:type="dxa"/>
            <w:bottom w:w="0" w:type="dxa"/>
          </w:tblCellMar>
        </w:tblPrEx>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B5" w14:textId="77777777" w:rsidR="00032D52" w:rsidRDefault="00290937">
            <w:r>
              <w:rPr>
                <w:sz w:val="19"/>
                <w:szCs w:val="19"/>
              </w:rPr>
              <w:t>Form 2</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B6" w14:textId="77777777" w:rsidR="00032D52" w:rsidRDefault="00290937">
            <w:r>
              <w:rPr>
                <w:sz w:val="19"/>
                <w:szCs w:val="19"/>
              </w:rPr>
              <w:t>Provisional or complete specification</w:t>
            </w:r>
          </w:p>
        </w:tc>
        <w:tc>
          <w:tcPr>
            <w:tcW w:w="45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B7" w14:textId="77777777" w:rsidR="00032D52" w:rsidRDefault="00290937">
            <w:r>
              <w:rPr>
                <w:sz w:val="19"/>
                <w:szCs w:val="19"/>
              </w:rPr>
              <w:t>Included (extra fee if over 30 pages or 10 claims)</w:t>
            </w:r>
          </w:p>
        </w:tc>
      </w:tr>
      <w:tr w:rsidR="00032D52" w14:paraId="02B285BC" w14:textId="77777777">
        <w:tblPrEx>
          <w:tblCellMar>
            <w:top w:w="0" w:type="dxa"/>
            <w:bottom w:w="0" w:type="dxa"/>
          </w:tblCellMar>
        </w:tblPrEx>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B9" w14:textId="77777777" w:rsidR="00032D52" w:rsidRDefault="00290937">
            <w:r>
              <w:rPr>
                <w:sz w:val="19"/>
                <w:szCs w:val="19"/>
              </w:rPr>
              <w:t>Form 3</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BA" w14:textId="77777777" w:rsidR="00032D52" w:rsidRDefault="00290937">
            <w:r>
              <w:rPr>
                <w:sz w:val="19"/>
                <w:szCs w:val="19"/>
              </w:rPr>
              <w:t>Statement of foreign applications</w:t>
            </w:r>
          </w:p>
        </w:tc>
        <w:tc>
          <w:tcPr>
            <w:tcW w:w="45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BB" w14:textId="77777777" w:rsidR="00032D52" w:rsidRDefault="00290937">
            <w:r>
              <w:rPr>
                <w:sz w:val="19"/>
                <w:szCs w:val="19"/>
              </w:rPr>
              <w:t>No fee</w:t>
            </w:r>
          </w:p>
        </w:tc>
      </w:tr>
      <w:tr w:rsidR="00032D52" w14:paraId="02B285C0" w14:textId="77777777">
        <w:tblPrEx>
          <w:tblCellMar>
            <w:top w:w="0" w:type="dxa"/>
            <w:bottom w:w="0" w:type="dxa"/>
          </w:tblCellMar>
        </w:tblPrEx>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BD" w14:textId="77777777" w:rsidR="00032D52" w:rsidRDefault="00290937">
            <w:r>
              <w:rPr>
                <w:sz w:val="19"/>
                <w:szCs w:val="19"/>
              </w:rPr>
              <w:t>Form 5</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BE" w14:textId="77777777" w:rsidR="00032D52" w:rsidRDefault="00290937">
            <w:r>
              <w:rPr>
                <w:sz w:val="19"/>
                <w:szCs w:val="19"/>
              </w:rPr>
              <w:t>Declaration of inventorship</w:t>
            </w:r>
          </w:p>
        </w:tc>
        <w:tc>
          <w:tcPr>
            <w:tcW w:w="45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BF" w14:textId="77777777" w:rsidR="00032D52" w:rsidRDefault="00290937">
            <w:r>
              <w:rPr>
                <w:sz w:val="19"/>
                <w:szCs w:val="19"/>
              </w:rPr>
              <w:t>No fee</w:t>
            </w:r>
          </w:p>
        </w:tc>
      </w:tr>
      <w:tr w:rsidR="00032D52" w14:paraId="02B285C4" w14:textId="77777777">
        <w:tblPrEx>
          <w:tblCellMar>
            <w:top w:w="0" w:type="dxa"/>
            <w:bottom w:w="0" w:type="dxa"/>
          </w:tblCellMar>
        </w:tblPrEx>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C1" w14:textId="77777777" w:rsidR="00032D52" w:rsidRDefault="00290937">
            <w:r>
              <w:rPr>
                <w:sz w:val="19"/>
                <w:szCs w:val="19"/>
              </w:rPr>
              <w:t>Form 9</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C2" w14:textId="77777777" w:rsidR="00032D52" w:rsidRDefault="00290937">
            <w:r>
              <w:rPr>
                <w:sz w:val="19"/>
                <w:szCs w:val="19"/>
              </w:rPr>
              <w:t>Request for early publication (optional)</w:t>
            </w:r>
          </w:p>
        </w:tc>
        <w:tc>
          <w:tcPr>
            <w:tcW w:w="45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C3" w14:textId="77777777" w:rsidR="00032D52" w:rsidRDefault="00290937">
            <w:r>
              <w:rPr>
                <w:sz w:val="19"/>
                <w:szCs w:val="19"/>
              </w:rPr>
              <w:t>2,500</w:t>
            </w:r>
          </w:p>
        </w:tc>
      </w:tr>
      <w:tr w:rsidR="00032D52" w14:paraId="02B285C8" w14:textId="77777777">
        <w:tblPrEx>
          <w:tblCellMar>
            <w:top w:w="0" w:type="dxa"/>
            <w:bottom w:w="0" w:type="dxa"/>
          </w:tblCellMar>
        </w:tblPrEx>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C5" w14:textId="77777777" w:rsidR="00032D52" w:rsidRDefault="00290937">
            <w:r>
              <w:rPr>
                <w:sz w:val="19"/>
                <w:szCs w:val="19"/>
              </w:rPr>
              <w:t>Form 18</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C6" w14:textId="77777777" w:rsidR="00032D52" w:rsidRDefault="00290937">
            <w:r>
              <w:rPr>
                <w:sz w:val="19"/>
                <w:szCs w:val="19"/>
              </w:rPr>
              <w:t>Request for examination</w:t>
            </w:r>
          </w:p>
        </w:tc>
        <w:tc>
          <w:tcPr>
            <w:tcW w:w="45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C7" w14:textId="77777777" w:rsidR="00032D52" w:rsidRDefault="00290937">
            <w:r>
              <w:rPr>
                <w:sz w:val="19"/>
                <w:szCs w:val="19"/>
              </w:rPr>
              <w:t>4,000</w:t>
            </w:r>
          </w:p>
        </w:tc>
      </w:tr>
      <w:tr w:rsidR="00032D52" w14:paraId="02B285CC" w14:textId="77777777">
        <w:tblPrEx>
          <w:tblCellMar>
            <w:top w:w="0" w:type="dxa"/>
            <w:bottom w:w="0" w:type="dxa"/>
          </w:tblCellMar>
        </w:tblPrEx>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C9" w14:textId="77777777" w:rsidR="00032D52" w:rsidRDefault="00290937">
            <w:r>
              <w:rPr>
                <w:sz w:val="19"/>
                <w:szCs w:val="19"/>
              </w:rPr>
              <w:t>Form 18A</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CA" w14:textId="77777777" w:rsidR="00032D52" w:rsidRDefault="00290937">
            <w:r>
              <w:rPr>
                <w:sz w:val="19"/>
                <w:szCs w:val="19"/>
              </w:rPr>
              <w:t>Expedited examination (eligible applicants only)</w:t>
            </w:r>
          </w:p>
        </w:tc>
        <w:tc>
          <w:tcPr>
            <w:tcW w:w="45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CB" w14:textId="77777777" w:rsidR="00032D52" w:rsidRDefault="00290937">
            <w:r>
              <w:rPr>
                <w:sz w:val="19"/>
                <w:szCs w:val="19"/>
              </w:rPr>
              <w:t>8,000</w:t>
            </w:r>
          </w:p>
        </w:tc>
      </w:tr>
      <w:tr w:rsidR="00032D52" w14:paraId="02B285D0" w14:textId="77777777">
        <w:tblPrEx>
          <w:tblCellMar>
            <w:top w:w="0" w:type="dxa"/>
            <w:bottom w:w="0" w:type="dxa"/>
          </w:tblCellMar>
        </w:tblPrEx>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CD" w14:textId="77777777" w:rsidR="00032D52" w:rsidRDefault="00290937">
            <w:r>
              <w:rPr>
                <w:sz w:val="19"/>
                <w:szCs w:val="19"/>
              </w:rPr>
              <w:t>Form 26</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CE" w14:textId="77777777" w:rsidR="00032D52" w:rsidRDefault="00290937">
            <w:r>
              <w:rPr>
                <w:sz w:val="19"/>
                <w:szCs w:val="19"/>
              </w:rPr>
              <w:t>Power of attorney (only if using a patent agent)</w:t>
            </w:r>
          </w:p>
        </w:tc>
        <w:tc>
          <w:tcPr>
            <w:tcW w:w="45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CF" w14:textId="77777777" w:rsidR="00032D52" w:rsidRDefault="00290937">
            <w:r>
              <w:rPr>
                <w:sz w:val="19"/>
                <w:szCs w:val="19"/>
              </w:rPr>
              <w:t>No fee</w:t>
            </w:r>
          </w:p>
        </w:tc>
      </w:tr>
      <w:tr w:rsidR="00032D52" w14:paraId="02B285D4" w14:textId="77777777">
        <w:tblPrEx>
          <w:tblCellMar>
            <w:top w:w="0" w:type="dxa"/>
            <w:bottom w:w="0" w:type="dxa"/>
          </w:tblCellMar>
        </w:tblPrEx>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D1" w14:textId="77777777" w:rsidR="00032D52" w:rsidRDefault="00290937">
            <w:r>
              <w:rPr>
                <w:sz w:val="19"/>
                <w:szCs w:val="19"/>
              </w:rPr>
              <w:t>Form 28</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D2" w14:textId="77777777" w:rsidR="00032D52" w:rsidRDefault="00290937">
            <w:r>
              <w:rPr>
                <w:sz w:val="19"/>
                <w:szCs w:val="19"/>
              </w:rPr>
              <w:t>Proof of startup / small entity status</w:t>
            </w:r>
          </w:p>
        </w:tc>
        <w:tc>
          <w:tcPr>
            <w:tcW w:w="45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D3" w14:textId="77777777" w:rsidR="00032D52" w:rsidRDefault="00290937">
            <w:r>
              <w:rPr>
                <w:sz w:val="19"/>
                <w:szCs w:val="19"/>
              </w:rPr>
              <w:t>No fee</w:t>
            </w:r>
          </w:p>
        </w:tc>
      </w:tr>
      <w:tr w:rsidR="00032D52" w14:paraId="02B285D8" w14:textId="77777777">
        <w:tblPrEx>
          <w:tblCellMar>
            <w:top w:w="0" w:type="dxa"/>
            <w:bottom w:w="0" w:type="dxa"/>
          </w:tblCellMar>
        </w:tblPrEx>
        <w:tc>
          <w:tcPr>
            <w:tcW w:w="13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D5" w14:textId="77777777" w:rsidR="00032D52" w:rsidRDefault="00290937">
            <w:r>
              <w:rPr>
                <w:sz w:val="19"/>
                <w:szCs w:val="19"/>
              </w:rPr>
              <w:t>Renewal</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D6" w14:textId="77777777" w:rsidR="00032D52" w:rsidRDefault="00290937">
            <w:r>
              <w:rPr>
                <w:sz w:val="19"/>
                <w:szCs w:val="19"/>
              </w:rPr>
              <w:t>From 3rd year onward</w:t>
            </w:r>
          </w:p>
        </w:tc>
        <w:tc>
          <w:tcPr>
            <w:tcW w:w="45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D7" w14:textId="77777777" w:rsidR="00032D52" w:rsidRDefault="00290937">
            <w:r>
              <w:rPr>
                <w:sz w:val="19"/>
                <w:szCs w:val="19"/>
              </w:rPr>
              <w:t>About 800 per year initially, increasing later</w:t>
            </w:r>
          </w:p>
        </w:tc>
      </w:tr>
    </w:tbl>
    <w:p w14:paraId="02B285D9" w14:textId="77777777" w:rsidR="00032D52" w:rsidRDefault="00290937">
      <w:pPr>
        <w:pBdr>
          <w:left w:val="single" w:sz="18" w:space="6" w:color="E0A800"/>
        </w:pBdr>
        <w:shd w:val="clear" w:color="auto" w:fill="FFF4CE"/>
        <w:spacing w:before="80" w:after="160"/>
      </w:pPr>
      <w:r>
        <w:t>Fees change from time to time. Check the latest First Schedule of the Patents Rules on ipindia.gov.in before paying. A registered patent agent typically charges an extra ₹10,000 to ₹40,000 for drafting and filing. Your college IPR cell or the state council (for example KSCSTE Patent Information Centre in Kerala) may help for free or at low cost.</w:t>
      </w:r>
    </w:p>
    <w:p w14:paraId="02B285DA" w14:textId="77777777" w:rsidR="00032D52" w:rsidRDefault="00290937">
      <w:pPr>
        <w:pStyle w:val="Heading2"/>
      </w:pPr>
      <w:bookmarkStart w:id="32" w:name="_Toc241267131"/>
      <w:r>
        <w:t>13.4 Cost and time summary</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9"/>
        <w:gridCol w:w="2835"/>
        <w:gridCol w:w="2834"/>
      </w:tblGrid>
      <w:tr w:rsidR="00032D52" w14:paraId="02B285DE" w14:textId="77777777">
        <w:tblPrEx>
          <w:tblCellMar>
            <w:top w:w="0" w:type="dxa"/>
            <w:bottom w:w="0" w:type="dxa"/>
          </w:tblCellMar>
        </w:tblPrEx>
        <w:trPr>
          <w:tblHeader/>
        </w:trPr>
        <w:tc>
          <w:tcPr>
            <w:tcW w:w="3969"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5DB" w14:textId="77777777" w:rsidR="00032D52" w:rsidRDefault="00290937">
            <w:r>
              <w:rPr>
                <w:b/>
                <w:bCs/>
                <w:color w:val="FFFFFF"/>
                <w:sz w:val="19"/>
                <w:szCs w:val="19"/>
              </w:rPr>
              <w:t>Stage</w:t>
            </w:r>
          </w:p>
        </w:tc>
        <w:tc>
          <w:tcPr>
            <w:tcW w:w="2835"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5DC" w14:textId="77777777" w:rsidR="00032D52" w:rsidRDefault="00290937">
            <w:r>
              <w:rPr>
                <w:b/>
                <w:bCs/>
                <w:color w:val="FFFFFF"/>
                <w:sz w:val="19"/>
                <w:szCs w:val="19"/>
              </w:rPr>
              <w:t>Official fee (approx.)</w:t>
            </w:r>
          </w:p>
        </w:tc>
        <w:tc>
          <w:tcPr>
            <w:tcW w:w="2834"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2B285DD" w14:textId="77777777" w:rsidR="00032D52" w:rsidRDefault="00290937">
            <w:r>
              <w:rPr>
                <w:b/>
                <w:bCs/>
                <w:color w:val="FFFFFF"/>
                <w:sz w:val="19"/>
                <w:szCs w:val="19"/>
              </w:rPr>
              <w:t>When</w:t>
            </w:r>
          </w:p>
        </w:tc>
      </w:tr>
      <w:tr w:rsidR="00032D52" w14:paraId="02B285E2" w14:textId="77777777">
        <w:tblPrEx>
          <w:tblCellMar>
            <w:top w:w="0" w:type="dxa"/>
            <w:bottom w:w="0" w:type="dxa"/>
          </w:tblCellMar>
        </w:tblPrEx>
        <w:tc>
          <w:tcPr>
            <w:tcW w:w="39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DF" w14:textId="77777777" w:rsidR="00032D52" w:rsidRDefault="00290937">
            <w:r>
              <w:rPr>
                <w:sz w:val="19"/>
                <w:szCs w:val="19"/>
              </w:rPr>
              <w:t>Provisional filing (Form 1)</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E0" w14:textId="77777777" w:rsidR="00032D52" w:rsidRDefault="00290937">
            <w:r>
              <w:rPr>
                <w:sz w:val="19"/>
                <w:szCs w:val="19"/>
              </w:rPr>
              <w:t>₹</w:t>
            </w:r>
            <w:r>
              <w:rPr>
                <w:sz w:val="19"/>
                <w:szCs w:val="19"/>
              </w:rPr>
              <w:t>1,600</w:t>
            </w:r>
          </w:p>
        </w:tc>
        <w:tc>
          <w:tcPr>
            <w:tcW w:w="28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E1" w14:textId="77777777" w:rsidR="00032D52" w:rsidRDefault="00290937">
            <w:r>
              <w:rPr>
                <w:sz w:val="19"/>
                <w:szCs w:val="19"/>
              </w:rPr>
              <w:t>Now (week 2)</w:t>
            </w:r>
          </w:p>
        </w:tc>
      </w:tr>
      <w:tr w:rsidR="00032D52" w14:paraId="02B285E6" w14:textId="77777777">
        <w:tblPrEx>
          <w:tblCellMar>
            <w:top w:w="0" w:type="dxa"/>
            <w:bottom w:w="0" w:type="dxa"/>
          </w:tblCellMar>
        </w:tblPrEx>
        <w:tc>
          <w:tcPr>
            <w:tcW w:w="39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E3" w14:textId="77777777" w:rsidR="00032D52" w:rsidRDefault="00290937">
            <w:r>
              <w:rPr>
                <w:sz w:val="19"/>
                <w:szCs w:val="19"/>
              </w:rPr>
              <w:t>Complete specification + Form 18</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E4" w14:textId="77777777" w:rsidR="00032D52" w:rsidRDefault="00290937">
            <w:r>
              <w:rPr>
                <w:sz w:val="19"/>
                <w:szCs w:val="19"/>
              </w:rPr>
              <w:t>₹</w:t>
            </w:r>
            <w:r>
              <w:rPr>
                <w:sz w:val="19"/>
                <w:szCs w:val="19"/>
              </w:rPr>
              <w:t>4,000 (₹8,000 if 18A)</w:t>
            </w:r>
          </w:p>
        </w:tc>
        <w:tc>
          <w:tcPr>
            <w:tcW w:w="28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E5" w14:textId="77777777" w:rsidR="00032D52" w:rsidRDefault="00290937">
            <w:r>
              <w:rPr>
                <w:sz w:val="19"/>
                <w:szCs w:val="19"/>
              </w:rPr>
              <w:t>Within 12 months</w:t>
            </w:r>
          </w:p>
        </w:tc>
      </w:tr>
      <w:tr w:rsidR="00032D52" w14:paraId="02B285EA" w14:textId="77777777">
        <w:tblPrEx>
          <w:tblCellMar>
            <w:top w:w="0" w:type="dxa"/>
            <w:bottom w:w="0" w:type="dxa"/>
          </w:tblCellMar>
        </w:tblPrEx>
        <w:tc>
          <w:tcPr>
            <w:tcW w:w="39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E7" w14:textId="77777777" w:rsidR="00032D52" w:rsidRDefault="00290937">
            <w:r>
              <w:rPr>
                <w:sz w:val="19"/>
                <w:szCs w:val="19"/>
              </w:rPr>
              <w:t>Early publication (optional)</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E8" w14:textId="77777777" w:rsidR="00032D52" w:rsidRDefault="00290937">
            <w:r>
              <w:rPr>
                <w:sz w:val="19"/>
                <w:szCs w:val="19"/>
              </w:rPr>
              <w:t>₹</w:t>
            </w:r>
            <w:r>
              <w:rPr>
                <w:sz w:val="19"/>
                <w:szCs w:val="19"/>
              </w:rPr>
              <w:t>2,500</w:t>
            </w:r>
          </w:p>
        </w:tc>
        <w:tc>
          <w:tcPr>
            <w:tcW w:w="28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E9" w14:textId="77777777" w:rsidR="00032D52" w:rsidRDefault="00290937">
            <w:r>
              <w:rPr>
                <w:sz w:val="19"/>
                <w:szCs w:val="19"/>
              </w:rPr>
              <w:t>With complete spec</w:t>
            </w:r>
          </w:p>
        </w:tc>
      </w:tr>
      <w:tr w:rsidR="00032D52" w14:paraId="02B285EE" w14:textId="77777777">
        <w:tblPrEx>
          <w:tblCellMar>
            <w:top w:w="0" w:type="dxa"/>
            <w:bottom w:w="0" w:type="dxa"/>
          </w:tblCellMar>
        </w:tblPrEx>
        <w:tc>
          <w:tcPr>
            <w:tcW w:w="39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EB" w14:textId="77777777" w:rsidR="00032D52" w:rsidRDefault="00290937">
            <w:r>
              <w:rPr>
                <w:sz w:val="19"/>
                <w:szCs w:val="19"/>
              </w:rPr>
              <w:t>Typical total until grant (without agent)</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EC" w14:textId="77777777" w:rsidR="00032D52" w:rsidRDefault="00290937">
            <w:r>
              <w:rPr>
                <w:sz w:val="19"/>
                <w:szCs w:val="19"/>
              </w:rPr>
              <w:t>≈ ₹6,000 to ₹12,000</w:t>
            </w:r>
          </w:p>
        </w:tc>
        <w:tc>
          <w:tcPr>
            <w:tcW w:w="28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285ED" w14:textId="77777777" w:rsidR="00032D52" w:rsidRDefault="00290937">
            <w:r>
              <w:rPr>
                <w:sz w:val="19"/>
                <w:szCs w:val="19"/>
              </w:rPr>
              <w:t>Grant usually 1 to 4 years</w:t>
            </w:r>
          </w:p>
        </w:tc>
      </w:tr>
    </w:tbl>
    <w:p w14:paraId="02B285EF" w14:textId="77777777" w:rsidR="00032D52" w:rsidRDefault="00290937">
      <w:pPr>
        <w:pStyle w:val="Heading1"/>
        <w:pageBreakBefore/>
      </w:pPr>
      <w:bookmarkStart w:id="33" w:name="_Toc241267132"/>
      <w:r>
        <w:t>14. Checklist: What To Do Next</w:t>
      </w:r>
      <w:bookmarkEnd w:id="33"/>
    </w:p>
    <w:p w14:paraId="02B285F0" w14:textId="77777777" w:rsidR="00032D52" w:rsidRDefault="00290937">
      <w:pPr>
        <w:pStyle w:val="ListParagraph"/>
        <w:numPr>
          <w:ilvl w:val="0"/>
          <w:numId w:val="9"/>
        </w:numPr>
        <w:spacing w:after="60"/>
      </w:pPr>
      <w:r>
        <w:t>Show this document to your guide. Agree on inventors, applicant (college or students) and budget.</w:t>
      </w:r>
    </w:p>
    <w:p w14:paraId="02B285F1" w14:textId="77777777" w:rsidR="00032D52" w:rsidRDefault="00290937">
      <w:pPr>
        <w:pStyle w:val="ListParagraph"/>
        <w:numPr>
          <w:ilvl w:val="0"/>
          <w:numId w:val="9"/>
        </w:numPr>
        <w:spacing w:after="60"/>
      </w:pPr>
      <w:r>
        <w:t>Contact the college IPR cell / Patent Information Centre.</w:t>
      </w:r>
    </w:p>
    <w:p w14:paraId="02B285F2" w14:textId="77777777" w:rsidR="00032D52" w:rsidRDefault="00290937">
      <w:pPr>
        <w:pStyle w:val="ListParagraph"/>
        <w:numPr>
          <w:ilvl w:val="0"/>
          <w:numId w:val="9"/>
        </w:numPr>
        <w:spacing w:after="60"/>
      </w:pPr>
      <w:r>
        <w:t>Do the prior-art search (Section 3.3) and fill in the comparison table.</w:t>
      </w:r>
    </w:p>
    <w:p w14:paraId="02B285F3" w14:textId="77777777" w:rsidR="00032D52" w:rsidRDefault="00290937">
      <w:pPr>
        <w:pStyle w:val="ListParagraph"/>
        <w:numPr>
          <w:ilvl w:val="0"/>
          <w:numId w:val="9"/>
        </w:numPr>
        <w:spacing w:after="60"/>
      </w:pPr>
      <w:r>
        <w:t>Refine the Form 2 draft (Section 12). Replace the blanks with names and addresses.</w:t>
      </w:r>
    </w:p>
    <w:p w14:paraId="02B285F4" w14:textId="77777777" w:rsidR="00032D52" w:rsidRDefault="00290937">
      <w:pPr>
        <w:pStyle w:val="ListParagraph"/>
        <w:numPr>
          <w:ilvl w:val="0"/>
          <w:numId w:val="9"/>
        </w:numPr>
        <w:spacing w:after="60"/>
      </w:pPr>
      <w:r>
        <w:t>Prepare drawing sheets from Figures 1 to 5 (already in the figures folder).</w:t>
      </w:r>
    </w:p>
    <w:p w14:paraId="02B285F5" w14:textId="77777777" w:rsidR="00032D52" w:rsidRDefault="00290937">
      <w:pPr>
        <w:pStyle w:val="ListParagraph"/>
        <w:numPr>
          <w:ilvl w:val="0"/>
          <w:numId w:val="9"/>
        </w:numPr>
        <w:spacing w:after="60"/>
      </w:pPr>
      <w:r>
        <w:t>File the provisional application and note the application number and date.</w:t>
      </w:r>
    </w:p>
    <w:p w14:paraId="02B285F6" w14:textId="77777777" w:rsidR="00032D52" w:rsidRDefault="00290937">
      <w:pPr>
        <w:pStyle w:val="ListParagraph"/>
        <w:numPr>
          <w:ilvl w:val="0"/>
          <w:numId w:val="9"/>
        </w:numPr>
        <w:spacing w:after="60"/>
      </w:pPr>
      <w:r>
        <w:t>Buy parts (Section 5) and start fabrication (Section 8).</w:t>
      </w:r>
    </w:p>
    <w:p w14:paraId="02B285F7" w14:textId="77777777" w:rsidR="00032D52" w:rsidRDefault="00290937">
      <w:pPr>
        <w:pStyle w:val="ListParagraph"/>
        <w:numPr>
          <w:ilvl w:val="0"/>
          <w:numId w:val="9"/>
        </w:numPr>
        <w:spacing w:after="60"/>
      </w:pPr>
      <w:r>
        <w:t>Visit a rubber estate / Rubber Board office for testing permission and expert feedback.</w:t>
      </w:r>
    </w:p>
    <w:p w14:paraId="02B285F8" w14:textId="77777777" w:rsidR="00032D52" w:rsidRDefault="00290937">
      <w:pPr>
        <w:pStyle w:val="ListParagraph"/>
        <w:numPr>
          <w:ilvl w:val="0"/>
          <w:numId w:val="9"/>
        </w:numPr>
        <w:spacing w:after="60"/>
      </w:pPr>
      <w:r>
        <w:t>Run the tests and fill in the data sheets (Section 9).</w:t>
      </w:r>
    </w:p>
    <w:p w14:paraId="02B285F9" w14:textId="77777777" w:rsidR="00032D52" w:rsidRDefault="00290937">
      <w:pPr>
        <w:pStyle w:val="ListParagraph"/>
        <w:numPr>
          <w:ilvl w:val="0"/>
          <w:numId w:val="9"/>
        </w:numPr>
        <w:spacing w:after="60"/>
      </w:pPr>
      <w:r>
        <w:t>File the complete specification with results and final claims within 12 months.</w:t>
      </w:r>
    </w:p>
    <w:p w14:paraId="02B285FA" w14:textId="77777777" w:rsidR="00032D52" w:rsidRDefault="00032D52">
      <w:pPr>
        <w:spacing w:after="60"/>
      </w:pPr>
    </w:p>
    <w:p w14:paraId="02B285FB" w14:textId="77777777" w:rsidR="00032D52" w:rsidRDefault="00290937">
      <w:pPr>
        <w:spacing w:after="120" w:line="276" w:lineRule="auto"/>
      </w:pPr>
      <w:r>
        <w:rPr>
          <w:b/>
          <w:bCs/>
        </w:rPr>
        <w:t>Files in this folder:</w:t>
      </w:r>
    </w:p>
    <w:p w14:paraId="02B285FC" w14:textId="77777777" w:rsidR="00032D52" w:rsidRDefault="00290937">
      <w:pPr>
        <w:pStyle w:val="ListParagraph"/>
        <w:numPr>
          <w:ilvl w:val="0"/>
          <w:numId w:val="2"/>
        </w:numPr>
        <w:spacing w:after="60"/>
      </w:pPr>
      <w:r>
        <w:t>Rubber_Tapping_Machine_Project_and_Patent.docx: this document</w:t>
      </w:r>
    </w:p>
    <w:p w14:paraId="02B285FD" w14:textId="77777777" w:rsidR="00032D52" w:rsidRDefault="00290937">
      <w:pPr>
        <w:pStyle w:val="ListParagraph"/>
        <w:numPr>
          <w:ilvl w:val="0"/>
          <w:numId w:val="2"/>
        </w:numPr>
        <w:spacing w:after="60"/>
      </w:pPr>
      <w:r>
        <w:t>SmartTapper.ino: complete Arduino program</w:t>
      </w:r>
    </w:p>
    <w:p w14:paraId="02B285FE" w14:textId="77777777" w:rsidR="00032D52" w:rsidRDefault="00290937">
      <w:pPr>
        <w:pStyle w:val="ListParagraph"/>
        <w:numPr>
          <w:ilvl w:val="0"/>
          <w:numId w:val="2"/>
        </w:numPr>
        <w:spacing w:after="60"/>
      </w:pPr>
      <w:r>
        <w:t>figures/: patent-style drawings (Figures 1 to 5) as PNG images</w:t>
      </w:r>
    </w:p>
    <w:sectPr w:rsidR="00032D52">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66E8" w14:textId="77777777" w:rsidR="00290937" w:rsidRDefault="00290937">
      <w:r>
        <w:separator/>
      </w:r>
    </w:p>
  </w:endnote>
  <w:endnote w:type="continuationSeparator" w:id="0">
    <w:p w14:paraId="140A9270" w14:textId="77777777" w:rsidR="00290937" w:rsidRDefault="00290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2860A" w14:textId="648A09F3" w:rsidR="00032D52" w:rsidRDefault="00290937">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923FA9">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B6B9F" w14:textId="77777777" w:rsidR="00290937" w:rsidRDefault="00290937">
      <w:r>
        <w:separator/>
      </w:r>
    </w:p>
  </w:footnote>
  <w:footnote w:type="continuationSeparator" w:id="0">
    <w:p w14:paraId="309DC299" w14:textId="77777777" w:rsidR="00290937" w:rsidRDefault="002909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28609" w14:textId="77777777" w:rsidR="00032D52" w:rsidRDefault="00290937">
    <w:pPr>
      <w:jc w:val="right"/>
    </w:pPr>
    <w:r>
      <w:rPr>
        <w:color w:val="808080"/>
        <w:sz w:val="16"/>
        <w:szCs w:val="16"/>
      </w:rPr>
      <w:t>Smart Clamp-On Spiral Tapper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BDF"/>
    <w:multiLevelType w:val="hybridMultilevel"/>
    <w:tmpl w:val="BC9E86D2"/>
    <w:lvl w:ilvl="0" w:tplc="9D5C817A">
      <w:start w:val="1"/>
      <w:numFmt w:val="decimal"/>
      <w:lvlText w:val="%1."/>
      <w:lvlJc w:val="left"/>
      <w:pPr>
        <w:ind w:left="540" w:hanging="340"/>
      </w:pPr>
    </w:lvl>
    <w:lvl w:ilvl="1" w:tplc="82EAF366">
      <w:numFmt w:val="decimal"/>
      <w:lvlText w:val=""/>
      <w:lvlJc w:val="left"/>
    </w:lvl>
    <w:lvl w:ilvl="2" w:tplc="56CC5E52">
      <w:numFmt w:val="decimal"/>
      <w:lvlText w:val=""/>
      <w:lvlJc w:val="left"/>
    </w:lvl>
    <w:lvl w:ilvl="3" w:tplc="F6BAC1DA">
      <w:numFmt w:val="decimal"/>
      <w:lvlText w:val=""/>
      <w:lvlJc w:val="left"/>
    </w:lvl>
    <w:lvl w:ilvl="4" w:tplc="79785170">
      <w:numFmt w:val="decimal"/>
      <w:lvlText w:val=""/>
      <w:lvlJc w:val="left"/>
    </w:lvl>
    <w:lvl w:ilvl="5" w:tplc="ADB20EFE">
      <w:numFmt w:val="decimal"/>
      <w:lvlText w:val=""/>
      <w:lvlJc w:val="left"/>
    </w:lvl>
    <w:lvl w:ilvl="6" w:tplc="6F1AAB08">
      <w:numFmt w:val="decimal"/>
      <w:lvlText w:val=""/>
      <w:lvlJc w:val="left"/>
    </w:lvl>
    <w:lvl w:ilvl="7" w:tplc="C4B84714">
      <w:numFmt w:val="decimal"/>
      <w:lvlText w:val=""/>
      <w:lvlJc w:val="left"/>
    </w:lvl>
    <w:lvl w:ilvl="8" w:tplc="38CC467A">
      <w:numFmt w:val="decimal"/>
      <w:lvlText w:val=""/>
      <w:lvlJc w:val="left"/>
    </w:lvl>
  </w:abstractNum>
  <w:abstractNum w:abstractNumId="1" w15:restartNumberingAfterBreak="0">
    <w:nsid w:val="124218FD"/>
    <w:multiLevelType w:val="hybridMultilevel"/>
    <w:tmpl w:val="AE406E46"/>
    <w:lvl w:ilvl="0" w:tplc="F58C82F6">
      <w:start w:val="1"/>
      <w:numFmt w:val="decimal"/>
      <w:lvlText w:val="%1."/>
      <w:lvlJc w:val="left"/>
      <w:pPr>
        <w:ind w:left="540" w:hanging="340"/>
      </w:pPr>
    </w:lvl>
    <w:lvl w:ilvl="1" w:tplc="A2541694">
      <w:numFmt w:val="decimal"/>
      <w:lvlText w:val=""/>
      <w:lvlJc w:val="left"/>
    </w:lvl>
    <w:lvl w:ilvl="2" w:tplc="7B6A34DE">
      <w:numFmt w:val="decimal"/>
      <w:lvlText w:val=""/>
      <w:lvlJc w:val="left"/>
    </w:lvl>
    <w:lvl w:ilvl="3" w:tplc="A3D00346">
      <w:numFmt w:val="decimal"/>
      <w:lvlText w:val=""/>
      <w:lvlJc w:val="left"/>
    </w:lvl>
    <w:lvl w:ilvl="4" w:tplc="10CEF630">
      <w:numFmt w:val="decimal"/>
      <w:lvlText w:val=""/>
      <w:lvlJc w:val="left"/>
    </w:lvl>
    <w:lvl w:ilvl="5" w:tplc="1D86FE6A">
      <w:numFmt w:val="decimal"/>
      <w:lvlText w:val=""/>
      <w:lvlJc w:val="left"/>
    </w:lvl>
    <w:lvl w:ilvl="6" w:tplc="E942445C">
      <w:numFmt w:val="decimal"/>
      <w:lvlText w:val=""/>
      <w:lvlJc w:val="left"/>
    </w:lvl>
    <w:lvl w:ilvl="7" w:tplc="00565EC6">
      <w:numFmt w:val="decimal"/>
      <w:lvlText w:val=""/>
      <w:lvlJc w:val="left"/>
    </w:lvl>
    <w:lvl w:ilvl="8" w:tplc="59BCDC2E">
      <w:numFmt w:val="decimal"/>
      <w:lvlText w:val=""/>
      <w:lvlJc w:val="left"/>
    </w:lvl>
  </w:abstractNum>
  <w:abstractNum w:abstractNumId="2" w15:restartNumberingAfterBreak="0">
    <w:nsid w:val="141C2E63"/>
    <w:multiLevelType w:val="hybridMultilevel"/>
    <w:tmpl w:val="9F5AB91A"/>
    <w:lvl w:ilvl="0" w:tplc="D3FE5380">
      <w:start w:val="1"/>
      <w:numFmt w:val="bullet"/>
      <w:lvlText w:val="•"/>
      <w:lvlJc w:val="left"/>
      <w:pPr>
        <w:ind w:left="540" w:hanging="270"/>
      </w:pPr>
    </w:lvl>
    <w:lvl w:ilvl="1" w:tplc="C0DC40CC">
      <w:start w:val="1"/>
      <w:numFmt w:val="bullet"/>
      <w:lvlText w:val="◦"/>
      <w:lvlJc w:val="left"/>
      <w:pPr>
        <w:ind w:left="1080" w:hanging="270"/>
      </w:pPr>
    </w:lvl>
    <w:lvl w:ilvl="2" w:tplc="395C117C">
      <w:numFmt w:val="decimal"/>
      <w:lvlText w:val=""/>
      <w:lvlJc w:val="left"/>
    </w:lvl>
    <w:lvl w:ilvl="3" w:tplc="478E756E">
      <w:numFmt w:val="decimal"/>
      <w:lvlText w:val=""/>
      <w:lvlJc w:val="left"/>
    </w:lvl>
    <w:lvl w:ilvl="4" w:tplc="86ACFD92">
      <w:numFmt w:val="decimal"/>
      <w:lvlText w:val=""/>
      <w:lvlJc w:val="left"/>
    </w:lvl>
    <w:lvl w:ilvl="5" w:tplc="6B18D8BE">
      <w:numFmt w:val="decimal"/>
      <w:lvlText w:val=""/>
      <w:lvlJc w:val="left"/>
    </w:lvl>
    <w:lvl w:ilvl="6" w:tplc="AF086A44">
      <w:numFmt w:val="decimal"/>
      <w:lvlText w:val=""/>
      <w:lvlJc w:val="left"/>
    </w:lvl>
    <w:lvl w:ilvl="7" w:tplc="29863DFA">
      <w:numFmt w:val="decimal"/>
      <w:lvlText w:val=""/>
      <w:lvlJc w:val="left"/>
    </w:lvl>
    <w:lvl w:ilvl="8" w:tplc="113EF246">
      <w:numFmt w:val="decimal"/>
      <w:lvlText w:val=""/>
      <w:lvlJc w:val="left"/>
    </w:lvl>
  </w:abstractNum>
  <w:abstractNum w:abstractNumId="3" w15:restartNumberingAfterBreak="0">
    <w:nsid w:val="15551139"/>
    <w:multiLevelType w:val="hybridMultilevel"/>
    <w:tmpl w:val="A4723D9C"/>
    <w:lvl w:ilvl="0" w:tplc="FD7ACE00">
      <w:start w:val="1"/>
      <w:numFmt w:val="bullet"/>
      <w:lvlText w:val="●"/>
      <w:lvlJc w:val="left"/>
      <w:pPr>
        <w:ind w:left="720" w:hanging="360"/>
      </w:pPr>
    </w:lvl>
    <w:lvl w:ilvl="1" w:tplc="5A4A619E">
      <w:start w:val="1"/>
      <w:numFmt w:val="bullet"/>
      <w:lvlText w:val="○"/>
      <w:lvlJc w:val="left"/>
      <w:pPr>
        <w:ind w:left="1440" w:hanging="360"/>
      </w:pPr>
    </w:lvl>
    <w:lvl w:ilvl="2" w:tplc="643A9CDC">
      <w:start w:val="1"/>
      <w:numFmt w:val="bullet"/>
      <w:lvlText w:val="■"/>
      <w:lvlJc w:val="left"/>
      <w:pPr>
        <w:ind w:left="2160" w:hanging="360"/>
      </w:pPr>
    </w:lvl>
    <w:lvl w:ilvl="3" w:tplc="1478C85C">
      <w:start w:val="1"/>
      <w:numFmt w:val="bullet"/>
      <w:lvlText w:val="●"/>
      <w:lvlJc w:val="left"/>
      <w:pPr>
        <w:ind w:left="2880" w:hanging="360"/>
      </w:pPr>
    </w:lvl>
    <w:lvl w:ilvl="4" w:tplc="0DBA1630">
      <w:start w:val="1"/>
      <w:numFmt w:val="bullet"/>
      <w:lvlText w:val="○"/>
      <w:lvlJc w:val="left"/>
      <w:pPr>
        <w:ind w:left="3600" w:hanging="360"/>
      </w:pPr>
    </w:lvl>
    <w:lvl w:ilvl="5" w:tplc="B4CED480">
      <w:start w:val="1"/>
      <w:numFmt w:val="bullet"/>
      <w:lvlText w:val="■"/>
      <w:lvlJc w:val="left"/>
      <w:pPr>
        <w:ind w:left="4320" w:hanging="360"/>
      </w:pPr>
    </w:lvl>
    <w:lvl w:ilvl="6" w:tplc="AA285E0C">
      <w:start w:val="1"/>
      <w:numFmt w:val="bullet"/>
      <w:lvlText w:val="●"/>
      <w:lvlJc w:val="left"/>
      <w:pPr>
        <w:ind w:left="5040" w:hanging="360"/>
      </w:pPr>
    </w:lvl>
    <w:lvl w:ilvl="7" w:tplc="4BBCC37A">
      <w:start w:val="1"/>
      <w:numFmt w:val="bullet"/>
      <w:lvlText w:val="●"/>
      <w:lvlJc w:val="left"/>
      <w:pPr>
        <w:ind w:left="5760" w:hanging="360"/>
      </w:pPr>
    </w:lvl>
    <w:lvl w:ilvl="8" w:tplc="D9EE12CE">
      <w:start w:val="1"/>
      <w:numFmt w:val="bullet"/>
      <w:lvlText w:val="●"/>
      <w:lvlJc w:val="left"/>
      <w:pPr>
        <w:ind w:left="6480" w:hanging="360"/>
      </w:pPr>
    </w:lvl>
  </w:abstractNum>
  <w:abstractNum w:abstractNumId="4" w15:restartNumberingAfterBreak="0">
    <w:nsid w:val="273F51FB"/>
    <w:multiLevelType w:val="hybridMultilevel"/>
    <w:tmpl w:val="7E480050"/>
    <w:lvl w:ilvl="0" w:tplc="339EAC32">
      <w:start w:val="1"/>
      <w:numFmt w:val="decimal"/>
      <w:lvlText w:val="%1."/>
      <w:lvlJc w:val="left"/>
      <w:pPr>
        <w:ind w:left="540" w:hanging="340"/>
      </w:pPr>
    </w:lvl>
    <w:lvl w:ilvl="1" w:tplc="923EF97E">
      <w:numFmt w:val="decimal"/>
      <w:lvlText w:val=""/>
      <w:lvlJc w:val="left"/>
    </w:lvl>
    <w:lvl w:ilvl="2" w:tplc="0EBEF286">
      <w:numFmt w:val="decimal"/>
      <w:lvlText w:val=""/>
      <w:lvlJc w:val="left"/>
    </w:lvl>
    <w:lvl w:ilvl="3" w:tplc="A79EEFFA">
      <w:numFmt w:val="decimal"/>
      <w:lvlText w:val=""/>
      <w:lvlJc w:val="left"/>
    </w:lvl>
    <w:lvl w:ilvl="4" w:tplc="FDC4CDF4">
      <w:numFmt w:val="decimal"/>
      <w:lvlText w:val=""/>
      <w:lvlJc w:val="left"/>
    </w:lvl>
    <w:lvl w:ilvl="5" w:tplc="BB901D90">
      <w:numFmt w:val="decimal"/>
      <w:lvlText w:val=""/>
      <w:lvlJc w:val="left"/>
    </w:lvl>
    <w:lvl w:ilvl="6" w:tplc="7E620A9E">
      <w:numFmt w:val="decimal"/>
      <w:lvlText w:val=""/>
      <w:lvlJc w:val="left"/>
    </w:lvl>
    <w:lvl w:ilvl="7" w:tplc="BF4C4ED6">
      <w:numFmt w:val="decimal"/>
      <w:lvlText w:val=""/>
      <w:lvlJc w:val="left"/>
    </w:lvl>
    <w:lvl w:ilvl="8" w:tplc="DF3458BE">
      <w:numFmt w:val="decimal"/>
      <w:lvlText w:val=""/>
      <w:lvlJc w:val="left"/>
    </w:lvl>
  </w:abstractNum>
  <w:abstractNum w:abstractNumId="5" w15:restartNumberingAfterBreak="0">
    <w:nsid w:val="34206BF8"/>
    <w:multiLevelType w:val="hybridMultilevel"/>
    <w:tmpl w:val="AF166CB8"/>
    <w:lvl w:ilvl="0" w:tplc="5AEED8C2">
      <w:start w:val="1"/>
      <w:numFmt w:val="decimal"/>
      <w:lvlText w:val="%1."/>
      <w:lvlJc w:val="left"/>
      <w:pPr>
        <w:ind w:left="540" w:hanging="340"/>
      </w:pPr>
    </w:lvl>
    <w:lvl w:ilvl="1" w:tplc="2878032E">
      <w:numFmt w:val="decimal"/>
      <w:lvlText w:val=""/>
      <w:lvlJc w:val="left"/>
    </w:lvl>
    <w:lvl w:ilvl="2" w:tplc="3594BD1E">
      <w:numFmt w:val="decimal"/>
      <w:lvlText w:val=""/>
      <w:lvlJc w:val="left"/>
    </w:lvl>
    <w:lvl w:ilvl="3" w:tplc="BEDA4664">
      <w:numFmt w:val="decimal"/>
      <w:lvlText w:val=""/>
      <w:lvlJc w:val="left"/>
    </w:lvl>
    <w:lvl w:ilvl="4" w:tplc="C68EE3C0">
      <w:numFmt w:val="decimal"/>
      <w:lvlText w:val=""/>
      <w:lvlJc w:val="left"/>
    </w:lvl>
    <w:lvl w:ilvl="5" w:tplc="FD4C0B10">
      <w:numFmt w:val="decimal"/>
      <w:lvlText w:val=""/>
      <w:lvlJc w:val="left"/>
    </w:lvl>
    <w:lvl w:ilvl="6" w:tplc="CF4AFDB0">
      <w:numFmt w:val="decimal"/>
      <w:lvlText w:val=""/>
      <w:lvlJc w:val="left"/>
    </w:lvl>
    <w:lvl w:ilvl="7" w:tplc="DC0C5866">
      <w:numFmt w:val="decimal"/>
      <w:lvlText w:val=""/>
      <w:lvlJc w:val="left"/>
    </w:lvl>
    <w:lvl w:ilvl="8" w:tplc="9DF41BFC">
      <w:numFmt w:val="decimal"/>
      <w:lvlText w:val=""/>
      <w:lvlJc w:val="left"/>
    </w:lvl>
  </w:abstractNum>
  <w:abstractNum w:abstractNumId="6" w15:restartNumberingAfterBreak="0">
    <w:nsid w:val="63895075"/>
    <w:multiLevelType w:val="hybridMultilevel"/>
    <w:tmpl w:val="9B70B60A"/>
    <w:lvl w:ilvl="0" w:tplc="1AC693F4">
      <w:start w:val="1"/>
      <w:numFmt w:val="decimal"/>
      <w:lvlText w:val="%1."/>
      <w:lvlJc w:val="left"/>
      <w:pPr>
        <w:ind w:left="540" w:hanging="340"/>
      </w:pPr>
    </w:lvl>
    <w:lvl w:ilvl="1" w:tplc="6CFC9CF0">
      <w:numFmt w:val="decimal"/>
      <w:lvlText w:val=""/>
      <w:lvlJc w:val="left"/>
    </w:lvl>
    <w:lvl w:ilvl="2" w:tplc="37D0B13A">
      <w:numFmt w:val="decimal"/>
      <w:lvlText w:val=""/>
      <w:lvlJc w:val="left"/>
    </w:lvl>
    <w:lvl w:ilvl="3" w:tplc="A8A2FD5C">
      <w:numFmt w:val="decimal"/>
      <w:lvlText w:val=""/>
      <w:lvlJc w:val="left"/>
    </w:lvl>
    <w:lvl w:ilvl="4" w:tplc="77C07824">
      <w:numFmt w:val="decimal"/>
      <w:lvlText w:val=""/>
      <w:lvlJc w:val="left"/>
    </w:lvl>
    <w:lvl w:ilvl="5" w:tplc="61067AEE">
      <w:numFmt w:val="decimal"/>
      <w:lvlText w:val=""/>
      <w:lvlJc w:val="left"/>
    </w:lvl>
    <w:lvl w:ilvl="6" w:tplc="9962D5D6">
      <w:numFmt w:val="decimal"/>
      <w:lvlText w:val=""/>
      <w:lvlJc w:val="left"/>
    </w:lvl>
    <w:lvl w:ilvl="7" w:tplc="FE408310">
      <w:numFmt w:val="decimal"/>
      <w:lvlText w:val=""/>
      <w:lvlJc w:val="left"/>
    </w:lvl>
    <w:lvl w:ilvl="8" w:tplc="645EC61C">
      <w:numFmt w:val="decimal"/>
      <w:lvlText w:val=""/>
      <w:lvlJc w:val="left"/>
    </w:lvl>
  </w:abstractNum>
  <w:abstractNum w:abstractNumId="7" w15:restartNumberingAfterBreak="0">
    <w:nsid w:val="63E341DF"/>
    <w:multiLevelType w:val="hybridMultilevel"/>
    <w:tmpl w:val="86389698"/>
    <w:lvl w:ilvl="0" w:tplc="E7CE895A">
      <w:start w:val="1"/>
      <w:numFmt w:val="decimal"/>
      <w:lvlText w:val="%1."/>
      <w:lvlJc w:val="left"/>
      <w:pPr>
        <w:ind w:left="540" w:hanging="340"/>
      </w:pPr>
    </w:lvl>
    <w:lvl w:ilvl="1" w:tplc="AF76DDF0">
      <w:numFmt w:val="decimal"/>
      <w:lvlText w:val=""/>
      <w:lvlJc w:val="left"/>
    </w:lvl>
    <w:lvl w:ilvl="2" w:tplc="F13416B2">
      <w:numFmt w:val="decimal"/>
      <w:lvlText w:val=""/>
      <w:lvlJc w:val="left"/>
    </w:lvl>
    <w:lvl w:ilvl="3" w:tplc="F06265EC">
      <w:numFmt w:val="decimal"/>
      <w:lvlText w:val=""/>
      <w:lvlJc w:val="left"/>
    </w:lvl>
    <w:lvl w:ilvl="4" w:tplc="A8124F6E">
      <w:numFmt w:val="decimal"/>
      <w:lvlText w:val=""/>
      <w:lvlJc w:val="left"/>
    </w:lvl>
    <w:lvl w:ilvl="5" w:tplc="82D4609E">
      <w:numFmt w:val="decimal"/>
      <w:lvlText w:val=""/>
      <w:lvlJc w:val="left"/>
    </w:lvl>
    <w:lvl w:ilvl="6" w:tplc="041AC4AE">
      <w:numFmt w:val="decimal"/>
      <w:lvlText w:val=""/>
      <w:lvlJc w:val="left"/>
    </w:lvl>
    <w:lvl w:ilvl="7" w:tplc="D6787506">
      <w:numFmt w:val="decimal"/>
      <w:lvlText w:val=""/>
      <w:lvlJc w:val="left"/>
    </w:lvl>
    <w:lvl w:ilvl="8" w:tplc="084A515C">
      <w:numFmt w:val="decimal"/>
      <w:lvlText w:val=""/>
      <w:lvlJc w:val="left"/>
    </w:lvl>
  </w:abstractNum>
  <w:abstractNum w:abstractNumId="8" w15:restartNumberingAfterBreak="0">
    <w:nsid w:val="67991F93"/>
    <w:multiLevelType w:val="hybridMultilevel"/>
    <w:tmpl w:val="DFD69B10"/>
    <w:lvl w:ilvl="0" w:tplc="1A3CC4D8">
      <w:start w:val="1"/>
      <w:numFmt w:val="decimal"/>
      <w:lvlText w:val="%1."/>
      <w:lvlJc w:val="left"/>
      <w:pPr>
        <w:ind w:left="540" w:hanging="340"/>
      </w:pPr>
    </w:lvl>
    <w:lvl w:ilvl="1" w:tplc="1A2085D0">
      <w:numFmt w:val="decimal"/>
      <w:lvlText w:val=""/>
      <w:lvlJc w:val="left"/>
    </w:lvl>
    <w:lvl w:ilvl="2" w:tplc="EF540E64">
      <w:numFmt w:val="decimal"/>
      <w:lvlText w:val=""/>
      <w:lvlJc w:val="left"/>
    </w:lvl>
    <w:lvl w:ilvl="3" w:tplc="834A32C0">
      <w:numFmt w:val="decimal"/>
      <w:lvlText w:val=""/>
      <w:lvlJc w:val="left"/>
    </w:lvl>
    <w:lvl w:ilvl="4" w:tplc="5AF4C9F0">
      <w:numFmt w:val="decimal"/>
      <w:lvlText w:val=""/>
      <w:lvlJc w:val="left"/>
    </w:lvl>
    <w:lvl w:ilvl="5" w:tplc="A13A9BA0">
      <w:numFmt w:val="decimal"/>
      <w:lvlText w:val=""/>
      <w:lvlJc w:val="left"/>
    </w:lvl>
    <w:lvl w:ilvl="6" w:tplc="DDBAAB2C">
      <w:numFmt w:val="decimal"/>
      <w:lvlText w:val=""/>
      <w:lvlJc w:val="left"/>
    </w:lvl>
    <w:lvl w:ilvl="7" w:tplc="3A005FFE">
      <w:numFmt w:val="decimal"/>
      <w:lvlText w:val=""/>
      <w:lvlJc w:val="left"/>
    </w:lvl>
    <w:lvl w:ilvl="8" w:tplc="21B6AB9E">
      <w:numFmt w:val="decimal"/>
      <w:lvlText w:val=""/>
      <w:lvlJc w:val="left"/>
    </w:lvl>
  </w:abstractNum>
  <w:num w:numId="1" w16cid:durableId="312028911">
    <w:abstractNumId w:val="3"/>
    <w:lvlOverride w:ilvl="0">
      <w:startOverride w:val="1"/>
    </w:lvlOverride>
  </w:num>
  <w:num w:numId="2" w16cid:durableId="1560900353">
    <w:abstractNumId w:val="2"/>
    <w:lvlOverride w:ilvl="0">
      <w:startOverride w:val="1"/>
    </w:lvlOverride>
  </w:num>
  <w:num w:numId="3" w16cid:durableId="854273076">
    <w:abstractNumId w:val="0"/>
    <w:lvlOverride w:ilvl="0">
      <w:startOverride w:val="1"/>
    </w:lvlOverride>
  </w:num>
  <w:num w:numId="4" w16cid:durableId="895506174">
    <w:abstractNumId w:val="6"/>
    <w:lvlOverride w:ilvl="0">
      <w:startOverride w:val="1"/>
    </w:lvlOverride>
  </w:num>
  <w:num w:numId="5" w16cid:durableId="1007901789">
    <w:abstractNumId w:val="7"/>
    <w:lvlOverride w:ilvl="0">
      <w:startOverride w:val="1"/>
    </w:lvlOverride>
  </w:num>
  <w:num w:numId="6" w16cid:durableId="2110466292">
    <w:abstractNumId w:val="8"/>
    <w:lvlOverride w:ilvl="0">
      <w:startOverride w:val="1"/>
    </w:lvlOverride>
  </w:num>
  <w:num w:numId="7" w16cid:durableId="468403386">
    <w:abstractNumId w:val="1"/>
    <w:lvlOverride w:ilvl="0">
      <w:startOverride w:val="1"/>
    </w:lvlOverride>
  </w:num>
  <w:num w:numId="8" w16cid:durableId="2030792415">
    <w:abstractNumId w:val="5"/>
    <w:lvlOverride w:ilvl="0">
      <w:startOverride w:val="1"/>
    </w:lvlOverride>
  </w:num>
  <w:num w:numId="9" w16cid:durableId="64554628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D52"/>
    <w:rsid w:val="00032D52"/>
    <w:rsid w:val="00290937"/>
    <w:rsid w:val="00587FBF"/>
    <w:rsid w:val="00923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282EE"/>
  <w15:docId w15:val="{C31EC39B-0B03-4C16-84D9-512E6A002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23FA9"/>
    <w:pPr>
      <w:spacing w:after="100"/>
    </w:pPr>
  </w:style>
  <w:style w:type="paragraph" w:styleId="TOC2">
    <w:name w:val="toc 2"/>
    <w:basedOn w:val="Normal"/>
    <w:next w:val="Normal"/>
    <w:autoRedefine/>
    <w:uiPriority w:val="39"/>
    <w:unhideWhenUsed/>
    <w:rsid w:val="00923FA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6074</Words>
  <Characters>34626</Characters>
  <Application>Microsoft Office Word</Application>
  <DocSecurity>0</DocSecurity>
  <Lines>288</Lines>
  <Paragraphs>81</Paragraphs>
  <ScaleCrop>false</ScaleCrop>
  <Company/>
  <LinksUpToDate>false</LinksUpToDate>
  <CharactersWithSpaces>40619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Clamp-On Spiral Tapper - Project &amp; Patent File</dc:title>
  <dc:creator>Project Team</dc:creator>
  <cp:lastModifiedBy>Boligorla Vengababu</cp:lastModifiedBy>
  <cp:revision>2</cp:revision>
  <dcterms:created xsi:type="dcterms:W3CDTF">2026-09-25T16:46:00Z</dcterms:created>
  <dcterms:modified xsi:type="dcterms:W3CDTF">2026-09-25T16:47:00Z</dcterms:modified>
</cp:coreProperties>
</file>