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20659" w14:textId="77777777" w:rsidR="0051128E" w:rsidRDefault="00093525">
      <w:pPr>
        <w:spacing w:before="2000"/>
        <w:jc w:val="center"/>
      </w:pPr>
      <w:r>
        <w:rPr>
          <w:b/>
          <w:bCs/>
          <w:color w:val="1F4E79"/>
          <w:sz w:val="52"/>
          <w:szCs w:val="52"/>
        </w:rPr>
        <w:t>SMART TAPPER</w:t>
      </w:r>
    </w:p>
    <w:p w14:paraId="7802065A" w14:textId="77777777" w:rsidR="0051128E" w:rsidRDefault="00093525">
      <w:pPr>
        <w:spacing w:after="300"/>
        <w:jc w:val="center"/>
      </w:pPr>
      <w:r>
        <w:rPr>
          <w:sz w:val="26"/>
          <w:szCs w:val="26"/>
        </w:rPr>
        <w:t>Portable strap-on rubber tapping machine with needle bark gauging, tree-tag memory and automatic depth control</w:t>
      </w:r>
    </w:p>
    <w:p w14:paraId="7802065B" w14:textId="77777777" w:rsidR="0051128E" w:rsidRDefault="00093525">
      <w:pPr>
        <w:spacing w:after="120"/>
        <w:jc w:val="center"/>
      </w:pPr>
      <w:r>
        <w:rPr>
          <w:i/>
          <w:iCs/>
          <w:sz w:val="22"/>
          <w:szCs w:val="22"/>
        </w:rPr>
        <w:t>Project file, version 3 (corrected, with Indian patent fixes): design, parts, electronics, code, build, testing, draft Indian patent specification and India launch plan</w:t>
      </w:r>
    </w:p>
    <w:p w14:paraId="7802065C" w14:textId="77777777" w:rsidR="0051128E" w:rsidRDefault="00093525">
      <w:pPr>
        <w:spacing w:before="1000"/>
        <w:jc w:val="center"/>
      </w:pPr>
      <w:r>
        <w:rPr>
          <w:sz w:val="22"/>
          <w:szCs w:val="22"/>
        </w:rPr>
        <w:t>Final-year team project  |  Version 3  |  September 2026</w:t>
      </w:r>
    </w:p>
    <w:p w14:paraId="7802065D" w14:textId="77777777" w:rsidR="0051128E" w:rsidRDefault="00093525">
      <w:pPr>
        <w:jc w:val="center"/>
      </w:pPr>
      <w:r>
        <w:rPr>
          <w:sz w:val="22"/>
          <w:szCs w:val="22"/>
        </w:rPr>
        <w:t>Team members: ______________________    Guide: ______________________</w:t>
      </w:r>
    </w:p>
    <w:p w14:paraId="7802065E" w14:textId="77777777" w:rsidR="0051128E" w:rsidRDefault="00093525">
      <w:pPr>
        <w:spacing w:before="700"/>
        <w:jc w:val="center"/>
      </w:pPr>
      <w:r>
        <w:rPr>
          <w:b/>
          <w:bCs/>
          <w:color w:val="C00000"/>
          <w:sz w:val="20"/>
          <w:szCs w:val="20"/>
        </w:rPr>
        <w:t>CONFIDENTIAL. Do not publish, present publicly or upload until the provisional patent application is filed.</w:t>
      </w:r>
    </w:p>
    <w:p w14:paraId="7802065F" w14:textId="77777777" w:rsidR="0051128E" w:rsidRDefault="00093525">
      <w:r>
        <w:br w:type="page"/>
      </w:r>
    </w:p>
    <w:p w14:paraId="78020660" w14:textId="77777777" w:rsidR="0051128E" w:rsidRDefault="00093525">
      <w:pPr>
        <w:spacing w:after="200"/>
      </w:pPr>
      <w:r>
        <w:rPr>
          <w:b/>
          <w:bCs/>
          <w:color w:val="1F4E79"/>
          <w:sz w:val="32"/>
          <w:szCs w:val="32"/>
        </w:rPr>
        <w:lastRenderedPageBreak/>
        <w:t>Contents</w:t>
      </w:r>
    </w:p>
    <w:sdt>
      <w:sdtPr>
        <w:alias w:val="Contents"/>
        <w:id w:val="-1009513697"/>
      </w:sdtPr>
      <w:sdtEndPr/>
      <w:sdtContent>
        <w:p w14:paraId="00D9074C" w14:textId="17E2F0BD" w:rsidR="00235453" w:rsidRDefault="00093525">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270002" w:history="1">
            <w:r w:rsidR="00235453" w:rsidRPr="000A5CB2">
              <w:rPr>
                <w:rStyle w:val="Hyperlink"/>
                <w:noProof/>
              </w:rPr>
              <w:t>1. Corrections Made in Version 2</w:t>
            </w:r>
            <w:r w:rsidR="00235453">
              <w:rPr>
                <w:noProof/>
              </w:rPr>
              <w:tab/>
            </w:r>
            <w:r w:rsidR="00235453">
              <w:rPr>
                <w:noProof/>
              </w:rPr>
              <w:fldChar w:fldCharType="begin"/>
            </w:r>
            <w:r w:rsidR="00235453">
              <w:rPr>
                <w:noProof/>
              </w:rPr>
              <w:instrText xml:space="preserve"> PAGEREF _Toc241270002 \h </w:instrText>
            </w:r>
            <w:r w:rsidR="00235453">
              <w:rPr>
                <w:noProof/>
              </w:rPr>
            </w:r>
            <w:r w:rsidR="00235453">
              <w:rPr>
                <w:noProof/>
              </w:rPr>
              <w:fldChar w:fldCharType="separate"/>
            </w:r>
            <w:r w:rsidR="00235453">
              <w:rPr>
                <w:noProof/>
              </w:rPr>
              <w:t>3</w:t>
            </w:r>
            <w:r w:rsidR="00235453">
              <w:rPr>
                <w:noProof/>
              </w:rPr>
              <w:fldChar w:fldCharType="end"/>
            </w:r>
          </w:hyperlink>
        </w:p>
        <w:p w14:paraId="20F9AF5A" w14:textId="6DCB3C68" w:rsidR="00235453" w:rsidRDefault="0023545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003" w:history="1">
            <w:r w:rsidRPr="000A5CB2">
              <w:rPr>
                <w:rStyle w:val="Hyperlink"/>
                <w:noProof/>
              </w:rPr>
              <w:t>2. The Idea in One Page</w:t>
            </w:r>
            <w:r>
              <w:rPr>
                <w:noProof/>
              </w:rPr>
              <w:tab/>
            </w:r>
            <w:r>
              <w:rPr>
                <w:noProof/>
              </w:rPr>
              <w:fldChar w:fldCharType="begin"/>
            </w:r>
            <w:r>
              <w:rPr>
                <w:noProof/>
              </w:rPr>
              <w:instrText xml:space="preserve"> PAGEREF _Toc241270003 \h </w:instrText>
            </w:r>
            <w:r>
              <w:rPr>
                <w:noProof/>
              </w:rPr>
            </w:r>
            <w:r>
              <w:rPr>
                <w:noProof/>
              </w:rPr>
              <w:fldChar w:fldCharType="separate"/>
            </w:r>
            <w:r>
              <w:rPr>
                <w:noProof/>
              </w:rPr>
              <w:t>4</w:t>
            </w:r>
            <w:r>
              <w:rPr>
                <w:noProof/>
              </w:rPr>
              <w:fldChar w:fldCharType="end"/>
            </w:r>
          </w:hyperlink>
        </w:p>
        <w:p w14:paraId="25C8C0C7" w14:textId="36E70E6A" w:rsidR="00235453" w:rsidRDefault="0023545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004" w:history="1">
            <w:r w:rsidRPr="000A5CB2">
              <w:rPr>
                <w:rStyle w:val="Hyperlink"/>
                <w:noProof/>
              </w:rPr>
              <w:t>3. Background: Tapping Practice the Machine Must Follow</w:t>
            </w:r>
            <w:r>
              <w:rPr>
                <w:noProof/>
              </w:rPr>
              <w:tab/>
            </w:r>
            <w:r>
              <w:rPr>
                <w:noProof/>
              </w:rPr>
              <w:fldChar w:fldCharType="begin"/>
            </w:r>
            <w:r>
              <w:rPr>
                <w:noProof/>
              </w:rPr>
              <w:instrText xml:space="preserve"> PAGEREF _Toc241270004 \h </w:instrText>
            </w:r>
            <w:r>
              <w:rPr>
                <w:noProof/>
              </w:rPr>
            </w:r>
            <w:r>
              <w:rPr>
                <w:noProof/>
              </w:rPr>
              <w:fldChar w:fldCharType="separate"/>
            </w:r>
            <w:r>
              <w:rPr>
                <w:noProof/>
              </w:rPr>
              <w:t>5</w:t>
            </w:r>
            <w:r>
              <w:rPr>
                <w:noProof/>
              </w:rPr>
              <w:fldChar w:fldCharType="end"/>
            </w:r>
          </w:hyperlink>
        </w:p>
        <w:p w14:paraId="2198504C" w14:textId="5AE4D57F" w:rsidR="00235453" w:rsidRDefault="0023545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005" w:history="1">
            <w:r w:rsidRPr="000A5CB2">
              <w:rPr>
                <w:rStyle w:val="Hyperlink"/>
                <w:noProof/>
              </w:rPr>
              <w:t>4. Existing Solutions, Novelty and Patent Search</w:t>
            </w:r>
            <w:r>
              <w:rPr>
                <w:noProof/>
              </w:rPr>
              <w:tab/>
            </w:r>
            <w:r>
              <w:rPr>
                <w:noProof/>
              </w:rPr>
              <w:fldChar w:fldCharType="begin"/>
            </w:r>
            <w:r>
              <w:rPr>
                <w:noProof/>
              </w:rPr>
              <w:instrText xml:space="preserve"> PAGEREF _Toc241270005 \h </w:instrText>
            </w:r>
            <w:r>
              <w:rPr>
                <w:noProof/>
              </w:rPr>
            </w:r>
            <w:r>
              <w:rPr>
                <w:noProof/>
              </w:rPr>
              <w:fldChar w:fldCharType="separate"/>
            </w:r>
            <w:r>
              <w:rPr>
                <w:noProof/>
              </w:rPr>
              <w:t>6</w:t>
            </w:r>
            <w:r>
              <w:rPr>
                <w:noProof/>
              </w:rPr>
              <w:fldChar w:fldCharType="end"/>
            </w:r>
          </w:hyperlink>
        </w:p>
        <w:p w14:paraId="6B4D4611" w14:textId="6A7569DD" w:rsidR="00235453" w:rsidRDefault="002354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06" w:history="1">
            <w:r w:rsidRPr="000A5CB2">
              <w:rPr>
                <w:rStyle w:val="Hyperlink"/>
                <w:noProof/>
              </w:rPr>
              <w:t>4.1 What exists</w:t>
            </w:r>
            <w:r>
              <w:rPr>
                <w:noProof/>
              </w:rPr>
              <w:tab/>
            </w:r>
            <w:r>
              <w:rPr>
                <w:noProof/>
              </w:rPr>
              <w:fldChar w:fldCharType="begin"/>
            </w:r>
            <w:r>
              <w:rPr>
                <w:noProof/>
              </w:rPr>
              <w:instrText xml:space="preserve"> PAGEREF _Toc241270006 \h </w:instrText>
            </w:r>
            <w:r>
              <w:rPr>
                <w:noProof/>
              </w:rPr>
            </w:r>
            <w:r>
              <w:rPr>
                <w:noProof/>
              </w:rPr>
              <w:fldChar w:fldCharType="separate"/>
            </w:r>
            <w:r>
              <w:rPr>
                <w:noProof/>
              </w:rPr>
              <w:t>6</w:t>
            </w:r>
            <w:r>
              <w:rPr>
                <w:noProof/>
              </w:rPr>
              <w:fldChar w:fldCharType="end"/>
            </w:r>
          </w:hyperlink>
        </w:p>
        <w:p w14:paraId="0E85E331" w14:textId="69ECFEEC" w:rsidR="00235453" w:rsidRDefault="002354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07" w:history="1">
            <w:r w:rsidRPr="000A5CB2">
              <w:rPr>
                <w:rStyle w:val="Hyperlink"/>
                <w:noProof/>
              </w:rPr>
              <w:t>4.2 Features we claim</w:t>
            </w:r>
            <w:r>
              <w:rPr>
                <w:noProof/>
              </w:rPr>
              <w:tab/>
            </w:r>
            <w:r>
              <w:rPr>
                <w:noProof/>
              </w:rPr>
              <w:fldChar w:fldCharType="begin"/>
            </w:r>
            <w:r>
              <w:rPr>
                <w:noProof/>
              </w:rPr>
              <w:instrText xml:space="preserve"> PAGEREF _Toc241270007 \h </w:instrText>
            </w:r>
            <w:r>
              <w:rPr>
                <w:noProof/>
              </w:rPr>
            </w:r>
            <w:r>
              <w:rPr>
                <w:noProof/>
              </w:rPr>
              <w:fldChar w:fldCharType="separate"/>
            </w:r>
            <w:r>
              <w:rPr>
                <w:noProof/>
              </w:rPr>
              <w:t>6</w:t>
            </w:r>
            <w:r>
              <w:rPr>
                <w:noProof/>
              </w:rPr>
              <w:fldChar w:fldCharType="end"/>
            </w:r>
          </w:hyperlink>
        </w:p>
        <w:p w14:paraId="416984F9" w14:textId="4D63A8C8" w:rsidR="00235453" w:rsidRDefault="002354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08" w:history="1">
            <w:r w:rsidRPr="000A5CB2">
              <w:rPr>
                <w:rStyle w:val="Hyperlink"/>
                <w:noProof/>
              </w:rPr>
              <w:t>4.3 How to do the search (do this before filing)</w:t>
            </w:r>
            <w:r>
              <w:rPr>
                <w:noProof/>
              </w:rPr>
              <w:tab/>
            </w:r>
            <w:r>
              <w:rPr>
                <w:noProof/>
              </w:rPr>
              <w:fldChar w:fldCharType="begin"/>
            </w:r>
            <w:r>
              <w:rPr>
                <w:noProof/>
              </w:rPr>
              <w:instrText xml:space="preserve"> PAGEREF _Toc241270008 \h </w:instrText>
            </w:r>
            <w:r>
              <w:rPr>
                <w:noProof/>
              </w:rPr>
            </w:r>
            <w:r>
              <w:rPr>
                <w:noProof/>
              </w:rPr>
              <w:fldChar w:fldCharType="separate"/>
            </w:r>
            <w:r>
              <w:rPr>
                <w:noProof/>
              </w:rPr>
              <w:t>6</w:t>
            </w:r>
            <w:r>
              <w:rPr>
                <w:noProof/>
              </w:rPr>
              <w:fldChar w:fldCharType="end"/>
            </w:r>
          </w:hyperlink>
        </w:p>
        <w:p w14:paraId="081F2AD0" w14:textId="056E514D" w:rsidR="00235453" w:rsidRDefault="0023545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009" w:history="1">
            <w:r w:rsidRPr="000A5CB2">
              <w:rPr>
                <w:rStyle w:val="Hyperlink"/>
                <w:noProof/>
              </w:rPr>
              <w:t>5. Machine Design</w:t>
            </w:r>
            <w:r>
              <w:rPr>
                <w:noProof/>
              </w:rPr>
              <w:tab/>
            </w:r>
            <w:r>
              <w:rPr>
                <w:noProof/>
              </w:rPr>
              <w:fldChar w:fldCharType="begin"/>
            </w:r>
            <w:r>
              <w:rPr>
                <w:noProof/>
              </w:rPr>
              <w:instrText xml:space="preserve"> PAGEREF _Toc241270009 \h </w:instrText>
            </w:r>
            <w:r>
              <w:rPr>
                <w:noProof/>
              </w:rPr>
            </w:r>
            <w:r>
              <w:rPr>
                <w:noProof/>
              </w:rPr>
              <w:fldChar w:fldCharType="separate"/>
            </w:r>
            <w:r>
              <w:rPr>
                <w:noProof/>
              </w:rPr>
              <w:t>7</w:t>
            </w:r>
            <w:r>
              <w:rPr>
                <w:noProof/>
              </w:rPr>
              <w:fldChar w:fldCharType="end"/>
            </w:r>
          </w:hyperlink>
        </w:p>
        <w:p w14:paraId="2EBA25AF" w14:textId="303408A5" w:rsidR="00235453" w:rsidRDefault="002354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10" w:history="1">
            <w:r w:rsidRPr="000A5CB2">
              <w:rPr>
                <w:rStyle w:val="Hyperlink"/>
                <w:noProof/>
              </w:rPr>
              <w:t>5.1 Reference numerals (same in drawings, text and patent)</w:t>
            </w:r>
            <w:r>
              <w:rPr>
                <w:noProof/>
              </w:rPr>
              <w:tab/>
            </w:r>
            <w:r>
              <w:rPr>
                <w:noProof/>
              </w:rPr>
              <w:fldChar w:fldCharType="begin"/>
            </w:r>
            <w:r>
              <w:rPr>
                <w:noProof/>
              </w:rPr>
              <w:instrText xml:space="preserve"> PAGEREF _Toc241270010 \h </w:instrText>
            </w:r>
            <w:r>
              <w:rPr>
                <w:noProof/>
              </w:rPr>
            </w:r>
            <w:r>
              <w:rPr>
                <w:noProof/>
              </w:rPr>
              <w:fldChar w:fldCharType="separate"/>
            </w:r>
            <w:r>
              <w:rPr>
                <w:noProof/>
              </w:rPr>
              <w:t>7</w:t>
            </w:r>
            <w:r>
              <w:rPr>
                <w:noProof/>
              </w:rPr>
              <w:fldChar w:fldCharType="end"/>
            </w:r>
          </w:hyperlink>
        </w:p>
        <w:p w14:paraId="3644864A" w14:textId="41B3EF63" w:rsidR="00235453" w:rsidRDefault="002354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11" w:history="1">
            <w:r w:rsidRPr="000A5CB2">
              <w:rPr>
                <w:rStyle w:val="Hyperlink"/>
                <w:noProof/>
              </w:rPr>
              <w:t>5.2 Mounting: straps, pads and rail (12 to 26)</w:t>
            </w:r>
            <w:r>
              <w:rPr>
                <w:noProof/>
              </w:rPr>
              <w:tab/>
            </w:r>
            <w:r>
              <w:rPr>
                <w:noProof/>
              </w:rPr>
              <w:fldChar w:fldCharType="begin"/>
            </w:r>
            <w:r>
              <w:rPr>
                <w:noProof/>
              </w:rPr>
              <w:instrText xml:space="preserve"> PAGEREF _Toc241270011 \h </w:instrText>
            </w:r>
            <w:r>
              <w:rPr>
                <w:noProof/>
              </w:rPr>
            </w:r>
            <w:r>
              <w:rPr>
                <w:noProof/>
              </w:rPr>
              <w:fldChar w:fldCharType="separate"/>
            </w:r>
            <w:r>
              <w:rPr>
                <w:noProof/>
              </w:rPr>
              <w:t>8</w:t>
            </w:r>
            <w:r>
              <w:rPr>
                <w:noProof/>
              </w:rPr>
              <w:fldChar w:fldCharType="end"/>
            </w:r>
          </w:hyperlink>
        </w:p>
        <w:p w14:paraId="7DE084F1" w14:textId="4E4CF1C0" w:rsidR="00235453" w:rsidRDefault="002354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12" w:history="1">
            <w:r w:rsidRPr="000A5CB2">
              <w:rPr>
                <w:rStyle w:val="Hyperlink"/>
                <w:noProof/>
              </w:rPr>
              <w:t>5.3 Cutter carriage (30 to 56)</w:t>
            </w:r>
            <w:r>
              <w:rPr>
                <w:noProof/>
              </w:rPr>
              <w:tab/>
            </w:r>
            <w:r>
              <w:rPr>
                <w:noProof/>
              </w:rPr>
              <w:fldChar w:fldCharType="begin"/>
            </w:r>
            <w:r>
              <w:rPr>
                <w:noProof/>
              </w:rPr>
              <w:instrText xml:space="preserve"> PAGEREF _Toc241270012 \h </w:instrText>
            </w:r>
            <w:r>
              <w:rPr>
                <w:noProof/>
              </w:rPr>
            </w:r>
            <w:r>
              <w:rPr>
                <w:noProof/>
              </w:rPr>
              <w:fldChar w:fldCharType="separate"/>
            </w:r>
            <w:r>
              <w:rPr>
                <w:noProof/>
              </w:rPr>
              <w:t>8</w:t>
            </w:r>
            <w:r>
              <w:rPr>
                <w:noProof/>
              </w:rPr>
              <w:fldChar w:fldCharType="end"/>
            </w:r>
          </w:hyperlink>
        </w:p>
        <w:p w14:paraId="29591D5E" w14:textId="3E382E45" w:rsidR="00235453" w:rsidRDefault="002354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13" w:history="1">
            <w:r w:rsidRPr="000A5CB2">
              <w:rPr>
                <w:rStyle w:val="Hyperlink"/>
                <w:noProof/>
              </w:rPr>
              <w:t>5.4 How bark gauging works</w:t>
            </w:r>
            <w:r>
              <w:rPr>
                <w:noProof/>
              </w:rPr>
              <w:tab/>
            </w:r>
            <w:r>
              <w:rPr>
                <w:noProof/>
              </w:rPr>
              <w:fldChar w:fldCharType="begin"/>
            </w:r>
            <w:r>
              <w:rPr>
                <w:noProof/>
              </w:rPr>
              <w:instrText xml:space="preserve"> PAGEREF _Toc241270013 \h </w:instrText>
            </w:r>
            <w:r>
              <w:rPr>
                <w:noProof/>
              </w:rPr>
            </w:r>
            <w:r>
              <w:rPr>
                <w:noProof/>
              </w:rPr>
              <w:fldChar w:fldCharType="separate"/>
            </w:r>
            <w:r>
              <w:rPr>
                <w:noProof/>
              </w:rPr>
              <w:t>9</w:t>
            </w:r>
            <w:r>
              <w:rPr>
                <w:noProof/>
              </w:rPr>
              <w:fldChar w:fldCharType="end"/>
            </w:r>
          </w:hyperlink>
        </w:p>
        <w:p w14:paraId="5AC876E3" w14:textId="0880B2F5" w:rsidR="00235453" w:rsidRDefault="002354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14" w:history="1">
            <w:r w:rsidRPr="000A5CB2">
              <w:rPr>
                <w:rStyle w:val="Hyperlink"/>
                <w:noProof/>
              </w:rPr>
              <w:t>5.5 Motor sizing (calculation)</w:t>
            </w:r>
            <w:r>
              <w:rPr>
                <w:noProof/>
              </w:rPr>
              <w:tab/>
            </w:r>
            <w:r>
              <w:rPr>
                <w:noProof/>
              </w:rPr>
              <w:fldChar w:fldCharType="begin"/>
            </w:r>
            <w:r>
              <w:rPr>
                <w:noProof/>
              </w:rPr>
              <w:instrText xml:space="preserve"> PAGEREF _Toc241270014 \h </w:instrText>
            </w:r>
            <w:r>
              <w:rPr>
                <w:noProof/>
              </w:rPr>
            </w:r>
            <w:r>
              <w:rPr>
                <w:noProof/>
              </w:rPr>
              <w:fldChar w:fldCharType="separate"/>
            </w:r>
            <w:r>
              <w:rPr>
                <w:noProof/>
              </w:rPr>
              <w:t>10</w:t>
            </w:r>
            <w:r>
              <w:rPr>
                <w:noProof/>
              </w:rPr>
              <w:fldChar w:fldCharType="end"/>
            </w:r>
          </w:hyperlink>
        </w:p>
        <w:p w14:paraId="5785D734" w14:textId="52D9A69C" w:rsidR="00235453" w:rsidRDefault="002354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15" w:history="1">
            <w:r w:rsidRPr="000A5CB2">
              <w:rPr>
                <w:rStyle w:val="Hyperlink"/>
                <w:noProof/>
              </w:rPr>
              <w:t>5.6 Energy per tree (battery sizing)</w:t>
            </w:r>
            <w:r>
              <w:rPr>
                <w:noProof/>
              </w:rPr>
              <w:tab/>
            </w:r>
            <w:r>
              <w:rPr>
                <w:noProof/>
              </w:rPr>
              <w:fldChar w:fldCharType="begin"/>
            </w:r>
            <w:r>
              <w:rPr>
                <w:noProof/>
              </w:rPr>
              <w:instrText xml:space="preserve"> PAGEREF _Toc241270015 \h </w:instrText>
            </w:r>
            <w:r>
              <w:rPr>
                <w:noProof/>
              </w:rPr>
            </w:r>
            <w:r>
              <w:rPr>
                <w:noProof/>
              </w:rPr>
              <w:fldChar w:fldCharType="separate"/>
            </w:r>
            <w:r>
              <w:rPr>
                <w:noProof/>
              </w:rPr>
              <w:t>10</w:t>
            </w:r>
            <w:r>
              <w:rPr>
                <w:noProof/>
              </w:rPr>
              <w:fldChar w:fldCharType="end"/>
            </w:r>
          </w:hyperlink>
        </w:p>
        <w:p w14:paraId="449DBF94" w14:textId="6FF4C8A3" w:rsidR="00235453" w:rsidRDefault="002354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16" w:history="1">
            <w:r w:rsidRPr="000A5CB2">
              <w:rPr>
                <w:rStyle w:val="Hyperlink"/>
                <w:noProof/>
              </w:rPr>
              <w:t>5.7 Latex spout and cup (72, 74)</w:t>
            </w:r>
            <w:r>
              <w:rPr>
                <w:noProof/>
              </w:rPr>
              <w:tab/>
            </w:r>
            <w:r>
              <w:rPr>
                <w:noProof/>
              </w:rPr>
              <w:fldChar w:fldCharType="begin"/>
            </w:r>
            <w:r>
              <w:rPr>
                <w:noProof/>
              </w:rPr>
              <w:instrText xml:space="preserve"> PAGEREF _Toc241270016 \h </w:instrText>
            </w:r>
            <w:r>
              <w:rPr>
                <w:noProof/>
              </w:rPr>
            </w:r>
            <w:r>
              <w:rPr>
                <w:noProof/>
              </w:rPr>
              <w:fldChar w:fldCharType="separate"/>
            </w:r>
            <w:r>
              <w:rPr>
                <w:noProof/>
              </w:rPr>
              <w:t>10</w:t>
            </w:r>
            <w:r>
              <w:rPr>
                <w:noProof/>
              </w:rPr>
              <w:fldChar w:fldCharType="end"/>
            </w:r>
          </w:hyperlink>
        </w:p>
        <w:p w14:paraId="72CB7ADC" w14:textId="59F9725C" w:rsidR="00235453" w:rsidRDefault="0023545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017" w:history="1">
            <w:r w:rsidRPr="000A5CB2">
              <w:rPr>
                <w:rStyle w:val="Hyperlink"/>
                <w:noProof/>
              </w:rPr>
              <w:t>6. Bill of Materials (Prototype)</w:t>
            </w:r>
            <w:r>
              <w:rPr>
                <w:noProof/>
              </w:rPr>
              <w:tab/>
            </w:r>
            <w:r>
              <w:rPr>
                <w:noProof/>
              </w:rPr>
              <w:fldChar w:fldCharType="begin"/>
            </w:r>
            <w:r>
              <w:rPr>
                <w:noProof/>
              </w:rPr>
              <w:instrText xml:space="preserve"> PAGEREF _Toc241270017 \h </w:instrText>
            </w:r>
            <w:r>
              <w:rPr>
                <w:noProof/>
              </w:rPr>
            </w:r>
            <w:r>
              <w:rPr>
                <w:noProof/>
              </w:rPr>
              <w:fldChar w:fldCharType="separate"/>
            </w:r>
            <w:r>
              <w:rPr>
                <w:noProof/>
              </w:rPr>
              <w:t>11</w:t>
            </w:r>
            <w:r>
              <w:rPr>
                <w:noProof/>
              </w:rPr>
              <w:fldChar w:fldCharType="end"/>
            </w:r>
          </w:hyperlink>
        </w:p>
        <w:p w14:paraId="033551EC" w14:textId="4500293E" w:rsidR="00235453" w:rsidRDefault="0023545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018" w:history="1">
            <w:r w:rsidRPr="000A5CB2">
              <w:rPr>
                <w:rStyle w:val="Hyperlink"/>
                <w:noProof/>
              </w:rPr>
              <w:t>7. Electronics and Wiring</w:t>
            </w:r>
            <w:r>
              <w:rPr>
                <w:noProof/>
              </w:rPr>
              <w:tab/>
            </w:r>
            <w:r>
              <w:rPr>
                <w:noProof/>
              </w:rPr>
              <w:fldChar w:fldCharType="begin"/>
            </w:r>
            <w:r>
              <w:rPr>
                <w:noProof/>
              </w:rPr>
              <w:instrText xml:space="preserve"> PAGEREF _Toc241270018 \h </w:instrText>
            </w:r>
            <w:r>
              <w:rPr>
                <w:noProof/>
              </w:rPr>
            </w:r>
            <w:r>
              <w:rPr>
                <w:noProof/>
              </w:rPr>
              <w:fldChar w:fldCharType="separate"/>
            </w:r>
            <w:r>
              <w:rPr>
                <w:noProof/>
              </w:rPr>
              <w:t>12</w:t>
            </w:r>
            <w:r>
              <w:rPr>
                <w:noProof/>
              </w:rPr>
              <w:fldChar w:fldCharType="end"/>
            </w:r>
          </w:hyperlink>
        </w:p>
        <w:p w14:paraId="2F9471EC" w14:textId="1F1C585D" w:rsidR="00235453" w:rsidRDefault="0023545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019" w:history="1">
            <w:r w:rsidRPr="000A5CB2">
              <w:rPr>
                <w:rStyle w:val="Hyperlink"/>
                <w:noProof/>
              </w:rPr>
              <w:t>8. Control Software</w:t>
            </w:r>
            <w:r>
              <w:rPr>
                <w:noProof/>
              </w:rPr>
              <w:tab/>
            </w:r>
            <w:r>
              <w:rPr>
                <w:noProof/>
              </w:rPr>
              <w:fldChar w:fldCharType="begin"/>
            </w:r>
            <w:r>
              <w:rPr>
                <w:noProof/>
              </w:rPr>
              <w:instrText xml:space="preserve"> PAGEREF _Toc241270019 \h </w:instrText>
            </w:r>
            <w:r>
              <w:rPr>
                <w:noProof/>
              </w:rPr>
            </w:r>
            <w:r>
              <w:rPr>
                <w:noProof/>
              </w:rPr>
              <w:fldChar w:fldCharType="separate"/>
            </w:r>
            <w:r>
              <w:rPr>
                <w:noProof/>
              </w:rPr>
              <w:t>13</w:t>
            </w:r>
            <w:r>
              <w:rPr>
                <w:noProof/>
              </w:rPr>
              <w:fldChar w:fldCharType="end"/>
            </w:r>
          </w:hyperlink>
        </w:p>
        <w:p w14:paraId="6CE34480" w14:textId="6BCA3884" w:rsidR="00235453" w:rsidRDefault="0023545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020" w:history="1">
            <w:r w:rsidRPr="000A5CB2">
              <w:rPr>
                <w:rStyle w:val="Hyperlink"/>
                <w:noProof/>
              </w:rPr>
              <w:t>9. Step-by-Step Build Procedure</w:t>
            </w:r>
            <w:r>
              <w:rPr>
                <w:noProof/>
              </w:rPr>
              <w:tab/>
            </w:r>
            <w:r>
              <w:rPr>
                <w:noProof/>
              </w:rPr>
              <w:fldChar w:fldCharType="begin"/>
            </w:r>
            <w:r>
              <w:rPr>
                <w:noProof/>
              </w:rPr>
              <w:instrText xml:space="preserve"> PAGEREF _Toc241270020 \h </w:instrText>
            </w:r>
            <w:r>
              <w:rPr>
                <w:noProof/>
              </w:rPr>
            </w:r>
            <w:r>
              <w:rPr>
                <w:noProof/>
              </w:rPr>
              <w:fldChar w:fldCharType="separate"/>
            </w:r>
            <w:r>
              <w:rPr>
                <w:noProof/>
              </w:rPr>
              <w:t>14</w:t>
            </w:r>
            <w:r>
              <w:rPr>
                <w:noProof/>
              </w:rPr>
              <w:fldChar w:fldCharType="end"/>
            </w:r>
          </w:hyperlink>
        </w:p>
        <w:p w14:paraId="65C7C434" w14:textId="06A468E8" w:rsidR="00235453" w:rsidRDefault="002354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21" w:history="1">
            <w:r w:rsidRPr="000A5CB2">
              <w:rPr>
                <w:rStyle w:val="Hyperlink"/>
                <w:noProof/>
              </w:rPr>
              <w:t>Phase A: Mechanical (weeks 2 to 6)</w:t>
            </w:r>
            <w:r>
              <w:rPr>
                <w:noProof/>
              </w:rPr>
              <w:tab/>
            </w:r>
            <w:r>
              <w:rPr>
                <w:noProof/>
              </w:rPr>
              <w:fldChar w:fldCharType="begin"/>
            </w:r>
            <w:r>
              <w:rPr>
                <w:noProof/>
              </w:rPr>
              <w:instrText xml:space="preserve"> PAGEREF _Toc241270021 \h </w:instrText>
            </w:r>
            <w:r>
              <w:rPr>
                <w:noProof/>
              </w:rPr>
            </w:r>
            <w:r>
              <w:rPr>
                <w:noProof/>
              </w:rPr>
              <w:fldChar w:fldCharType="separate"/>
            </w:r>
            <w:r>
              <w:rPr>
                <w:noProof/>
              </w:rPr>
              <w:t>14</w:t>
            </w:r>
            <w:r>
              <w:rPr>
                <w:noProof/>
              </w:rPr>
              <w:fldChar w:fldCharType="end"/>
            </w:r>
          </w:hyperlink>
        </w:p>
        <w:p w14:paraId="3BBEF9B3" w14:textId="39D845A7" w:rsidR="00235453" w:rsidRDefault="002354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22" w:history="1">
            <w:r w:rsidRPr="000A5CB2">
              <w:rPr>
                <w:rStyle w:val="Hyperlink"/>
                <w:noProof/>
              </w:rPr>
              <w:t>Phase B: Electronics (weeks 4 to 7)</w:t>
            </w:r>
            <w:r>
              <w:rPr>
                <w:noProof/>
              </w:rPr>
              <w:tab/>
            </w:r>
            <w:r>
              <w:rPr>
                <w:noProof/>
              </w:rPr>
              <w:fldChar w:fldCharType="begin"/>
            </w:r>
            <w:r>
              <w:rPr>
                <w:noProof/>
              </w:rPr>
              <w:instrText xml:space="preserve"> PAGEREF _Toc241270022 \h </w:instrText>
            </w:r>
            <w:r>
              <w:rPr>
                <w:noProof/>
              </w:rPr>
            </w:r>
            <w:r>
              <w:rPr>
                <w:noProof/>
              </w:rPr>
              <w:fldChar w:fldCharType="separate"/>
            </w:r>
            <w:r>
              <w:rPr>
                <w:noProof/>
              </w:rPr>
              <w:t>14</w:t>
            </w:r>
            <w:r>
              <w:rPr>
                <w:noProof/>
              </w:rPr>
              <w:fldChar w:fldCharType="end"/>
            </w:r>
          </w:hyperlink>
        </w:p>
        <w:p w14:paraId="287E16B4" w14:textId="28D90EC7" w:rsidR="00235453" w:rsidRDefault="002354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23" w:history="1">
            <w:r w:rsidRPr="000A5CB2">
              <w:rPr>
                <w:rStyle w:val="Hyperlink"/>
                <w:noProof/>
              </w:rPr>
              <w:t>Phase C: Integration (weeks 7 to 9)</w:t>
            </w:r>
            <w:r>
              <w:rPr>
                <w:noProof/>
              </w:rPr>
              <w:tab/>
            </w:r>
            <w:r>
              <w:rPr>
                <w:noProof/>
              </w:rPr>
              <w:fldChar w:fldCharType="begin"/>
            </w:r>
            <w:r>
              <w:rPr>
                <w:noProof/>
              </w:rPr>
              <w:instrText xml:space="preserve"> PAGEREF _Toc241270023 \h </w:instrText>
            </w:r>
            <w:r>
              <w:rPr>
                <w:noProof/>
              </w:rPr>
            </w:r>
            <w:r>
              <w:rPr>
                <w:noProof/>
              </w:rPr>
              <w:fldChar w:fldCharType="separate"/>
            </w:r>
            <w:r>
              <w:rPr>
                <w:noProof/>
              </w:rPr>
              <w:t>14</w:t>
            </w:r>
            <w:r>
              <w:rPr>
                <w:noProof/>
              </w:rPr>
              <w:fldChar w:fldCharType="end"/>
            </w:r>
          </w:hyperlink>
        </w:p>
        <w:p w14:paraId="0839C698" w14:textId="116C7495" w:rsidR="00235453" w:rsidRDefault="0023545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024" w:history="1">
            <w:r w:rsidRPr="000A5CB2">
              <w:rPr>
                <w:rStyle w:val="Hyperlink"/>
                <w:noProof/>
              </w:rPr>
              <w:t>10. Testing and Validation Plan</w:t>
            </w:r>
            <w:r>
              <w:rPr>
                <w:noProof/>
              </w:rPr>
              <w:tab/>
            </w:r>
            <w:r>
              <w:rPr>
                <w:noProof/>
              </w:rPr>
              <w:fldChar w:fldCharType="begin"/>
            </w:r>
            <w:r>
              <w:rPr>
                <w:noProof/>
              </w:rPr>
              <w:instrText xml:space="preserve"> PAGEREF _Toc241270024 \h </w:instrText>
            </w:r>
            <w:r>
              <w:rPr>
                <w:noProof/>
              </w:rPr>
            </w:r>
            <w:r>
              <w:rPr>
                <w:noProof/>
              </w:rPr>
              <w:fldChar w:fldCharType="separate"/>
            </w:r>
            <w:r>
              <w:rPr>
                <w:noProof/>
              </w:rPr>
              <w:t>15</w:t>
            </w:r>
            <w:r>
              <w:rPr>
                <w:noProof/>
              </w:rPr>
              <w:fldChar w:fldCharType="end"/>
            </w:r>
          </w:hyperlink>
        </w:p>
        <w:p w14:paraId="2B846879" w14:textId="74317C4F" w:rsidR="00235453" w:rsidRDefault="0023545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025" w:history="1">
            <w:r w:rsidRPr="000A5CB2">
              <w:rPr>
                <w:rStyle w:val="Hyperlink"/>
                <w:noProof/>
              </w:rPr>
              <w:t>11. Working Method and Economics</w:t>
            </w:r>
            <w:r>
              <w:rPr>
                <w:noProof/>
              </w:rPr>
              <w:tab/>
            </w:r>
            <w:r>
              <w:rPr>
                <w:noProof/>
              </w:rPr>
              <w:fldChar w:fldCharType="begin"/>
            </w:r>
            <w:r>
              <w:rPr>
                <w:noProof/>
              </w:rPr>
              <w:instrText xml:space="preserve"> PAGEREF _Toc241270025 \h </w:instrText>
            </w:r>
            <w:r>
              <w:rPr>
                <w:noProof/>
              </w:rPr>
            </w:r>
            <w:r>
              <w:rPr>
                <w:noProof/>
              </w:rPr>
              <w:fldChar w:fldCharType="separate"/>
            </w:r>
            <w:r>
              <w:rPr>
                <w:noProof/>
              </w:rPr>
              <w:t>16</w:t>
            </w:r>
            <w:r>
              <w:rPr>
                <w:noProof/>
              </w:rPr>
              <w:fldChar w:fldCharType="end"/>
            </w:r>
          </w:hyperlink>
        </w:p>
        <w:p w14:paraId="11A8A6BA" w14:textId="66D33288" w:rsidR="00235453" w:rsidRDefault="0023545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026" w:history="1">
            <w:r w:rsidRPr="000A5CB2">
              <w:rPr>
                <w:rStyle w:val="Hyperlink"/>
                <w:noProof/>
              </w:rPr>
              <w:t>12. Safety</w:t>
            </w:r>
            <w:r>
              <w:rPr>
                <w:noProof/>
              </w:rPr>
              <w:tab/>
            </w:r>
            <w:r>
              <w:rPr>
                <w:noProof/>
              </w:rPr>
              <w:fldChar w:fldCharType="begin"/>
            </w:r>
            <w:r>
              <w:rPr>
                <w:noProof/>
              </w:rPr>
              <w:instrText xml:space="preserve"> PAGEREF _Toc241270026 \h </w:instrText>
            </w:r>
            <w:r>
              <w:rPr>
                <w:noProof/>
              </w:rPr>
            </w:r>
            <w:r>
              <w:rPr>
                <w:noProof/>
              </w:rPr>
              <w:fldChar w:fldCharType="separate"/>
            </w:r>
            <w:r>
              <w:rPr>
                <w:noProof/>
              </w:rPr>
              <w:t>17</w:t>
            </w:r>
            <w:r>
              <w:rPr>
                <w:noProof/>
              </w:rPr>
              <w:fldChar w:fldCharType="end"/>
            </w:r>
          </w:hyperlink>
        </w:p>
        <w:p w14:paraId="0E10ECF7" w14:textId="5B508BED" w:rsidR="00235453" w:rsidRDefault="0023545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027" w:history="1">
            <w:r w:rsidRPr="000A5CB2">
              <w:rPr>
                <w:rStyle w:val="Hyperlink"/>
                <w:noProof/>
              </w:rPr>
              <w:t>13. Timeline and Team Roles</w:t>
            </w:r>
            <w:r>
              <w:rPr>
                <w:noProof/>
              </w:rPr>
              <w:tab/>
            </w:r>
            <w:r>
              <w:rPr>
                <w:noProof/>
              </w:rPr>
              <w:fldChar w:fldCharType="begin"/>
            </w:r>
            <w:r>
              <w:rPr>
                <w:noProof/>
              </w:rPr>
              <w:instrText xml:space="preserve"> PAGEREF _Toc241270027 \h </w:instrText>
            </w:r>
            <w:r>
              <w:rPr>
                <w:noProof/>
              </w:rPr>
            </w:r>
            <w:r>
              <w:rPr>
                <w:noProof/>
              </w:rPr>
              <w:fldChar w:fldCharType="separate"/>
            </w:r>
            <w:r>
              <w:rPr>
                <w:noProof/>
              </w:rPr>
              <w:t>18</w:t>
            </w:r>
            <w:r>
              <w:rPr>
                <w:noProof/>
              </w:rPr>
              <w:fldChar w:fldCharType="end"/>
            </w:r>
          </w:hyperlink>
        </w:p>
        <w:p w14:paraId="3A5F6678" w14:textId="0B29E9CC" w:rsidR="00235453" w:rsidRDefault="0023545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028" w:history="1">
            <w:r w:rsidRPr="000A5CB2">
              <w:rPr>
                <w:rStyle w:val="Hyperlink"/>
                <w:noProof/>
              </w:rPr>
              <w:t>14. Draft Provisional Specification (Form 2)</w:t>
            </w:r>
            <w:r>
              <w:rPr>
                <w:noProof/>
              </w:rPr>
              <w:tab/>
            </w:r>
            <w:r>
              <w:rPr>
                <w:noProof/>
              </w:rPr>
              <w:fldChar w:fldCharType="begin"/>
            </w:r>
            <w:r>
              <w:rPr>
                <w:noProof/>
              </w:rPr>
              <w:instrText xml:space="preserve"> PAGEREF _Toc241270028 \h </w:instrText>
            </w:r>
            <w:r>
              <w:rPr>
                <w:noProof/>
              </w:rPr>
            </w:r>
            <w:r>
              <w:rPr>
                <w:noProof/>
              </w:rPr>
              <w:fldChar w:fldCharType="separate"/>
            </w:r>
            <w:r>
              <w:rPr>
                <w:noProof/>
              </w:rPr>
              <w:t>19</w:t>
            </w:r>
            <w:r>
              <w:rPr>
                <w:noProof/>
              </w:rPr>
              <w:fldChar w:fldCharType="end"/>
            </w:r>
          </w:hyperlink>
        </w:p>
        <w:p w14:paraId="78EADFE8" w14:textId="73455FCE" w:rsidR="00235453" w:rsidRDefault="0023545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029" w:history="1">
            <w:r w:rsidRPr="000A5CB2">
              <w:rPr>
                <w:rStyle w:val="Hyperlink"/>
                <w:noProof/>
              </w:rPr>
              <w:t>15. Patent Filing Procedure (India)</w:t>
            </w:r>
            <w:r>
              <w:rPr>
                <w:noProof/>
              </w:rPr>
              <w:tab/>
            </w:r>
            <w:r>
              <w:rPr>
                <w:noProof/>
              </w:rPr>
              <w:fldChar w:fldCharType="begin"/>
            </w:r>
            <w:r>
              <w:rPr>
                <w:noProof/>
              </w:rPr>
              <w:instrText xml:space="preserve"> PAGEREF _Toc241270029 \h </w:instrText>
            </w:r>
            <w:r>
              <w:rPr>
                <w:noProof/>
              </w:rPr>
            </w:r>
            <w:r>
              <w:rPr>
                <w:noProof/>
              </w:rPr>
              <w:fldChar w:fldCharType="separate"/>
            </w:r>
            <w:r>
              <w:rPr>
                <w:noProof/>
              </w:rPr>
              <w:t>23</w:t>
            </w:r>
            <w:r>
              <w:rPr>
                <w:noProof/>
              </w:rPr>
              <w:fldChar w:fldCharType="end"/>
            </w:r>
          </w:hyperlink>
        </w:p>
        <w:p w14:paraId="659CD113" w14:textId="1711C70A" w:rsidR="00235453" w:rsidRDefault="002354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30" w:history="1">
            <w:r w:rsidRPr="000A5CB2">
              <w:rPr>
                <w:rStyle w:val="Hyperlink"/>
                <w:noProof/>
              </w:rPr>
              <w:t>15.1 Inventors and applicant</w:t>
            </w:r>
            <w:r>
              <w:rPr>
                <w:noProof/>
              </w:rPr>
              <w:tab/>
            </w:r>
            <w:r>
              <w:rPr>
                <w:noProof/>
              </w:rPr>
              <w:fldChar w:fldCharType="begin"/>
            </w:r>
            <w:r>
              <w:rPr>
                <w:noProof/>
              </w:rPr>
              <w:instrText xml:space="preserve"> PAGEREF _Toc241270030 \h </w:instrText>
            </w:r>
            <w:r>
              <w:rPr>
                <w:noProof/>
              </w:rPr>
            </w:r>
            <w:r>
              <w:rPr>
                <w:noProof/>
              </w:rPr>
              <w:fldChar w:fldCharType="separate"/>
            </w:r>
            <w:r>
              <w:rPr>
                <w:noProof/>
              </w:rPr>
              <w:t>23</w:t>
            </w:r>
            <w:r>
              <w:rPr>
                <w:noProof/>
              </w:rPr>
              <w:fldChar w:fldCharType="end"/>
            </w:r>
          </w:hyperlink>
        </w:p>
        <w:p w14:paraId="4C0DA13D" w14:textId="43384C7D" w:rsidR="00235453" w:rsidRDefault="002354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31" w:history="1">
            <w:r w:rsidRPr="000A5CB2">
              <w:rPr>
                <w:rStyle w:val="Hyperlink"/>
                <w:noProof/>
              </w:rPr>
              <w:t>15.2 Steps</w:t>
            </w:r>
            <w:r>
              <w:rPr>
                <w:noProof/>
              </w:rPr>
              <w:tab/>
            </w:r>
            <w:r>
              <w:rPr>
                <w:noProof/>
              </w:rPr>
              <w:fldChar w:fldCharType="begin"/>
            </w:r>
            <w:r>
              <w:rPr>
                <w:noProof/>
              </w:rPr>
              <w:instrText xml:space="preserve"> PAGEREF _Toc241270031 \h </w:instrText>
            </w:r>
            <w:r>
              <w:rPr>
                <w:noProof/>
              </w:rPr>
            </w:r>
            <w:r>
              <w:rPr>
                <w:noProof/>
              </w:rPr>
              <w:fldChar w:fldCharType="separate"/>
            </w:r>
            <w:r>
              <w:rPr>
                <w:noProof/>
              </w:rPr>
              <w:t>23</w:t>
            </w:r>
            <w:r>
              <w:rPr>
                <w:noProof/>
              </w:rPr>
              <w:fldChar w:fldCharType="end"/>
            </w:r>
          </w:hyperlink>
        </w:p>
        <w:p w14:paraId="41EF8B1C" w14:textId="2EB5B02D" w:rsidR="00235453" w:rsidRDefault="002354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32" w:history="1">
            <w:r w:rsidRPr="000A5CB2">
              <w:rPr>
                <w:rStyle w:val="Hyperlink"/>
                <w:noProof/>
              </w:rPr>
              <w:t>15.3 Approximate official fees (e-filing, natural person / startup / small entity / educational institution)</w:t>
            </w:r>
            <w:r>
              <w:rPr>
                <w:noProof/>
              </w:rPr>
              <w:tab/>
            </w:r>
            <w:r>
              <w:rPr>
                <w:noProof/>
              </w:rPr>
              <w:fldChar w:fldCharType="begin"/>
            </w:r>
            <w:r>
              <w:rPr>
                <w:noProof/>
              </w:rPr>
              <w:instrText xml:space="preserve"> PAGEREF _Toc241270032 \h </w:instrText>
            </w:r>
            <w:r>
              <w:rPr>
                <w:noProof/>
              </w:rPr>
            </w:r>
            <w:r>
              <w:rPr>
                <w:noProof/>
              </w:rPr>
              <w:fldChar w:fldCharType="separate"/>
            </w:r>
            <w:r>
              <w:rPr>
                <w:noProof/>
              </w:rPr>
              <w:t>23</w:t>
            </w:r>
            <w:r>
              <w:rPr>
                <w:noProof/>
              </w:rPr>
              <w:fldChar w:fldCharType="end"/>
            </w:r>
          </w:hyperlink>
        </w:p>
        <w:p w14:paraId="1DB884DF" w14:textId="782B98AF" w:rsidR="00235453" w:rsidRDefault="0023545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033" w:history="1">
            <w:r w:rsidRPr="000A5CB2">
              <w:rPr>
                <w:rStyle w:val="Hyperlink"/>
                <w:noProof/>
              </w:rPr>
              <w:t>16. Launching the Product in India</w:t>
            </w:r>
            <w:r>
              <w:rPr>
                <w:noProof/>
              </w:rPr>
              <w:tab/>
            </w:r>
            <w:r>
              <w:rPr>
                <w:noProof/>
              </w:rPr>
              <w:fldChar w:fldCharType="begin"/>
            </w:r>
            <w:r>
              <w:rPr>
                <w:noProof/>
              </w:rPr>
              <w:instrText xml:space="preserve"> PAGEREF _Toc241270033 \h </w:instrText>
            </w:r>
            <w:r>
              <w:rPr>
                <w:noProof/>
              </w:rPr>
            </w:r>
            <w:r>
              <w:rPr>
                <w:noProof/>
              </w:rPr>
              <w:fldChar w:fldCharType="separate"/>
            </w:r>
            <w:r>
              <w:rPr>
                <w:noProof/>
              </w:rPr>
              <w:t>24</w:t>
            </w:r>
            <w:r>
              <w:rPr>
                <w:noProof/>
              </w:rPr>
              <w:fldChar w:fldCharType="end"/>
            </w:r>
          </w:hyperlink>
        </w:p>
        <w:p w14:paraId="4ACE0E5E" w14:textId="3DDC7F3F" w:rsidR="00235453" w:rsidRDefault="002354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34" w:history="1">
            <w:r w:rsidRPr="000A5CB2">
              <w:rPr>
                <w:rStyle w:val="Hyperlink"/>
                <w:noProof/>
              </w:rPr>
              <w:t>16.1 Freedom to operate (FTO)</w:t>
            </w:r>
            <w:r>
              <w:rPr>
                <w:noProof/>
              </w:rPr>
              <w:tab/>
            </w:r>
            <w:r>
              <w:rPr>
                <w:noProof/>
              </w:rPr>
              <w:fldChar w:fldCharType="begin"/>
            </w:r>
            <w:r>
              <w:rPr>
                <w:noProof/>
              </w:rPr>
              <w:instrText xml:space="preserve"> PAGEREF _Toc241270034 \h </w:instrText>
            </w:r>
            <w:r>
              <w:rPr>
                <w:noProof/>
              </w:rPr>
            </w:r>
            <w:r>
              <w:rPr>
                <w:noProof/>
              </w:rPr>
              <w:fldChar w:fldCharType="separate"/>
            </w:r>
            <w:r>
              <w:rPr>
                <w:noProof/>
              </w:rPr>
              <w:t>24</w:t>
            </w:r>
            <w:r>
              <w:rPr>
                <w:noProof/>
              </w:rPr>
              <w:fldChar w:fldCharType="end"/>
            </w:r>
          </w:hyperlink>
        </w:p>
        <w:p w14:paraId="5E09FE32" w14:textId="5FAFD844" w:rsidR="00235453" w:rsidRDefault="002354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35" w:history="1">
            <w:r w:rsidRPr="000A5CB2">
              <w:rPr>
                <w:rStyle w:val="Hyperlink"/>
                <w:noProof/>
              </w:rPr>
              <w:t>16.2 Business setup</w:t>
            </w:r>
            <w:r>
              <w:rPr>
                <w:noProof/>
              </w:rPr>
              <w:tab/>
            </w:r>
            <w:r>
              <w:rPr>
                <w:noProof/>
              </w:rPr>
              <w:fldChar w:fldCharType="begin"/>
            </w:r>
            <w:r>
              <w:rPr>
                <w:noProof/>
              </w:rPr>
              <w:instrText xml:space="preserve"> PAGEREF _Toc241270035 \h </w:instrText>
            </w:r>
            <w:r>
              <w:rPr>
                <w:noProof/>
              </w:rPr>
            </w:r>
            <w:r>
              <w:rPr>
                <w:noProof/>
              </w:rPr>
              <w:fldChar w:fldCharType="separate"/>
            </w:r>
            <w:r>
              <w:rPr>
                <w:noProof/>
              </w:rPr>
              <w:t>24</w:t>
            </w:r>
            <w:r>
              <w:rPr>
                <w:noProof/>
              </w:rPr>
              <w:fldChar w:fldCharType="end"/>
            </w:r>
          </w:hyperlink>
        </w:p>
        <w:p w14:paraId="40699A08" w14:textId="79D83C6A" w:rsidR="00235453" w:rsidRDefault="002354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36" w:history="1">
            <w:r w:rsidRPr="000A5CB2">
              <w:rPr>
                <w:rStyle w:val="Hyperlink"/>
                <w:noProof/>
              </w:rPr>
              <w:t>16.3 Product compliance</w:t>
            </w:r>
            <w:r>
              <w:rPr>
                <w:noProof/>
              </w:rPr>
              <w:tab/>
            </w:r>
            <w:r>
              <w:rPr>
                <w:noProof/>
              </w:rPr>
              <w:fldChar w:fldCharType="begin"/>
            </w:r>
            <w:r>
              <w:rPr>
                <w:noProof/>
              </w:rPr>
              <w:instrText xml:space="preserve"> PAGEREF _Toc241270036 \h </w:instrText>
            </w:r>
            <w:r>
              <w:rPr>
                <w:noProof/>
              </w:rPr>
            </w:r>
            <w:r>
              <w:rPr>
                <w:noProof/>
              </w:rPr>
              <w:fldChar w:fldCharType="separate"/>
            </w:r>
            <w:r>
              <w:rPr>
                <w:noProof/>
              </w:rPr>
              <w:t>24</w:t>
            </w:r>
            <w:r>
              <w:rPr>
                <w:noProof/>
              </w:rPr>
              <w:fldChar w:fldCharType="end"/>
            </w:r>
          </w:hyperlink>
        </w:p>
        <w:p w14:paraId="2E4704E4" w14:textId="508D5624" w:rsidR="00235453" w:rsidRDefault="002354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37" w:history="1">
            <w:r w:rsidRPr="000A5CB2">
              <w:rPr>
                <w:rStyle w:val="Hyperlink"/>
                <w:noProof/>
              </w:rPr>
              <w:t>16.4 Funding options (check current calls)</w:t>
            </w:r>
            <w:r>
              <w:rPr>
                <w:noProof/>
              </w:rPr>
              <w:tab/>
            </w:r>
            <w:r>
              <w:rPr>
                <w:noProof/>
              </w:rPr>
              <w:fldChar w:fldCharType="begin"/>
            </w:r>
            <w:r>
              <w:rPr>
                <w:noProof/>
              </w:rPr>
              <w:instrText xml:space="preserve"> PAGEREF _Toc241270037 \h </w:instrText>
            </w:r>
            <w:r>
              <w:rPr>
                <w:noProof/>
              </w:rPr>
            </w:r>
            <w:r>
              <w:rPr>
                <w:noProof/>
              </w:rPr>
              <w:fldChar w:fldCharType="separate"/>
            </w:r>
            <w:r>
              <w:rPr>
                <w:noProof/>
              </w:rPr>
              <w:t>24</w:t>
            </w:r>
            <w:r>
              <w:rPr>
                <w:noProof/>
              </w:rPr>
              <w:fldChar w:fldCharType="end"/>
            </w:r>
          </w:hyperlink>
        </w:p>
        <w:p w14:paraId="75936C73" w14:textId="67C011F0" w:rsidR="00235453" w:rsidRDefault="0023545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70038" w:history="1">
            <w:r w:rsidRPr="000A5CB2">
              <w:rPr>
                <w:rStyle w:val="Hyperlink"/>
                <w:noProof/>
              </w:rPr>
              <w:t>16.5 Manufacturing and sales</w:t>
            </w:r>
            <w:r>
              <w:rPr>
                <w:noProof/>
              </w:rPr>
              <w:tab/>
            </w:r>
            <w:r>
              <w:rPr>
                <w:noProof/>
              </w:rPr>
              <w:fldChar w:fldCharType="begin"/>
            </w:r>
            <w:r>
              <w:rPr>
                <w:noProof/>
              </w:rPr>
              <w:instrText xml:space="preserve"> PAGEREF _Toc241270038 \h </w:instrText>
            </w:r>
            <w:r>
              <w:rPr>
                <w:noProof/>
              </w:rPr>
            </w:r>
            <w:r>
              <w:rPr>
                <w:noProof/>
              </w:rPr>
              <w:fldChar w:fldCharType="separate"/>
            </w:r>
            <w:r>
              <w:rPr>
                <w:noProof/>
              </w:rPr>
              <w:t>24</w:t>
            </w:r>
            <w:r>
              <w:rPr>
                <w:noProof/>
              </w:rPr>
              <w:fldChar w:fldCharType="end"/>
            </w:r>
          </w:hyperlink>
        </w:p>
        <w:p w14:paraId="33B47EE0" w14:textId="2E85C90F" w:rsidR="00235453" w:rsidRDefault="0023545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70039" w:history="1">
            <w:r w:rsidRPr="000A5CB2">
              <w:rPr>
                <w:rStyle w:val="Hyperlink"/>
                <w:noProof/>
              </w:rPr>
              <w:t>17. Next-Step Checklist</w:t>
            </w:r>
            <w:r>
              <w:rPr>
                <w:noProof/>
              </w:rPr>
              <w:tab/>
            </w:r>
            <w:r>
              <w:rPr>
                <w:noProof/>
              </w:rPr>
              <w:fldChar w:fldCharType="begin"/>
            </w:r>
            <w:r>
              <w:rPr>
                <w:noProof/>
              </w:rPr>
              <w:instrText xml:space="preserve"> PAGEREF _Toc241270039 \h </w:instrText>
            </w:r>
            <w:r>
              <w:rPr>
                <w:noProof/>
              </w:rPr>
            </w:r>
            <w:r>
              <w:rPr>
                <w:noProof/>
              </w:rPr>
              <w:fldChar w:fldCharType="separate"/>
            </w:r>
            <w:r>
              <w:rPr>
                <w:noProof/>
              </w:rPr>
              <w:t>26</w:t>
            </w:r>
            <w:r>
              <w:rPr>
                <w:noProof/>
              </w:rPr>
              <w:fldChar w:fldCharType="end"/>
            </w:r>
          </w:hyperlink>
        </w:p>
        <w:p w14:paraId="78020662" w14:textId="2E741E09" w:rsidR="0051128E" w:rsidRDefault="00093525">
          <w:r>
            <w:fldChar w:fldCharType="end"/>
          </w:r>
        </w:p>
      </w:sdtContent>
    </w:sdt>
    <w:p w14:paraId="78020663" w14:textId="77777777" w:rsidR="0051128E" w:rsidRDefault="00093525">
      <w:pPr>
        <w:pStyle w:val="Heading1"/>
        <w:pageBreakBefore/>
      </w:pPr>
      <w:bookmarkStart w:id="0" w:name="_Toc241270002"/>
      <w:r>
        <w:lastRenderedPageBreak/>
        <w:t>1. Corrections Made in Version 2</w:t>
      </w:r>
      <w:bookmarkEnd w:id="0"/>
    </w:p>
    <w:p w14:paraId="78020664" w14:textId="77777777" w:rsidR="0051128E" w:rsidRDefault="00093525">
      <w:pPr>
        <w:spacing w:after="120" w:line="276" w:lineRule="auto"/>
      </w:pPr>
      <w:r>
        <w:t>Version 1 was reviewed line by line. These mistakes were found and fixed. Keep this list; your guide and the patent examiner will ask about several of these points.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2466"/>
        <w:gridCol w:w="3362"/>
        <w:gridCol w:w="3362"/>
      </w:tblGrid>
      <w:tr w:rsidR="0051128E" w14:paraId="78020669" w14:textId="77777777">
        <w:tblPrEx>
          <w:tblCellMar>
            <w:top w:w="0" w:type="dxa"/>
            <w:bottom w:w="0" w:type="dxa"/>
          </w:tblCellMar>
        </w:tblPrEx>
        <w:trPr>
          <w:tblHeader/>
        </w:trPr>
        <w:tc>
          <w:tcPr>
            <w:tcW w:w="448"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665" w14:textId="77777777" w:rsidR="0051128E" w:rsidRDefault="00093525">
            <w:r>
              <w:rPr>
                <w:b/>
                <w:bCs/>
                <w:color w:val="FFFFFF"/>
                <w:sz w:val="19"/>
                <w:szCs w:val="19"/>
              </w:rPr>
              <w:t>#</w:t>
            </w:r>
          </w:p>
        </w:tc>
        <w:tc>
          <w:tcPr>
            <w:tcW w:w="246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666" w14:textId="77777777" w:rsidR="0051128E" w:rsidRDefault="00093525">
            <w:r>
              <w:rPr>
                <w:b/>
                <w:bCs/>
                <w:color w:val="FFFFFF"/>
                <w:sz w:val="19"/>
                <w:szCs w:val="19"/>
              </w:rPr>
              <w:t>Mistake in version 1</w:t>
            </w:r>
          </w:p>
        </w:tc>
        <w:tc>
          <w:tcPr>
            <w:tcW w:w="3362"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667" w14:textId="77777777" w:rsidR="0051128E" w:rsidRDefault="00093525">
            <w:r>
              <w:rPr>
                <w:b/>
                <w:bCs/>
                <w:color w:val="FFFFFF"/>
                <w:sz w:val="19"/>
                <w:szCs w:val="19"/>
              </w:rPr>
              <w:t>Why it was wrong</w:t>
            </w:r>
          </w:p>
        </w:tc>
        <w:tc>
          <w:tcPr>
            <w:tcW w:w="3362"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668" w14:textId="77777777" w:rsidR="0051128E" w:rsidRDefault="00093525">
            <w:r>
              <w:rPr>
                <w:b/>
                <w:bCs/>
                <w:color w:val="FFFFFF"/>
                <w:sz w:val="19"/>
                <w:szCs w:val="19"/>
              </w:rPr>
              <w:t>Fix in version 2</w:t>
            </w:r>
          </w:p>
        </w:tc>
      </w:tr>
      <w:tr w:rsidR="0051128E" w14:paraId="7802066E"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6A" w14:textId="77777777" w:rsidR="0051128E" w:rsidRDefault="00093525">
            <w:r>
              <w:rPr>
                <w:sz w:val="19"/>
                <w:szCs w:val="19"/>
              </w:rPr>
              <w:t>1</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6B" w14:textId="77777777" w:rsidR="0051128E" w:rsidRDefault="00093525">
            <w:r>
              <w:rPr>
                <w:sz w:val="19"/>
                <w:szCs w:val="19"/>
              </w:rPr>
              <w:t>New cut placed s mm ABOVE the previous cut</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6C" w14:textId="77777777" w:rsidR="0051128E" w:rsidRDefault="00093525">
            <w:r>
              <w:rPr>
                <w:sz w:val="19"/>
                <w:szCs w:val="19"/>
              </w:rPr>
              <w:t>In downward tapping the panel is consumed from top to bottom, so each new cut is BELOW the previous one</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6D" w14:textId="77777777" w:rsidR="0051128E" w:rsidRDefault="00093525">
            <w:r>
              <w:rPr>
                <w:sz w:val="19"/>
                <w:szCs w:val="19"/>
              </w:rPr>
              <w:t>Alignment pins sit in yesterday's cut and the blade works s mm below it. Figures, text and claims corrected.</w:t>
            </w:r>
          </w:p>
        </w:tc>
      </w:tr>
      <w:tr w:rsidR="0051128E" w14:paraId="78020673"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6F" w14:textId="77777777" w:rsidR="0051128E" w:rsidRDefault="00093525">
            <w:r>
              <w:rPr>
                <w:sz w:val="19"/>
                <w:szCs w:val="19"/>
              </w:rPr>
              <w:t>2</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70" w14:textId="77777777" w:rsidR="0051128E" w:rsidRDefault="00093525">
            <w:r>
              <w:rPr>
                <w:sz w:val="19"/>
                <w:szCs w:val="19"/>
              </w:rPr>
              <w:t>Claimed "no extra wound" from the needle</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71" w14:textId="77777777" w:rsidR="0051128E" w:rsidRDefault="00093525">
            <w:r>
              <w:rPr>
                <w:sz w:val="19"/>
                <w:szCs w:val="19"/>
              </w:rPr>
              <w:t>To detect the wood, the needle must pass through the cambium. The deep part of the prick remains even though its outer part is shaved off</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72" w14:textId="77777777" w:rsidR="0051128E" w:rsidRDefault="00093525">
            <w:r>
              <w:rPr>
                <w:sz w:val="19"/>
                <w:szCs w:val="19"/>
              </w:rPr>
              <w:t>Honest wording ("minimal wound"). New tree-tag memory means the needle is used only about once a month per tree, not every day.</w:t>
            </w:r>
          </w:p>
        </w:tc>
      </w:tr>
      <w:tr w:rsidR="0051128E" w14:paraId="78020678"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74" w14:textId="77777777" w:rsidR="0051128E" w:rsidRDefault="00093525">
            <w:r>
              <w:rPr>
                <w:sz w:val="19"/>
                <w:szCs w:val="19"/>
              </w:rPr>
              <w:t>3</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75" w14:textId="77777777" w:rsidR="0051128E" w:rsidRDefault="00093525">
            <w:r>
              <w:rPr>
                <w:sz w:val="19"/>
                <w:szCs w:val="19"/>
              </w:rPr>
              <w:t>One rigid clamp ring for 40 to 150 cm girth</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76" w14:textId="77777777" w:rsidR="0051128E" w:rsidRDefault="00093525">
            <w:r>
              <w:rPr>
                <w:sz w:val="19"/>
                <w:szCs w:val="19"/>
              </w:rPr>
              <w:t>Rollers would need about 190 mm spring travel (impossible), and a 500 mm ring cannot hold a 480 mm trunk plus rollers</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77" w14:textId="77777777" w:rsidR="0051128E" w:rsidRDefault="00093525">
            <w:r>
              <w:rPr>
                <w:sz w:val="19"/>
                <w:szCs w:val="19"/>
              </w:rPr>
              <w:t>Replaced by two ratchet straps with rubber pads. They fit any girth.</w:t>
            </w:r>
          </w:p>
        </w:tc>
      </w:tr>
      <w:tr w:rsidR="0051128E" w14:paraId="7802067D"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79" w14:textId="77777777" w:rsidR="0051128E" w:rsidRDefault="00093525">
            <w:r>
              <w:rPr>
                <w:sz w:val="19"/>
                <w:szCs w:val="19"/>
              </w:rPr>
              <w:t>4</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7A" w14:textId="77777777" w:rsidR="0051128E" w:rsidRDefault="00093525">
            <w:r>
              <w:rPr>
                <w:sz w:val="19"/>
                <w:szCs w:val="19"/>
              </w:rPr>
              <w:t>Rail length 500 mm</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7B" w14:textId="77777777" w:rsidR="0051128E" w:rsidRDefault="00093525">
            <w:r>
              <w:rPr>
                <w:sz w:val="19"/>
                <w:szCs w:val="19"/>
              </w:rPr>
              <w:t>Half spiral at 30° on a 150 cm tree is 75 / cos 30° ≈ 870 mm</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7C" w14:textId="77777777" w:rsidR="0051128E" w:rsidRDefault="00093525">
            <w:r>
              <w:rPr>
                <w:sz w:val="19"/>
                <w:szCs w:val="19"/>
              </w:rPr>
              <w:t>Two rail sizes (S/M up to 100 cm girth, L up to 150 cm) and adjustable end stops</w:t>
            </w:r>
          </w:p>
        </w:tc>
      </w:tr>
      <w:tr w:rsidR="0051128E" w14:paraId="78020682"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7E" w14:textId="77777777" w:rsidR="0051128E" w:rsidRDefault="00093525">
            <w:r>
              <w:rPr>
                <w:sz w:val="19"/>
                <w:szCs w:val="19"/>
              </w:rPr>
              <w:t>5</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7F" w14:textId="77777777" w:rsidR="0051128E" w:rsidRDefault="00093525">
            <w:r>
              <w:rPr>
                <w:sz w:val="19"/>
                <w:szCs w:val="19"/>
              </w:rPr>
              <w:t>Carriage position estimated from time</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80" w14:textId="77777777" w:rsidR="0051128E" w:rsidRDefault="00093525">
            <w:r>
              <w:rPr>
                <w:sz w:val="19"/>
                <w:szCs w:val="19"/>
              </w:rPr>
              <w:t>Speed changes with load, so depth would be applied at the wrong place</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81" w14:textId="77777777" w:rsidR="0051128E" w:rsidRDefault="00093525">
            <w:r>
              <w:rPr>
                <w:sz w:val="19"/>
                <w:szCs w:val="19"/>
              </w:rPr>
              <w:t>Hall-encoder gear motor gives the true position</w:t>
            </w:r>
          </w:p>
        </w:tc>
      </w:tr>
      <w:tr w:rsidR="0051128E" w14:paraId="78020687"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83" w14:textId="77777777" w:rsidR="0051128E" w:rsidRDefault="00093525">
            <w:r>
              <w:rPr>
                <w:sz w:val="19"/>
                <w:szCs w:val="19"/>
              </w:rPr>
              <w:t>6</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84" w14:textId="77777777" w:rsidR="0051128E" w:rsidRDefault="00093525">
            <w:r>
              <w:rPr>
                <w:sz w:val="19"/>
                <w:szCs w:val="19"/>
              </w:rPr>
              <w:t>Motor torque never calculated</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85" w14:textId="77777777" w:rsidR="0051128E" w:rsidRDefault="00093525">
            <w:r>
              <w:rPr>
                <w:sz w:val="19"/>
                <w:szCs w:val="19"/>
              </w:rPr>
              <w:t>Motor could stall in hard bark</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86" w14:textId="77777777" w:rsidR="0051128E" w:rsidRDefault="00093525">
            <w:r>
              <w:rPr>
                <w:sz w:val="19"/>
                <w:szCs w:val="19"/>
              </w:rPr>
              <w:t>Force and torque calculation added (Section 5.5); 15+ kg·cm planetary motor</w:t>
            </w:r>
          </w:p>
        </w:tc>
      </w:tr>
      <w:tr w:rsidR="0051128E" w14:paraId="7802068C"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88" w14:textId="77777777" w:rsidR="0051128E" w:rsidRDefault="00093525">
            <w:r>
              <w:rPr>
                <w:sz w:val="19"/>
                <w:szCs w:val="19"/>
              </w:rPr>
              <w:t>7</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89" w14:textId="77777777" w:rsidR="0051128E" w:rsidRDefault="00093525">
            <w:r>
              <w:rPr>
                <w:sz w:val="19"/>
                <w:szCs w:val="19"/>
              </w:rPr>
              <w:t>DVD / mini lead-screw steppers and 1 kg load cell</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8A" w14:textId="77777777" w:rsidR="0051128E" w:rsidRDefault="00093525">
            <w:r>
              <w:rPr>
                <w:sz w:val="19"/>
                <w:szCs w:val="19"/>
              </w:rPr>
              <w:t>Too weak to push a needle into wood or hold the blade against cutting force; 1 kg cell overloads</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8B" w14:textId="77777777" w:rsidR="0051128E" w:rsidRDefault="00093525">
            <w:r>
              <w:rPr>
                <w:sz w:val="19"/>
                <w:szCs w:val="19"/>
              </w:rPr>
              <w:t>Pancake NEMA 17 + Tr8×2 lead screw + MGN9 guide; 5 kg load cell</w:t>
            </w:r>
          </w:p>
        </w:tc>
      </w:tr>
      <w:tr w:rsidR="0051128E" w14:paraId="78020691"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8D" w14:textId="77777777" w:rsidR="0051128E" w:rsidRDefault="00093525">
            <w:r>
              <w:rPr>
                <w:sz w:val="19"/>
                <w:szCs w:val="19"/>
              </w:rPr>
              <w:t>8</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8E" w14:textId="77777777" w:rsidR="0051128E" w:rsidRDefault="00093525">
            <w:r>
              <w:rPr>
                <w:sz w:val="19"/>
                <w:szCs w:val="19"/>
              </w:rPr>
              <w:t>2.6 Ah battery claimed 200+ trees</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8F" w14:textId="77777777" w:rsidR="0051128E" w:rsidRDefault="00093525">
            <w:r>
              <w:rPr>
                <w:sz w:val="19"/>
                <w:szCs w:val="19"/>
              </w:rPr>
              <w:t>About 0.3 Wh per tree means only about 70 to 90 trees</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90" w14:textId="77777777" w:rsidR="0051128E" w:rsidRDefault="00093525">
            <w:r>
              <w:rPr>
                <w:sz w:val="19"/>
                <w:szCs w:val="19"/>
              </w:rPr>
              <w:t>3S3P 7.8 Ah pack (≈ 200 trees, energy estimate shown)</w:t>
            </w:r>
          </w:p>
        </w:tc>
      </w:tr>
      <w:tr w:rsidR="0051128E" w14:paraId="78020696"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92" w14:textId="77777777" w:rsidR="0051128E" w:rsidRDefault="00093525">
            <w:r>
              <w:rPr>
                <w:sz w:val="19"/>
                <w:szCs w:val="19"/>
              </w:rPr>
              <w:t>9</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93" w14:textId="77777777" w:rsidR="0051128E" w:rsidRDefault="00093525">
            <w:r>
              <w:rPr>
                <w:sz w:val="19"/>
                <w:szCs w:val="19"/>
              </w:rPr>
              <w:t>HX711 at 10 samples/s</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94" w14:textId="77777777" w:rsidR="0051128E" w:rsidRDefault="00093525">
            <w:r>
              <w:rPr>
                <w:sz w:val="19"/>
                <w:szCs w:val="19"/>
              </w:rPr>
              <w:t>Probing 15 mm in small steps would take about 30 s per point</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95" w14:textId="77777777" w:rsidR="0051128E" w:rsidRDefault="00093525">
            <w:r>
              <w:rPr>
                <w:sz w:val="19"/>
                <w:szCs w:val="19"/>
              </w:rPr>
              <w:t>HX711 set to 80 samples/s (RATE pin), about 2 to 3 s per point</w:t>
            </w:r>
          </w:p>
        </w:tc>
      </w:tr>
      <w:tr w:rsidR="0051128E" w14:paraId="7802069B"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97" w14:textId="77777777" w:rsidR="0051128E" w:rsidRDefault="00093525">
            <w:r>
              <w:rPr>
                <w:sz w:val="19"/>
                <w:szCs w:val="19"/>
              </w:rPr>
              <w:t>10</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98" w14:textId="77777777" w:rsidR="0051128E" w:rsidRDefault="00093525">
            <w:r>
              <w:rPr>
                <w:sz w:val="19"/>
                <w:szCs w:val="19"/>
              </w:rPr>
              <w:t>Start and stop were the same button</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99" w14:textId="77777777" w:rsidR="0051128E" w:rsidRDefault="00093525">
            <w:r>
              <w:rPr>
                <w:sz w:val="19"/>
                <w:szCs w:val="19"/>
              </w:rPr>
              <w:t>Holding the button to start caused an instant stop fault; probe not retracted on fault</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9A" w14:textId="77777777" w:rsidR="0051128E" w:rsidRDefault="00093525">
            <w:r>
              <w:rPr>
                <w:sz w:val="19"/>
                <w:szCs w:val="19"/>
              </w:rPr>
              <w:t>Separate hardware E-stop (cuts motor power) plus signal; wait for release; full retraction on any fault</w:t>
            </w:r>
          </w:p>
        </w:tc>
      </w:tr>
      <w:tr w:rsidR="0051128E" w14:paraId="780206A0"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9C" w14:textId="77777777" w:rsidR="0051128E" w:rsidRDefault="00093525">
            <w:r>
              <w:rPr>
                <w:sz w:val="19"/>
                <w:szCs w:val="19"/>
              </w:rPr>
              <w:t>11</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9D" w14:textId="77777777" w:rsidR="0051128E" w:rsidRDefault="00093525">
            <w:r>
              <w:rPr>
                <w:sz w:val="19"/>
                <w:szCs w:val="19"/>
              </w:rPr>
              <w:t>Arduino Nano</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9E" w14:textId="77777777" w:rsidR="0051128E" w:rsidRDefault="00093525">
            <w:r>
              <w:rPr>
                <w:sz w:val="19"/>
                <w:szCs w:val="19"/>
              </w:rPr>
              <w:t>No free pins for NFC, RTC, encoder, E-stop</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9F" w14:textId="77777777" w:rsidR="0051128E" w:rsidRDefault="00093525">
            <w:r>
              <w:rPr>
                <w:sz w:val="19"/>
                <w:szCs w:val="19"/>
              </w:rPr>
              <w:t>ESP32 (more pins, Bluetooth logging to phone)</w:t>
            </w:r>
          </w:p>
        </w:tc>
      </w:tr>
      <w:tr w:rsidR="0051128E" w14:paraId="780206A5"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A1" w14:textId="77777777" w:rsidR="0051128E" w:rsidRDefault="00093525">
            <w:r>
              <w:rPr>
                <w:sz w:val="19"/>
                <w:szCs w:val="19"/>
              </w:rPr>
              <w:t>12</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A2" w14:textId="77777777" w:rsidR="0051128E" w:rsidRDefault="00093525">
            <w:r>
              <w:rPr>
                <w:sz w:val="19"/>
                <w:szCs w:val="19"/>
              </w:rPr>
              <w:t>Flowchart had a "shaving cam" step</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A3" w14:textId="77777777" w:rsidR="0051128E" w:rsidRDefault="00093525">
            <w:r>
              <w:rPr>
                <w:sz w:val="19"/>
                <w:szCs w:val="19"/>
              </w:rPr>
              <w:t>No such part existed in the design</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A4" w14:textId="77777777" w:rsidR="0051128E" w:rsidRDefault="00093525">
            <w:r>
              <w:rPr>
                <w:sz w:val="19"/>
                <w:szCs w:val="19"/>
              </w:rPr>
              <w:t>Flowchart redrawn to match the real design</w:t>
            </w:r>
          </w:p>
        </w:tc>
      </w:tr>
      <w:tr w:rsidR="0051128E" w14:paraId="780206AA"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A6" w14:textId="77777777" w:rsidR="0051128E" w:rsidRDefault="00093525">
            <w:r>
              <w:rPr>
                <w:sz w:val="19"/>
                <w:szCs w:val="19"/>
              </w:rPr>
              <w:t>13</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A7" w14:textId="77777777" w:rsidR="0051128E" w:rsidRDefault="00093525">
            <w:r>
              <w:rPr>
                <w:sz w:val="19"/>
                <w:szCs w:val="19"/>
              </w:rPr>
              <w:t>Prototype cost ≈ ₹11,000</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A8" w14:textId="77777777" w:rsidR="0051128E" w:rsidRDefault="00093525">
            <w:r>
              <w:rPr>
                <w:sz w:val="19"/>
                <w:szCs w:val="19"/>
              </w:rPr>
              <w:t>Underestimated once proper actuators were chosen</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A9" w14:textId="77777777" w:rsidR="0051128E" w:rsidRDefault="00093525">
            <w:r>
              <w:rPr>
                <w:sz w:val="19"/>
                <w:szCs w:val="19"/>
              </w:rPr>
              <w:t>Realistic BOM ≈ ₹22,000 (Section 6)</w:t>
            </w:r>
          </w:p>
        </w:tc>
      </w:tr>
      <w:tr w:rsidR="0051128E" w14:paraId="780206AF"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AB" w14:textId="77777777" w:rsidR="0051128E" w:rsidRDefault="00093525">
            <w:r>
              <w:rPr>
                <w:sz w:val="19"/>
                <w:szCs w:val="19"/>
              </w:rPr>
              <w:t>14</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AC" w14:textId="77777777" w:rsidR="0051128E" w:rsidRDefault="00093525">
            <w:r>
              <w:rPr>
                <w:sz w:val="19"/>
                <w:szCs w:val="19"/>
              </w:rPr>
              <w:t>Time per tree not compared with a manual tapper</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AD" w14:textId="77777777" w:rsidR="0051128E" w:rsidRDefault="00093525">
            <w:r>
              <w:rPr>
                <w:sz w:val="19"/>
                <w:szCs w:val="19"/>
              </w:rPr>
              <w:t>A skilled tapper takes about 15 to 20 s per tree; the machine is slower</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AE" w14:textId="77777777" w:rsidR="0051128E" w:rsidRDefault="00093525">
            <w:r>
              <w:rPr>
                <w:sz w:val="19"/>
                <w:szCs w:val="19"/>
              </w:rPr>
              <w:t>Honest comparison and a two-unit working method (Section 11)</w:t>
            </w:r>
          </w:p>
        </w:tc>
      </w:tr>
      <w:tr w:rsidR="0051128E" w14:paraId="780206B4"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B0" w14:textId="77777777" w:rsidR="0051128E" w:rsidRDefault="00093525">
            <w:r>
              <w:rPr>
                <w:sz w:val="19"/>
                <w:szCs w:val="19"/>
              </w:rPr>
              <w:t>15</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B1" w14:textId="77777777" w:rsidR="0051128E" w:rsidRDefault="00093525">
            <w:r>
              <w:rPr>
                <w:sz w:val="19"/>
                <w:szCs w:val="19"/>
              </w:rPr>
              <w:t>Nothing on launching the product</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B2" w14:textId="77777777" w:rsidR="0051128E" w:rsidRDefault="00093525">
            <w:r>
              <w:rPr>
                <w:sz w:val="19"/>
                <w:szCs w:val="19"/>
              </w:rPr>
              <w:t>A patent alone does not let you sell</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B3" w14:textId="77777777" w:rsidR="0051128E" w:rsidRDefault="00093525">
            <w:r>
              <w:rPr>
                <w:sz w:val="19"/>
                <w:szCs w:val="19"/>
              </w:rPr>
              <w:t>New sections on freedom-to-operate, company, compliance, subsidy and sales (Section 16)</w:t>
            </w:r>
          </w:p>
        </w:tc>
      </w:tr>
      <w:tr w:rsidR="0051128E" w14:paraId="780206B9" w14:textId="77777777">
        <w:tblPrEx>
          <w:tblCellMar>
            <w:top w:w="0" w:type="dxa"/>
            <w:bottom w:w="0" w:type="dxa"/>
          </w:tblCellMar>
        </w:tblPrEx>
        <w:tc>
          <w:tcPr>
            <w:tcW w:w="4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B5" w14:textId="77777777" w:rsidR="0051128E" w:rsidRDefault="00093525">
            <w:r>
              <w:rPr>
                <w:sz w:val="19"/>
                <w:szCs w:val="19"/>
              </w:rPr>
              <w:t>16</w:t>
            </w:r>
          </w:p>
        </w:tc>
        <w:tc>
          <w:tcPr>
            <w:tcW w:w="24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B6" w14:textId="77777777" w:rsidR="0051128E" w:rsidRDefault="00093525">
            <w:r>
              <w:rPr>
                <w:sz w:val="19"/>
                <w:szCs w:val="19"/>
              </w:rPr>
              <w:t>Claims relied on the false "wound-free" benefit</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B7" w14:textId="77777777" w:rsidR="0051128E" w:rsidRDefault="00093525">
            <w:r>
              <w:rPr>
                <w:sz w:val="19"/>
                <w:szCs w:val="19"/>
              </w:rPr>
              <w:t>An examiner would object</w:t>
            </w:r>
          </w:p>
        </w:tc>
        <w:tc>
          <w:tcPr>
            <w:tcW w:w="33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B8" w14:textId="77777777" w:rsidR="0051128E" w:rsidRDefault="00093525">
            <w:r>
              <w:rPr>
                <w:sz w:val="19"/>
                <w:szCs w:val="19"/>
              </w:rPr>
              <w:t>Claims rewritten; new claims for tree-tag memory, strap mounting and encoder positioning</w:t>
            </w:r>
          </w:p>
        </w:tc>
      </w:tr>
    </w:tbl>
    <w:p w14:paraId="780206BA" w14:textId="77777777" w:rsidR="0051128E" w:rsidRDefault="00093525">
      <w:pPr>
        <w:pBdr>
          <w:left w:val="single" w:sz="18" w:space="6" w:color="E0A800"/>
        </w:pBdr>
        <w:shd w:val="clear" w:color="auto" w:fill="FFF4CE"/>
        <w:spacing w:before="80" w:after="160"/>
      </w:pPr>
      <w:r>
        <w:t>Honest limit: no design is "perfect" on paper. The needle force values, cutting force and depth accuracy must be proved by the tests in Section 10. Nobody can guarantee in advance that the patent office will grant a patent. What this version does is remove the errors, so the idea, the drawings and the claims are consistent and defensible.</w:t>
      </w:r>
    </w:p>
    <w:p w14:paraId="780206BB" w14:textId="77777777" w:rsidR="0051128E" w:rsidRDefault="00093525">
      <w:pPr>
        <w:pStyle w:val="Heading1"/>
        <w:pageBreakBefore/>
      </w:pPr>
      <w:bookmarkStart w:id="1" w:name="_Toc241270003"/>
      <w:r>
        <w:lastRenderedPageBreak/>
        <w:t>2. The Idea in One Page</w:t>
      </w:r>
      <w:bookmarkEnd w:id="1"/>
    </w:p>
    <w:p w14:paraId="780206BC" w14:textId="77777777" w:rsidR="0051128E" w:rsidRDefault="00093525">
      <w:pPr>
        <w:spacing w:after="120" w:line="276" w:lineRule="auto"/>
      </w:pPr>
      <w:r>
        <w:rPr>
          <w:b/>
          <w:bCs/>
        </w:rPr>
        <w:t>Problem.</w:t>
      </w:r>
      <w:r>
        <w:t xml:space="preserve"> Tapping means shaving a thin strip of bark (about 1.5 mm high) along a 30° half-spiral cut, deep enough to open the latex vessels but stopping about 1 mm short of the cambium. Too deep wounds the tree permanently. Too shallow loses latex. Skilled tappers are scarce, and bark thickness differs from tree to tree, so a fixed-depth tool cannot be right for every tree.</w:t>
      </w:r>
    </w:p>
    <w:p w14:paraId="780206BD" w14:textId="77777777" w:rsidR="0051128E" w:rsidRDefault="00093525">
      <w:pPr>
        <w:spacing w:after="120" w:line="276" w:lineRule="auto"/>
      </w:pPr>
      <w:r>
        <w:rPr>
          <w:b/>
          <w:bCs/>
        </w:rPr>
        <w:t>Solution.</w:t>
      </w:r>
      <w:r>
        <w:t xml:space="preserve"> A battery-powered machine that is strapped to the trunk. A motor drives a blade along a curved rail at the tapping angle. It works like this:</w:t>
      </w:r>
    </w:p>
    <w:p w14:paraId="780206BE" w14:textId="77777777" w:rsidR="0051128E" w:rsidRDefault="00093525">
      <w:pPr>
        <w:pStyle w:val="ListParagraph"/>
        <w:numPr>
          <w:ilvl w:val="0"/>
          <w:numId w:val="2"/>
        </w:numPr>
        <w:spacing w:after="60"/>
      </w:pPr>
      <w:r>
        <w:rPr>
          <w:b/>
          <w:bCs/>
        </w:rPr>
        <w:t>Reads an NFC tag fixed on the tree.</w:t>
      </w:r>
      <w:r>
        <w:t xml:space="preserve"> The tag stores that tree's bark thickness and the date it was measured.</w:t>
      </w:r>
    </w:p>
    <w:p w14:paraId="780206BF" w14:textId="77777777" w:rsidR="0051128E" w:rsidRDefault="00093525">
      <w:pPr>
        <w:pStyle w:val="ListParagraph"/>
        <w:numPr>
          <w:ilvl w:val="0"/>
          <w:numId w:val="2"/>
        </w:numPr>
        <w:spacing w:after="60"/>
      </w:pPr>
      <w:r>
        <w:rPr>
          <w:b/>
          <w:bCs/>
        </w:rPr>
        <w:t>If the record is older than 30 days (or missing), it measures the bark:</w:t>
      </w:r>
      <w:r>
        <w:t xml:space="preserve"> a thin needle with a force sensor finds the bark surface and the sudden force rise at the wood, at 3 points on the cut line. It writes the new values to the tag.</w:t>
      </w:r>
    </w:p>
    <w:p w14:paraId="780206C0" w14:textId="77777777" w:rsidR="0051128E" w:rsidRDefault="00093525">
      <w:pPr>
        <w:pStyle w:val="ListParagraph"/>
        <w:numPr>
          <w:ilvl w:val="0"/>
          <w:numId w:val="2"/>
        </w:numPr>
        <w:spacing w:after="60"/>
      </w:pPr>
      <w:r>
        <w:rPr>
          <w:b/>
          <w:bCs/>
        </w:rPr>
        <w:t>Sets blade depth = bark thickness − 1 mm</w:t>
      </w:r>
      <w:r>
        <w:t xml:space="preserve"> and changes it smoothly along the cut, using the motor encoder to know where the blade is.</w:t>
      </w:r>
    </w:p>
    <w:p w14:paraId="780206C1" w14:textId="77777777" w:rsidR="0051128E" w:rsidRDefault="00093525">
      <w:pPr>
        <w:pStyle w:val="ListParagraph"/>
        <w:numPr>
          <w:ilvl w:val="0"/>
          <w:numId w:val="2"/>
        </w:numPr>
        <w:spacing w:after="60"/>
      </w:pPr>
      <w:r>
        <w:rPr>
          <w:b/>
          <w:bCs/>
        </w:rPr>
        <w:t>Alignment pins sit in yesterday's cut</w:t>
      </w:r>
      <w:r>
        <w:t>, so today's cut is always exactly s mm (for example 1.5 mm) below it. Bark consumption stays uniform.</w:t>
      </w:r>
    </w:p>
    <w:p w14:paraId="780206C2" w14:textId="77777777" w:rsidR="0051128E" w:rsidRDefault="00093525">
      <w:pPr>
        <w:spacing w:after="120" w:line="276" w:lineRule="auto"/>
      </w:pPr>
      <w:r>
        <w:rPr>
          <w:b/>
          <w:bCs/>
        </w:rPr>
        <w:t>Why it is new:</w:t>
      </w:r>
      <w:r>
        <w:t xml:space="preserve"> existing hand knives rely on skill. Motorised tapping knives use a fixed depth guide. Tapping robots are fixed on one tree and costly. Our combination is </w:t>
      </w:r>
      <w:r>
        <w:rPr>
          <w:b/>
          <w:bCs/>
        </w:rPr>
        <w:t>measure bark → store on the tree → cut to a computed depth, with one portable unit</w:t>
      </w:r>
      <w:r>
        <w:t>. As far as general knowledge of the field goes, this is not on the market in India. It must be confirmed by the patent search (Section 4.3).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5"/>
        <w:gridCol w:w="5783"/>
      </w:tblGrid>
      <w:tr w:rsidR="0051128E" w14:paraId="780206C5" w14:textId="77777777">
        <w:tblPrEx>
          <w:tblCellMar>
            <w:top w:w="0" w:type="dxa"/>
            <w:bottom w:w="0" w:type="dxa"/>
          </w:tblCellMar>
        </w:tblPrEx>
        <w:trPr>
          <w:tblHeader/>
        </w:trPr>
        <w:tc>
          <w:tcPr>
            <w:tcW w:w="3855"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6C3" w14:textId="77777777" w:rsidR="0051128E" w:rsidRDefault="00093525">
            <w:r>
              <w:rPr>
                <w:b/>
                <w:bCs/>
                <w:color w:val="FFFFFF"/>
                <w:sz w:val="19"/>
                <w:szCs w:val="19"/>
              </w:rPr>
              <w:t>Parameter</w:t>
            </w:r>
          </w:p>
        </w:tc>
        <w:tc>
          <w:tcPr>
            <w:tcW w:w="578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6C4" w14:textId="77777777" w:rsidR="0051128E" w:rsidRDefault="00093525">
            <w:r>
              <w:rPr>
                <w:b/>
                <w:bCs/>
                <w:color w:val="FFFFFF"/>
                <w:sz w:val="19"/>
                <w:szCs w:val="19"/>
              </w:rPr>
              <w:t>Target</w:t>
            </w:r>
          </w:p>
        </w:tc>
      </w:tr>
      <w:tr w:rsidR="0051128E" w14:paraId="780206C8"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C6" w14:textId="77777777" w:rsidR="0051128E" w:rsidRDefault="00093525">
            <w:r>
              <w:rPr>
                <w:sz w:val="19"/>
                <w:szCs w:val="19"/>
              </w:rPr>
              <w:t>Tree girth</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C7" w14:textId="77777777" w:rsidR="0051128E" w:rsidRDefault="00093525">
            <w:r>
              <w:rPr>
                <w:sz w:val="19"/>
                <w:szCs w:val="19"/>
              </w:rPr>
              <w:t>40 to 150 cm (two rail sizes)</w:t>
            </w:r>
          </w:p>
        </w:tc>
      </w:tr>
      <w:tr w:rsidR="0051128E" w14:paraId="780206CB"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C9" w14:textId="77777777" w:rsidR="0051128E" w:rsidRDefault="00093525">
            <w:r>
              <w:rPr>
                <w:sz w:val="19"/>
                <w:szCs w:val="19"/>
              </w:rPr>
              <w:t>Tapping angle</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CA" w14:textId="77777777" w:rsidR="0051128E" w:rsidRDefault="00093525">
            <w:r>
              <w:rPr>
                <w:sz w:val="19"/>
                <w:szCs w:val="19"/>
              </w:rPr>
              <w:t>20° to 35° adjustable (30° default)</w:t>
            </w:r>
          </w:p>
        </w:tc>
      </w:tr>
      <w:tr w:rsidR="0051128E" w14:paraId="780206CE"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CC" w14:textId="77777777" w:rsidR="0051128E" w:rsidRDefault="00093525">
            <w:r>
              <w:rPr>
                <w:sz w:val="19"/>
                <w:szCs w:val="19"/>
              </w:rPr>
              <w:t>Cut</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CD" w14:textId="77777777" w:rsidR="0051128E" w:rsidRDefault="00093525">
            <w:r>
              <w:rPr>
                <w:sz w:val="19"/>
                <w:szCs w:val="19"/>
              </w:rPr>
              <w:t>Half spiral (S/2), downward, high left to low right</w:t>
            </w:r>
          </w:p>
        </w:tc>
      </w:tr>
      <w:tr w:rsidR="0051128E" w14:paraId="780206D1"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CF" w14:textId="77777777" w:rsidR="0051128E" w:rsidRDefault="00093525">
            <w:r>
              <w:rPr>
                <w:sz w:val="19"/>
                <w:szCs w:val="19"/>
              </w:rPr>
              <w:t>Residual bark over cambium (c)</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D0" w14:textId="77777777" w:rsidR="0051128E" w:rsidRDefault="00093525">
            <w:r>
              <w:rPr>
                <w:sz w:val="19"/>
                <w:szCs w:val="19"/>
              </w:rPr>
              <w:t>1.0 mm, settable 0.5 to 1.5 mm</w:t>
            </w:r>
          </w:p>
        </w:tc>
      </w:tr>
      <w:tr w:rsidR="0051128E" w14:paraId="780206D4"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D2" w14:textId="77777777" w:rsidR="0051128E" w:rsidRDefault="00093525">
            <w:r>
              <w:rPr>
                <w:sz w:val="19"/>
                <w:szCs w:val="19"/>
              </w:rPr>
              <w:t>Depth accuracy</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D3" w14:textId="77777777" w:rsidR="0051128E" w:rsidRDefault="00093525">
            <w:r>
              <w:rPr>
                <w:sz w:val="19"/>
                <w:szCs w:val="19"/>
              </w:rPr>
              <w:t>±0.3 mm (to be proved by tests)</w:t>
            </w:r>
          </w:p>
        </w:tc>
      </w:tr>
      <w:tr w:rsidR="0051128E" w14:paraId="780206D7"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D5" w14:textId="77777777" w:rsidR="0051128E" w:rsidRDefault="00093525">
            <w:r>
              <w:rPr>
                <w:sz w:val="19"/>
                <w:szCs w:val="19"/>
              </w:rPr>
              <w:t>Bark consumption per tapping (s)</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D6" w14:textId="77777777" w:rsidR="0051128E" w:rsidRDefault="00093525">
            <w:r>
              <w:rPr>
                <w:sz w:val="19"/>
                <w:szCs w:val="19"/>
              </w:rPr>
              <w:t>1.0 to 2.0 mm, set by alignment pins</w:t>
            </w:r>
          </w:p>
        </w:tc>
      </w:tr>
      <w:tr w:rsidR="0051128E" w14:paraId="780206DA"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D8" w14:textId="77777777" w:rsidR="0051128E" w:rsidRDefault="00093525">
            <w:r>
              <w:rPr>
                <w:sz w:val="19"/>
                <w:szCs w:val="19"/>
              </w:rPr>
              <w:t>Time per tree (normal day, no gauging)</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D9" w14:textId="77777777" w:rsidR="0051128E" w:rsidRDefault="00093525">
            <w:r>
              <w:rPr>
                <w:sz w:val="19"/>
                <w:szCs w:val="19"/>
              </w:rPr>
              <w:t>about 40 to 50 s including strapping</w:t>
            </w:r>
          </w:p>
        </w:tc>
      </w:tr>
      <w:tr w:rsidR="0051128E" w14:paraId="780206DD"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DB" w14:textId="77777777" w:rsidR="0051128E" w:rsidRDefault="00093525">
            <w:r>
              <w:rPr>
                <w:sz w:val="19"/>
                <w:szCs w:val="19"/>
              </w:rPr>
              <w:t>Time per tree (gauging day, once a month)</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DC" w14:textId="77777777" w:rsidR="0051128E" w:rsidRDefault="00093525">
            <w:r>
              <w:rPr>
                <w:sz w:val="19"/>
                <w:szCs w:val="19"/>
              </w:rPr>
              <w:t>about 70 to 80 s</w:t>
            </w:r>
          </w:p>
        </w:tc>
      </w:tr>
      <w:tr w:rsidR="0051128E" w14:paraId="780206E0"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DE" w14:textId="77777777" w:rsidR="0051128E" w:rsidRDefault="00093525">
            <w:r>
              <w:rPr>
                <w:sz w:val="19"/>
                <w:szCs w:val="19"/>
              </w:rPr>
              <w:t>Weight</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DF" w14:textId="77777777" w:rsidR="0051128E" w:rsidRDefault="00093525">
            <w:r>
              <w:rPr>
                <w:sz w:val="19"/>
                <w:szCs w:val="19"/>
              </w:rPr>
              <w:t>under 3.5 kg</w:t>
            </w:r>
          </w:p>
        </w:tc>
      </w:tr>
      <w:tr w:rsidR="0051128E" w14:paraId="780206E3"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E1" w14:textId="77777777" w:rsidR="0051128E" w:rsidRDefault="00093525">
            <w:r>
              <w:rPr>
                <w:sz w:val="19"/>
                <w:szCs w:val="19"/>
              </w:rPr>
              <w:t>Battery</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E2" w14:textId="77777777" w:rsidR="0051128E" w:rsidRDefault="00093525">
            <w:r>
              <w:rPr>
                <w:sz w:val="19"/>
                <w:szCs w:val="19"/>
              </w:rPr>
              <w:t>12 V, 7.8 Ah Li-ion: about 200 trees per charge (estimate)</w:t>
            </w:r>
          </w:p>
        </w:tc>
      </w:tr>
      <w:tr w:rsidR="0051128E" w14:paraId="780206E6"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E4" w14:textId="77777777" w:rsidR="0051128E" w:rsidRDefault="00093525">
            <w:r>
              <w:rPr>
                <w:sz w:val="19"/>
                <w:szCs w:val="19"/>
              </w:rPr>
              <w:t>Prototype cost</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E5" w14:textId="77777777" w:rsidR="0051128E" w:rsidRDefault="00093525">
            <w:r>
              <w:rPr>
                <w:sz w:val="19"/>
                <w:szCs w:val="19"/>
              </w:rPr>
              <w:t>about ₹22,000</w:t>
            </w:r>
          </w:p>
        </w:tc>
      </w:tr>
    </w:tbl>
    <w:p w14:paraId="780206E7" w14:textId="77777777" w:rsidR="0051128E" w:rsidRDefault="00093525">
      <w:pPr>
        <w:pStyle w:val="Heading1"/>
        <w:pageBreakBefore/>
      </w:pPr>
      <w:bookmarkStart w:id="2" w:name="_Toc241270004"/>
      <w:r>
        <w:lastRenderedPageBreak/>
        <w:t>3. Background: Tapping Practice the Machine Must Follow</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2891"/>
        <w:gridCol w:w="3856"/>
      </w:tblGrid>
      <w:tr w:rsidR="0051128E" w14:paraId="780206EB" w14:textId="77777777">
        <w:tblPrEx>
          <w:tblCellMar>
            <w:top w:w="0" w:type="dxa"/>
            <w:bottom w:w="0" w:type="dxa"/>
          </w:tblCellMar>
        </w:tblPrEx>
        <w:trPr>
          <w:tblHeader/>
        </w:trPr>
        <w:tc>
          <w:tcPr>
            <w:tcW w:w="2891"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6E8" w14:textId="77777777" w:rsidR="0051128E" w:rsidRDefault="00093525">
            <w:r>
              <w:rPr>
                <w:b/>
                <w:bCs/>
                <w:color w:val="FFFFFF"/>
                <w:sz w:val="19"/>
                <w:szCs w:val="19"/>
              </w:rPr>
              <w:t>Practice</w:t>
            </w:r>
          </w:p>
        </w:tc>
        <w:tc>
          <w:tcPr>
            <w:tcW w:w="2891"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6E9" w14:textId="77777777" w:rsidR="0051128E" w:rsidRDefault="00093525">
            <w:r>
              <w:rPr>
                <w:b/>
                <w:bCs/>
                <w:color w:val="FFFFFF"/>
                <w:sz w:val="19"/>
                <w:szCs w:val="19"/>
              </w:rPr>
              <w:t>Typical value</w:t>
            </w:r>
          </w:p>
        </w:tc>
        <w:tc>
          <w:tcPr>
            <w:tcW w:w="385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6EA" w14:textId="77777777" w:rsidR="0051128E" w:rsidRDefault="00093525">
            <w:r>
              <w:rPr>
                <w:b/>
                <w:bCs/>
                <w:color w:val="FFFFFF"/>
                <w:sz w:val="19"/>
                <w:szCs w:val="19"/>
              </w:rPr>
              <w:t>Design consequence</w:t>
            </w:r>
          </w:p>
        </w:tc>
      </w:tr>
      <w:tr w:rsidR="0051128E" w14:paraId="780206EF" w14:textId="77777777">
        <w:tblPrEx>
          <w:tblCellMar>
            <w:top w:w="0" w:type="dxa"/>
            <w:bottom w:w="0" w:type="dxa"/>
          </w:tblCellMar>
        </w:tblPrEx>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EC" w14:textId="77777777" w:rsidR="0051128E" w:rsidRDefault="00093525">
            <w:r>
              <w:rPr>
                <w:sz w:val="19"/>
                <w:szCs w:val="19"/>
              </w:rPr>
              <w:t>Height of tapping panel opening</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ED" w14:textId="77777777" w:rsidR="0051128E" w:rsidRDefault="00093525">
            <w:r>
              <w:rPr>
                <w:sz w:val="19"/>
                <w:szCs w:val="19"/>
              </w:rPr>
              <w:t>About 125 cm (budded trees)</w:t>
            </w:r>
          </w:p>
        </w:tc>
        <w:tc>
          <w:tcPr>
            <w:tcW w:w="3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EE" w14:textId="77777777" w:rsidR="0051128E" w:rsidRDefault="00093525">
            <w:r>
              <w:rPr>
                <w:sz w:val="19"/>
                <w:szCs w:val="19"/>
              </w:rPr>
              <w:t>Straps fit anywhere from 50 to 150 cm height</w:t>
            </w:r>
          </w:p>
        </w:tc>
      </w:tr>
      <w:tr w:rsidR="0051128E" w14:paraId="780206F3" w14:textId="77777777">
        <w:tblPrEx>
          <w:tblCellMar>
            <w:top w:w="0" w:type="dxa"/>
            <w:bottom w:w="0" w:type="dxa"/>
          </w:tblCellMar>
        </w:tblPrEx>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F0" w14:textId="77777777" w:rsidR="0051128E" w:rsidRDefault="00093525">
            <w:r>
              <w:rPr>
                <w:sz w:val="19"/>
                <w:szCs w:val="19"/>
              </w:rPr>
              <w:t>Slope of cut</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F1" w14:textId="77777777" w:rsidR="0051128E" w:rsidRDefault="00093525">
            <w:r>
              <w:rPr>
                <w:sz w:val="19"/>
                <w:szCs w:val="19"/>
              </w:rPr>
              <w:t>About 30° (budded), 25° (seedlings)</w:t>
            </w:r>
          </w:p>
        </w:tc>
        <w:tc>
          <w:tcPr>
            <w:tcW w:w="3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F2" w14:textId="77777777" w:rsidR="0051128E" w:rsidRDefault="00093525">
            <w:r>
              <w:rPr>
                <w:sz w:val="19"/>
                <w:szCs w:val="19"/>
              </w:rPr>
              <w:t>Rail angle adjustable 20° to 35°</w:t>
            </w:r>
          </w:p>
        </w:tc>
      </w:tr>
      <w:tr w:rsidR="0051128E" w14:paraId="780206F7" w14:textId="77777777">
        <w:tblPrEx>
          <w:tblCellMar>
            <w:top w:w="0" w:type="dxa"/>
            <w:bottom w:w="0" w:type="dxa"/>
          </w:tblCellMar>
        </w:tblPrEx>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F4" w14:textId="77777777" w:rsidR="0051128E" w:rsidRDefault="00093525">
            <w:r>
              <w:rPr>
                <w:sz w:val="19"/>
                <w:szCs w:val="19"/>
              </w:rPr>
              <w:t>Length of cut</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F5" w14:textId="77777777" w:rsidR="0051128E" w:rsidRDefault="00093525">
            <w:r>
              <w:rPr>
                <w:sz w:val="19"/>
                <w:szCs w:val="19"/>
              </w:rPr>
              <w:t>Half spiral (S/2)</w:t>
            </w:r>
          </w:p>
        </w:tc>
        <w:tc>
          <w:tcPr>
            <w:tcW w:w="3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F6" w14:textId="77777777" w:rsidR="0051128E" w:rsidRDefault="00093525">
            <w:r>
              <w:rPr>
                <w:sz w:val="19"/>
                <w:szCs w:val="19"/>
              </w:rPr>
              <w:t>Rail covers half the circumference; end stops adjustable</w:t>
            </w:r>
          </w:p>
        </w:tc>
      </w:tr>
      <w:tr w:rsidR="0051128E" w14:paraId="780206FB" w14:textId="77777777">
        <w:tblPrEx>
          <w:tblCellMar>
            <w:top w:w="0" w:type="dxa"/>
            <w:bottom w:w="0" w:type="dxa"/>
          </w:tblCellMar>
        </w:tblPrEx>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F8" w14:textId="77777777" w:rsidR="0051128E" w:rsidRDefault="00093525">
            <w:r>
              <w:rPr>
                <w:sz w:val="19"/>
                <w:szCs w:val="19"/>
              </w:rPr>
              <w:t>Direction</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F9" w14:textId="77777777" w:rsidR="0051128E" w:rsidRDefault="00093525">
            <w:r>
              <w:rPr>
                <w:sz w:val="19"/>
                <w:szCs w:val="19"/>
              </w:rPr>
              <w:t>High left to low right</w:t>
            </w:r>
          </w:p>
        </w:tc>
        <w:tc>
          <w:tcPr>
            <w:tcW w:w="3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FA" w14:textId="77777777" w:rsidR="0051128E" w:rsidRDefault="00093525">
            <w:r>
              <w:rPr>
                <w:sz w:val="19"/>
                <w:szCs w:val="19"/>
              </w:rPr>
              <w:t>Carriage cuts downhill; latex flows to spout at low end</w:t>
            </w:r>
          </w:p>
        </w:tc>
      </w:tr>
      <w:tr w:rsidR="0051128E" w14:paraId="780206FF" w14:textId="77777777">
        <w:tblPrEx>
          <w:tblCellMar>
            <w:top w:w="0" w:type="dxa"/>
            <w:bottom w:w="0" w:type="dxa"/>
          </w:tblCellMar>
        </w:tblPrEx>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FC" w14:textId="77777777" w:rsidR="0051128E" w:rsidRDefault="00093525">
            <w:r>
              <w:rPr>
                <w:sz w:val="19"/>
                <w:szCs w:val="19"/>
              </w:rPr>
              <w:t>Order of cuts</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FD" w14:textId="77777777" w:rsidR="0051128E" w:rsidRDefault="00093525">
            <w:r>
              <w:rPr>
                <w:sz w:val="19"/>
                <w:szCs w:val="19"/>
              </w:rPr>
              <w:t>Downward: each new cut is just below the last</w:t>
            </w:r>
          </w:p>
        </w:tc>
        <w:tc>
          <w:tcPr>
            <w:tcW w:w="3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6FE" w14:textId="77777777" w:rsidR="0051128E" w:rsidRDefault="00093525">
            <w:r>
              <w:rPr>
                <w:sz w:val="19"/>
                <w:szCs w:val="19"/>
              </w:rPr>
              <w:t>Pins in previous cut, blade s mm below</w:t>
            </w:r>
          </w:p>
        </w:tc>
      </w:tr>
      <w:tr w:rsidR="0051128E" w14:paraId="78020703" w14:textId="77777777">
        <w:tblPrEx>
          <w:tblCellMar>
            <w:top w:w="0" w:type="dxa"/>
            <w:bottom w:w="0" w:type="dxa"/>
          </w:tblCellMar>
        </w:tblPrEx>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00" w14:textId="77777777" w:rsidR="0051128E" w:rsidRDefault="00093525">
            <w:r>
              <w:rPr>
                <w:sz w:val="19"/>
                <w:szCs w:val="19"/>
              </w:rPr>
              <w:t>Depth</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01" w14:textId="77777777" w:rsidR="0051128E" w:rsidRDefault="00093525">
            <w:r>
              <w:rPr>
                <w:sz w:val="19"/>
                <w:szCs w:val="19"/>
              </w:rPr>
              <w:t>Stop about 1 mm before cambium</w:t>
            </w:r>
          </w:p>
        </w:tc>
        <w:tc>
          <w:tcPr>
            <w:tcW w:w="3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02" w14:textId="77777777" w:rsidR="0051128E" w:rsidRDefault="00093525">
            <w:r>
              <w:rPr>
                <w:sz w:val="19"/>
                <w:szCs w:val="19"/>
              </w:rPr>
              <w:t>Depth = measured T − c</w:t>
            </w:r>
          </w:p>
        </w:tc>
      </w:tr>
      <w:tr w:rsidR="0051128E" w14:paraId="78020707" w14:textId="77777777">
        <w:tblPrEx>
          <w:tblCellMar>
            <w:top w:w="0" w:type="dxa"/>
            <w:bottom w:w="0" w:type="dxa"/>
          </w:tblCellMar>
        </w:tblPrEx>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04" w14:textId="77777777" w:rsidR="0051128E" w:rsidRDefault="00093525">
            <w:r>
              <w:rPr>
                <w:sz w:val="19"/>
                <w:szCs w:val="19"/>
              </w:rPr>
              <w:t>Bark consumption</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05" w14:textId="77777777" w:rsidR="0051128E" w:rsidRDefault="00093525">
            <w:r>
              <w:rPr>
                <w:sz w:val="19"/>
                <w:szCs w:val="19"/>
              </w:rPr>
              <w:t>About 1.5 to 2 mm per tapping</w:t>
            </w:r>
          </w:p>
        </w:tc>
        <w:tc>
          <w:tcPr>
            <w:tcW w:w="3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06" w14:textId="77777777" w:rsidR="0051128E" w:rsidRDefault="00093525">
            <w:r>
              <w:rPr>
                <w:sz w:val="19"/>
                <w:szCs w:val="19"/>
              </w:rPr>
              <w:t>s set by alignment pins</w:t>
            </w:r>
          </w:p>
        </w:tc>
      </w:tr>
      <w:tr w:rsidR="0051128E" w14:paraId="7802070B" w14:textId="77777777">
        <w:tblPrEx>
          <w:tblCellMar>
            <w:top w:w="0" w:type="dxa"/>
            <w:bottom w:w="0" w:type="dxa"/>
          </w:tblCellMar>
        </w:tblPrEx>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08" w14:textId="77777777" w:rsidR="0051128E" w:rsidRDefault="00093525">
            <w:r>
              <w:rPr>
                <w:sz w:val="19"/>
                <w:szCs w:val="19"/>
              </w:rPr>
              <w:t>Tapping time</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09" w14:textId="77777777" w:rsidR="0051128E" w:rsidRDefault="00093525">
            <w:r>
              <w:rPr>
                <w:sz w:val="19"/>
                <w:szCs w:val="19"/>
              </w:rPr>
              <w:t>Early morning</w:t>
            </w:r>
          </w:p>
        </w:tc>
        <w:tc>
          <w:tcPr>
            <w:tcW w:w="3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0A" w14:textId="77777777" w:rsidR="0051128E" w:rsidRDefault="00093525">
            <w:r>
              <w:rPr>
                <w:sz w:val="19"/>
                <w:szCs w:val="19"/>
              </w:rPr>
              <w:t>LED light; works in low light</w:t>
            </w:r>
          </w:p>
        </w:tc>
      </w:tr>
    </w:tbl>
    <w:p w14:paraId="7802070C" w14:textId="77777777" w:rsidR="0051128E" w:rsidRDefault="00093525">
      <w:pPr>
        <w:pBdr>
          <w:left w:val="single" w:sz="18" w:space="6" w:color="E0A800"/>
        </w:pBdr>
        <w:shd w:val="clear" w:color="auto" w:fill="FFF4CE"/>
        <w:spacing w:before="80" w:after="160"/>
      </w:pPr>
      <w:r>
        <w:t>Confirm these values with the Rubber Board or RRII (Kottayam) and ask for permission to test on trees that are due for replanting. A support or test letter from them is also very useful for the patent, funding and sales.</w:t>
      </w:r>
    </w:p>
    <w:p w14:paraId="7802070D" w14:textId="77777777" w:rsidR="0051128E" w:rsidRDefault="00093525">
      <w:pPr>
        <w:pStyle w:val="Heading1"/>
        <w:pageBreakBefore/>
      </w:pPr>
      <w:bookmarkStart w:id="3" w:name="_Toc241270005"/>
      <w:r>
        <w:lastRenderedPageBreak/>
        <w:t>4. Existing Solutions, Novelty and Patent Search</w:t>
      </w:r>
      <w:bookmarkEnd w:id="3"/>
    </w:p>
    <w:p w14:paraId="7802070E" w14:textId="77777777" w:rsidR="0051128E" w:rsidRDefault="00093525">
      <w:pPr>
        <w:pStyle w:val="Heading2"/>
      </w:pPr>
      <w:bookmarkStart w:id="4" w:name="_Toc241270006"/>
      <w:r>
        <w:t>4.1 What exists</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6"/>
        <w:gridCol w:w="3056"/>
        <w:gridCol w:w="3526"/>
      </w:tblGrid>
      <w:tr w:rsidR="0051128E" w14:paraId="78020712" w14:textId="77777777">
        <w:tblPrEx>
          <w:tblCellMar>
            <w:top w:w="0" w:type="dxa"/>
            <w:bottom w:w="0" w:type="dxa"/>
          </w:tblCellMar>
        </w:tblPrEx>
        <w:trPr>
          <w:tblHeader/>
        </w:trPr>
        <w:tc>
          <w:tcPr>
            <w:tcW w:w="305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70F" w14:textId="77777777" w:rsidR="0051128E" w:rsidRDefault="00093525">
            <w:r>
              <w:rPr>
                <w:b/>
                <w:bCs/>
                <w:color w:val="FFFFFF"/>
                <w:sz w:val="19"/>
                <w:szCs w:val="19"/>
              </w:rPr>
              <w:t>Existing type</w:t>
            </w:r>
          </w:p>
        </w:tc>
        <w:tc>
          <w:tcPr>
            <w:tcW w:w="305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710" w14:textId="77777777" w:rsidR="0051128E" w:rsidRDefault="00093525">
            <w:r>
              <w:rPr>
                <w:b/>
                <w:bCs/>
                <w:color w:val="FFFFFF"/>
                <w:sz w:val="19"/>
                <w:szCs w:val="19"/>
              </w:rPr>
              <w:t>Depth control</w:t>
            </w:r>
          </w:p>
        </w:tc>
        <w:tc>
          <w:tcPr>
            <w:tcW w:w="35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711" w14:textId="77777777" w:rsidR="0051128E" w:rsidRDefault="00093525">
            <w:r>
              <w:rPr>
                <w:b/>
                <w:bCs/>
                <w:color w:val="FFFFFF"/>
                <w:sz w:val="19"/>
                <w:szCs w:val="19"/>
              </w:rPr>
              <w:t>Weakness</w:t>
            </w:r>
          </w:p>
        </w:tc>
      </w:tr>
      <w:tr w:rsidR="0051128E" w14:paraId="78020716"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13" w14:textId="77777777" w:rsidR="0051128E" w:rsidRDefault="00093525">
            <w:r>
              <w:rPr>
                <w:sz w:val="19"/>
                <w:szCs w:val="19"/>
              </w:rPr>
              <w:t>Jebong / gouge hand knife</w:t>
            </w:r>
          </w:p>
        </w:tc>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14" w14:textId="77777777" w:rsidR="0051128E" w:rsidRDefault="00093525">
            <w:r>
              <w:rPr>
                <w:sz w:val="19"/>
                <w:szCs w:val="19"/>
              </w:rPr>
              <w:t>Tapper's skill</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15" w14:textId="77777777" w:rsidR="0051128E" w:rsidRDefault="00093525">
            <w:r>
              <w:rPr>
                <w:sz w:val="19"/>
                <w:szCs w:val="19"/>
              </w:rPr>
              <w:t>Long training; wounds common</w:t>
            </w:r>
          </w:p>
        </w:tc>
      </w:tr>
      <w:tr w:rsidR="0051128E" w14:paraId="7802071A"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17" w14:textId="77777777" w:rsidR="0051128E" w:rsidRDefault="00093525">
            <w:r>
              <w:rPr>
                <w:sz w:val="19"/>
                <w:szCs w:val="19"/>
              </w:rPr>
              <w:t>Motorised / battery tapping knife</w:t>
            </w:r>
          </w:p>
        </w:tc>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18" w14:textId="77777777" w:rsidR="0051128E" w:rsidRDefault="00093525">
            <w:r>
              <w:rPr>
                <w:sz w:val="19"/>
                <w:szCs w:val="19"/>
              </w:rPr>
              <w:t>Fixed mechanical guide or hand feel</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19" w14:textId="77777777" w:rsidR="0051128E" w:rsidRDefault="00093525">
            <w:r>
              <w:rPr>
                <w:sz w:val="19"/>
                <w:szCs w:val="19"/>
              </w:rPr>
              <w:t>Same depth for every tree</w:t>
            </w:r>
          </w:p>
        </w:tc>
      </w:tr>
      <w:tr w:rsidR="0051128E" w14:paraId="7802071E"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1B" w14:textId="77777777" w:rsidR="0051128E" w:rsidRDefault="00093525">
            <w:r>
              <w:rPr>
                <w:sz w:val="19"/>
                <w:szCs w:val="19"/>
              </w:rPr>
              <w:t>Tree-mounted tapping robot (research)</w:t>
            </w:r>
          </w:p>
        </w:tc>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1C" w14:textId="77777777" w:rsidR="0051128E" w:rsidRDefault="00093525">
            <w:r>
              <w:rPr>
                <w:sz w:val="19"/>
                <w:szCs w:val="19"/>
              </w:rPr>
              <w:t>Sensors on a fixed per-tree rail</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1D" w14:textId="77777777" w:rsidR="0051128E" w:rsidRDefault="00093525">
            <w:r>
              <w:rPr>
                <w:sz w:val="19"/>
                <w:szCs w:val="19"/>
              </w:rPr>
              <w:t>Expensive; one unit per tree</w:t>
            </w:r>
          </w:p>
        </w:tc>
      </w:tr>
      <w:tr w:rsidR="0051128E" w14:paraId="78020722" w14:textId="77777777">
        <w:tblPrEx>
          <w:tblCellMar>
            <w:top w:w="0" w:type="dxa"/>
            <w:bottom w:w="0" w:type="dxa"/>
          </w:tblCellMar>
        </w:tblPrEx>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1F" w14:textId="77777777" w:rsidR="0051128E" w:rsidRDefault="00093525">
            <w:r>
              <w:rPr>
                <w:sz w:val="19"/>
                <w:szCs w:val="19"/>
              </w:rPr>
              <w:t>Manual bark gauge (pricking needle)</w:t>
            </w:r>
          </w:p>
        </w:tc>
        <w:tc>
          <w:tcPr>
            <w:tcW w:w="30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20" w14:textId="77777777" w:rsidR="0051128E" w:rsidRDefault="00093525">
            <w:r>
              <w:rPr>
                <w:sz w:val="19"/>
                <w:szCs w:val="19"/>
              </w:rPr>
              <w:t>Used by supervisors to check depth</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21" w14:textId="77777777" w:rsidR="0051128E" w:rsidRDefault="00093525">
            <w:r>
              <w:rPr>
                <w:sz w:val="19"/>
                <w:szCs w:val="19"/>
              </w:rPr>
              <w:t>Not linked to any cutting tool</w:t>
            </w:r>
          </w:p>
        </w:tc>
      </w:tr>
    </w:tbl>
    <w:p w14:paraId="78020723" w14:textId="77777777" w:rsidR="0051128E" w:rsidRDefault="00093525">
      <w:pPr>
        <w:pStyle w:val="Heading2"/>
      </w:pPr>
      <w:bookmarkStart w:id="5" w:name="_Toc241270007"/>
      <w:r>
        <w:t>4.2 Features we claim</w:t>
      </w:r>
      <w:bookmarkEnd w:id="5"/>
    </w:p>
    <w:p w14:paraId="78020724" w14:textId="77777777" w:rsidR="0051128E" w:rsidRDefault="00093525">
      <w:pPr>
        <w:pStyle w:val="ListParagraph"/>
        <w:numPr>
          <w:ilvl w:val="0"/>
          <w:numId w:val="3"/>
        </w:numPr>
        <w:spacing w:after="60"/>
      </w:pPr>
      <w:r>
        <w:rPr>
          <w:b/>
          <w:bCs/>
        </w:rPr>
        <w:t>Measure-then-cut (main claim):</w:t>
      </w:r>
      <w:r>
        <w:t xml:space="preserve"> a force-sensing needle on the carriage measures bark thickness along the tapping line, and the controller sets the blade depth from it.</w:t>
      </w:r>
    </w:p>
    <w:p w14:paraId="78020725" w14:textId="77777777" w:rsidR="0051128E" w:rsidRDefault="00093525">
      <w:pPr>
        <w:pStyle w:val="ListParagraph"/>
        <w:numPr>
          <w:ilvl w:val="0"/>
          <w:numId w:val="3"/>
        </w:numPr>
        <w:spacing w:after="60"/>
      </w:pPr>
      <w:r>
        <w:rPr>
          <w:b/>
          <w:bCs/>
        </w:rPr>
        <w:t>Tree-tag memory:</w:t>
      </w:r>
      <w:r>
        <w:t xml:space="preserve"> the measured thickness and date are written to a tag fixed on the tree and reused until they expire, so the needle is needed only occasionally.</w:t>
      </w:r>
    </w:p>
    <w:p w14:paraId="78020726" w14:textId="77777777" w:rsidR="0051128E" w:rsidRDefault="00093525">
      <w:pPr>
        <w:pStyle w:val="ListParagraph"/>
        <w:numPr>
          <w:ilvl w:val="0"/>
          <w:numId w:val="3"/>
        </w:numPr>
        <w:spacing w:after="60"/>
      </w:pPr>
      <w:r>
        <w:rPr>
          <w:b/>
          <w:bCs/>
        </w:rPr>
        <w:t>Depth profile along the cut</w:t>
      </w:r>
      <w:r>
        <w:t xml:space="preserve"> from several measured points, applied using encoder position.</w:t>
      </w:r>
    </w:p>
    <w:p w14:paraId="78020727" w14:textId="77777777" w:rsidR="0051128E" w:rsidRDefault="00093525">
      <w:pPr>
        <w:pStyle w:val="ListParagraph"/>
        <w:numPr>
          <w:ilvl w:val="0"/>
          <w:numId w:val="3"/>
        </w:numPr>
        <w:spacing w:after="60"/>
      </w:pPr>
      <w:r>
        <w:rPr>
          <w:b/>
          <w:bCs/>
        </w:rPr>
        <w:t>Alignment pins in the previous cut</w:t>
      </w:r>
      <w:r>
        <w:t xml:space="preserve"> that fix bark consumption per tapping.</w:t>
      </w:r>
    </w:p>
    <w:p w14:paraId="78020728" w14:textId="77777777" w:rsidR="0051128E" w:rsidRDefault="00093525">
      <w:pPr>
        <w:pStyle w:val="ListParagraph"/>
        <w:numPr>
          <w:ilvl w:val="0"/>
          <w:numId w:val="3"/>
        </w:numPr>
        <w:spacing w:after="60"/>
      </w:pPr>
      <w:r>
        <w:rPr>
          <w:b/>
          <w:bCs/>
        </w:rPr>
        <w:t>Strap mounting with a flexible rail held off the bark by pads,</w:t>
      </w:r>
      <w:r>
        <w:t xml:space="preserve"> fitting many girths with one unit.</w:t>
      </w:r>
    </w:p>
    <w:p w14:paraId="78020729" w14:textId="77777777" w:rsidR="0051128E" w:rsidRDefault="00093525">
      <w:pPr>
        <w:pStyle w:val="Heading2"/>
      </w:pPr>
      <w:bookmarkStart w:id="6" w:name="_Toc241270008"/>
      <w:r>
        <w:t>4.3 How to do the search (do this before filing)</w:t>
      </w:r>
      <w:bookmarkEnd w:id="6"/>
    </w:p>
    <w:p w14:paraId="7802072A" w14:textId="77777777" w:rsidR="0051128E" w:rsidRDefault="00093525">
      <w:pPr>
        <w:pStyle w:val="ListParagraph"/>
        <w:numPr>
          <w:ilvl w:val="0"/>
          <w:numId w:val="4"/>
        </w:numPr>
        <w:spacing w:after="60"/>
      </w:pPr>
      <w:r>
        <w:t xml:space="preserve">Databases: </w:t>
      </w:r>
      <w:r>
        <w:rPr>
          <w:b/>
          <w:bCs/>
        </w:rPr>
        <w:t>Google Patents</w:t>
      </w:r>
      <w:r>
        <w:t xml:space="preserve">, </w:t>
      </w:r>
      <w:r>
        <w:rPr>
          <w:b/>
          <w:bCs/>
        </w:rPr>
        <w:t>Espacenet</w:t>
      </w:r>
      <w:r>
        <w:t xml:space="preserve">, </w:t>
      </w:r>
      <w:r>
        <w:rPr>
          <w:b/>
          <w:bCs/>
        </w:rPr>
        <w:t>InPASS</w:t>
      </w:r>
      <w:r>
        <w:t xml:space="preserve"> (iprsearch.ipindia.gov.in), </w:t>
      </w:r>
      <w:r>
        <w:rPr>
          <w:b/>
          <w:bCs/>
        </w:rPr>
        <w:t>WIPO Patentscope</w:t>
      </w:r>
      <w:r>
        <w:t>, Google Scholar, Rubber Board / RRII publications.</w:t>
      </w:r>
    </w:p>
    <w:p w14:paraId="7802072B" w14:textId="77777777" w:rsidR="0051128E" w:rsidRDefault="00093525">
      <w:pPr>
        <w:pStyle w:val="ListParagraph"/>
        <w:numPr>
          <w:ilvl w:val="0"/>
          <w:numId w:val="4"/>
        </w:numPr>
        <w:spacing w:after="60"/>
      </w:pPr>
      <w:r>
        <w:t xml:space="preserve">Classification: IPC </w:t>
      </w:r>
      <w:r>
        <w:rPr>
          <w:b/>
          <w:bCs/>
        </w:rPr>
        <w:t>A01G 23/10</w:t>
      </w:r>
      <w:r>
        <w:t xml:space="preserve"> (tapping of tree juices). Also B26B, G01B, G06K 19 (tags).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51128E" w14:paraId="7802072E" w14:textId="77777777">
        <w:tblPrEx>
          <w:tblCellMar>
            <w:top w:w="0" w:type="dxa"/>
            <w:bottom w:w="0" w:type="dxa"/>
          </w:tblCellMar>
        </w:tblPrEx>
        <w:trPr>
          <w:tblHeader/>
        </w:trPr>
        <w:tc>
          <w:tcPr>
            <w:tcW w:w="4819"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72C" w14:textId="77777777" w:rsidR="0051128E" w:rsidRDefault="00093525">
            <w:r>
              <w:rPr>
                <w:b/>
                <w:bCs/>
                <w:color w:val="FFFFFF"/>
                <w:sz w:val="19"/>
                <w:szCs w:val="19"/>
              </w:rPr>
              <w:t>English keywords</w:t>
            </w:r>
          </w:p>
        </w:tc>
        <w:tc>
          <w:tcPr>
            <w:tcW w:w="4819"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72D" w14:textId="77777777" w:rsidR="0051128E" w:rsidRDefault="00093525">
            <w:r>
              <w:rPr>
                <w:b/>
                <w:bCs/>
                <w:color w:val="FFFFFF"/>
                <w:sz w:val="19"/>
                <w:szCs w:val="19"/>
              </w:rPr>
              <w:t>Chinese keywords (Google Patents)</w:t>
            </w:r>
          </w:p>
        </w:tc>
      </w:tr>
      <w:tr w:rsidR="0051128E" w14:paraId="78020731" w14:textId="77777777">
        <w:tblPrEx>
          <w:tblCellMar>
            <w:top w:w="0" w:type="dxa"/>
            <w:bottom w:w="0" w:type="dxa"/>
          </w:tblCellMar>
        </w:tblPrEx>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2F" w14:textId="77777777" w:rsidR="0051128E" w:rsidRDefault="00093525">
            <w:r>
              <w:rPr>
                <w:sz w:val="19"/>
                <w:szCs w:val="19"/>
              </w:rPr>
              <w:t>rubber tapping machine / latex tapping device</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30" w14:textId="77777777" w:rsidR="0051128E" w:rsidRDefault="00093525">
            <w:r>
              <w:rPr>
                <w:sz w:val="19"/>
                <w:szCs w:val="19"/>
              </w:rPr>
              <w:t>割胶机</w:t>
            </w:r>
            <w:r>
              <w:rPr>
                <w:sz w:val="19"/>
                <w:szCs w:val="19"/>
              </w:rPr>
              <w:t xml:space="preserve"> / </w:t>
            </w:r>
            <w:r>
              <w:rPr>
                <w:sz w:val="19"/>
                <w:szCs w:val="19"/>
              </w:rPr>
              <w:t>割胶装置</w:t>
            </w:r>
          </w:p>
        </w:tc>
      </w:tr>
      <w:tr w:rsidR="0051128E" w14:paraId="78020734" w14:textId="77777777">
        <w:tblPrEx>
          <w:tblCellMar>
            <w:top w:w="0" w:type="dxa"/>
            <w:bottom w:w="0" w:type="dxa"/>
          </w:tblCellMar>
        </w:tblPrEx>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32" w14:textId="77777777" w:rsidR="0051128E" w:rsidRDefault="00093525">
            <w:r>
              <w:rPr>
                <w:sz w:val="19"/>
                <w:szCs w:val="19"/>
              </w:rPr>
              <w:t>electric tapping knife</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33" w14:textId="77777777" w:rsidR="0051128E" w:rsidRDefault="00093525">
            <w:r>
              <w:rPr>
                <w:sz w:val="19"/>
                <w:szCs w:val="19"/>
              </w:rPr>
              <w:t>电动割胶刀</w:t>
            </w:r>
          </w:p>
        </w:tc>
      </w:tr>
      <w:tr w:rsidR="0051128E" w14:paraId="78020737" w14:textId="77777777">
        <w:tblPrEx>
          <w:tblCellMar>
            <w:top w:w="0" w:type="dxa"/>
            <w:bottom w:w="0" w:type="dxa"/>
          </w:tblCellMar>
        </w:tblPrEx>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35" w14:textId="77777777" w:rsidR="0051128E" w:rsidRDefault="00093525">
            <w:r>
              <w:rPr>
                <w:sz w:val="19"/>
                <w:szCs w:val="19"/>
              </w:rPr>
              <w:t>tapping robot / automatic tapping</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36" w14:textId="77777777" w:rsidR="0051128E" w:rsidRDefault="00093525">
            <w:r>
              <w:rPr>
                <w:sz w:val="19"/>
                <w:szCs w:val="19"/>
              </w:rPr>
              <w:t>割胶机器人</w:t>
            </w:r>
            <w:r>
              <w:rPr>
                <w:sz w:val="19"/>
                <w:szCs w:val="19"/>
              </w:rPr>
              <w:t xml:space="preserve"> / </w:t>
            </w:r>
            <w:r>
              <w:rPr>
                <w:sz w:val="19"/>
                <w:szCs w:val="19"/>
              </w:rPr>
              <w:t>自动割胶</w:t>
            </w:r>
          </w:p>
        </w:tc>
      </w:tr>
      <w:tr w:rsidR="0051128E" w14:paraId="7802073A" w14:textId="77777777">
        <w:tblPrEx>
          <w:tblCellMar>
            <w:top w:w="0" w:type="dxa"/>
            <w:bottom w:w="0" w:type="dxa"/>
          </w:tblCellMar>
        </w:tblPrEx>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38" w14:textId="77777777" w:rsidR="0051128E" w:rsidRDefault="00093525">
            <w:r>
              <w:rPr>
                <w:sz w:val="19"/>
                <w:szCs w:val="19"/>
              </w:rPr>
              <w:t>tapping depth / bark thickness detection</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39" w14:textId="77777777" w:rsidR="0051128E" w:rsidRDefault="00093525">
            <w:r>
              <w:rPr>
                <w:sz w:val="19"/>
                <w:szCs w:val="19"/>
              </w:rPr>
              <w:t>割胶深度</w:t>
            </w:r>
            <w:r>
              <w:rPr>
                <w:sz w:val="19"/>
                <w:szCs w:val="19"/>
              </w:rPr>
              <w:t xml:space="preserve"> / </w:t>
            </w:r>
            <w:r>
              <w:rPr>
                <w:sz w:val="19"/>
                <w:szCs w:val="19"/>
              </w:rPr>
              <w:t>树皮厚度检测</w:t>
            </w:r>
          </w:p>
        </w:tc>
      </w:tr>
      <w:tr w:rsidR="0051128E" w14:paraId="7802073D" w14:textId="77777777">
        <w:tblPrEx>
          <w:tblCellMar>
            <w:top w:w="0" w:type="dxa"/>
            <w:bottom w:w="0" w:type="dxa"/>
          </w:tblCellMar>
        </w:tblPrEx>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3B" w14:textId="77777777" w:rsidR="0051128E" w:rsidRDefault="00093525">
            <w:r>
              <w:rPr>
                <w:sz w:val="19"/>
                <w:szCs w:val="19"/>
              </w:rPr>
              <w:t>RFID tree tag rubber</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3C" w14:textId="77777777" w:rsidR="0051128E" w:rsidRDefault="00093525">
            <w:r>
              <w:rPr>
                <w:sz w:val="19"/>
                <w:szCs w:val="19"/>
              </w:rPr>
              <w:t>橡胶树</w:t>
            </w:r>
            <w:r>
              <w:rPr>
                <w:sz w:val="19"/>
                <w:szCs w:val="19"/>
              </w:rPr>
              <w:t xml:space="preserve"> </w:t>
            </w:r>
            <w:r>
              <w:rPr>
                <w:sz w:val="19"/>
                <w:szCs w:val="19"/>
              </w:rPr>
              <w:t>电子标签</w:t>
            </w:r>
          </w:p>
        </w:tc>
      </w:tr>
    </w:tbl>
    <w:p w14:paraId="7802073E" w14:textId="77777777" w:rsidR="0051128E" w:rsidRDefault="00093525">
      <w:pPr>
        <w:spacing w:after="120" w:line="276" w:lineRule="auto"/>
      </w:pPr>
      <w:r>
        <w:t>Record each close result: number, title, what it has, what it lacks compared with ours. If one document already shows claim 1, the other features (tag memory, pins, strap mounting) or their combination become the main claim.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6"/>
        <w:gridCol w:w="2295"/>
        <w:gridCol w:w="2524"/>
        <w:gridCol w:w="2983"/>
      </w:tblGrid>
      <w:tr w:rsidR="0051128E" w14:paraId="78020743" w14:textId="77777777">
        <w:tblPrEx>
          <w:tblCellMar>
            <w:top w:w="0" w:type="dxa"/>
            <w:bottom w:w="0" w:type="dxa"/>
          </w:tblCellMar>
        </w:tblPrEx>
        <w:trPr>
          <w:tblHeader/>
        </w:trPr>
        <w:tc>
          <w:tcPr>
            <w:tcW w:w="183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73F" w14:textId="77777777" w:rsidR="0051128E" w:rsidRDefault="00093525">
            <w:r>
              <w:rPr>
                <w:b/>
                <w:bCs/>
                <w:color w:val="FFFFFF"/>
                <w:sz w:val="19"/>
                <w:szCs w:val="19"/>
              </w:rPr>
              <w:t>Patent / paper</w:t>
            </w:r>
          </w:p>
        </w:tc>
        <w:tc>
          <w:tcPr>
            <w:tcW w:w="2295"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740" w14:textId="77777777" w:rsidR="0051128E" w:rsidRDefault="00093525">
            <w:r>
              <w:rPr>
                <w:b/>
                <w:bCs/>
                <w:color w:val="FFFFFF"/>
                <w:sz w:val="19"/>
                <w:szCs w:val="19"/>
              </w:rPr>
              <w:t>Title</w:t>
            </w:r>
          </w:p>
        </w:tc>
        <w:tc>
          <w:tcPr>
            <w:tcW w:w="2524"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741" w14:textId="77777777" w:rsidR="0051128E" w:rsidRDefault="00093525">
            <w:r>
              <w:rPr>
                <w:b/>
                <w:bCs/>
                <w:color w:val="FFFFFF"/>
                <w:sz w:val="19"/>
                <w:szCs w:val="19"/>
              </w:rPr>
              <w:t>Has</w:t>
            </w:r>
          </w:p>
        </w:tc>
        <w:tc>
          <w:tcPr>
            <w:tcW w:w="298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742" w14:textId="77777777" w:rsidR="0051128E" w:rsidRDefault="00093525">
            <w:r>
              <w:rPr>
                <w:b/>
                <w:bCs/>
                <w:color w:val="FFFFFF"/>
                <w:sz w:val="19"/>
                <w:szCs w:val="19"/>
              </w:rPr>
              <w:t>Lacks (vs ours)</w:t>
            </w:r>
          </w:p>
        </w:tc>
      </w:tr>
      <w:tr w:rsidR="0051128E" w14:paraId="78020748" w14:textId="77777777">
        <w:tblPrEx>
          <w:tblCellMar>
            <w:top w:w="0" w:type="dxa"/>
            <w:bottom w:w="0" w:type="dxa"/>
          </w:tblCellMar>
        </w:tblPrEx>
        <w:tc>
          <w:tcPr>
            <w:tcW w:w="18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44" w14:textId="77777777" w:rsidR="0051128E" w:rsidRDefault="0051128E"/>
        </w:tc>
        <w:tc>
          <w:tcPr>
            <w:tcW w:w="22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45" w14:textId="77777777" w:rsidR="0051128E" w:rsidRDefault="0051128E"/>
        </w:tc>
        <w:tc>
          <w:tcPr>
            <w:tcW w:w="25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46" w14:textId="77777777" w:rsidR="0051128E" w:rsidRDefault="0051128E"/>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47" w14:textId="77777777" w:rsidR="0051128E" w:rsidRDefault="0051128E"/>
        </w:tc>
      </w:tr>
      <w:tr w:rsidR="0051128E" w14:paraId="7802074D" w14:textId="77777777">
        <w:tblPrEx>
          <w:tblCellMar>
            <w:top w:w="0" w:type="dxa"/>
            <w:bottom w:w="0" w:type="dxa"/>
          </w:tblCellMar>
        </w:tblPrEx>
        <w:tc>
          <w:tcPr>
            <w:tcW w:w="18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49" w14:textId="77777777" w:rsidR="0051128E" w:rsidRDefault="0051128E"/>
        </w:tc>
        <w:tc>
          <w:tcPr>
            <w:tcW w:w="22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4A" w14:textId="77777777" w:rsidR="0051128E" w:rsidRDefault="0051128E"/>
        </w:tc>
        <w:tc>
          <w:tcPr>
            <w:tcW w:w="25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4B" w14:textId="77777777" w:rsidR="0051128E" w:rsidRDefault="0051128E"/>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4C" w14:textId="77777777" w:rsidR="0051128E" w:rsidRDefault="0051128E"/>
        </w:tc>
      </w:tr>
      <w:tr w:rsidR="0051128E" w14:paraId="78020752" w14:textId="77777777">
        <w:tblPrEx>
          <w:tblCellMar>
            <w:top w:w="0" w:type="dxa"/>
            <w:bottom w:w="0" w:type="dxa"/>
          </w:tblCellMar>
        </w:tblPrEx>
        <w:tc>
          <w:tcPr>
            <w:tcW w:w="18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4E" w14:textId="77777777" w:rsidR="0051128E" w:rsidRDefault="0051128E"/>
        </w:tc>
        <w:tc>
          <w:tcPr>
            <w:tcW w:w="22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4F" w14:textId="77777777" w:rsidR="0051128E" w:rsidRDefault="0051128E"/>
        </w:tc>
        <w:tc>
          <w:tcPr>
            <w:tcW w:w="25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50" w14:textId="77777777" w:rsidR="0051128E" w:rsidRDefault="0051128E"/>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51" w14:textId="77777777" w:rsidR="0051128E" w:rsidRDefault="0051128E"/>
        </w:tc>
      </w:tr>
    </w:tbl>
    <w:p w14:paraId="78020753" w14:textId="77777777" w:rsidR="0051128E" w:rsidRDefault="00093525">
      <w:pPr>
        <w:pStyle w:val="Heading1"/>
        <w:pageBreakBefore/>
      </w:pPr>
      <w:bookmarkStart w:id="7" w:name="_Toc241270009"/>
      <w:r>
        <w:lastRenderedPageBreak/>
        <w:t>5. Machine Design</w:t>
      </w:r>
      <w:bookmarkEnd w:id="7"/>
    </w:p>
    <w:p w14:paraId="78020754" w14:textId="77777777" w:rsidR="0051128E" w:rsidRDefault="00093525">
      <w:pPr>
        <w:jc w:val="center"/>
      </w:pPr>
      <w:r>
        <w:rPr>
          <w:noProof/>
        </w:rPr>
        <w:drawing>
          <wp:inline distT="0" distB="0" distL="0" distR="0" wp14:anchorId="780209BE" wp14:editId="780209BF">
            <wp:extent cx="4191000" cy="5133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5133975"/>
                    </a:xfrm>
                    <a:prstGeom prst="rect">
                      <a:avLst/>
                    </a:prstGeom>
                  </pic:spPr>
                </pic:pic>
              </a:graphicData>
            </a:graphic>
          </wp:inline>
        </w:drawing>
      </w:r>
    </w:p>
    <w:p w14:paraId="78020755" w14:textId="77777777" w:rsidR="0051128E" w:rsidRDefault="00093525">
      <w:pPr>
        <w:spacing w:after="200"/>
        <w:jc w:val="center"/>
      </w:pPr>
      <w:r>
        <w:rPr>
          <w:i/>
          <w:iCs/>
          <w:sz w:val="18"/>
          <w:szCs w:val="18"/>
        </w:rPr>
        <w:t>Figure 1: Front view on the tree. The new cut is made s mm below yesterday's cut.</w:t>
      </w:r>
    </w:p>
    <w:p w14:paraId="78020756" w14:textId="77777777" w:rsidR="0051128E" w:rsidRDefault="00093525">
      <w:pPr>
        <w:pStyle w:val="Heading2"/>
      </w:pPr>
      <w:bookmarkStart w:id="8" w:name="_Toc241270010"/>
      <w:r>
        <w:t>5.1 Reference numerals (same in drawings, text and patent)</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3"/>
        <w:gridCol w:w="3526"/>
        <w:gridCol w:w="1293"/>
        <w:gridCol w:w="3526"/>
      </w:tblGrid>
      <w:tr w:rsidR="0051128E" w14:paraId="7802075B" w14:textId="77777777">
        <w:tblPrEx>
          <w:tblCellMar>
            <w:top w:w="0" w:type="dxa"/>
            <w:bottom w:w="0" w:type="dxa"/>
          </w:tblCellMar>
        </w:tblPrEx>
        <w:trPr>
          <w:tblHeader/>
        </w:trPr>
        <w:tc>
          <w:tcPr>
            <w:tcW w:w="129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757" w14:textId="77777777" w:rsidR="0051128E" w:rsidRDefault="00093525">
            <w:r>
              <w:rPr>
                <w:b/>
                <w:bCs/>
                <w:color w:val="FFFFFF"/>
                <w:sz w:val="19"/>
                <w:szCs w:val="19"/>
              </w:rPr>
              <w:t>No.</w:t>
            </w:r>
          </w:p>
        </w:tc>
        <w:tc>
          <w:tcPr>
            <w:tcW w:w="35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758" w14:textId="77777777" w:rsidR="0051128E" w:rsidRDefault="00093525">
            <w:r>
              <w:rPr>
                <w:b/>
                <w:bCs/>
                <w:color w:val="FFFFFF"/>
                <w:sz w:val="19"/>
                <w:szCs w:val="19"/>
              </w:rPr>
              <w:t>Part</w:t>
            </w:r>
          </w:p>
        </w:tc>
        <w:tc>
          <w:tcPr>
            <w:tcW w:w="129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759" w14:textId="77777777" w:rsidR="0051128E" w:rsidRDefault="00093525">
            <w:r>
              <w:rPr>
                <w:b/>
                <w:bCs/>
                <w:color w:val="FFFFFF"/>
                <w:sz w:val="19"/>
                <w:szCs w:val="19"/>
              </w:rPr>
              <w:t>No.</w:t>
            </w:r>
          </w:p>
        </w:tc>
        <w:tc>
          <w:tcPr>
            <w:tcW w:w="35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75A" w14:textId="77777777" w:rsidR="0051128E" w:rsidRDefault="00093525">
            <w:r>
              <w:rPr>
                <w:b/>
                <w:bCs/>
                <w:color w:val="FFFFFF"/>
                <w:sz w:val="19"/>
                <w:szCs w:val="19"/>
              </w:rPr>
              <w:t>Part</w:t>
            </w:r>
          </w:p>
        </w:tc>
      </w:tr>
      <w:tr w:rsidR="0051128E" w14:paraId="78020760"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5C" w14:textId="77777777" w:rsidR="0051128E" w:rsidRDefault="00093525">
            <w:r>
              <w:rPr>
                <w:sz w:val="19"/>
                <w:szCs w:val="19"/>
              </w:rPr>
              <w:t>10</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5D" w14:textId="77777777" w:rsidR="0051128E" w:rsidRDefault="00093525">
            <w:r>
              <w:rPr>
                <w:sz w:val="19"/>
                <w:szCs w:val="19"/>
              </w:rPr>
              <w:t>Tapping device</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5E" w14:textId="77777777" w:rsidR="0051128E" w:rsidRDefault="00093525">
            <w:r>
              <w:rPr>
                <w:sz w:val="19"/>
                <w:szCs w:val="19"/>
              </w:rPr>
              <w:t>42</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5F" w14:textId="77777777" w:rsidR="0051128E" w:rsidRDefault="00093525">
            <w:r>
              <w:rPr>
                <w:sz w:val="19"/>
                <w:szCs w:val="19"/>
              </w:rPr>
              <w:t>V-gouge blade</w:t>
            </w:r>
          </w:p>
        </w:tc>
      </w:tr>
      <w:tr w:rsidR="0051128E" w14:paraId="78020765"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61" w14:textId="77777777" w:rsidR="0051128E" w:rsidRDefault="00093525">
            <w:r>
              <w:rPr>
                <w:sz w:val="19"/>
                <w:szCs w:val="19"/>
              </w:rPr>
              <w:t>12a / 12b</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62" w14:textId="77777777" w:rsidR="0051128E" w:rsidRDefault="00093525">
            <w:r>
              <w:rPr>
                <w:sz w:val="19"/>
                <w:szCs w:val="19"/>
              </w:rPr>
              <w:t>Upper / lower ratchet straps</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63" w14:textId="77777777" w:rsidR="0051128E" w:rsidRDefault="00093525">
            <w:r>
              <w:rPr>
                <w:sz w:val="19"/>
                <w:szCs w:val="19"/>
              </w:rPr>
              <w:t>44</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64" w14:textId="77777777" w:rsidR="0051128E" w:rsidRDefault="00093525">
            <w:r>
              <w:rPr>
                <w:sz w:val="19"/>
                <w:szCs w:val="19"/>
              </w:rPr>
              <w:t>Blade slide (MGN9 guide)</w:t>
            </w:r>
          </w:p>
        </w:tc>
      </w:tr>
      <w:tr w:rsidR="0051128E" w14:paraId="7802076A"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66" w14:textId="77777777" w:rsidR="0051128E" w:rsidRDefault="00093525">
            <w:r>
              <w:rPr>
                <w:sz w:val="19"/>
                <w:szCs w:val="19"/>
              </w:rPr>
              <w:t>14</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67" w14:textId="77777777" w:rsidR="0051128E" w:rsidRDefault="00093525">
            <w:r>
              <w:rPr>
                <w:sz w:val="19"/>
                <w:szCs w:val="19"/>
              </w:rPr>
              <w:t>Ratchet buckle</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68" w14:textId="77777777" w:rsidR="0051128E" w:rsidRDefault="00093525">
            <w:r>
              <w:rPr>
                <w:sz w:val="19"/>
                <w:szCs w:val="19"/>
              </w:rPr>
              <w:t>46 / 48</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69" w14:textId="77777777" w:rsidR="0051128E" w:rsidRDefault="00093525">
            <w:r>
              <w:rPr>
                <w:sz w:val="19"/>
                <w:szCs w:val="19"/>
              </w:rPr>
              <w:t>Depth stepper / Tr8×2 lead screw</w:t>
            </w:r>
          </w:p>
        </w:tc>
      </w:tr>
      <w:tr w:rsidR="0051128E" w14:paraId="7802076F"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6B" w14:textId="77777777" w:rsidR="0051128E" w:rsidRDefault="00093525">
            <w:r>
              <w:rPr>
                <w:sz w:val="19"/>
                <w:szCs w:val="19"/>
              </w:rPr>
              <w:t>16</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6C" w14:textId="77777777" w:rsidR="0051128E" w:rsidRDefault="00093525">
            <w:r>
              <w:rPr>
                <w:sz w:val="19"/>
                <w:szCs w:val="19"/>
              </w:rPr>
              <w:t>Sliding end clips (rail to strap)</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6D" w14:textId="77777777" w:rsidR="0051128E" w:rsidRDefault="00093525">
            <w:r>
              <w:rPr>
                <w:sz w:val="19"/>
                <w:szCs w:val="19"/>
              </w:rPr>
              <w:t>50</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6E" w14:textId="77777777" w:rsidR="0051128E" w:rsidRDefault="00093525">
            <w:r>
              <w:rPr>
                <w:sz w:val="19"/>
                <w:szCs w:val="19"/>
              </w:rPr>
              <w:t>Probe stepper</w:t>
            </w:r>
          </w:p>
        </w:tc>
      </w:tr>
      <w:tr w:rsidR="0051128E" w14:paraId="78020774"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70" w14:textId="77777777" w:rsidR="0051128E" w:rsidRDefault="00093525">
            <w:r>
              <w:rPr>
                <w:sz w:val="19"/>
                <w:szCs w:val="19"/>
              </w:rPr>
              <w:t>18</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71" w14:textId="77777777" w:rsidR="0051128E" w:rsidRDefault="00093525">
            <w:r>
              <w:rPr>
                <w:sz w:val="19"/>
                <w:szCs w:val="19"/>
              </w:rPr>
              <w:t>Rubber-footed support pads</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72" w14:textId="77777777" w:rsidR="0051128E" w:rsidRDefault="00093525">
            <w:r>
              <w:rPr>
                <w:sz w:val="19"/>
                <w:szCs w:val="19"/>
              </w:rPr>
              <w:t>52</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73" w14:textId="77777777" w:rsidR="0051128E" w:rsidRDefault="00093525">
            <w:r>
              <w:rPr>
                <w:sz w:val="19"/>
                <w:szCs w:val="19"/>
              </w:rPr>
              <w:t>Load cell 5 kg</w:t>
            </w:r>
          </w:p>
        </w:tc>
      </w:tr>
      <w:tr w:rsidR="0051128E" w14:paraId="78020779"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75" w14:textId="77777777" w:rsidR="0051128E" w:rsidRDefault="00093525">
            <w:r>
              <w:rPr>
                <w:sz w:val="19"/>
                <w:szCs w:val="19"/>
              </w:rPr>
              <w:t>20</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76" w14:textId="77777777" w:rsidR="0051128E" w:rsidRDefault="00093525">
            <w:r>
              <w:rPr>
                <w:sz w:val="19"/>
                <w:szCs w:val="19"/>
              </w:rPr>
              <w:t>Flexible helical rail (spring steel)</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77" w14:textId="77777777" w:rsidR="0051128E" w:rsidRDefault="00093525">
            <w:r>
              <w:rPr>
                <w:sz w:val="19"/>
                <w:szCs w:val="19"/>
              </w:rPr>
              <w:t>54</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78" w14:textId="77777777" w:rsidR="0051128E" w:rsidRDefault="00093525">
            <w:r>
              <w:rPr>
                <w:sz w:val="19"/>
                <w:szCs w:val="19"/>
              </w:rPr>
              <w:t>Needle probe</w:t>
            </w:r>
          </w:p>
        </w:tc>
      </w:tr>
      <w:tr w:rsidR="0051128E" w14:paraId="7802077E"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7A" w14:textId="77777777" w:rsidR="0051128E" w:rsidRDefault="00093525">
            <w:r>
              <w:rPr>
                <w:sz w:val="19"/>
                <w:szCs w:val="19"/>
              </w:rPr>
              <w:t>24</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7B" w14:textId="77777777" w:rsidR="0051128E" w:rsidRDefault="00093525">
            <w:r>
              <w:rPr>
                <w:sz w:val="19"/>
                <w:szCs w:val="19"/>
              </w:rPr>
              <w:t>Toothed belt rack on rail</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7C" w14:textId="77777777" w:rsidR="0051128E" w:rsidRDefault="00093525">
            <w:r>
              <w:rPr>
                <w:sz w:val="19"/>
                <w:szCs w:val="19"/>
              </w:rPr>
              <w:t>56</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7D" w14:textId="77777777" w:rsidR="0051128E" w:rsidRDefault="00093525">
            <w:r>
              <w:rPr>
                <w:sz w:val="19"/>
                <w:szCs w:val="19"/>
              </w:rPr>
              <w:t>Skid roller (depth reference)</w:t>
            </w:r>
          </w:p>
        </w:tc>
      </w:tr>
      <w:tr w:rsidR="0051128E" w14:paraId="78020783"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7F" w14:textId="77777777" w:rsidR="0051128E" w:rsidRDefault="00093525">
            <w:r>
              <w:rPr>
                <w:sz w:val="19"/>
                <w:szCs w:val="19"/>
              </w:rPr>
              <w:t>26</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80" w14:textId="77777777" w:rsidR="0051128E" w:rsidRDefault="00093525">
            <w:r>
              <w:rPr>
                <w:sz w:val="19"/>
                <w:szCs w:val="19"/>
              </w:rPr>
              <w:t>Alignment pins (in previous cut)</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81" w14:textId="77777777" w:rsidR="0051128E" w:rsidRDefault="00093525">
            <w:r>
              <w:rPr>
                <w:sz w:val="19"/>
                <w:szCs w:val="19"/>
              </w:rPr>
              <w:t>60 / 62</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82" w14:textId="77777777" w:rsidR="0051128E" w:rsidRDefault="00093525">
            <w:r>
              <w:rPr>
                <w:sz w:val="19"/>
                <w:szCs w:val="19"/>
              </w:rPr>
              <w:t>Controller (ESP32) / battery</w:t>
            </w:r>
          </w:p>
        </w:tc>
      </w:tr>
      <w:tr w:rsidR="0051128E" w14:paraId="78020788"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84" w14:textId="77777777" w:rsidR="0051128E" w:rsidRDefault="00093525">
            <w:r>
              <w:rPr>
                <w:sz w:val="19"/>
                <w:szCs w:val="19"/>
              </w:rPr>
              <w:t>30</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85" w14:textId="77777777" w:rsidR="0051128E" w:rsidRDefault="00093525">
            <w:r>
              <w:rPr>
                <w:sz w:val="19"/>
                <w:szCs w:val="19"/>
              </w:rPr>
              <w:t>Cutter carriage</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86" w14:textId="77777777" w:rsidR="0051128E" w:rsidRDefault="00093525">
            <w:r>
              <w:rPr>
                <w:sz w:val="19"/>
                <w:szCs w:val="19"/>
              </w:rPr>
              <w:t>64</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87" w14:textId="77777777" w:rsidR="0051128E" w:rsidRDefault="00093525">
            <w:r>
              <w:rPr>
                <w:sz w:val="19"/>
                <w:szCs w:val="19"/>
              </w:rPr>
              <w:t>Adjustable end stops (limit switches)</w:t>
            </w:r>
          </w:p>
        </w:tc>
      </w:tr>
      <w:tr w:rsidR="0051128E" w14:paraId="7802078D"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89" w14:textId="77777777" w:rsidR="0051128E" w:rsidRDefault="00093525">
            <w:r>
              <w:rPr>
                <w:sz w:val="19"/>
                <w:szCs w:val="19"/>
              </w:rPr>
              <w:t>34 / 35</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8A" w14:textId="77777777" w:rsidR="0051128E" w:rsidRDefault="00093525">
            <w:r>
              <w:rPr>
                <w:sz w:val="19"/>
                <w:szCs w:val="19"/>
              </w:rPr>
              <w:t>Gear motor / hall encoder</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8B" w14:textId="77777777" w:rsidR="0051128E" w:rsidRDefault="00093525">
            <w:r>
              <w:rPr>
                <w:sz w:val="19"/>
                <w:szCs w:val="19"/>
              </w:rPr>
              <w:t>66 / 67</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8C" w14:textId="77777777" w:rsidR="0051128E" w:rsidRDefault="00093525">
            <w:r>
              <w:rPr>
                <w:sz w:val="19"/>
                <w:szCs w:val="19"/>
              </w:rPr>
              <w:t>Start button / E-stop</w:t>
            </w:r>
          </w:p>
        </w:tc>
      </w:tr>
      <w:tr w:rsidR="0051128E" w14:paraId="78020792"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8E" w14:textId="77777777" w:rsidR="0051128E" w:rsidRDefault="00093525">
            <w:r>
              <w:rPr>
                <w:sz w:val="19"/>
                <w:szCs w:val="19"/>
              </w:rPr>
              <w:t>36</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8F" w14:textId="77777777" w:rsidR="0051128E" w:rsidRDefault="00093525">
            <w:r>
              <w:rPr>
                <w:sz w:val="19"/>
                <w:szCs w:val="19"/>
              </w:rPr>
              <w:t>GT2 pulley</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90" w14:textId="77777777" w:rsidR="0051128E" w:rsidRDefault="00093525">
            <w:r>
              <w:rPr>
                <w:sz w:val="19"/>
                <w:szCs w:val="19"/>
              </w:rPr>
              <w:t>68</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91" w14:textId="77777777" w:rsidR="0051128E" w:rsidRDefault="00093525">
            <w:r>
              <w:rPr>
                <w:sz w:val="19"/>
                <w:szCs w:val="19"/>
              </w:rPr>
              <w:t>LED / buzzer</w:t>
            </w:r>
          </w:p>
        </w:tc>
      </w:tr>
      <w:tr w:rsidR="0051128E" w14:paraId="78020797"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93" w14:textId="77777777" w:rsidR="0051128E" w:rsidRDefault="00093525">
            <w:r>
              <w:rPr>
                <w:sz w:val="19"/>
                <w:szCs w:val="19"/>
              </w:rPr>
              <w:t>70 / 71</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94" w14:textId="77777777" w:rsidR="0051128E" w:rsidRDefault="00093525">
            <w:r>
              <w:rPr>
                <w:sz w:val="19"/>
                <w:szCs w:val="19"/>
              </w:rPr>
              <w:t>NFC reader / tree tag</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95" w14:textId="77777777" w:rsidR="0051128E" w:rsidRDefault="00093525">
            <w:r>
              <w:rPr>
                <w:sz w:val="19"/>
                <w:szCs w:val="19"/>
              </w:rPr>
              <w:t>72 / 74</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96" w14:textId="77777777" w:rsidR="0051128E" w:rsidRDefault="00093525">
            <w:r>
              <w:rPr>
                <w:sz w:val="19"/>
                <w:szCs w:val="19"/>
              </w:rPr>
              <w:t>Latex spout / cup</w:t>
            </w:r>
          </w:p>
        </w:tc>
      </w:tr>
      <w:tr w:rsidR="0051128E" w14:paraId="7802079C" w14:textId="77777777">
        <w:tblPrEx>
          <w:tblCellMar>
            <w:top w:w="0" w:type="dxa"/>
            <w:bottom w:w="0" w:type="dxa"/>
          </w:tblCellMar>
        </w:tblPrEx>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98" w14:textId="77777777" w:rsidR="0051128E" w:rsidRDefault="00093525">
            <w:r>
              <w:rPr>
                <w:sz w:val="19"/>
                <w:szCs w:val="19"/>
              </w:rPr>
              <w:lastRenderedPageBreak/>
              <w:t>100</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99" w14:textId="77777777" w:rsidR="0051128E" w:rsidRDefault="00093525">
            <w:r>
              <w:rPr>
                <w:sz w:val="19"/>
                <w:szCs w:val="19"/>
              </w:rPr>
              <w:t>Rubber tree</w:t>
            </w:r>
          </w:p>
        </w:tc>
        <w:tc>
          <w:tcPr>
            <w:tcW w:w="129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9A" w14:textId="77777777" w:rsidR="0051128E" w:rsidRDefault="00093525">
            <w:r>
              <w:rPr>
                <w:sz w:val="19"/>
                <w:szCs w:val="19"/>
              </w:rPr>
              <w:t>102-108</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9B" w14:textId="77777777" w:rsidR="0051128E" w:rsidRDefault="00093525">
            <w:r>
              <w:rPr>
                <w:sz w:val="19"/>
                <w:szCs w:val="19"/>
              </w:rPr>
              <w:t>Outer bark / soft bark / cambium / wood</w:t>
            </w:r>
          </w:p>
        </w:tc>
      </w:tr>
    </w:tbl>
    <w:p w14:paraId="7802079D" w14:textId="77777777" w:rsidR="0051128E" w:rsidRDefault="00093525">
      <w:pPr>
        <w:pStyle w:val="Heading2"/>
      </w:pPr>
      <w:bookmarkStart w:id="9" w:name="_Toc241270011"/>
      <w:r>
        <w:t>5.2 Mounting: straps, pads and rail (12 to 26)</w:t>
      </w:r>
      <w:bookmarkEnd w:id="9"/>
    </w:p>
    <w:p w14:paraId="7802079E" w14:textId="77777777" w:rsidR="0051128E" w:rsidRDefault="00093525">
      <w:pPr>
        <w:pStyle w:val="ListParagraph"/>
        <w:numPr>
          <w:ilvl w:val="0"/>
          <w:numId w:val="4"/>
        </w:numPr>
        <w:spacing w:after="60"/>
      </w:pPr>
      <w:r>
        <w:t>Two 25 mm polyester ratchet straps (12a, 12b) with rubber backing go around the trunk, one above and one below the tapping line. They fit any girth and do not damage bark when padded.</w:t>
      </w:r>
    </w:p>
    <w:p w14:paraId="7802079F" w14:textId="77777777" w:rsidR="0051128E" w:rsidRDefault="00093525">
      <w:pPr>
        <w:pStyle w:val="ListParagraph"/>
        <w:numPr>
          <w:ilvl w:val="0"/>
          <w:numId w:val="4"/>
        </w:numPr>
        <w:spacing w:after="60"/>
      </w:pPr>
      <w:r>
        <w:t xml:space="preserve">The </w:t>
      </w:r>
      <w:r>
        <w:rPr>
          <w:b/>
          <w:bCs/>
        </w:rPr>
        <w:t>flexible rail (20)</w:t>
      </w:r>
      <w:r>
        <w:t xml:space="preserve"> is a 25 × 1.5 mm spring-steel strip with a GT2 belt riveted on it (24). It is held about 25 mm off the bark by 3 to 4 rubber-footed pads (18) and fixed at each end to a strap by a sliding clip (16).</w:t>
      </w:r>
    </w:p>
    <w:p w14:paraId="780207A0" w14:textId="77777777" w:rsidR="0051128E" w:rsidRDefault="00093525">
      <w:pPr>
        <w:pStyle w:val="ListParagraph"/>
        <w:numPr>
          <w:ilvl w:val="0"/>
          <w:numId w:val="4"/>
        </w:numPr>
        <w:spacing w:after="60"/>
      </w:pPr>
      <w:r>
        <w:rPr>
          <w:b/>
          <w:bCs/>
        </w:rPr>
        <w:t>Rail sizes:</w:t>
      </w:r>
      <w:r>
        <w:t xml:space="preserve"> S/M = 600 mm (trees up to about 100 cm girth; half-spiral length 50 / cos 30° ≈ 580 mm); L = 900 mm (up to 150 cm girth, ≈ 870 mm). Extra length beyond the lower clip simply sticks out straight.</w:t>
      </w:r>
    </w:p>
    <w:p w14:paraId="780207A1" w14:textId="77777777" w:rsidR="0051128E" w:rsidRDefault="00093525">
      <w:pPr>
        <w:pStyle w:val="ListParagraph"/>
        <w:numPr>
          <w:ilvl w:val="0"/>
          <w:numId w:val="4"/>
        </w:numPr>
        <w:spacing w:after="60"/>
      </w:pPr>
      <w:r>
        <w:rPr>
          <w:b/>
          <w:bCs/>
        </w:rPr>
        <w:t>Adjustable end stops (64):</w:t>
      </w:r>
      <w:r>
        <w:t xml:space="preserve"> limit switches that clamp on the rail at the two ends of the marked half spiral.</w:t>
      </w:r>
    </w:p>
    <w:p w14:paraId="780207A2" w14:textId="77777777" w:rsidR="0051128E" w:rsidRDefault="00093525">
      <w:pPr>
        <w:pStyle w:val="ListParagraph"/>
        <w:numPr>
          <w:ilvl w:val="0"/>
          <w:numId w:val="4"/>
        </w:numPr>
        <w:spacing w:after="60"/>
      </w:pPr>
      <w:r>
        <w:rPr>
          <w:b/>
          <w:bCs/>
        </w:rPr>
        <w:t>Slope:</w:t>
      </w:r>
      <w:r>
        <w:t xml:space="preserve"> set with a 30° bubble level on the carriage (or a phone inclinometer app) when fixing the clips.</w:t>
      </w:r>
    </w:p>
    <w:p w14:paraId="780207A3" w14:textId="77777777" w:rsidR="0051128E" w:rsidRDefault="00093525">
      <w:pPr>
        <w:pStyle w:val="ListParagraph"/>
        <w:numPr>
          <w:ilvl w:val="0"/>
          <w:numId w:val="4"/>
        </w:numPr>
        <w:spacing w:after="60"/>
      </w:pPr>
      <w:r>
        <w:rPr>
          <w:b/>
          <w:bCs/>
        </w:rPr>
        <w:t>Alignment pins (26):</w:t>
      </w:r>
      <w:r>
        <w:t xml:space="preserve"> two pins at the rail ends point up into yesterday's cut. A thumb-screw sets the distance from pin to blade top edge = s (1.0 to 2.0 mm). For a new panel, use the marking template.</w:t>
      </w:r>
    </w:p>
    <w:p w14:paraId="780207A4" w14:textId="77777777" w:rsidR="0051128E" w:rsidRDefault="00093525">
      <w:pPr>
        <w:jc w:val="center"/>
      </w:pPr>
      <w:r>
        <w:rPr>
          <w:noProof/>
        </w:rPr>
        <w:drawing>
          <wp:inline distT="0" distB="0" distL="0" distR="0" wp14:anchorId="780209C0" wp14:editId="780209C1">
            <wp:extent cx="2857500" cy="3038475"/>
            <wp:effectExtent l="0" t="0" r="0" b="0"/>
            <wp:docPr id="1692613834" name="Picture 1692613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3038475"/>
                    </a:xfrm>
                    <a:prstGeom prst="rect">
                      <a:avLst/>
                    </a:prstGeom>
                  </pic:spPr>
                </pic:pic>
              </a:graphicData>
            </a:graphic>
          </wp:inline>
        </w:drawing>
      </w:r>
    </w:p>
    <w:p w14:paraId="780207A5" w14:textId="77777777" w:rsidR="0051128E" w:rsidRDefault="00093525">
      <w:pPr>
        <w:spacing w:after="200"/>
        <w:jc w:val="center"/>
      </w:pPr>
      <w:r>
        <w:rPr>
          <w:i/>
          <w:iCs/>
          <w:sz w:val="18"/>
          <w:szCs w:val="18"/>
        </w:rPr>
        <w:t>Figure 3: Top view, strap and rail held off the bark by pads</w:t>
      </w:r>
    </w:p>
    <w:p w14:paraId="780207A6" w14:textId="77777777" w:rsidR="0051128E" w:rsidRDefault="00093525">
      <w:pPr>
        <w:pStyle w:val="Heading2"/>
      </w:pPr>
      <w:bookmarkStart w:id="10" w:name="_Toc241270012"/>
      <w:r>
        <w:t>5.3 Cutter carriage (30 to 56)</w:t>
      </w:r>
      <w:bookmarkEnd w:id="10"/>
    </w:p>
    <w:p w14:paraId="780207A7" w14:textId="77777777" w:rsidR="0051128E" w:rsidRDefault="00093525">
      <w:pPr>
        <w:jc w:val="center"/>
      </w:pPr>
      <w:r>
        <w:rPr>
          <w:noProof/>
        </w:rPr>
        <w:lastRenderedPageBreak/>
        <w:drawing>
          <wp:inline distT="0" distB="0" distL="0" distR="0" wp14:anchorId="780209C2" wp14:editId="780209C3">
            <wp:extent cx="4953000" cy="4019550"/>
            <wp:effectExtent l="0" t="0" r="0" b="0"/>
            <wp:docPr id="1074068009" name="Picture 1074068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4019550"/>
                    </a:xfrm>
                    <a:prstGeom prst="rect">
                      <a:avLst/>
                    </a:prstGeom>
                  </pic:spPr>
                </pic:pic>
              </a:graphicData>
            </a:graphic>
          </wp:inline>
        </w:drawing>
      </w:r>
    </w:p>
    <w:p w14:paraId="780207A8" w14:textId="77777777" w:rsidR="0051128E" w:rsidRDefault="00093525">
      <w:pPr>
        <w:spacing w:after="200"/>
        <w:jc w:val="center"/>
      </w:pPr>
      <w:r>
        <w:rPr>
          <w:i/>
          <w:iCs/>
          <w:sz w:val="18"/>
          <w:szCs w:val="18"/>
        </w:rPr>
        <w:t>Figure 2: Section of the carriage. The probe works inside the strip removed by the same cut.</w:t>
      </w:r>
    </w:p>
    <w:p w14:paraId="780207A9" w14:textId="77777777" w:rsidR="0051128E" w:rsidRDefault="00093525">
      <w:pPr>
        <w:pStyle w:val="ListParagraph"/>
        <w:numPr>
          <w:ilvl w:val="0"/>
          <w:numId w:val="4"/>
        </w:numPr>
        <w:spacing w:after="60"/>
      </w:pPr>
      <w:r>
        <w:rPr>
          <w:b/>
          <w:bCs/>
        </w:rPr>
        <w:t>Drive:</w:t>
      </w:r>
      <w:r>
        <w:t xml:space="preserve"> 12 V planetary gear motor, about 60 rpm, 15+ kg·cm, with hall encoder (34, 35), driving a 20-tooth GT2 pulley (36) on the belt rack. Four V-groove rollers clamp the carriage to the strip.</w:t>
      </w:r>
    </w:p>
    <w:p w14:paraId="780207AA" w14:textId="77777777" w:rsidR="0051128E" w:rsidRDefault="00093525">
      <w:pPr>
        <w:pStyle w:val="ListParagraph"/>
        <w:numPr>
          <w:ilvl w:val="0"/>
          <w:numId w:val="4"/>
        </w:numPr>
        <w:spacing w:after="60"/>
      </w:pPr>
      <w:r>
        <w:rPr>
          <w:b/>
          <w:bCs/>
        </w:rPr>
        <w:t>Blade (42):</w:t>
      </w:r>
      <w:r>
        <w:t xml:space="preserve"> a standard V-gouge tapping blade (easy to buy and re-sharpen) on a slide (44) running on an MGN9 miniature linear guide.</w:t>
      </w:r>
    </w:p>
    <w:p w14:paraId="780207AB" w14:textId="77777777" w:rsidR="0051128E" w:rsidRDefault="00093525">
      <w:pPr>
        <w:pStyle w:val="ListParagraph"/>
        <w:numPr>
          <w:ilvl w:val="0"/>
          <w:numId w:val="4"/>
        </w:numPr>
        <w:spacing w:after="60"/>
      </w:pPr>
      <w:r>
        <w:rPr>
          <w:b/>
          <w:bCs/>
        </w:rPr>
        <w:t>Depth actuator (46, 48):</w:t>
      </w:r>
      <w:r>
        <w:t xml:space="preserve"> pancake NEMA 17 stepper + Tr8×2 lead screw. With 1/8 microstepping: 800 steps per mm (0.00125 mm per step). The lead screw is self-locking, so cutting force cannot push the blade back.</w:t>
      </w:r>
    </w:p>
    <w:p w14:paraId="780207AC" w14:textId="77777777" w:rsidR="0051128E" w:rsidRDefault="00093525">
      <w:pPr>
        <w:pStyle w:val="ListParagraph"/>
        <w:numPr>
          <w:ilvl w:val="0"/>
          <w:numId w:val="4"/>
        </w:numPr>
        <w:spacing w:after="60"/>
      </w:pPr>
      <w:r>
        <w:rPr>
          <w:b/>
          <w:bCs/>
        </w:rPr>
        <w:t>Skid roller (56):</w:t>
      </w:r>
      <w:r>
        <w:t xml:space="preserve"> runs on the outer bark and is the zero reference for depth, so the depth is measured from the real bark surface.</w:t>
      </w:r>
    </w:p>
    <w:p w14:paraId="780207AD" w14:textId="77777777" w:rsidR="0051128E" w:rsidRDefault="00093525">
      <w:pPr>
        <w:pStyle w:val="ListParagraph"/>
        <w:numPr>
          <w:ilvl w:val="0"/>
          <w:numId w:val="4"/>
        </w:numPr>
        <w:spacing w:after="60"/>
      </w:pPr>
      <w:r>
        <w:rPr>
          <w:b/>
          <w:bCs/>
        </w:rPr>
        <w:t>Needle probe (54):</w:t>
      </w:r>
      <w:r>
        <w:t xml:space="preserve"> 0.8 mm hardened steel needle, same drive type as the blade, pushing through a 5 kg load cell (52). It is mounted a short distance ahead of the blade along the cut line, so the outer part of each prick is shaved off by the blade.</w:t>
      </w:r>
    </w:p>
    <w:p w14:paraId="780207AE" w14:textId="77777777" w:rsidR="0051128E" w:rsidRDefault="00093525">
      <w:pPr>
        <w:pStyle w:val="Heading2"/>
      </w:pPr>
      <w:bookmarkStart w:id="11" w:name="_Toc241270013"/>
      <w:r>
        <w:t>5.4 How bark gauging works</w:t>
      </w:r>
      <w:bookmarkEnd w:id="11"/>
    </w:p>
    <w:p w14:paraId="780207AF" w14:textId="77777777" w:rsidR="0051128E" w:rsidRDefault="00093525">
      <w:pPr>
        <w:pStyle w:val="ListParagraph"/>
        <w:numPr>
          <w:ilvl w:val="0"/>
          <w:numId w:val="5"/>
        </w:numPr>
        <w:spacing w:after="60"/>
      </w:pPr>
      <w:r>
        <w:t>The needle advances in 0.1 mm steps; the load cell is read after each step (HX711 at 80 samples/s).</w:t>
      </w:r>
    </w:p>
    <w:p w14:paraId="780207B0" w14:textId="77777777" w:rsidR="0051128E" w:rsidRDefault="00093525">
      <w:pPr>
        <w:pStyle w:val="ListParagraph"/>
        <w:numPr>
          <w:ilvl w:val="0"/>
          <w:numId w:val="5"/>
        </w:numPr>
        <w:spacing w:after="60"/>
      </w:pPr>
      <w:r>
        <w:t>First force above about 50 g → bark surface (position P0).</w:t>
      </w:r>
    </w:p>
    <w:p w14:paraId="780207B1" w14:textId="77777777" w:rsidR="0051128E" w:rsidRDefault="00093525">
      <w:pPr>
        <w:pStyle w:val="ListParagraph"/>
        <w:numPr>
          <w:ilvl w:val="0"/>
          <w:numId w:val="5"/>
        </w:numPr>
        <w:spacing w:after="60"/>
      </w:pPr>
      <w:r>
        <w:t>The needle passes the bark at moderate force. When it meets the wood, the force rises sharply. A rise of more than about 600 g within 0.3 mm → wood (position P1). (Both numbers must be calibrated.)</w:t>
      </w:r>
    </w:p>
    <w:p w14:paraId="780207B2" w14:textId="77777777" w:rsidR="0051128E" w:rsidRDefault="00093525">
      <w:pPr>
        <w:pStyle w:val="ListParagraph"/>
        <w:numPr>
          <w:ilvl w:val="0"/>
          <w:numId w:val="5"/>
        </w:numPr>
        <w:spacing w:after="60"/>
      </w:pPr>
      <w:r>
        <w:t>Bark thickness T = P1 − P0. The needle retracts.</w:t>
      </w:r>
    </w:p>
    <w:p w14:paraId="780207B3" w14:textId="77777777" w:rsidR="0051128E" w:rsidRDefault="00093525">
      <w:pPr>
        <w:pStyle w:val="ListParagraph"/>
        <w:numPr>
          <w:ilvl w:val="0"/>
          <w:numId w:val="5"/>
        </w:numPr>
        <w:spacing w:after="60"/>
      </w:pPr>
      <w:r>
        <w:t>Measured at 5 %, 50 % and 95 % of the rail length. T values and the date are written to the tree tag.</w:t>
      </w:r>
    </w:p>
    <w:p w14:paraId="780207B4" w14:textId="77777777" w:rsidR="0051128E" w:rsidRDefault="00093525">
      <w:pPr>
        <w:pStyle w:val="ListParagraph"/>
        <w:numPr>
          <w:ilvl w:val="0"/>
          <w:numId w:val="5"/>
        </w:numPr>
        <w:spacing w:after="60"/>
      </w:pPr>
      <w:r>
        <w:t>While cutting, blade depth d(x) = T(x) − c, interpolated between the 3 points using the encoder position x.</w:t>
      </w:r>
    </w:p>
    <w:p w14:paraId="780207B5" w14:textId="77777777" w:rsidR="0051128E" w:rsidRDefault="00093525">
      <w:pPr>
        <w:pBdr>
          <w:left w:val="single" w:sz="18" w:space="6" w:color="E0A800"/>
        </w:pBdr>
        <w:shd w:val="clear" w:color="auto" w:fill="FFF4CE"/>
        <w:spacing w:before="80" w:after="160"/>
      </w:pPr>
      <w:r>
        <w:t>Wound note: the needle does pass through the cambium at 3 small points. This is the same as the standard manual bark gauge that inspectors use, and the 0.8 mm hole is small. Because of tag memory it happens about once a month per tree instead of every tapping. Section 10 includes a check of how these pricks heal.</w:t>
      </w:r>
    </w:p>
    <w:p w14:paraId="780207B6" w14:textId="77777777" w:rsidR="0051128E" w:rsidRDefault="00093525">
      <w:pPr>
        <w:pStyle w:val="Heading2"/>
      </w:pPr>
      <w:bookmarkStart w:id="12" w:name="_Toc241270014"/>
      <w:r>
        <w:lastRenderedPageBreak/>
        <w:t>5.5 Motor sizing (calculation)</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3"/>
        <w:gridCol w:w="3442"/>
        <w:gridCol w:w="2983"/>
      </w:tblGrid>
      <w:tr w:rsidR="0051128E" w14:paraId="780207BA" w14:textId="77777777">
        <w:tblPrEx>
          <w:tblCellMar>
            <w:top w:w="0" w:type="dxa"/>
            <w:bottom w:w="0" w:type="dxa"/>
          </w:tblCellMar>
        </w:tblPrEx>
        <w:trPr>
          <w:tblHeader/>
        </w:trPr>
        <w:tc>
          <w:tcPr>
            <w:tcW w:w="321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7B7" w14:textId="77777777" w:rsidR="0051128E" w:rsidRDefault="00093525">
            <w:r>
              <w:rPr>
                <w:b/>
                <w:bCs/>
                <w:color w:val="FFFFFF"/>
                <w:sz w:val="19"/>
                <w:szCs w:val="19"/>
              </w:rPr>
              <w:t>Quantity</w:t>
            </w:r>
          </w:p>
        </w:tc>
        <w:tc>
          <w:tcPr>
            <w:tcW w:w="3442"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7B8" w14:textId="77777777" w:rsidR="0051128E" w:rsidRDefault="00093525">
            <w:r>
              <w:rPr>
                <w:b/>
                <w:bCs/>
                <w:color w:val="FFFFFF"/>
                <w:sz w:val="19"/>
                <w:szCs w:val="19"/>
              </w:rPr>
              <w:t>Value</w:t>
            </w:r>
          </w:p>
        </w:tc>
        <w:tc>
          <w:tcPr>
            <w:tcW w:w="298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7B9" w14:textId="77777777" w:rsidR="0051128E" w:rsidRDefault="00093525">
            <w:r>
              <w:rPr>
                <w:b/>
                <w:bCs/>
                <w:color w:val="FFFFFF"/>
                <w:sz w:val="19"/>
                <w:szCs w:val="19"/>
              </w:rPr>
              <w:t>Note</w:t>
            </w:r>
          </w:p>
        </w:tc>
      </w:tr>
      <w:tr w:rsidR="0051128E" w14:paraId="780207BE" w14:textId="77777777">
        <w:tblPrEx>
          <w:tblCellMar>
            <w:top w:w="0" w:type="dxa"/>
            <w:bottom w:w="0" w:type="dxa"/>
          </w:tblCellMar>
        </w:tblPrEx>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BB" w14:textId="77777777" w:rsidR="0051128E" w:rsidRDefault="00093525">
            <w:r>
              <w:rPr>
                <w:sz w:val="19"/>
                <w:szCs w:val="19"/>
              </w:rPr>
              <w:t>Estimated cutting force F</w:t>
            </w:r>
          </w:p>
        </w:tc>
        <w:tc>
          <w:tcPr>
            <w:tcW w:w="34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BC" w14:textId="77777777" w:rsidR="0051128E" w:rsidRDefault="00093525">
            <w:r>
              <w:rPr>
                <w:sz w:val="19"/>
                <w:szCs w:val="19"/>
              </w:rPr>
              <w:t>60 to 100 N</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BD" w14:textId="77777777" w:rsidR="0051128E" w:rsidRDefault="00093525">
            <w:r>
              <w:rPr>
                <w:sz w:val="19"/>
                <w:szCs w:val="19"/>
              </w:rPr>
              <w:t>ASSUMPTION: measure it (Section 10, test 2)</w:t>
            </w:r>
          </w:p>
        </w:tc>
      </w:tr>
      <w:tr w:rsidR="0051128E" w14:paraId="780207C2" w14:textId="77777777">
        <w:tblPrEx>
          <w:tblCellMar>
            <w:top w:w="0" w:type="dxa"/>
            <w:bottom w:w="0" w:type="dxa"/>
          </w:tblCellMar>
        </w:tblPrEx>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BF" w14:textId="77777777" w:rsidR="0051128E" w:rsidRDefault="00093525">
            <w:r>
              <w:rPr>
                <w:sz w:val="19"/>
                <w:szCs w:val="19"/>
              </w:rPr>
              <w:t>GT2 20-tooth pulley pitch radius r</w:t>
            </w:r>
          </w:p>
        </w:tc>
        <w:tc>
          <w:tcPr>
            <w:tcW w:w="34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C0" w14:textId="77777777" w:rsidR="0051128E" w:rsidRDefault="00093525">
            <w:r>
              <w:rPr>
                <w:sz w:val="19"/>
                <w:szCs w:val="19"/>
              </w:rPr>
              <w:t>6.37 mm</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C1" w14:textId="77777777" w:rsidR="0051128E" w:rsidRDefault="00093525">
            <w:r>
              <w:rPr>
                <w:sz w:val="19"/>
                <w:szCs w:val="19"/>
              </w:rPr>
              <w:t>Pitch diameter 12.73 mm</w:t>
            </w:r>
          </w:p>
        </w:tc>
      </w:tr>
      <w:tr w:rsidR="0051128E" w14:paraId="780207C6" w14:textId="77777777">
        <w:tblPrEx>
          <w:tblCellMar>
            <w:top w:w="0" w:type="dxa"/>
            <w:bottom w:w="0" w:type="dxa"/>
          </w:tblCellMar>
        </w:tblPrEx>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C3" w14:textId="77777777" w:rsidR="0051128E" w:rsidRDefault="00093525">
            <w:r>
              <w:rPr>
                <w:sz w:val="19"/>
                <w:szCs w:val="19"/>
              </w:rPr>
              <w:t>Torque needed = F × r</w:t>
            </w:r>
          </w:p>
        </w:tc>
        <w:tc>
          <w:tcPr>
            <w:tcW w:w="34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C4" w14:textId="77777777" w:rsidR="0051128E" w:rsidRDefault="00093525">
            <w:r>
              <w:rPr>
                <w:sz w:val="19"/>
                <w:szCs w:val="19"/>
              </w:rPr>
              <w:t>100 × 0.00637 = 0.64 N·m ≈ 6.5 kg·cm</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C5" w14:textId="77777777" w:rsidR="0051128E" w:rsidRDefault="00093525">
            <w:r>
              <w:rPr>
                <w:sz w:val="19"/>
                <w:szCs w:val="19"/>
              </w:rPr>
              <w:t>Worst case</w:t>
            </w:r>
          </w:p>
        </w:tc>
      </w:tr>
      <w:tr w:rsidR="0051128E" w14:paraId="780207CA" w14:textId="77777777">
        <w:tblPrEx>
          <w:tblCellMar>
            <w:top w:w="0" w:type="dxa"/>
            <w:bottom w:w="0" w:type="dxa"/>
          </w:tblCellMar>
        </w:tblPrEx>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C7" w14:textId="77777777" w:rsidR="0051128E" w:rsidRDefault="00093525">
            <w:r>
              <w:rPr>
                <w:sz w:val="19"/>
                <w:szCs w:val="19"/>
              </w:rPr>
              <w:t>Motor chosen</w:t>
            </w:r>
          </w:p>
        </w:tc>
        <w:tc>
          <w:tcPr>
            <w:tcW w:w="34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C8" w14:textId="77777777" w:rsidR="0051128E" w:rsidRDefault="00093525">
            <w:r>
              <w:rPr>
                <w:sz w:val="19"/>
                <w:szCs w:val="19"/>
              </w:rPr>
              <w:t>≥ 15 kg·cm at output</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C9" w14:textId="77777777" w:rsidR="0051128E" w:rsidRDefault="00093525">
            <w:r>
              <w:rPr>
                <w:sz w:val="19"/>
                <w:szCs w:val="19"/>
              </w:rPr>
              <w:t>Safety factor about 2.3</w:t>
            </w:r>
          </w:p>
        </w:tc>
      </w:tr>
      <w:tr w:rsidR="0051128E" w14:paraId="780207CE" w14:textId="77777777">
        <w:tblPrEx>
          <w:tblCellMar>
            <w:top w:w="0" w:type="dxa"/>
            <w:bottom w:w="0" w:type="dxa"/>
          </w:tblCellMar>
        </w:tblPrEx>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CB" w14:textId="77777777" w:rsidR="0051128E" w:rsidRDefault="00093525">
            <w:r>
              <w:rPr>
                <w:sz w:val="19"/>
                <w:szCs w:val="19"/>
              </w:rPr>
              <w:t>Carriage speed</w:t>
            </w:r>
          </w:p>
        </w:tc>
        <w:tc>
          <w:tcPr>
            <w:tcW w:w="34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CC" w14:textId="77777777" w:rsidR="0051128E" w:rsidRDefault="00093525">
            <w:r>
              <w:rPr>
                <w:sz w:val="19"/>
                <w:szCs w:val="19"/>
              </w:rPr>
              <w:t>60 rpm × 40 mm per rev = 40 mm/s</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CD" w14:textId="77777777" w:rsidR="0051128E" w:rsidRDefault="00093525">
            <w:r>
              <w:rPr>
                <w:sz w:val="19"/>
                <w:szCs w:val="19"/>
              </w:rPr>
              <w:t>S/M rail cut ≈ 15 s, L rail ≈ 22 s</w:t>
            </w:r>
          </w:p>
        </w:tc>
      </w:tr>
    </w:tbl>
    <w:p w14:paraId="780207CF" w14:textId="77777777" w:rsidR="0051128E" w:rsidRDefault="00093525">
      <w:pPr>
        <w:pStyle w:val="Heading2"/>
      </w:pPr>
      <w:bookmarkStart w:id="13" w:name="_Toc241270015"/>
      <w:r>
        <w:t>5.6 Energy per tree (battery sizing)</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24"/>
        <w:gridCol w:w="3614"/>
      </w:tblGrid>
      <w:tr w:rsidR="0051128E" w14:paraId="780207D2" w14:textId="77777777">
        <w:tblPrEx>
          <w:tblCellMar>
            <w:top w:w="0" w:type="dxa"/>
            <w:bottom w:w="0" w:type="dxa"/>
          </w:tblCellMar>
        </w:tblPrEx>
        <w:trPr>
          <w:tblHeader/>
        </w:trPr>
        <w:tc>
          <w:tcPr>
            <w:tcW w:w="6024"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7D0" w14:textId="77777777" w:rsidR="0051128E" w:rsidRDefault="00093525">
            <w:r>
              <w:rPr>
                <w:b/>
                <w:bCs/>
                <w:color w:val="FFFFFF"/>
                <w:sz w:val="19"/>
                <w:szCs w:val="19"/>
              </w:rPr>
              <w:t>Load</w:t>
            </w:r>
          </w:p>
        </w:tc>
        <w:tc>
          <w:tcPr>
            <w:tcW w:w="3614"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7D1" w14:textId="77777777" w:rsidR="0051128E" w:rsidRDefault="00093525">
            <w:r>
              <w:rPr>
                <w:b/>
                <w:bCs/>
                <w:color w:val="FFFFFF"/>
                <w:sz w:val="19"/>
                <w:szCs w:val="19"/>
              </w:rPr>
              <w:t>Estimate</w:t>
            </w:r>
          </w:p>
        </w:tc>
      </w:tr>
      <w:tr w:rsidR="0051128E" w14:paraId="780207D5" w14:textId="77777777">
        <w:tblPrEx>
          <w:tblCellMar>
            <w:top w:w="0" w:type="dxa"/>
            <w:bottom w:w="0" w:type="dxa"/>
          </w:tblCellMar>
        </w:tblPrEx>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D3" w14:textId="77777777" w:rsidR="0051128E" w:rsidRDefault="00093525">
            <w:r>
              <w:rPr>
                <w:sz w:val="19"/>
                <w:szCs w:val="19"/>
              </w:rPr>
              <w:t>Carriage motor: 12 V × 3 A × 25 s (cut + return)</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D4" w14:textId="77777777" w:rsidR="0051128E" w:rsidRDefault="00093525">
            <w:r>
              <w:rPr>
                <w:sz w:val="19"/>
                <w:szCs w:val="19"/>
              </w:rPr>
              <w:t>0.25 Wh</w:t>
            </w:r>
          </w:p>
        </w:tc>
      </w:tr>
      <w:tr w:rsidR="0051128E" w14:paraId="780207D8" w14:textId="77777777">
        <w:tblPrEx>
          <w:tblCellMar>
            <w:top w:w="0" w:type="dxa"/>
            <w:bottom w:w="0" w:type="dxa"/>
          </w:tblCellMar>
        </w:tblPrEx>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D6" w14:textId="77777777" w:rsidR="0051128E" w:rsidRDefault="00093525">
            <w:r>
              <w:rPr>
                <w:sz w:val="19"/>
                <w:szCs w:val="19"/>
              </w:rPr>
              <w:t>Steppers and electronics: 12 V × 0.8 A × 20 s</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D7" w14:textId="77777777" w:rsidR="0051128E" w:rsidRDefault="00093525">
            <w:r>
              <w:rPr>
                <w:sz w:val="19"/>
                <w:szCs w:val="19"/>
              </w:rPr>
              <w:t>0.05 Wh</w:t>
            </w:r>
          </w:p>
        </w:tc>
      </w:tr>
      <w:tr w:rsidR="0051128E" w14:paraId="780207DB" w14:textId="77777777">
        <w:tblPrEx>
          <w:tblCellMar>
            <w:top w:w="0" w:type="dxa"/>
            <w:bottom w:w="0" w:type="dxa"/>
          </w:tblCellMar>
        </w:tblPrEx>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D9" w14:textId="77777777" w:rsidR="0051128E" w:rsidRDefault="00093525">
            <w:r>
              <w:rPr>
                <w:sz w:val="19"/>
                <w:szCs w:val="19"/>
              </w:rPr>
              <w:t>Total, normal tree</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DA" w14:textId="77777777" w:rsidR="0051128E" w:rsidRDefault="00093525">
            <w:r>
              <w:rPr>
                <w:sz w:val="19"/>
                <w:szCs w:val="19"/>
              </w:rPr>
              <w:t>≈ 0.30 Wh</w:t>
            </w:r>
          </w:p>
        </w:tc>
      </w:tr>
      <w:tr w:rsidR="0051128E" w14:paraId="780207DE" w14:textId="77777777">
        <w:tblPrEx>
          <w:tblCellMar>
            <w:top w:w="0" w:type="dxa"/>
            <w:bottom w:w="0" w:type="dxa"/>
          </w:tblCellMar>
        </w:tblPrEx>
        <w:tc>
          <w:tcPr>
            <w:tcW w:w="60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DC" w14:textId="77777777" w:rsidR="0051128E" w:rsidRDefault="00093525">
            <w:r>
              <w:rPr>
                <w:sz w:val="19"/>
                <w:szCs w:val="19"/>
              </w:rPr>
              <w:t>Battery 3S3P 18650: 11.1 V × 7.8 Ah × 80 % usable</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DD" w14:textId="77777777" w:rsidR="0051128E" w:rsidRDefault="00093525">
            <w:r>
              <w:rPr>
                <w:sz w:val="19"/>
                <w:szCs w:val="19"/>
              </w:rPr>
              <w:t>≈ 69 Wh → about 200 trees (fewer on gauging days)</w:t>
            </w:r>
          </w:p>
        </w:tc>
      </w:tr>
    </w:tbl>
    <w:p w14:paraId="780207DF" w14:textId="77777777" w:rsidR="0051128E" w:rsidRDefault="00093525">
      <w:pPr>
        <w:pStyle w:val="Heading2"/>
      </w:pPr>
      <w:bookmarkStart w:id="14" w:name="_Toc241270016"/>
      <w:r>
        <w:t>5.7 Latex spout and cup (72, 74)</w:t>
      </w:r>
      <w:bookmarkEnd w:id="14"/>
    </w:p>
    <w:p w14:paraId="780207E0" w14:textId="77777777" w:rsidR="0051128E" w:rsidRDefault="00093525">
      <w:pPr>
        <w:spacing w:after="120" w:line="276" w:lineRule="auto"/>
      </w:pPr>
      <w:r>
        <w:t>A normal spout and cup stay on the tree as in manual tapping. The machine is removed after the cut.</w:t>
      </w:r>
    </w:p>
    <w:p w14:paraId="780207E1" w14:textId="77777777" w:rsidR="0051128E" w:rsidRDefault="00093525">
      <w:pPr>
        <w:pStyle w:val="Heading1"/>
        <w:pageBreakBefore/>
      </w:pPr>
      <w:bookmarkStart w:id="15" w:name="_Toc241270017"/>
      <w:r>
        <w:lastRenderedPageBreak/>
        <w:t>6. Bill of Materials (Prototype)</w:t>
      </w:r>
      <w:bookmarkEnd w:id="15"/>
    </w:p>
    <w:p w14:paraId="780207E2" w14:textId="77777777" w:rsidR="0051128E" w:rsidRDefault="00093525">
      <w:pPr>
        <w:spacing w:after="120" w:line="276" w:lineRule="auto"/>
      </w:pPr>
      <w:r>
        <w:t>Approximate Indian prices (2026) from online electronics stores (Robu, Robokits, etc.) and local fabricators. Use BIS-registered Li-ion cells or packs.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68"/>
        <w:gridCol w:w="1028"/>
        <w:gridCol w:w="1542"/>
      </w:tblGrid>
      <w:tr w:rsidR="0051128E" w14:paraId="780207E6" w14:textId="77777777">
        <w:tblPrEx>
          <w:tblCellMar>
            <w:top w:w="0" w:type="dxa"/>
            <w:bottom w:w="0" w:type="dxa"/>
          </w:tblCellMar>
        </w:tblPrEx>
        <w:trPr>
          <w:tblHeader/>
        </w:trPr>
        <w:tc>
          <w:tcPr>
            <w:tcW w:w="7068"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7E3" w14:textId="77777777" w:rsidR="0051128E" w:rsidRDefault="00093525">
            <w:r>
              <w:rPr>
                <w:b/>
                <w:bCs/>
                <w:color w:val="FFFFFF"/>
                <w:sz w:val="19"/>
                <w:szCs w:val="19"/>
              </w:rPr>
              <w:t>Item</w:t>
            </w:r>
          </w:p>
        </w:tc>
        <w:tc>
          <w:tcPr>
            <w:tcW w:w="1028"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7E4" w14:textId="77777777" w:rsidR="0051128E" w:rsidRDefault="00093525">
            <w:r>
              <w:rPr>
                <w:b/>
                <w:bCs/>
                <w:color w:val="FFFFFF"/>
                <w:sz w:val="19"/>
                <w:szCs w:val="19"/>
              </w:rPr>
              <w:t>Qty</w:t>
            </w:r>
          </w:p>
        </w:tc>
        <w:tc>
          <w:tcPr>
            <w:tcW w:w="1542"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7E5" w14:textId="77777777" w:rsidR="0051128E" w:rsidRDefault="00093525">
            <w:r>
              <w:rPr>
                <w:b/>
                <w:bCs/>
                <w:color w:val="FFFFFF"/>
                <w:sz w:val="19"/>
                <w:szCs w:val="19"/>
              </w:rPr>
              <w:t>Cost (₹)</w:t>
            </w:r>
          </w:p>
        </w:tc>
      </w:tr>
      <w:tr w:rsidR="0051128E" w14:paraId="780207EA"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E7" w14:textId="77777777" w:rsidR="0051128E" w:rsidRDefault="00093525">
            <w:r>
              <w:rPr>
                <w:sz w:val="19"/>
                <w:szCs w:val="19"/>
              </w:rPr>
              <w:t>ESP32 DevKit (WROOM-32)</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E8" w14:textId="77777777" w:rsidR="0051128E" w:rsidRDefault="00093525">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E9" w14:textId="77777777" w:rsidR="0051128E" w:rsidRDefault="00093525">
            <w:r>
              <w:rPr>
                <w:sz w:val="19"/>
                <w:szCs w:val="19"/>
              </w:rPr>
              <w:t>450</w:t>
            </w:r>
          </w:p>
        </w:tc>
      </w:tr>
      <w:tr w:rsidR="0051128E" w14:paraId="780207EE"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EB" w14:textId="77777777" w:rsidR="0051128E" w:rsidRDefault="00093525">
            <w:r>
              <w:rPr>
                <w:sz w:val="19"/>
                <w:szCs w:val="19"/>
              </w:rPr>
              <w:t>TMC2209 stepper driver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EC" w14:textId="77777777" w:rsidR="0051128E" w:rsidRDefault="00093525">
            <w:r>
              <w:rPr>
                <w:sz w:val="19"/>
                <w:szCs w:val="19"/>
              </w:rPr>
              <w:t>2</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ED" w14:textId="77777777" w:rsidR="0051128E" w:rsidRDefault="00093525">
            <w:r>
              <w:rPr>
                <w:sz w:val="19"/>
                <w:szCs w:val="19"/>
              </w:rPr>
              <w:t>700</w:t>
            </w:r>
          </w:p>
        </w:tc>
      </w:tr>
      <w:tr w:rsidR="0051128E" w14:paraId="780207F2"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EF" w14:textId="77777777" w:rsidR="0051128E" w:rsidRDefault="00093525">
            <w:r>
              <w:rPr>
                <w:sz w:val="19"/>
                <w:szCs w:val="19"/>
              </w:rPr>
              <w:t>BTS7960 motor driver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F0" w14:textId="77777777" w:rsidR="0051128E" w:rsidRDefault="00093525">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F1" w14:textId="77777777" w:rsidR="0051128E" w:rsidRDefault="00093525">
            <w:r>
              <w:rPr>
                <w:sz w:val="19"/>
                <w:szCs w:val="19"/>
              </w:rPr>
              <w:t>350</w:t>
            </w:r>
          </w:p>
        </w:tc>
      </w:tr>
      <w:tr w:rsidR="0051128E" w14:paraId="780207F6"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F3" w14:textId="77777777" w:rsidR="0051128E" w:rsidRDefault="00093525">
            <w:r>
              <w:rPr>
                <w:sz w:val="19"/>
                <w:szCs w:val="19"/>
              </w:rPr>
              <w:t>Pancake NEMA 17 stepper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F4" w14:textId="77777777" w:rsidR="0051128E" w:rsidRDefault="00093525">
            <w:r>
              <w:rPr>
                <w:sz w:val="19"/>
                <w:szCs w:val="19"/>
              </w:rPr>
              <w:t>2</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F5" w14:textId="77777777" w:rsidR="0051128E" w:rsidRDefault="00093525">
            <w:r>
              <w:rPr>
                <w:sz w:val="19"/>
                <w:szCs w:val="19"/>
              </w:rPr>
              <w:t>1,800</w:t>
            </w:r>
          </w:p>
        </w:tc>
      </w:tr>
      <w:tr w:rsidR="0051128E" w14:paraId="780207FA"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F7" w14:textId="77777777" w:rsidR="0051128E" w:rsidRDefault="00093525">
            <w:r>
              <w:rPr>
                <w:sz w:val="19"/>
                <w:szCs w:val="19"/>
              </w:rPr>
              <w:t>Tr8×2 lead screw 100 mm + nut + coupler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F8" w14:textId="77777777" w:rsidR="0051128E" w:rsidRDefault="00093525">
            <w:r>
              <w:rPr>
                <w:sz w:val="19"/>
                <w:szCs w:val="19"/>
              </w:rPr>
              <w:t>2</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F9" w14:textId="77777777" w:rsidR="0051128E" w:rsidRDefault="00093525">
            <w:r>
              <w:rPr>
                <w:sz w:val="19"/>
                <w:szCs w:val="19"/>
              </w:rPr>
              <w:t>800</w:t>
            </w:r>
          </w:p>
        </w:tc>
      </w:tr>
      <w:tr w:rsidR="0051128E" w14:paraId="780207FE"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FB" w14:textId="77777777" w:rsidR="0051128E" w:rsidRDefault="00093525">
            <w:r>
              <w:rPr>
                <w:sz w:val="19"/>
                <w:szCs w:val="19"/>
              </w:rPr>
              <w:t>MGN9 linear guide 100 mm</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FC" w14:textId="77777777" w:rsidR="0051128E" w:rsidRDefault="00093525">
            <w:r>
              <w:rPr>
                <w:sz w:val="19"/>
                <w:szCs w:val="19"/>
              </w:rPr>
              <w:t>2</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FD" w14:textId="77777777" w:rsidR="0051128E" w:rsidRDefault="00093525">
            <w:r>
              <w:rPr>
                <w:sz w:val="19"/>
                <w:szCs w:val="19"/>
              </w:rPr>
              <w:t>1,400</w:t>
            </w:r>
          </w:p>
        </w:tc>
      </w:tr>
      <w:tr w:rsidR="0051128E" w14:paraId="78020802"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7FF" w14:textId="77777777" w:rsidR="0051128E" w:rsidRDefault="00093525">
            <w:r>
              <w:rPr>
                <w:sz w:val="19"/>
                <w:szCs w:val="19"/>
              </w:rPr>
              <w:t>12 V 60 rpm planetary gear motor with encoder, ≥15 kg·cm</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00" w14:textId="77777777" w:rsidR="0051128E" w:rsidRDefault="00093525">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01" w14:textId="77777777" w:rsidR="0051128E" w:rsidRDefault="00093525">
            <w:r>
              <w:rPr>
                <w:sz w:val="19"/>
                <w:szCs w:val="19"/>
              </w:rPr>
              <w:t>1,800</w:t>
            </w:r>
          </w:p>
        </w:tc>
      </w:tr>
      <w:tr w:rsidR="0051128E" w14:paraId="78020806"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03" w14:textId="77777777" w:rsidR="0051128E" w:rsidRDefault="00093525">
            <w:r>
              <w:rPr>
                <w:sz w:val="19"/>
                <w:szCs w:val="19"/>
              </w:rPr>
              <w:t>Load cell 5 kg + HX711</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04" w14:textId="77777777" w:rsidR="0051128E" w:rsidRDefault="00093525">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05" w14:textId="77777777" w:rsidR="0051128E" w:rsidRDefault="00093525">
            <w:r>
              <w:rPr>
                <w:sz w:val="19"/>
                <w:szCs w:val="19"/>
              </w:rPr>
              <w:t>250</w:t>
            </w:r>
          </w:p>
        </w:tc>
      </w:tr>
      <w:tr w:rsidR="0051128E" w14:paraId="7802080A"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07" w14:textId="77777777" w:rsidR="0051128E" w:rsidRDefault="00093525">
            <w:r>
              <w:rPr>
                <w:sz w:val="19"/>
                <w:szCs w:val="19"/>
              </w:rPr>
              <w:t>ACS712-20A current sensor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08" w14:textId="77777777" w:rsidR="0051128E" w:rsidRDefault="00093525">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09" w14:textId="77777777" w:rsidR="0051128E" w:rsidRDefault="00093525">
            <w:r>
              <w:rPr>
                <w:sz w:val="19"/>
                <w:szCs w:val="19"/>
              </w:rPr>
              <w:t>150</w:t>
            </w:r>
          </w:p>
        </w:tc>
      </w:tr>
      <w:tr w:rsidR="0051128E" w14:paraId="7802080E"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0B" w14:textId="77777777" w:rsidR="0051128E" w:rsidRDefault="00093525">
            <w:r>
              <w:rPr>
                <w:sz w:val="19"/>
                <w:szCs w:val="19"/>
              </w:rPr>
              <w:t>PN532 NFC reader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0C" w14:textId="77777777" w:rsidR="0051128E" w:rsidRDefault="00093525">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0D" w14:textId="77777777" w:rsidR="0051128E" w:rsidRDefault="00093525">
            <w:r>
              <w:rPr>
                <w:sz w:val="19"/>
                <w:szCs w:val="19"/>
              </w:rPr>
              <w:t>450</w:t>
            </w:r>
          </w:p>
        </w:tc>
      </w:tr>
      <w:tr w:rsidR="0051128E" w14:paraId="78020812"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0F" w14:textId="77777777" w:rsidR="0051128E" w:rsidRDefault="00093525">
            <w:r>
              <w:rPr>
                <w:sz w:val="19"/>
                <w:szCs w:val="19"/>
              </w:rPr>
              <w:t>NTAG213 weatherproof tags (pack of 50)</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10" w14:textId="77777777" w:rsidR="0051128E" w:rsidRDefault="00093525">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11" w14:textId="77777777" w:rsidR="0051128E" w:rsidRDefault="00093525">
            <w:r>
              <w:rPr>
                <w:sz w:val="19"/>
                <w:szCs w:val="19"/>
              </w:rPr>
              <w:t>750</w:t>
            </w:r>
          </w:p>
        </w:tc>
      </w:tr>
      <w:tr w:rsidR="0051128E" w14:paraId="78020816"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13" w14:textId="77777777" w:rsidR="0051128E" w:rsidRDefault="00093525">
            <w:r>
              <w:rPr>
                <w:sz w:val="19"/>
                <w:szCs w:val="19"/>
              </w:rPr>
              <w:t>DS3231 RTC module</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14" w14:textId="77777777" w:rsidR="0051128E" w:rsidRDefault="00093525">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15" w14:textId="77777777" w:rsidR="0051128E" w:rsidRDefault="00093525">
            <w:r>
              <w:rPr>
                <w:sz w:val="19"/>
                <w:szCs w:val="19"/>
              </w:rPr>
              <w:t>200</w:t>
            </w:r>
          </w:p>
        </w:tc>
      </w:tr>
      <w:tr w:rsidR="0051128E" w14:paraId="7802081A"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17" w14:textId="77777777" w:rsidR="0051128E" w:rsidRDefault="00093525">
            <w:r>
              <w:rPr>
                <w:sz w:val="19"/>
                <w:szCs w:val="19"/>
              </w:rPr>
              <w:t>Li-ion pack 3S3P 7.8 Ah with BMS</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18" w14:textId="77777777" w:rsidR="0051128E" w:rsidRDefault="00093525">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19" w14:textId="77777777" w:rsidR="0051128E" w:rsidRDefault="00093525">
            <w:r>
              <w:rPr>
                <w:sz w:val="19"/>
                <w:szCs w:val="19"/>
              </w:rPr>
              <w:t>2,500</w:t>
            </w:r>
          </w:p>
        </w:tc>
      </w:tr>
      <w:tr w:rsidR="0051128E" w14:paraId="7802081E"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1B" w14:textId="77777777" w:rsidR="0051128E" w:rsidRDefault="00093525">
            <w:r>
              <w:rPr>
                <w:sz w:val="19"/>
                <w:szCs w:val="19"/>
              </w:rPr>
              <w:t>12.6 V 2 A charger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1C" w14:textId="77777777" w:rsidR="0051128E" w:rsidRDefault="00093525">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1D" w14:textId="77777777" w:rsidR="0051128E" w:rsidRDefault="00093525">
            <w:r>
              <w:rPr>
                <w:sz w:val="19"/>
                <w:szCs w:val="19"/>
              </w:rPr>
              <w:t>500</w:t>
            </w:r>
          </w:p>
        </w:tc>
      </w:tr>
      <w:tr w:rsidR="0051128E" w14:paraId="78020822"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1F" w14:textId="77777777" w:rsidR="0051128E" w:rsidRDefault="00093525">
            <w:r>
              <w:rPr>
                <w:sz w:val="19"/>
                <w:szCs w:val="19"/>
              </w:rPr>
              <w:t>LM2596 buck converter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20" w14:textId="77777777" w:rsidR="0051128E" w:rsidRDefault="00093525">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21" w14:textId="77777777" w:rsidR="0051128E" w:rsidRDefault="00093525">
            <w:r>
              <w:rPr>
                <w:sz w:val="19"/>
                <w:szCs w:val="19"/>
              </w:rPr>
              <w:t>100</w:t>
            </w:r>
          </w:p>
        </w:tc>
      </w:tr>
      <w:tr w:rsidR="0051128E" w14:paraId="78020826"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23" w14:textId="77777777" w:rsidR="0051128E" w:rsidRDefault="00093525">
            <w:r>
              <w:rPr>
                <w:sz w:val="19"/>
                <w:szCs w:val="19"/>
              </w:rPr>
              <w:t>E-stop mushroom switch (NC + NO)</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24" w14:textId="77777777" w:rsidR="0051128E" w:rsidRDefault="00093525">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25" w14:textId="77777777" w:rsidR="0051128E" w:rsidRDefault="00093525">
            <w:r>
              <w:rPr>
                <w:sz w:val="19"/>
                <w:szCs w:val="19"/>
              </w:rPr>
              <w:t>250</w:t>
            </w:r>
          </w:p>
        </w:tc>
      </w:tr>
      <w:tr w:rsidR="0051128E" w14:paraId="7802082A"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27" w14:textId="77777777" w:rsidR="0051128E" w:rsidRDefault="00093525">
            <w:r>
              <w:rPr>
                <w:sz w:val="19"/>
                <w:szCs w:val="19"/>
              </w:rPr>
              <w:t>Limit switches, start button, buzzer, LED</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28" w14:textId="77777777" w:rsidR="0051128E" w:rsidRDefault="00093525">
            <w:r>
              <w:rPr>
                <w:sz w:val="19"/>
                <w:szCs w:val="19"/>
              </w:rPr>
              <w:t>set</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29" w14:textId="77777777" w:rsidR="0051128E" w:rsidRDefault="00093525">
            <w:r>
              <w:rPr>
                <w:sz w:val="19"/>
                <w:szCs w:val="19"/>
              </w:rPr>
              <w:t>200</w:t>
            </w:r>
          </w:p>
        </w:tc>
      </w:tr>
      <w:tr w:rsidR="0051128E" w14:paraId="7802082E"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2B" w14:textId="77777777" w:rsidR="0051128E" w:rsidRDefault="00093525">
            <w:r>
              <w:rPr>
                <w:sz w:val="19"/>
                <w:szCs w:val="19"/>
              </w:rPr>
              <w:t>10 A fuse, holder, main switch</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2C" w14:textId="77777777" w:rsidR="0051128E" w:rsidRDefault="00093525">
            <w:r>
              <w:rPr>
                <w:sz w:val="19"/>
                <w:szCs w:val="19"/>
              </w:rPr>
              <w:t>set</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2D" w14:textId="77777777" w:rsidR="0051128E" w:rsidRDefault="00093525">
            <w:r>
              <w:rPr>
                <w:sz w:val="19"/>
                <w:szCs w:val="19"/>
              </w:rPr>
              <w:t>150</w:t>
            </w:r>
          </w:p>
        </w:tc>
      </w:tr>
      <w:tr w:rsidR="0051128E" w14:paraId="78020832"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2F" w14:textId="77777777" w:rsidR="0051128E" w:rsidRDefault="00093525">
            <w:r>
              <w:rPr>
                <w:sz w:val="19"/>
                <w:szCs w:val="19"/>
              </w:rPr>
              <w:t>Ratchet straps 25 mm + rubber backing</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30" w14:textId="77777777" w:rsidR="0051128E" w:rsidRDefault="00093525">
            <w:r>
              <w:rPr>
                <w:sz w:val="19"/>
                <w:szCs w:val="19"/>
              </w:rPr>
              <w:t>2</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31" w14:textId="77777777" w:rsidR="0051128E" w:rsidRDefault="00093525">
            <w:r>
              <w:rPr>
                <w:sz w:val="19"/>
                <w:szCs w:val="19"/>
              </w:rPr>
              <w:t>700</w:t>
            </w:r>
          </w:p>
        </w:tc>
      </w:tr>
      <w:tr w:rsidR="0051128E" w14:paraId="78020836"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33" w14:textId="77777777" w:rsidR="0051128E" w:rsidRDefault="00093525">
            <w:r>
              <w:rPr>
                <w:sz w:val="19"/>
                <w:szCs w:val="19"/>
              </w:rPr>
              <w:t>Spring-steel strip 25×1.5 mm</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34" w14:textId="77777777" w:rsidR="0051128E" w:rsidRDefault="00093525">
            <w:r>
              <w:rPr>
                <w:sz w:val="19"/>
                <w:szCs w:val="19"/>
              </w:rPr>
              <w:t>1.5 m</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35" w14:textId="77777777" w:rsidR="0051128E" w:rsidRDefault="00093525">
            <w:r>
              <w:rPr>
                <w:sz w:val="19"/>
                <w:szCs w:val="19"/>
              </w:rPr>
              <w:t>400</w:t>
            </w:r>
          </w:p>
        </w:tc>
      </w:tr>
      <w:tr w:rsidR="0051128E" w14:paraId="7802083A"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37" w14:textId="77777777" w:rsidR="0051128E" w:rsidRDefault="00093525">
            <w:r>
              <w:rPr>
                <w:sz w:val="19"/>
                <w:szCs w:val="19"/>
              </w:rPr>
              <w:t>GT2 belt 2 m + 20T pulley</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38" w14:textId="77777777" w:rsidR="0051128E" w:rsidRDefault="00093525">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39" w14:textId="77777777" w:rsidR="0051128E" w:rsidRDefault="00093525">
            <w:r>
              <w:rPr>
                <w:sz w:val="19"/>
                <w:szCs w:val="19"/>
              </w:rPr>
              <w:t>350</w:t>
            </w:r>
          </w:p>
        </w:tc>
      </w:tr>
      <w:tr w:rsidR="0051128E" w14:paraId="7802083E"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3B" w14:textId="77777777" w:rsidR="0051128E" w:rsidRDefault="00093525">
            <w:r>
              <w:rPr>
                <w:sz w:val="19"/>
                <w:szCs w:val="19"/>
              </w:rPr>
              <w:t>Support pads, end clips (aluminium + rubber)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3C" w14:textId="77777777" w:rsidR="0051128E" w:rsidRDefault="00093525">
            <w:r>
              <w:rPr>
                <w:sz w:val="19"/>
                <w:szCs w:val="19"/>
              </w:rPr>
              <w:t>set</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3D" w14:textId="77777777" w:rsidR="0051128E" w:rsidRDefault="00093525">
            <w:r>
              <w:rPr>
                <w:sz w:val="19"/>
                <w:szCs w:val="19"/>
              </w:rPr>
              <w:t>600</w:t>
            </w:r>
          </w:p>
        </w:tc>
      </w:tr>
      <w:tr w:rsidR="0051128E" w14:paraId="78020842"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3F" w14:textId="77777777" w:rsidR="0051128E" w:rsidRDefault="00093525">
            <w:r>
              <w:rPr>
                <w:sz w:val="19"/>
                <w:szCs w:val="19"/>
              </w:rPr>
              <w:t>Carriage plate + V-groove rollers</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40" w14:textId="77777777" w:rsidR="0051128E" w:rsidRDefault="00093525">
            <w:r>
              <w:rPr>
                <w:sz w:val="19"/>
                <w:szCs w:val="19"/>
              </w:rPr>
              <w:t>set</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41" w14:textId="77777777" w:rsidR="0051128E" w:rsidRDefault="00093525">
            <w:r>
              <w:rPr>
                <w:sz w:val="19"/>
                <w:szCs w:val="19"/>
              </w:rPr>
              <w:t>600</w:t>
            </w:r>
          </w:p>
        </w:tc>
      </w:tr>
      <w:tr w:rsidR="0051128E" w14:paraId="78020846"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43" w14:textId="77777777" w:rsidR="0051128E" w:rsidRDefault="00093525">
            <w:r>
              <w:rPr>
                <w:sz w:val="19"/>
                <w:szCs w:val="19"/>
              </w:rPr>
              <w:t>V-gouge tapping blade</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44" w14:textId="77777777" w:rsidR="0051128E" w:rsidRDefault="00093525">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45" w14:textId="77777777" w:rsidR="0051128E" w:rsidRDefault="00093525">
            <w:r>
              <w:rPr>
                <w:sz w:val="19"/>
                <w:szCs w:val="19"/>
              </w:rPr>
              <w:t>250</w:t>
            </w:r>
          </w:p>
        </w:tc>
      </w:tr>
      <w:tr w:rsidR="0051128E" w14:paraId="7802084A"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47" w14:textId="77777777" w:rsidR="0051128E" w:rsidRDefault="00093525">
            <w:r>
              <w:rPr>
                <w:sz w:val="19"/>
                <w:szCs w:val="19"/>
              </w:rPr>
              <w:t>0.8 mm steel needles</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48" w14:textId="77777777" w:rsidR="0051128E" w:rsidRDefault="00093525">
            <w:r>
              <w:rPr>
                <w:sz w:val="19"/>
                <w:szCs w:val="19"/>
              </w:rPr>
              <w:t>5</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49" w14:textId="77777777" w:rsidR="0051128E" w:rsidRDefault="00093525">
            <w:r>
              <w:rPr>
                <w:sz w:val="19"/>
                <w:szCs w:val="19"/>
              </w:rPr>
              <w:t>100</w:t>
            </w:r>
          </w:p>
        </w:tc>
      </w:tr>
      <w:tr w:rsidR="0051128E" w14:paraId="7802084E"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4B" w14:textId="77777777" w:rsidR="0051128E" w:rsidRDefault="00093525">
            <w:r>
              <w:rPr>
                <w:sz w:val="19"/>
                <w:szCs w:val="19"/>
              </w:rPr>
              <w:t>IP54 enclosure + cable glands</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4C" w14:textId="77777777" w:rsidR="0051128E" w:rsidRDefault="00093525">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4D" w14:textId="77777777" w:rsidR="0051128E" w:rsidRDefault="00093525">
            <w:r>
              <w:rPr>
                <w:sz w:val="19"/>
                <w:szCs w:val="19"/>
              </w:rPr>
              <w:t>400</w:t>
            </w:r>
          </w:p>
        </w:tc>
      </w:tr>
      <w:tr w:rsidR="0051128E" w14:paraId="78020852"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4F" w14:textId="77777777" w:rsidR="0051128E" w:rsidRDefault="00093525">
            <w:r>
              <w:rPr>
                <w:sz w:val="19"/>
                <w:szCs w:val="19"/>
              </w:rPr>
              <w:t>Wires, connectors, PCB, fasteners</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50" w14:textId="77777777" w:rsidR="0051128E" w:rsidRDefault="00093525">
            <w:r>
              <w:rPr>
                <w:sz w:val="19"/>
                <w:szCs w:val="19"/>
              </w:rPr>
              <w:t>set</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51" w14:textId="77777777" w:rsidR="0051128E" w:rsidRDefault="00093525">
            <w:r>
              <w:rPr>
                <w:sz w:val="19"/>
                <w:szCs w:val="19"/>
              </w:rPr>
              <w:t>700</w:t>
            </w:r>
          </w:p>
        </w:tc>
      </w:tr>
      <w:tr w:rsidR="0051128E" w14:paraId="78020856"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53" w14:textId="77777777" w:rsidR="0051128E" w:rsidRDefault="00093525">
            <w:r>
              <w:rPr>
                <w:sz w:val="19"/>
                <w:szCs w:val="19"/>
              </w:rPr>
              <w:t>Machining / welding / cutting</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54" w14:textId="77777777" w:rsidR="0051128E" w:rsidRDefault="00093525">
            <w:r>
              <w:rPr>
                <w:sz w:val="19"/>
                <w:szCs w:val="19"/>
              </w:rPr>
              <w:t>-</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55" w14:textId="77777777" w:rsidR="0051128E" w:rsidRDefault="00093525">
            <w:r>
              <w:rPr>
                <w:sz w:val="19"/>
                <w:szCs w:val="19"/>
              </w:rPr>
              <w:t>2,000</w:t>
            </w:r>
          </w:p>
        </w:tc>
      </w:tr>
      <w:tr w:rsidR="0051128E" w14:paraId="7802085A"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57" w14:textId="77777777" w:rsidR="0051128E" w:rsidRDefault="00093525">
            <w:r>
              <w:rPr>
                <w:b/>
                <w:bCs/>
                <w:sz w:val="19"/>
                <w:szCs w:val="19"/>
              </w:rPr>
              <w:t>Subtotal</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58" w14:textId="77777777" w:rsidR="0051128E" w:rsidRDefault="0051128E"/>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59" w14:textId="77777777" w:rsidR="0051128E" w:rsidRDefault="00093525">
            <w:r>
              <w:rPr>
                <w:b/>
                <w:bCs/>
                <w:sz w:val="19"/>
                <w:szCs w:val="19"/>
              </w:rPr>
              <w:t>≈ 18,900</w:t>
            </w:r>
          </w:p>
        </w:tc>
      </w:tr>
      <w:tr w:rsidR="0051128E" w14:paraId="7802085E"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5B" w14:textId="77777777" w:rsidR="0051128E" w:rsidRDefault="00093525">
            <w:r>
              <w:rPr>
                <w:sz w:val="19"/>
                <w:szCs w:val="19"/>
              </w:rPr>
              <w:t>Contingency (≈15 %)</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5C" w14:textId="77777777" w:rsidR="0051128E" w:rsidRDefault="0051128E"/>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5D" w14:textId="77777777" w:rsidR="0051128E" w:rsidRDefault="00093525">
            <w:r>
              <w:rPr>
                <w:sz w:val="19"/>
                <w:szCs w:val="19"/>
              </w:rPr>
              <w:t>2,800</w:t>
            </w:r>
          </w:p>
        </w:tc>
      </w:tr>
      <w:tr w:rsidR="0051128E" w14:paraId="78020862" w14:textId="77777777">
        <w:tblPrEx>
          <w:tblCellMar>
            <w:top w:w="0" w:type="dxa"/>
            <w:bottom w:w="0" w:type="dxa"/>
          </w:tblCellMar>
        </w:tblPrEx>
        <w:tc>
          <w:tcPr>
            <w:tcW w:w="70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5F" w14:textId="77777777" w:rsidR="0051128E" w:rsidRDefault="00093525">
            <w:r>
              <w:rPr>
                <w:b/>
                <w:bCs/>
                <w:sz w:val="19"/>
                <w:szCs w:val="19"/>
              </w:rPr>
              <w:t>Budget to request</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60" w14:textId="77777777" w:rsidR="0051128E" w:rsidRDefault="0051128E"/>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61" w14:textId="77777777" w:rsidR="0051128E" w:rsidRDefault="00093525">
            <w:r>
              <w:rPr>
                <w:b/>
                <w:bCs/>
                <w:sz w:val="19"/>
                <w:szCs w:val="19"/>
              </w:rPr>
              <w:t>≈ ₹22,000</w:t>
            </w:r>
          </w:p>
        </w:tc>
      </w:tr>
    </w:tbl>
    <w:p w14:paraId="78020863" w14:textId="77777777" w:rsidR="0051128E" w:rsidRDefault="00093525">
      <w:pPr>
        <w:pBdr>
          <w:left w:val="single" w:sz="18" w:space="6" w:color="E0A800"/>
        </w:pBdr>
        <w:shd w:val="clear" w:color="auto" w:fill="FFF4CE"/>
        <w:spacing w:before="80" w:after="160"/>
      </w:pPr>
      <w:r>
        <w:t>At production volume (500 to 1,000 units, custom PCB, bulk parts) the parts cost could fall to roughly ₹9,000 to ₹12,000 per unit. This is an estimate to check with suppliers.</w:t>
      </w:r>
    </w:p>
    <w:p w14:paraId="78020864" w14:textId="77777777" w:rsidR="0051128E" w:rsidRDefault="00093525">
      <w:pPr>
        <w:pStyle w:val="Heading1"/>
        <w:pageBreakBefore/>
      </w:pPr>
      <w:bookmarkStart w:id="16" w:name="_Toc241270018"/>
      <w:r>
        <w:lastRenderedPageBreak/>
        <w:t>7. Electronics and Wiring</w:t>
      </w:r>
      <w:bookmarkEnd w:id="16"/>
    </w:p>
    <w:p w14:paraId="78020865" w14:textId="77777777" w:rsidR="0051128E" w:rsidRDefault="00093525">
      <w:pPr>
        <w:jc w:val="center"/>
      </w:pPr>
      <w:r>
        <w:rPr>
          <w:noProof/>
        </w:rPr>
        <w:drawing>
          <wp:inline distT="0" distB="0" distL="0" distR="0" wp14:anchorId="780209C4" wp14:editId="780209C5">
            <wp:extent cx="4953000" cy="3467100"/>
            <wp:effectExtent l="0" t="0" r="0" b="0"/>
            <wp:docPr id="40658539" name="Picture 40658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467100"/>
                    </a:xfrm>
                    <a:prstGeom prst="rect">
                      <a:avLst/>
                    </a:prstGeom>
                  </pic:spPr>
                </pic:pic>
              </a:graphicData>
            </a:graphic>
          </wp:inline>
        </w:drawing>
      </w:r>
    </w:p>
    <w:p w14:paraId="78020866" w14:textId="77777777" w:rsidR="0051128E" w:rsidRDefault="00093525">
      <w:pPr>
        <w:spacing w:after="200"/>
        <w:jc w:val="center"/>
      </w:pPr>
      <w:r>
        <w:rPr>
          <w:i/>
          <w:iCs/>
          <w:sz w:val="18"/>
          <w:szCs w:val="18"/>
        </w:rPr>
        <w:t>Figure 4: Electrical block diagram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5"/>
        <w:gridCol w:w="4565"/>
        <w:gridCol w:w="3298"/>
      </w:tblGrid>
      <w:tr w:rsidR="0051128E" w14:paraId="7802086A" w14:textId="77777777">
        <w:tblPrEx>
          <w:tblCellMar>
            <w:top w:w="0" w:type="dxa"/>
            <w:bottom w:w="0" w:type="dxa"/>
          </w:tblCellMar>
        </w:tblPrEx>
        <w:trPr>
          <w:tblHeader/>
        </w:trPr>
        <w:tc>
          <w:tcPr>
            <w:tcW w:w="1775"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867" w14:textId="77777777" w:rsidR="0051128E" w:rsidRDefault="00093525">
            <w:r>
              <w:rPr>
                <w:b/>
                <w:bCs/>
                <w:color w:val="FFFFFF"/>
                <w:sz w:val="19"/>
                <w:szCs w:val="19"/>
              </w:rPr>
              <w:t>ESP32 pin</w:t>
            </w:r>
          </w:p>
        </w:tc>
        <w:tc>
          <w:tcPr>
            <w:tcW w:w="4565"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868" w14:textId="77777777" w:rsidR="0051128E" w:rsidRDefault="00093525">
            <w:r>
              <w:rPr>
                <w:b/>
                <w:bCs/>
                <w:color w:val="FFFFFF"/>
                <w:sz w:val="19"/>
                <w:szCs w:val="19"/>
              </w:rPr>
              <w:t>Connected to</w:t>
            </w:r>
          </w:p>
        </w:tc>
        <w:tc>
          <w:tcPr>
            <w:tcW w:w="3298"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869" w14:textId="77777777" w:rsidR="0051128E" w:rsidRDefault="00093525">
            <w:r>
              <w:rPr>
                <w:b/>
                <w:bCs/>
                <w:color w:val="FFFFFF"/>
                <w:sz w:val="19"/>
                <w:szCs w:val="19"/>
              </w:rPr>
              <w:t>Purpose</w:t>
            </w:r>
          </w:p>
        </w:tc>
      </w:tr>
      <w:tr w:rsidR="0051128E" w14:paraId="7802086E" w14:textId="77777777">
        <w:tblPrEx>
          <w:tblCellMar>
            <w:top w:w="0" w:type="dxa"/>
            <w:bottom w:w="0" w:type="dxa"/>
          </w:tblCellMar>
        </w:tblPrEx>
        <w:tc>
          <w:tcPr>
            <w:tcW w:w="17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6B" w14:textId="77777777" w:rsidR="0051128E" w:rsidRDefault="00093525">
            <w:r>
              <w:rPr>
                <w:sz w:val="19"/>
                <w:szCs w:val="19"/>
              </w:rPr>
              <w:t>25 / 26</w:t>
            </w:r>
          </w:p>
        </w:tc>
        <w:tc>
          <w:tcPr>
            <w:tcW w:w="45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6C" w14:textId="77777777" w:rsidR="0051128E" w:rsidRDefault="00093525">
            <w:r>
              <w:rPr>
                <w:sz w:val="19"/>
                <w:szCs w:val="19"/>
              </w:rPr>
              <w:t>BTS7960 RPWM / LPWM</w:t>
            </w:r>
          </w:p>
        </w:tc>
        <w:tc>
          <w:tcPr>
            <w:tcW w:w="32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6D" w14:textId="77777777" w:rsidR="0051128E" w:rsidRDefault="00093525">
            <w:r>
              <w:rPr>
                <w:sz w:val="19"/>
                <w:szCs w:val="19"/>
              </w:rPr>
              <w:t>Carriage motor</w:t>
            </w:r>
          </w:p>
        </w:tc>
      </w:tr>
      <w:tr w:rsidR="0051128E" w14:paraId="78020872" w14:textId="77777777">
        <w:tblPrEx>
          <w:tblCellMar>
            <w:top w:w="0" w:type="dxa"/>
            <w:bottom w:w="0" w:type="dxa"/>
          </w:tblCellMar>
        </w:tblPrEx>
        <w:tc>
          <w:tcPr>
            <w:tcW w:w="17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6F" w14:textId="77777777" w:rsidR="0051128E" w:rsidRDefault="00093525">
            <w:r>
              <w:rPr>
                <w:sz w:val="19"/>
                <w:szCs w:val="19"/>
              </w:rPr>
              <w:t>32 / 33</w:t>
            </w:r>
          </w:p>
        </w:tc>
        <w:tc>
          <w:tcPr>
            <w:tcW w:w="45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70" w14:textId="77777777" w:rsidR="0051128E" w:rsidRDefault="00093525">
            <w:r>
              <w:rPr>
                <w:sz w:val="19"/>
                <w:szCs w:val="19"/>
              </w:rPr>
              <w:t>Encoder A / B</w:t>
            </w:r>
          </w:p>
        </w:tc>
        <w:tc>
          <w:tcPr>
            <w:tcW w:w="32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71" w14:textId="77777777" w:rsidR="0051128E" w:rsidRDefault="00093525">
            <w:r>
              <w:rPr>
                <w:sz w:val="19"/>
                <w:szCs w:val="19"/>
              </w:rPr>
              <w:t>Carriage position</w:t>
            </w:r>
          </w:p>
        </w:tc>
      </w:tr>
      <w:tr w:rsidR="0051128E" w14:paraId="78020876" w14:textId="77777777">
        <w:tblPrEx>
          <w:tblCellMar>
            <w:top w:w="0" w:type="dxa"/>
            <w:bottom w:w="0" w:type="dxa"/>
          </w:tblCellMar>
        </w:tblPrEx>
        <w:tc>
          <w:tcPr>
            <w:tcW w:w="17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73" w14:textId="77777777" w:rsidR="0051128E" w:rsidRDefault="00093525">
            <w:r>
              <w:rPr>
                <w:sz w:val="19"/>
                <w:szCs w:val="19"/>
              </w:rPr>
              <w:t>14 / 27</w:t>
            </w:r>
          </w:p>
        </w:tc>
        <w:tc>
          <w:tcPr>
            <w:tcW w:w="45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74" w14:textId="77777777" w:rsidR="0051128E" w:rsidRDefault="00093525">
            <w:r>
              <w:rPr>
                <w:sz w:val="19"/>
                <w:szCs w:val="19"/>
              </w:rPr>
              <w:t>TMC2209 #1 STEP / DIR</w:t>
            </w:r>
          </w:p>
        </w:tc>
        <w:tc>
          <w:tcPr>
            <w:tcW w:w="32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75" w14:textId="77777777" w:rsidR="0051128E" w:rsidRDefault="00093525">
            <w:r>
              <w:rPr>
                <w:sz w:val="19"/>
                <w:szCs w:val="19"/>
              </w:rPr>
              <w:t>Blade depth</w:t>
            </w:r>
          </w:p>
        </w:tc>
      </w:tr>
      <w:tr w:rsidR="0051128E" w14:paraId="7802087A" w14:textId="77777777">
        <w:tblPrEx>
          <w:tblCellMar>
            <w:top w:w="0" w:type="dxa"/>
            <w:bottom w:w="0" w:type="dxa"/>
          </w:tblCellMar>
        </w:tblPrEx>
        <w:tc>
          <w:tcPr>
            <w:tcW w:w="17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77" w14:textId="77777777" w:rsidR="0051128E" w:rsidRDefault="00093525">
            <w:r>
              <w:rPr>
                <w:sz w:val="19"/>
                <w:szCs w:val="19"/>
              </w:rPr>
              <w:t>13 / 4</w:t>
            </w:r>
          </w:p>
        </w:tc>
        <w:tc>
          <w:tcPr>
            <w:tcW w:w="45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78" w14:textId="77777777" w:rsidR="0051128E" w:rsidRDefault="00093525">
            <w:r>
              <w:rPr>
                <w:sz w:val="19"/>
                <w:szCs w:val="19"/>
              </w:rPr>
              <w:t>TMC2209 #2 STEP / DIR</w:t>
            </w:r>
          </w:p>
        </w:tc>
        <w:tc>
          <w:tcPr>
            <w:tcW w:w="32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79" w14:textId="77777777" w:rsidR="0051128E" w:rsidRDefault="00093525">
            <w:r>
              <w:rPr>
                <w:sz w:val="19"/>
                <w:szCs w:val="19"/>
              </w:rPr>
              <w:t>Needle probe</w:t>
            </w:r>
          </w:p>
        </w:tc>
      </w:tr>
      <w:tr w:rsidR="0051128E" w14:paraId="7802087E" w14:textId="77777777">
        <w:tblPrEx>
          <w:tblCellMar>
            <w:top w:w="0" w:type="dxa"/>
            <w:bottom w:w="0" w:type="dxa"/>
          </w:tblCellMar>
        </w:tblPrEx>
        <w:tc>
          <w:tcPr>
            <w:tcW w:w="17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7B" w14:textId="77777777" w:rsidR="0051128E" w:rsidRDefault="00093525">
            <w:r>
              <w:rPr>
                <w:sz w:val="19"/>
                <w:szCs w:val="19"/>
              </w:rPr>
              <w:t>23</w:t>
            </w:r>
          </w:p>
        </w:tc>
        <w:tc>
          <w:tcPr>
            <w:tcW w:w="45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7C" w14:textId="77777777" w:rsidR="0051128E" w:rsidRDefault="00093525">
            <w:r>
              <w:rPr>
                <w:sz w:val="19"/>
                <w:szCs w:val="19"/>
              </w:rPr>
              <w:t>Both TMC2209 EN</w:t>
            </w:r>
          </w:p>
        </w:tc>
        <w:tc>
          <w:tcPr>
            <w:tcW w:w="32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7D" w14:textId="77777777" w:rsidR="0051128E" w:rsidRDefault="00093525">
            <w:r>
              <w:rPr>
                <w:sz w:val="19"/>
                <w:szCs w:val="19"/>
              </w:rPr>
              <w:t>LOW = enabled</w:t>
            </w:r>
          </w:p>
        </w:tc>
      </w:tr>
      <w:tr w:rsidR="0051128E" w14:paraId="78020882" w14:textId="77777777">
        <w:tblPrEx>
          <w:tblCellMar>
            <w:top w:w="0" w:type="dxa"/>
            <w:bottom w:w="0" w:type="dxa"/>
          </w:tblCellMar>
        </w:tblPrEx>
        <w:tc>
          <w:tcPr>
            <w:tcW w:w="17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7F" w14:textId="77777777" w:rsidR="0051128E" w:rsidRDefault="00093525">
            <w:r>
              <w:rPr>
                <w:sz w:val="19"/>
                <w:szCs w:val="19"/>
              </w:rPr>
              <w:t>18 / 19</w:t>
            </w:r>
          </w:p>
        </w:tc>
        <w:tc>
          <w:tcPr>
            <w:tcW w:w="45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80" w14:textId="77777777" w:rsidR="0051128E" w:rsidRDefault="00093525">
            <w:r>
              <w:rPr>
                <w:sz w:val="19"/>
                <w:szCs w:val="19"/>
              </w:rPr>
              <w:t>Top / bottom end stops (to GND)</w:t>
            </w:r>
          </w:p>
        </w:tc>
        <w:tc>
          <w:tcPr>
            <w:tcW w:w="32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81" w14:textId="77777777" w:rsidR="0051128E" w:rsidRDefault="00093525">
            <w:r>
              <w:rPr>
                <w:sz w:val="19"/>
                <w:szCs w:val="19"/>
              </w:rPr>
              <w:t>Rail ends</w:t>
            </w:r>
          </w:p>
        </w:tc>
      </w:tr>
      <w:tr w:rsidR="0051128E" w14:paraId="78020886" w14:textId="77777777">
        <w:tblPrEx>
          <w:tblCellMar>
            <w:top w:w="0" w:type="dxa"/>
            <w:bottom w:w="0" w:type="dxa"/>
          </w:tblCellMar>
        </w:tblPrEx>
        <w:tc>
          <w:tcPr>
            <w:tcW w:w="17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83" w14:textId="77777777" w:rsidR="0051128E" w:rsidRDefault="00093525">
            <w:r>
              <w:rPr>
                <w:sz w:val="19"/>
                <w:szCs w:val="19"/>
              </w:rPr>
              <w:t>16</w:t>
            </w:r>
          </w:p>
        </w:tc>
        <w:tc>
          <w:tcPr>
            <w:tcW w:w="45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84" w14:textId="77777777" w:rsidR="0051128E" w:rsidRDefault="00093525">
            <w:r>
              <w:rPr>
                <w:sz w:val="19"/>
                <w:szCs w:val="19"/>
              </w:rPr>
              <w:t>Start button (to GND)</w:t>
            </w:r>
          </w:p>
        </w:tc>
        <w:tc>
          <w:tcPr>
            <w:tcW w:w="32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85" w14:textId="77777777" w:rsidR="0051128E" w:rsidRDefault="00093525">
            <w:r>
              <w:rPr>
                <w:sz w:val="19"/>
                <w:szCs w:val="19"/>
              </w:rPr>
              <w:t>Start cycle</w:t>
            </w:r>
          </w:p>
        </w:tc>
      </w:tr>
      <w:tr w:rsidR="0051128E" w14:paraId="7802088A" w14:textId="77777777">
        <w:tblPrEx>
          <w:tblCellMar>
            <w:top w:w="0" w:type="dxa"/>
            <w:bottom w:w="0" w:type="dxa"/>
          </w:tblCellMar>
        </w:tblPrEx>
        <w:tc>
          <w:tcPr>
            <w:tcW w:w="17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87" w14:textId="77777777" w:rsidR="0051128E" w:rsidRDefault="00093525">
            <w:r>
              <w:rPr>
                <w:sz w:val="19"/>
                <w:szCs w:val="19"/>
              </w:rPr>
              <w:t>35</w:t>
            </w:r>
          </w:p>
        </w:tc>
        <w:tc>
          <w:tcPr>
            <w:tcW w:w="45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88" w14:textId="77777777" w:rsidR="0051128E" w:rsidRDefault="00093525">
            <w:r>
              <w:rPr>
                <w:sz w:val="19"/>
                <w:szCs w:val="19"/>
              </w:rPr>
              <w:t>E-stop auxiliary contact + 10 kΩ pull-up to 3.3 V</w:t>
            </w:r>
          </w:p>
        </w:tc>
        <w:tc>
          <w:tcPr>
            <w:tcW w:w="32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89" w14:textId="77777777" w:rsidR="0051128E" w:rsidRDefault="00093525">
            <w:r>
              <w:rPr>
                <w:sz w:val="19"/>
                <w:szCs w:val="19"/>
              </w:rPr>
              <w:t>E-stop signal</w:t>
            </w:r>
          </w:p>
        </w:tc>
      </w:tr>
      <w:tr w:rsidR="0051128E" w14:paraId="7802088E" w14:textId="77777777">
        <w:tblPrEx>
          <w:tblCellMar>
            <w:top w:w="0" w:type="dxa"/>
            <w:bottom w:w="0" w:type="dxa"/>
          </w:tblCellMar>
        </w:tblPrEx>
        <w:tc>
          <w:tcPr>
            <w:tcW w:w="17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8B" w14:textId="77777777" w:rsidR="0051128E" w:rsidRDefault="00093525">
            <w:r>
              <w:rPr>
                <w:sz w:val="19"/>
                <w:szCs w:val="19"/>
              </w:rPr>
              <w:t>2 / 17</w:t>
            </w:r>
          </w:p>
        </w:tc>
        <w:tc>
          <w:tcPr>
            <w:tcW w:w="45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8C" w14:textId="77777777" w:rsidR="0051128E" w:rsidRDefault="00093525">
            <w:r>
              <w:rPr>
                <w:sz w:val="19"/>
                <w:szCs w:val="19"/>
              </w:rPr>
              <w:t>LED / buzzer</w:t>
            </w:r>
          </w:p>
        </w:tc>
        <w:tc>
          <w:tcPr>
            <w:tcW w:w="32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8D" w14:textId="77777777" w:rsidR="0051128E" w:rsidRDefault="00093525">
            <w:r>
              <w:rPr>
                <w:sz w:val="19"/>
                <w:szCs w:val="19"/>
              </w:rPr>
              <w:t>Status</w:t>
            </w:r>
          </w:p>
        </w:tc>
      </w:tr>
      <w:tr w:rsidR="0051128E" w14:paraId="78020892" w14:textId="77777777">
        <w:tblPrEx>
          <w:tblCellMar>
            <w:top w:w="0" w:type="dxa"/>
            <w:bottom w:w="0" w:type="dxa"/>
          </w:tblCellMar>
        </w:tblPrEx>
        <w:tc>
          <w:tcPr>
            <w:tcW w:w="17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8F" w14:textId="77777777" w:rsidR="0051128E" w:rsidRDefault="00093525">
            <w:r>
              <w:rPr>
                <w:sz w:val="19"/>
                <w:szCs w:val="19"/>
              </w:rPr>
              <w:t>36</w:t>
            </w:r>
          </w:p>
        </w:tc>
        <w:tc>
          <w:tcPr>
            <w:tcW w:w="45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90" w14:textId="77777777" w:rsidR="0051128E" w:rsidRDefault="00093525">
            <w:r>
              <w:rPr>
                <w:sz w:val="19"/>
                <w:szCs w:val="19"/>
              </w:rPr>
              <w:t>ACS712 OUT via 10 kΩ / 20 kΩ divider</w:t>
            </w:r>
          </w:p>
        </w:tc>
        <w:tc>
          <w:tcPr>
            <w:tcW w:w="32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91" w14:textId="77777777" w:rsidR="0051128E" w:rsidRDefault="00093525">
            <w:r>
              <w:rPr>
                <w:sz w:val="19"/>
                <w:szCs w:val="19"/>
              </w:rPr>
              <w:t>Motor current</w:t>
            </w:r>
          </w:p>
        </w:tc>
      </w:tr>
      <w:tr w:rsidR="0051128E" w14:paraId="78020896" w14:textId="77777777">
        <w:tblPrEx>
          <w:tblCellMar>
            <w:top w:w="0" w:type="dxa"/>
            <w:bottom w:w="0" w:type="dxa"/>
          </w:tblCellMar>
        </w:tblPrEx>
        <w:tc>
          <w:tcPr>
            <w:tcW w:w="17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93" w14:textId="77777777" w:rsidR="0051128E" w:rsidRDefault="00093525">
            <w:r>
              <w:rPr>
                <w:sz w:val="19"/>
                <w:szCs w:val="19"/>
              </w:rPr>
              <w:t>39 / 5</w:t>
            </w:r>
          </w:p>
        </w:tc>
        <w:tc>
          <w:tcPr>
            <w:tcW w:w="45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94" w14:textId="77777777" w:rsidR="0051128E" w:rsidRDefault="00093525">
            <w:r>
              <w:rPr>
                <w:sz w:val="19"/>
                <w:szCs w:val="19"/>
              </w:rPr>
              <w:t>HX711 DOUT / SCK (RATE pin HIGH)</w:t>
            </w:r>
          </w:p>
        </w:tc>
        <w:tc>
          <w:tcPr>
            <w:tcW w:w="32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95" w14:textId="77777777" w:rsidR="0051128E" w:rsidRDefault="00093525">
            <w:r>
              <w:rPr>
                <w:sz w:val="19"/>
                <w:szCs w:val="19"/>
              </w:rPr>
              <w:t>Probe force</w:t>
            </w:r>
          </w:p>
        </w:tc>
      </w:tr>
      <w:tr w:rsidR="0051128E" w14:paraId="7802089A" w14:textId="77777777">
        <w:tblPrEx>
          <w:tblCellMar>
            <w:top w:w="0" w:type="dxa"/>
            <w:bottom w:w="0" w:type="dxa"/>
          </w:tblCellMar>
        </w:tblPrEx>
        <w:tc>
          <w:tcPr>
            <w:tcW w:w="17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97" w14:textId="77777777" w:rsidR="0051128E" w:rsidRDefault="00093525">
            <w:r>
              <w:rPr>
                <w:sz w:val="19"/>
                <w:szCs w:val="19"/>
              </w:rPr>
              <w:t>21 / 22</w:t>
            </w:r>
          </w:p>
        </w:tc>
        <w:tc>
          <w:tcPr>
            <w:tcW w:w="45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98" w14:textId="77777777" w:rsidR="0051128E" w:rsidRDefault="00093525">
            <w:r>
              <w:rPr>
                <w:sz w:val="19"/>
                <w:szCs w:val="19"/>
              </w:rPr>
              <w:t>I2C SDA / SCL</w:t>
            </w:r>
          </w:p>
        </w:tc>
        <w:tc>
          <w:tcPr>
            <w:tcW w:w="32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99" w14:textId="77777777" w:rsidR="0051128E" w:rsidRDefault="00093525">
            <w:r>
              <w:rPr>
                <w:sz w:val="19"/>
                <w:szCs w:val="19"/>
              </w:rPr>
              <w:t>PN532 (I2C mode) and DS3231</w:t>
            </w:r>
          </w:p>
        </w:tc>
      </w:tr>
      <w:tr w:rsidR="0051128E" w14:paraId="7802089E" w14:textId="77777777">
        <w:tblPrEx>
          <w:tblCellMar>
            <w:top w:w="0" w:type="dxa"/>
            <w:bottom w:w="0" w:type="dxa"/>
          </w:tblCellMar>
        </w:tblPrEx>
        <w:tc>
          <w:tcPr>
            <w:tcW w:w="17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9B" w14:textId="77777777" w:rsidR="0051128E" w:rsidRDefault="00093525">
            <w:r>
              <w:rPr>
                <w:sz w:val="19"/>
                <w:szCs w:val="19"/>
              </w:rPr>
              <w:t>34 / 15</w:t>
            </w:r>
          </w:p>
        </w:tc>
        <w:tc>
          <w:tcPr>
            <w:tcW w:w="45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9C" w14:textId="77777777" w:rsidR="0051128E" w:rsidRDefault="00093525">
            <w:r>
              <w:rPr>
                <w:sz w:val="19"/>
                <w:szCs w:val="19"/>
              </w:rPr>
              <w:t>PN532 IRQ / RSTPDN</w:t>
            </w:r>
          </w:p>
        </w:tc>
        <w:tc>
          <w:tcPr>
            <w:tcW w:w="32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9D" w14:textId="77777777" w:rsidR="0051128E" w:rsidRDefault="00093525">
            <w:r>
              <w:rPr>
                <w:sz w:val="19"/>
                <w:szCs w:val="19"/>
              </w:rPr>
              <w:t>NFC control</w:t>
            </w:r>
          </w:p>
        </w:tc>
      </w:tr>
    </w:tbl>
    <w:p w14:paraId="7802089F" w14:textId="77777777" w:rsidR="0051128E" w:rsidRDefault="00093525">
      <w:pPr>
        <w:pStyle w:val="ListParagraph"/>
        <w:numPr>
          <w:ilvl w:val="0"/>
          <w:numId w:val="4"/>
        </w:numPr>
        <w:spacing w:after="60"/>
      </w:pPr>
      <w:r>
        <w:rPr>
          <w:b/>
          <w:bCs/>
        </w:rPr>
        <w:t>E-stop:</w:t>
      </w:r>
      <w:r>
        <w:t xml:space="preserve"> its normally-closed contact is wired in series with the 12 V supply to the motor driver and stepper drivers, so pressing it cuts motor power physically. Its second contact tells the ESP32.</w:t>
      </w:r>
    </w:p>
    <w:p w14:paraId="780208A0" w14:textId="77777777" w:rsidR="0051128E" w:rsidRDefault="00093525">
      <w:pPr>
        <w:pStyle w:val="ListParagraph"/>
        <w:numPr>
          <w:ilvl w:val="0"/>
          <w:numId w:val="4"/>
        </w:numPr>
        <w:spacing w:after="60"/>
      </w:pPr>
      <w:r>
        <w:rPr>
          <w:b/>
          <w:bCs/>
        </w:rPr>
        <w:t>Power:</w:t>
      </w:r>
      <w:r>
        <w:t xml:space="preserve"> battery → 10 A fuse → main switch → E-stop → motor drivers; a separate branch goes through the LM2596 (5 V) to the ESP32, HX711, ACS712 and PN532. Put a 100 µF capacitor at each stepper driver.</w:t>
      </w:r>
    </w:p>
    <w:p w14:paraId="780208A1" w14:textId="77777777" w:rsidR="0051128E" w:rsidRDefault="00093525">
      <w:pPr>
        <w:pStyle w:val="ListParagraph"/>
        <w:numPr>
          <w:ilvl w:val="0"/>
          <w:numId w:val="4"/>
        </w:numPr>
        <w:spacing w:after="60"/>
      </w:pPr>
      <w:r>
        <w:t>Set the TMC2209 current (Vref) to about 70 % of the stepper's rated current before the first run.</w:t>
      </w:r>
    </w:p>
    <w:p w14:paraId="780208A2" w14:textId="77777777" w:rsidR="0051128E" w:rsidRDefault="00093525">
      <w:pPr>
        <w:pStyle w:val="Heading1"/>
        <w:pageBreakBefore/>
      </w:pPr>
      <w:bookmarkStart w:id="17" w:name="_Toc241270019"/>
      <w:r>
        <w:lastRenderedPageBreak/>
        <w:t>8. Control Software</w:t>
      </w:r>
      <w:bookmarkEnd w:id="17"/>
    </w:p>
    <w:p w14:paraId="780208A3" w14:textId="77777777" w:rsidR="0051128E" w:rsidRDefault="00093525">
      <w:pPr>
        <w:jc w:val="center"/>
      </w:pPr>
      <w:r>
        <w:rPr>
          <w:noProof/>
        </w:rPr>
        <w:drawing>
          <wp:inline distT="0" distB="0" distL="0" distR="0" wp14:anchorId="780209C6" wp14:editId="780209C7">
            <wp:extent cx="3143250" cy="4962525"/>
            <wp:effectExtent l="0" t="0" r="0" b="0"/>
            <wp:docPr id="1539608388" name="Picture 1539608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4962525"/>
                    </a:xfrm>
                    <a:prstGeom prst="rect">
                      <a:avLst/>
                    </a:prstGeom>
                  </pic:spPr>
                </pic:pic>
              </a:graphicData>
            </a:graphic>
          </wp:inline>
        </w:drawing>
      </w:r>
    </w:p>
    <w:p w14:paraId="780208A4" w14:textId="77777777" w:rsidR="0051128E" w:rsidRDefault="00093525">
      <w:pPr>
        <w:spacing w:after="200"/>
        <w:jc w:val="center"/>
      </w:pPr>
      <w:r>
        <w:rPr>
          <w:i/>
          <w:iCs/>
          <w:sz w:val="18"/>
          <w:szCs w:val="18"/>
        </w:rPr>
        <w:t>Figure 5: Operating method</w:t>
      </w:r>
    </w:p>
    <w:p w14:paraId="780208A5" w14:textId="77777777" w:rsidR="0051128E" w:rsidRDefault="00093525">
      <w:pPr>
        <w:spacing w:after="120" w:line="276" w:lineRule="auto"/>
      </w:pPr>
      <w:r>
        <w:t xml:space="preserve">The complete program is </w:t>
      </w:r>
      <w:r>
        <w:rPr>
          <w:b/>
          <w:bCs/>
        </w:rPr>
        <w:t>SmartTapper_v2.ino</w:t>
      </w:r>
      <w:r>
        <w:t xml:space="preserve"> (ESP32 Arduino core 3.x; libraries: HX711 by Bogdan Necula, Adafruit PN532, RTClib). Main features:</w:t>
      </w:r>
    </w:p>
    <w:p w14:paraId="780208A6" w14:textId="77777777" w:rsidR="0051128E" w:rsidRDefault="00093525">
      <w:pPr>
        <w:pStyle w:val="ListParagraph"/>
        <w:numPr>
          <w:ilvl w:val="0"/>
          <w:numId w:val="4"/>
        </w:numPr>
        <w:spacing w:after="60"/>
      </w:pPr>
      <w:r>
        <w:t>Reads and writes the tree tag (NTAG213 pages 4 to 6: marker, T1 to T3 in 0.1 mm, date, rail length).</w:t>
      </w:r>
    </w:p>
    <w:p w14:paraId="780208A7" w14:textId="77777777" w:rsidR="0051128E" w:rsidRDefault="00093525">
      <w:pPr>
        <w:pStyle w:val="ListParagraph"/>
        <w:numPr>
          <w:ilvl w:val="0"/>
          <w:numId w:val="4"/>
        </w:numPr>
        <w:spacing w:after="60"/>
      </w:pPr>
      <w:r>
        <w:t>Gauges bark only when the record is missing, invalid or older than 30 days.</w:t>
      </w:r>
    </w:p>
    <w:p w14:paraId="780208A8" w14:textId="77777777" w:rsidR="0051128E" w:rsidRDefault="00093525">
      <w:pPr>
        <w:pStyle w:val="ListParagraph"/>
        <w:numPr>
          <w:ilvl w:val="0"/>
          <w:numId w:val="4"/>
        </w:numPr>
        <w:spacing w:after="60"/>
      </w:pPr>
      <w:r>
        <w:t>Encoder-based position, depth profile interpolation, overload and E-stop checks, and full retraction on any fault.</w:t>
      </w:r>
    </w:p>
    <w:p w14:paraId="780208A9" w14:textId="77777777" w:rsidR="0051128E" w:rsidRDefault="00093525">
      <w:pPr>
        <w:pStyle w:val="ListParagraph"/>
        <w:numPr>
          <w:ilvl w:val="0"/>
          <w:numId w:val="4"/>
        </w:numPr>
        <w:spacing w:after="60"/>
      </w:pPr>
      <w:r>
        <w:t>Sends a log of each tree over Bluetooth ("SmartTapper"): thickness, time and peak current. Any Bluetooth serial app on a phone can display it.</w:t>
      </w:r>
    </w:p>
    <w:p w14:paraId="780208AA" w14:textId="77777777" w:rsidR="0051128E" w:rsidRDefault="00093525">
      <w:pPr>
        <w:pBdr>
          <w:left w:val="single" w:sz="18" w:space="6" w:color="E0A800"/>
        </w:pBdr>
        <w:shd w:val="clear" w:color="auto" w:fill="FFF4CE"/>
        <w:spacing w:before="80" w:after="160"/>
      </w:pPr>
      <w:r>
        <w:t>The program has not been compiled or run on hardware yet. Compile it in the Arduino IDE, then test each function on the bench before connecting the blade. Calibrate: HX711 scale factor, CONTACT_G, WOOD_RISE_G, PROBE_OFFSET_COUNTS, CURRENT_LIMIT_A.</w:t>
      </w:r>
    </w:p>
    <w:p w14:paraId="780208AB" w14:textId="77777777" w:rsidR="0051128E" w:rsidRDefault="00093525">
      <w:pPr>
        <w:pStyle w:val="Heading1"/>
        <w:pageBreakBefore/>
      </w:pPr>
      <w:bookmarkStart w:id="18" w:name="_Toc241270020"/>
      <w:r>
        <w:lastRenderedPageBreak/>
        <w:t>9. Step-by-Step Build Procedure</w:t>
      </w:r>
      <w:bookmarkEnd w:id="18"/>
    </w:p>
    <w:p w14:paraId="780208AC" w14:textId="77777777" w:rsidR="0051128E" w:rsidRDefault="00093525">
      <w:pPr>
        <w:pStyle w:val="Heading2"/>
      </w:pPr>
      <w:bookmarkStart w:id="19" w:name="_Toc241270021"/>
      <w:r>
        <w:t>Phase A: Mechanical (weeks 2 to 6)</w:t>
      </w:r>
      <w:bookmarkEnd w:id="19"/>
    </w:p>
    <w:p w14:paraId="780208AD" w14:textId="77777777" w:rsidR="0051128E" w:rsidRDefault="00093525">
      <w:pPr>
        <w:pStyle w:val="ListParagraph"/>
        <w:numPr>
          <w:ilvl w:val="0"/>
          <w:numId w:val="6"/>
        </w:numPr>
        <w:spacing w:after="60"/>
      </w:pPr>
      <w:r>
        <w:t>Make a mock-up on a 15 cm and a 40 cm PVC pipe (or real trunks) to confirm strap, pad and rail dimensions.</w:t>
      </w:r>
    </w:p>
    <w:p w14:paraId="780208AE" w14:textId="77777777" w:rsidR="0051128E" w:rsidRDefault="00093525">
      <w:pPr>
        <w:pStyle w:val="ListParagraph"/>
        <w:numPr>
          <w:ilvl w:val="0"/>
          <w:numId w:val="6"/>
        </w:numPr>
        <w:spacing w:after="60"/>
      </w:pPr>
      <w:r>
        <w:t>Rivet the GT2 belt to the spring-steel strip; make pads and end clips; fit the adjustable end stops.</w:t>
      </w:r>
    </w:p>
    <w:p w14:paraId="780208AF" w14:textId="77777777" w:rsidR="0051128E" w:rsidRDefault="00093525">
      <w:pPr>
        <w:pStyle w:val="ListParagraph"/>
        <w:numPr>
          <w:ilvl w:val="0"/>
          <w:numId w:val="6"/>
        </w:numPr>
        <w:spacing w:after="60"/>
      </w:pPr>
      <w:r>
        <w:t>Build the carriage plate with 4 V-groove rollers and the motor + pulley. Check smooth travel on both pipe sizes.</w:t>
      </w:r>
    </w:p>
    <w:p w14:paraId="780208B0" w14:textId="77777777" w:rsidR="0051128E" w:rsidRDefault="00093525">
      <w:pPr>
        <w:pStyle w:val="ListParagraph"/>
        <w:numPr>
          <w:ilvl w:val="0"/>
          <w:numId w:val="6"/>
        </w:numPr>
        <w:spacing w:after="60"/>
      </w:pPr>
      <w:r>
        <w:t>Mount the MGN9 guides, the lead screws and the pancake steppers for the blade and the probe; add the skid roller.</w:t>
      </w:r>
    </w:p>
    <w:p w14:paraId="780208B1" w14:textId="77777777" w:rsidR="0051128E" w:rsidRDefault="00093525">
      <w:pPr>
        <w:pStyle w:val="ListParagraph"/>
        <w:numPr>
          <w:ilvl w:val="0"/>
          <w:numId w:val="6"/>
        </w:numPr>
        <w:spacing w:after="60"/>
      </w:pPr>
      <w:r>
        <w:t>Mount the blade, the load cell and the needle holder. Add the alignment pins with thumb-screw adjustment.</w:t>
      </w:r>
    </w:p>
    <w:p w14:paraId="780208B2" w14:textId="77777777" w:rsidR="0051128E" w:rsidRDefault="00093525">
      <w:pPr>
        <w:pStyle w:val="ListParagraph"/>
        <w:numPr>
          <w:ilvl w:val="0"/>
          <w:numId w:val="6"/>
        </w:numPr>
        <w:spacing w:after="60"/>
      </w:pPr>
      <w:r>
        <w:t>Add the blade guard.</w:t>
      </w:r>
    </w:p>
    <w:p w14:paraId="780208B3" w14:textId="77777777" w:rsidR="0051128E" w:rsidRDefault="00093525">
      <w:pPr>
        <w:pStyle w:val="Heading2"/>
      </w:pPr>
      <w:bookmarkStart w:id="20" w:name="_Toc241270022"/>
      <w:r>
        <w:t>Phase B: Electronics (weeks 4 to 7)</w:t>
      </w:r>
      <w:bookmarkEnd w:id="20"/>
    </w:p>
    <w:p w14:paraId="780208B4" w14:textId="77777777" w:rsidR="0051128E" w:rsidRDefault="00093525">
      <w:pPr>
        <w:pStyle w:val="ListParagraph"/>
        <w:numPr>
          <w:ilvl w:val="0"/>
          <w:numId w:val="7"/>
        </w:numPr>
        <w:spacing w:after="60"/>
      </w:pPr>
      <w:r>
        <w:t>Breadboard-test each part: motor + encoder counts, both steppers, load cell, current sensor, NFC read/write, RTC.</w:t>
      </w:r>
    </w:p>
    <w:p w14:paraId="780208B5" w14:textId="77777777" w:rsidR="0051128E" w:rsidRDefault="00093525">
      <w:pPr>
        <w:pStyle w:val="ListParagraph"/>
        <w:numPr>
          <w:ilvl w:val="0"/>
          <w:numId w:val="7"/>
        </w:numPr>
        <w:spacing w:after="60"/>
      </w:pPr>
      <w:r>
        <w:t>Wire the E-stop in the motor power line. Test that pressing it stops the motors even if the program hangs.</w:t>
      </w:r>
    </w:p>
    <w:p w14:paraId="780208B6" w14:textId="77777777" w:rsidR="0051128E" w:rsidRDefault="00093525">
      <w:pPr>
        <w:pStyle w:val="ListParagraph"/>
        <w:numPr>
          <w:ilvl w:val="0"/>
          <w:numId w:val="7"/>
        </w:numPr>
        <w:spacing w:after="60"/>
      </w:pPr>
      <w:r>
        <w:t>Solder onto perf-board or a simple PCB; fit in the IP54 box with glands.</w:t>
      </w:r>
    </w:p>
    <w:p w14:paraId="780208B7" w14:textId="77777777" w:rsidR="0051128E" w:rsidRDefault="00093525">
      <w:pPr>
        <w:pStyle w:val="ListParagraph"/>
        <w:numPr>
          <w:ilvl w:val="0"/>
          <w:numId w:val="7"/>
        </w:numPr>
        <w:spacing w:after="60"/>
      </w:pPr>
      <w:r>
        <w:t>Upload SmartTapper_v2.ino and run the full cycle on a pipe covered with a 6 mm cork layer.</w:t>
      </w:r>
    </w:p>
    <w:p w14:paraId="780208B8" w14:textId="77777777" w:rsidR="0051128E" w:rsidRDefault="00093525">
      <w:pPr>
        <w:pStyle w:val="Heading2"/>
      </w:pPr>
      <w:bookmarkStart w:id="21" w:name="_Toc241270023"/>
      <w:r>
        <w:t>Phase C: Integration (weeks 7 to 9)</w:t>
      </w:r>
      <w:bookmarkEnd w:id="21"/>
    </w:p>
    <w:p w14:paraId="780208B9" w14:textId="77777777" w:rsidR="0051128E" w:rsidRDefault="00093525">
      <w:pPr>
        <w:pStyle w:val="ListParagraph"/>
        <w:numPr>
          <w:ilvl w:val="0"/>
          <w:numId w:val="8"/>
        </w:numPr>
        <w:spacing w:after="60"/>
      </w:pPr>
      <w:r>
        <w:t>Mount the electronics box on the lower strap; route cables so that they cannot reach the blade.</w:t>
      </w:r>
    </w:p>
    <w:p w14:paraId="780208BA" w14:textId="77777777" w:rsidR="0051128E" w:rsidRDefault="00093525">
      <w:pPr>
        <w:pStyle w:val="ListParagraph"/>
        <w:numPr>
          <w:ilvl w:val="0"/>
          <w:numId w:val="8"/>
        </w:numPr>
        <w:spacing w:after="60"/>
      </w:pPr>
      <w:r>
        <w:t>Photograph and video every stage (for the report, the complete patent specification and marketing).</w:t>
      </w:r>
    </w:p>
    <w:p w14:paraId="780208BB" w14:textId="77777777" w:rsidR="0051128E" w:rsidRDefault="00093525">
      <w:pPr>
        <w:pStyle w:val="Heading1"/>
        <w:pageBreakBefore/>
      </w:pPr>
      <w:bookmarkStart w:id="22" w:name="_Toc241270024"/>
      <w:r>
        <w:lastRenderedPageBreak/>
        <w:t>10. Testing and Validation Plan</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6"/>
        <w:gridCol w:w="985"/>
        <w:gridCol w:w="2916"/>
        <w:gridCol w:w="1550"/>
        <w:gridCol w:w="2351"/>
      </w:tblGrid>
      <w:tr w:rsidR="0051128E" w14:paraId="780208BF" w14:textId="77777777">
        <w:tblPrEx>
          <w:tblCellMar>
            <w:top w:w="0" w:type="dxa"/>
            <w:bottom w:w="0" w:type="dxa"/>
          </w:tblCellMar>
        </w:tblPrEx>
        <w:trPr>
          <w:tblHeader/>
        </w:trPr>
        <w:tc>
          <w:tcPr>
            <w:tcW w:w="183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8BC" w14:textId="77777777" w:rsidR="0051128E" w:rsidRDefault="00093525">
            <w:r>
              <w:rPr>
                <w:b/>
                <w:bCs/>
                <w:color w:val="FFFFFF"/>
                <w:sz w:val="19"/>
                <w:szCs w:val="19"/>
              </w:rPr>
              <w:t>Test</w:t>
            </w:r>
          </w:p>
        </w:tc>
        <w:tc>
          <w:tcPr>
            <w:tcW w:w="3901" w:type="dxa"/>
            <w:gridSpan w:val="2"/>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8BD" w14:textId="77777777" w:rsidR="0051128E" w:rsidRDefault="00093525">
            <w:r>
              <w:rPr>
                <w:b/>
                <w:bCs/>
                <w:color w:val="FFFFFF"/>
                <w:sz w:val="19"/>
                <w:szCs w:val="19"/>
              </w:rPr>
              <w:t>Where</w:t>
            </w:r>
          </w:p>
        </w:tc>
        <w:tc>
          <w:tcPr>
            <w:tcW w:w="3901" w:type="dxa"/>
            <w:gridSpan w:val="2"/>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8BE" w14:textId="77777777" w:rsidR="0051128E" w:rsidRDefault="00093525">
            <w:r>
              <w:rPr>
                <w:b/>
                <w:bCs/>
                <w:color w:val="FFFFFF"/>
                <w:sz w:val="19"/>
                <w:szCs w:val="19"/>
              </w:rPr>
              <w:t>Purpose</w:t>
            </w:r>
          </w:p>
        </w:tc>
      </w:tr>
      <w:tr w:rsidR="0051128E" w14:paraId="780208C3" w14:textId="77777777">
        <w:tblPrEx>
          <w:tblCellMar>
            <w:top w:w="0" w:type="dxa"/>
            <w:bottom w:w="0" w:type="dxa"/>
          </w:tblCellMar>
        </w:tblPrEx>
        <w:tc>
          <w:tcPr>
            <w:tcW w:w="18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C0" w14:textId="77777777" w:rsidR="0051128E" w:rsidRDefault="00093525">
            <w:r>
              <w:rPr>
                <w:sz w:val="19"/>
                <w:szCs w:val="19"/>
              </w:rPr>
              <w:t>1. Bench</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C1" w14:textId="77777777" w:rsidR="0051128E" w:rsidRDefault="00093525">
            <w:r>
              <w:rPr>
                <w:sz w:val="19"/>
                <w:szCs w:val="19"/>
              </w:rPr>
              <w:t>PVC pipe + cork layer</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C2" w14:textId="77777777" w:rsidR="0051128E" w:rsidRDefault="00093525">
            <w:r>
              <w:rPr>
                <w:sz w:val="19"/>
                <w:szCs w:val="19"/>
              </w:rPr>
              <w:t>Mechanics, software, E-stop, depth repeatability</w:t>
            </w:r>
          </w:p>
        </w:tc>
      </w:tr>
      <w:tr w:rsidR="0051128E" w14:paraId="780208C7" w14:textId="77777777">
        <w:tblPrEx>
          <w:tblCellMar>
            <w:top w:w="0" w:type="dxa"/>
            <w:bottom w:w="0" w:type="dxa"/>
          </w:tblCellMar>
        </w:tblPrEx>
        <w:tc>
          <w:tcPr>
            <w:tcW w:w="18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C4" w14:textId="77777777" w:rsidR="0051128E" w:rsidRDefault="00093525">
            <w:r>
              <w:rPr>
                <w:sz w:val="19"/>
                <w:szCs w:val="19"/>
              </w:rPr>
              <w:t>2. Cutting force</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C5" w14:textId="77777777" w:rsidR="0051128E" w:rsidRDefault="00093525">
            <w:r>
              <w:rPr>
                <w:sz w:val="19"/>
                <w:szCs w:val="19"/>
              </w:rPr>
              <w:t>Fresh rubber log sections; pull a tapping blade with a spring balance / luggage scale</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C6" w14:textId="77777777" w:rsidR="0051128E" w:rsidRDefault="00093525">
            <w:r>
              <w:rPr>
                <w:sz w:val="19"/>
                <w:szCs w:val="19"/>
              </w:rPr>
              <w:t>Real value of F for motor sizing</w:t>
            </w:r>
          </w:p>
        </w:tc>
      </w:tr>
      <w:tr w:rsidR="0051128E" w14:paraId="780208CB" w14:textId="77777777">
        <w:tblPrEx>
          <w:tblCellMar>
            <w:top w:w="0" w:type="dxa"/>
            <w:bottom w:w="0" w:type="dxa"/>
          </w:tblCellMar>
        </w:tblPrEx>
        <w:tc>
          <w:tcPr>
            <w:tcW w:w="18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C8" w14:textId="77777777" w:rsidR="0051128E" w:rsidRDefault="00093525">
            <w:r>
              <w:rPr>
                <w:sz w:val="19"/>
                <w:szCs w:val="19"/>
              </w:rPr>
              <w:t>3. Probe calibration</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C9" w14:textId="77777777" w:rsidR="0051128E" w:rsidRDefault="00093525">
            <w:r>
              <w:rPr>
                <w:sz w:val="19"/>
                <w:szCs w:val="19"/>
              </w:rPr>
              <w:t>Fresh log sections from a replanting site</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CA" w14:textId="77777777" w:rsidR="0051128E" w:rsidRDefault="00093525">
            <w:r>
              <w:rPr>
                <w:sz w:val="19"/>
                <w:szCs w:val="19"/>
              </w:rPr>
              <w:t>Force-depth curves; set CONTACT_G and WOOD_RISE_G; compare T with vernier on sawn section</w:t>
            </w:r>
          </w:p>
        </w:tc>
      </w:tr>
      <w:tr w:rsidR="0051128E" w14:paraId="780208CF" w14:textId="77777777">
        <w:tblPrEx>
          <w:tblCellMar>
            <w:top w:w="0" w:type="dxa"/>
            <w:bottom w:w="0" w:type="dxa"/>
          </w:tblCellMar>
        </w:tblPrEx>
        <w:tc>
          <w:tcPr>
            <w:tcW w:w="18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CC" w14:textId="77777777" w:rsidR="0051128E" w:rsidRDefault="00093525">
            <w:r>
              <w:rPr>
                <w:sz w:val="19"/>
                <w:szCs w:val="19"/>
              </w:rPr>
              <w:t>4. Field comparison</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CD" w14:textId="77777777" w:rsidR="0051128E" w:rsidRDefault="00093525">
            <w:r>
              <w:rPr>
                <w:sz w:val="19"/>
                <w:szCs w:val="19"/>
              </w:rPr>
              <w:t>Trees due for replanting (with owner / Rubber Board permission)</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CE" w14:textId="77777777" w:rsidR="0051128E" w:rsidRDefault="00093525">
            <w:r>
              <w:rPr>
                <w:sz w:val="19"/>
                <w:szCs w:val="19"/>
              </w:rPr>
              <w:t>Machine vs skilled tapper on alternate trees for 4 to 6 weeks</w:t>
            </w:r>
          </w:p>
        </w:tc>
      </w:tr>
      <w:tr w:rsidR="0051128E" w14:paraId="780208D3" w14:textId="77777777">
        <w:tblPrEx>
          <w:tblCellMar>
            <w:top w:w="0" w:type="dxa"/>
            <w:bottom w:w="0" w:type="dxa"/>
          </w:tblCellMar>
        </w:tblPrEx>
        <w:tc>
          <w:tcPr>
            <w:tcW w:w="18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D0" w14:textId="77777777" w:rsidR="0051128E" w:rsidRDefault="00093525">
            <w:r>
              <w:rPr>
                <w:sz w:val="19"/>
                <w:szCs w:val="19"/>
              </w:rPr>
              <w:t>5. Prick healing</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D1" w14:textId="77777777" w:rsidR="0051128E" w:rsidRDefault="00093525">
            <w:r>
              <w:rPr>
                <w:sz w:val="19"/>
                <w:szCs w:val="19"/>
              </w:rPr>
              <w:t>Same trees</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D2" w14:textId="77777777" w:rsidR="0051128E" w:rsidRDefault="00093525">
            <w:r>
              <w:rPr>
                <w:sz w:val="19"/>
                <w:szCs w:val="19"/>
              </w:rPr>
              <w:t>Inspect probe points after 2 and 4 weeks</w:t>
            </w:r>
          </w:p>
        </w:tc>
      </w:tr>
      <w:tr w:rsidR="0051128E" w14:paraId="780208D7" w14:textId="77777777">
        <w:tblPrEx>
          <w:tblCellMar>
            <w:top w:w="0" w:type="dxa"/>
            <w:bottom w:w="0" w:type="dxa"/>
          </w:tblCellMar>
        </w:tblPrEx>
        <w:tc>
          <w:tcPr>
            <w:tcW w:w="18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D4" w14:textId="77777777" w:rsidR="0051128E" w:rsidRDefault="00093525">
            <w:r>
              <w:rPr>
                <w:sz w:val="19"/>
                <w:szCs w:val="19"/>
              </w:rPr>
              <w:t>6. Endurance</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D5" w14:textId="77777777" w:rsidR="0051128E" w:rsidRDefault="00093525">
            <w:r>
              <w:rPr>
                <w:sz w:val="19"/>
                <w:szCs w:val="19"/>
              </w:rPr>
              <w:t>One full field session</w:t>
            </w:r>
          </w:p>
        </w:tc>
        <w:tc>
          <w:tcPr>
            <w:tcW w:w="390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D6" w14:textId="77777777" w:rsidR="0051128E" w:rsidRDefault="00093525">
            <w:r>
              <w:rPr>
                <w:sz w:val="19"/>
                <w:szCs w:val="19"/>
              </w:rPr>
              <w:t>Trees per charge, heating, blade wear, tag reliability in rain</w:t>
            </w:r>
          </w:p>
        </w:tc>
      </w:tr>
      <w:tr w:rsidR="0051128E" w14:paraId="780208DB" w14:textId="77777777">
        <w:tblPrEx>
          <w:tblCellMar>
            <w:top w:w="0" w:type="dxa"/>
            <w:bottom w:w="0" w:type="dxa"/>
          </w:tblCellMar>
        </w:tblPrEx>
        <w:trPr>
          <w:tblHeader/>
        </w:trPr>
        <w:tc>
          <w:tcPr>
            <w:tcW w:w="2821" w:type="dxa"/>
            <w:gridSpan w:val="2"/>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8D8" w14:textId="77777777" w:rsidR="0051128E" w:rsidRDefault="00093525">
            <w:r>
              <w:rPr>
                <w:b/>
                <w:bCs/>
                <w:color w:val="FFFFFF"/>
                <w:sz w:val="19"/>
                <w:szCs w:val="19"/>
              </w:rPr>
              <w:t>Metric</w:t>
            </w:r>
          </w:p>
        </w:tc>
        <w:tc>
          <w:tcPr>
            <w:tcW w:w="4466" w:type="dxa"/>
            <w:gridSpan w:val="2"/>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8D9" w14:textId="77777777" w:rsidR="0051128E" w:rsidRDefault="00093525">
            <w:r>
              <w:rPr>
                <w:b/>
                <w:bCs/>
                <w:color w:val="FFFFFF"/>
                <w:sz w:val="19"/>
                <w:szCs w:val="19"/>
              </w:rPr>
              <w:t>Method</w:t>
            </w:r>
          </w:p>
        </w:tc>
        <w:tc>
          <w:tcPr>
            <w:tcW w:w="2351"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8DA" w14:textId="77777777" w:rsidR="0051128E" w:rsidRDefault="00093525">
            <w:r>
              <w:rPr>
                <w:b/>
                <w:bCs/>
                <w:color w:val="FFFFFF"/>
                <w:sz w:val="19"/>
                <w:szCs w:val="19"/>
              </w:rPr>
              <w:t>Target</w:t>
            </w:r>
          </w:p>
        </w:tc>
      </w:tr>
      <w:tr w:rsidR="0051128E" w14:paraId="780208DF" w14:textId="77777777">
        <w:tblPrEx>
          <w:tblCellMar>
            <w:top w:w="0" w:type="dxa"/>
            <w:bottom w:w="0" w:type="dxa"/>
          </w:tblCellMar>
        </w:tblPrEx>
        <w:tc>
          <w:tcPr>
            <w:tcW w:w="282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DC" w14:textId="77777777" w:rsidR="0051128E" w:rsidRDefault="00093525">
            <w:r>
              <w:rPr>
                <w:sz w:val="19"/>
                <w:szCs w:val="19"/>
              </w:rPr>
              <w:t>Bark thickness accuracy</w:t>
            </w:r>
          </w:p>
        </w:tc>
        <w:tc>
          <w:tcPr>
            <w:tcW w:w="4466"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DD" w14:textId="77777777" w:rsidR="0051128E" w:rsidRDefault="00093525">
            <w:r>
              <w:rPr>
                <w:sz w:val="19"/>
                <w:szCs w:val="19"/>
              </w:rPr>
              <w:t>Probe vs vernier on the sawn section</w:t>
            </w:r>
          </w:p>
        </w:tc>
        <w:tc>
          <w:tcPr>
            <w:tcW w:w="23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DE" w14:textId="77777777" w:rsidR="0051128E" w:rsidRDefault="00093525">
            <w:r>
              <w:rPr>
                <w:sz w:val="19"/>
                <w:szCs w:val="19"/>
              </w:rPr>
              <w:t>±0.3 mm</w:t>
            </w:r>
          </w:p>
        </w:tc>
      </w:tr>
      <w:tr w:rsidR="0051128E" w14:paraId="780208E3" w14:textId="77777777">
        <w:tblPrEx>
          <w:tblCellMar>
            <w:top w:w="0" w:type="dxa"/>
            <w:bottom w:w="0" w:type="dxa"/>
          </w:tblCellMar>
        </w:tblPrEx>
        <w:tc>
          <w:tcPr>
            <w:tcW w:w="282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E0" w14:textId="77777777" w:rsidR="0051128E" w:rsidRDefault="00093525">
            <w:r>
              <w:rPr>
                <w:sz w:val="19"/>
                <w:szCs w:val="19"/>
              </w:rPr>
              <w:t>Residual bark over cambium</w:t>
            </w:r>
          </w:p>
        </w:tc>
        <w:tc>
          <w:tcPr>
            <w:tcW w:w="4466"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E1" w14:textId="77777777" w:rsidR="0051128E" w:rsidRDefault="00093525">
            <w:r>
              <w:rPr>
                <w:sz w:val="19"/>
                <w:szCs w:val="19"/>
              </w:rPr>
              <w:t>Small inspection window cut after tapping</w:t>
            </w:r>
          </w:p>
        </w:tc>
        <w:tc>
          <w:tcPr>
            <w:tcW w:w="23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E2" w14:textId="77777777" w:rsidR="0051128E" w:rsidRDefault="00093525">
            <w:r>
              <w:rPr>
                <w:sz w:val="19"/>
                <w:szCs w:val="19"/>
              </w:rPr>
              <w:t>1.0 ± 0.3 mm</w:t>
            </w:r>
          </w:p>
        </w:tc>
      </w:tr>
      <w:tr w:rsidR="0051128E" w14:paraId="780208E7" w14:textId="77777777">
        <w:tblPrEx>
          <w:tblCellMar>
            <w:top w:w="0" w:type="dxa"/>
            <w:bottom w:w="0" w:type="dxa"/>
          </w:tblCellMar>
        </w:tblPrEx>
        <w:tc>
          <w:tcPr>
            <w:tcW w:w="282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E4" w14:textId="77777777" w:rsidR="0051128E" w:rsidRDefault="00093525">
            <w:r>
              <w:rPr>
                <w:sz w:val="19"/>
                <w:szCs w:val="19"/>
              </w:rPr>
              <w:t>Bark consumption</w:t>
            </w:r>
          </w:p>
        </w:tc>
        <w:tc>
          <w:tcPr>
            <w:tcW w:w="4466"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E5" w14:textId="77777777" w:rsidR="0051128E" w:rsidRDefault="00093525">
            <w:r>
              <w:rPr>
                <w:sz w:val="19"/>
                <w:szCs w:val="19"/>
              </w:rPr>
              <w:t>Distance between successive cuts</w:t>
            </w:r>
          </w:p>
        </w:tc>
        <w:tc>
          <w:tcPr>
            <w:tcW w:w="23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E6" w14:textId="77777777" w:rsidR="0051128E" w:rsidRDefault="00093525">
            <w:r>
              <w:rPr>
                <w:sz w:val="19"/>
                <w:szCs w:val="19"/>
              </w:rPr>
              <w:t>s ± 0.2 mm</w:t>
            </w:r>
          </w:p>
        </w:tc>
      </w:tr>
      <w:tr w:rsidR="0051128E" w14:paraId="780208EB" w14:textId="77777777">
        <w:tblPrEx>
          <w:tblCellMar>
            <w:top w:w="0" w:type="dxa"/>
            <w:bottom w:w="0" w:type="dxa"/>
          </w:tblCellMar>
        </w:tblPrEx>
        <w:tc>
          <w:tcPr>
            <w:tcW w:w="282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E8" w14:textId="77777777" w:rsidR="0051128E" w:rsidRDefault="00093525">
            <w:r>
              <w:rPr>
                <w:sz w:val="19"/>
                <w:szCs w:val="19"/>
              </w:rPr>
              <w:t>Wounds</w:t>
            </w:r>
          </w:p>
        </w:tc>
        <w:tc>
          <w:tcPr>
            <w:tcW w:w="4466"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E9" w14:textId="77777777" w:rsidR="0051128E" w:rsidRDefault="00093525">
            <w:r>
              <w:rPr>
                <w:sz w:val="19"/>
                <w:szCs w:val="19"/>
              </w:rPr>
              <w:t>Count per 10 trees, machine vs manual</w:t>
            </w:r>
          </w:p>
        </w:tc>
        <w:tc>
          <w:tcPr>
            <w:tcW w:w="23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EA" w14:textId="77777777" w:rsidR="0051128E" w:rsidRDefault="00093525">
            <w:r>
              <w:rPr>
                <w:sz w:val="19"/>
                <w:szCs w:val="19"/>
              </w:rPr>
              <w:t>Fewer than manual</w:t>
            </w:r>
          </w:p>
        </w:tc>
      </w:tr>
      <w:tr w:rsidR="0051128E" w14:paraId="780208EF" w14:textId="77777777">
        <w:tblPrEx>
          <w:tblCellMar>
            <w:top w:w="0" w:type="dxa"/>
            <w:bottom w:w="0" w:type="dxa"/>
          </w:tblCellMar>
        </w:tblPrEx>
        <w:tc>
          <w:tcPr>
            <w:tcW w:w="282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EC" w14:textId="77777777" w:rsidR="0051128E" w:rsidRDefault="00093525">
            <w:r>
              <w:rPr>
                <w:sz w:val="19"/>
                <w:szCs w:val="19"/>
              </w:rPr>
              <w:t>Latex yield</w:t>
            </w:r>
          </w:p>
        </w:tc>
        <w:tc>
          <w:tcPr>
            <w:tcW w:w="4466"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ED" w14:textId="77777777" w:rsidR="0051128E" w:rsidRDefault="00093525">
            <w:r>
              <w:rPr>
                <w:sz w:val="19"/>
                <w:szCs w:val="19"/>
              </w:rPr>
              <w:t>ml per tree or g dry rubber, alternate trees</w:t>
            </w:r>
          </w:p>
        </w:tc>
        <w:tc>
          <w:tcPr>
            <w:tcW w:w="23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EE" w14:textId="77777777" w:rsidR="0051128E" w:rsidRDefault="00093525">
            <w:r>
              <w:rPr>
                <w:sz w:val="19"/>
                <w:szCs w:val="19"/>
              </w:rPr>
              <w:t>Equal to or better than manual</w:t>
            </w:r>
          </w:p>
        </w:tc>
      </w:tr>
      <w:tr w:rsidR="0051128E" w14:paraId="780208F3" w14:textId="77777777">
        <w:tblPrEx>
          <w:tblCellMar>
            <w:top w:w="0" w:type="dxa"/>
            <w:bottom w:w="0" w:type="dxa"/>
          </w:tblCellMar>
        </w:tblPrEx>
        <w:tc>
          <w:tcPr>
            <w:tcW w:w="282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F0" w14:textId="77777777" w:rsidR="0051128E" w:rsidRDefault="00093525">
            <w:r>
              <w:rPr>
                <w:sz w:val="19"/>
                <w:szCs w:val="19"/>
              </w:rPr>
              <w:t>Time per tree</w:t>
            </w:r>
          </w:p>
        </w:tc>
        <w:tc>
          <w:tcPr>
            <w:tcW w:w="4466"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F1" w14:textId="77777777" w:rsidR="0051128E" w:rsidRDefault="00093525">
            <w:r>
              <w:rPr>
                <w:sz w:val="19"/>
                <w:szCs w:val="19"/>
              </w:rPr>
              <w:t>Stopwatch</w:t>
            </w:r>
          </w:p>
        </w:tc>
        <w:tc>
          <w:tcPr>
            <w:tcW w:w="23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F2" w14:textId="77777777" w:rsidR="0051128E" w:rsidRDefault="00093525">
            <w:r>
              <w:rPr>
                <w:sz w:val="19"/>
                <w:szCs w:val="19"/>
              </w:rPr>
              <w:t>≤ 50 s normal day</w:t>
            </w:r>
          </w:p>
        </w:tc>
      </w:tr>
      <w:tr w:rsidR="0051128E" w14:paraId="780208F7" w14:textId="77777777">
        <w:tblPrEx>
          <w:tblCellMar>
            <w:top w:w="0" w:type="dxa"/>
            <w:bottom w:w="0" w:type="dxa"/>
          </w:tblCellMar>
        </w:tblPrEx>
        <w:tc>
          <w:tcPr>
            <w:tcW w:w="2821"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F4" w14:textId="77777777" w:rsidR="0051128E" w:rsidRDefault="00093525">
            <w:r>
              <w:rPr>
                <w:sz w:val="19"/>
                <w:szCs w:val="19"/>
              </w:rPr>
              <w:t>Trees per charge</w:t>
            </w:r>
          </w:p>
        </w:tc>
        <w:tc>
          <w:tcPr>
            <w:tcW w:w="4466"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F5" w14:textId="77777777" w:rsidR="0051128E" w:rsidRDefault="00093525">
            <w:r>
              <w:rPr>
                <w:sz w:val="19"/>
                <w:szCs w:val="19"/>
              </w:rPr>
              <w:t>Count</w:t>
            </w:r>
          </w:p>
        </w:tc>
        <w:tc>
          <w:tcPr>
            <w:tcW w:w="23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8F6" w14:textId="77777777" w:rsidR="0051128E" w:rsidRDefault="00093525">
            <w:r>
              <w:rPr>
                <w:sz w:val="19"/>
                <w:szCs w:val="19"/>
              </w:rPr>
              <w:t>≥ 150</w:t>
            </w:r>
          </w:p>
        </w:tc>
      </w:tr>
    </w:tbl>
    <w:p w14:paraId="780208F8" w14:textId="77777777" w:rsidR="0051128E" w:rsidRDefault="00093525">
      <w:pPr>
        <w:spacing w:after="120" w:line="276" w:lineRule="auto"/>
      </w:pPr>
      <w:r>
        <w:rPr>
          <w:b/>
          <w:bCs/>
        </w:rPr>
        <w:t>Probe calibration sheet:</w:t>
      </w:r>
      <w:r>
        <w:t xml:space="preserve"> for each sample record force at touch, force jump at wood, probe T, vernier T and error. Plot force against depth. This curve is key evidence for the complete specification.</w:t>
      </w:r>
    </w:p>
    <w:p w14:paraId="780208F9" w14:textId="77777777" w:rsidR="0051128E" w:rsidRDefault="00093525">
      <w:pPr>
        <w:pStyle w:val="Heading1"/>
        <w:pageBreakBefore/>
      </w:pPr>
      <w:bookmarkStart w:id="23" w:name="_Toc241270025"/>
      <w:r>
        <w:lastRenderedPageBreak/>
        <w:t>11. Working Method and Economics</w:t>
      </w:r>
      <w:bookmarkEnd w:id="23"/>
    </w:p>
    <w:p w14:paraId="780208FA" w14:textId="77777777" w:rsidR="0051128E" w:rsidRDefault="00093525">
      <w:pPr>
        <w:spacing w:after="120" w:line="276" w:lineRule="auto"/>
      </w:pPr>
      <w:r>
        <w:t xml:space="preserve">A skilled tapper spends about 15 to 20 seconds per tree. The machine needs about 40 to 50 seconds (strap on, cut, strap off). So the machine is </w:t>
      </w:r>
      <w:r>
        <w:rPr>
          <w:b/>
          <w:bCs/>
        </w:rPr>
        <w:t>not faster for a single worker</w:t>
      </w:r>
      <w:r>
        <w:t>. Its value is:</w:t>
      </w:r>
    </w:p>
    <w:p w14:paraId="780208FB" w14:textId="77777777" w:rsidR="0051128E" w:rsidRDefault="00093525">
      <w:pPr>
        <w:pStyle w:val="ListParagraph"/>
        <w:numPr>
          <w:ilvl w:val="0"/>
          <w:numId w:val="4"/>
        </w:numPr>
        <w:spacing w:after="60"/>
      </w:pPr>
      <w:r>
        <w:rPr>
          <w:b/>
          <w:bCs/>
        </w:rPr>
        <w:t>Unskilled workers can tap correctly.</w:t>
      </w:r>
      <w:r>
        <w:t xml:space="preserve"> This addresses the tapper shortage, and family members can tap their own smallholding.</w:t>
      </w:r>
    </w:p>
    <w:p w14:paraId="780208FC" w14:textId="77777777" w:rsidR="0051128E" w:rsidRDefault="00093525">
      <w:pPr>
        <w:pStyle w:val="ListParagraph"/>
        <w:numPr>
          <w:ilvl w:val="0"/>
          <w:numId w:val="4"/>
        </w:numPr>
        <w:spacing w:after="60"/>
      </w:pPr>
      <w:r>
        <w:rPr>
          <w:b/>
          <w:bCs/>
        </w:rPr>
        <w:t>Fewer cambium wounds and uniform bark use,</w:t>
      </w:r>
      <w:r>
        <w:t xml:space="preserve"> so the panel lasts longer and tree life and yield are protected.</w:t>
      </w:r>
    </w:p>
    <w:p w14:paraId="780208FD" w14:textId="77777777" w:rsidR="0051128E" w:rsidRDefault="00093525">
      <w:pPr>
        <w:pStyle w:val="ListParagraph"/>
        <w:numPr>
          <w:ilvl w:val="0"/>
          <w:numId w:val="4"/>
        </w:numPr>
        <w:spacing w:after="60"/>
      </w:pPr>
      <w:r>
        <w:rPr>
          <w:b/>
          <w:bCs/>
        </w:rPr>
        <w:t>Records:</w:t>
      </w:r>
      <w:r>
        <w:t xml:space="preserve"> each tree's bark and tapping log, useful for estates.</w:t>
      </w:r>
    </w:p>
    <w:p w14:paraId="780208FE" w14:textId="77777777" w:rsidR="0051128E" w:rsidRDefault="00093525">
      <w:pPr>
        <w:spacing w:after="120" w:line="276" w:lineRule="auto"/>
      </w:pPr>
      <w:r>
        <w:rPr>
          <w:b/>
          <w:bCs/>
        </w:rPr>
        <w:t>Two-unit method:</w:t>
      </w:r>
      <w:r>
        <w:t xml:space="preserve"> one worker uses two machines. While unit A cuts tree 1, the worker straps unit B on tree 2. The effective time falls to about 25 to 30 s per tree. Test this in the field.</w:t>
      </w:r>
    </w:p>
    <w:p w14:paraId="780208FF" w14:textId="77777777" w:rsidR="0051128E" w:rsidRDefault="00093525">
      <w:pPr>
        <w:pBdr>
          <w:left w:val="single" w:sz="18" w:space="6" w:color="E0A800"/>
        </w:pBdr>
        <w:shd w:val="clear" w:color="auto" w:fill="FFF4CE"/>
        <w:spacing w:before="80" w:after="160"/>
      </w:pPr>
      <w:r>
        <w:t>Do a simple cost-benefit table with real data from your field test: tapping wage per tree in your area, yield difference, bark saving, machine price. It is the most important slide for any investor or funding body.</w:t>
      </w:r>
    </w:p>
    <w:p w14:paraId="78020900" w14:textId="77777777" w:rsidR="0051128E" w:rsidRDefault="00093525">
      <w:pPr>
        <w:pStyle w:val="Heading1"/>
        <w:pageBreakBefore/>
      </w:pPr>
      <w:bookmarkStart w:id="24" w:name="_Toc241270026"/>
      <w:r>
        <w:lastRenderedPageBreak/>
        <w:t>12. Safety</w:t>
      </w:r>
      <w:bookmarkEnd w:id="24"/>
    </w:p>
    <w:p w14:paraId="78020901" w14:textId="77777777" w:rsidR="0051128E" w:rsidRDefault="00093525">
      <w:pPr>
        <w:pStyle w:val="ListParagraph"/>
        <w:numPr>
          <w:ilvl w:val="0"/>
          <w:numId w:val="4"/>
        </w:numPr>
        <w:spacing w:after="60"/>
      </w:pPr>
      <w:r>
        <w:t>Blade guard; blade always retracted when not cutting; hardware E-stop cutting motor power.</w:t>
      </w:r>
    </w:p>
    <w:p w14:paraId="78020902" w14:textId="77777777" w:rsidR="0051128E" w:rsidRDefault="00093525">
      <w:pPr>
        <w:pStyle w:val="ListParagraph"/>
        <w:numPr>
          <w:ilvl w:val="0"/>
          <w:numId w:val="4"/>
        </w:numPr>
        <w:spacing w:after="60"/>
      </w:pPr>
      <w:r>
        <w:t>Over-current stop, time-outs and bark-reading range checks in software.</w:t>
      </w:r>
    </w:p>
    <w:p w14:paraId="78020903" w14:textId="77777777" w:rsidR="0051128E" w:rsidRDefault="00093525">
      <w:pPr>
        <w:pStyle w:val="ListParagraph"/>
        <w:numPr>
          <w:ilvl w:val="0"/>
          <w:numId w:val="4"/>
        </w:numPr>
        <w:spacing w:after="60"/>
      </w:pPr>
      <w:r>
        <w:t>BIS-registered Li-ion cells with BMS and fuse; charge with the correct charger only.</w:t>
      </w:r>
    </w:p>
    <w:p w14:paraId="78020904" w14:textId="77777777" w:rsidR="0051128E" w:rsidRDefault="00093525">
      <w:pPr>
        <w:pStyle w:val="ListParagraph"/>
        <w:numPr>
          <w:ilvl w:val="0"/>
          <w:numId w:val="4"/>
        </w:numPr>
        <w:spacing w:after="60"/>
      </w:pPr>
      <w:r>
        <w:t>Gloves and eye protection; test only with permission, first on trees due for replanting.</w:t>
      </w:r>
    </w:p>
    <w:p w14:paraId="78020905" w14:textId="77777777" w:rsidR="0051128E" w:rsidRDefault="00093525">
      <w:pPr>
        <w:pStyle w:val="Heading1"/>
        <w:pageBreakBefore/>
      </w:pPr>
      <w:bookmarkStart w:id="25" w:name="_Toc241270027"/>
      <w:r>
        <w:lastRenderedPageBreak/>
        <w:t>13. Timeline and Team Roles</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4819"/>
        <w:gridCol w:w="2891"/>
      </w:tblGrid>
      <w:tr w:rsidR="0051128E" w14:paraId="78020909" w14:textId="77777777">
        <w:tblPrEx>
          <w:tblCellMar>
            <w:top w:w="0" w:type="dxa"/>
            <w:bottom w:w="0" w:type="dxa"/>
          </w:tblCellMar>
        </w:tblPrEx>
        <w:trPr>
          <w:tblHeader/>
        </w:trPr>
        <w:tc>
          <w:tcPr>
            <w:tcW w:w="1928"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906" w14:textId="77777777" w:rsidR="0051128E" w:rsidRDefault="00093525">
            <w:r>
              <w:rPr>
                <w:b/>
                <w:bCs/>
                <w:color w:val="FFFFFF"/>
                <w:sz w:val="19"/>
                <w:szCs w:val="19"/>
              </w:rPr>
              <w:t>Week</w:t>
            </w:r>
          </w:p>
        </w:tc>
        <w:tc>
          <w:tcPr>
            <w:tcW w:w="4819"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907" w14:textId="77777777" w:rsidR="0051128E" w:rsidRDefault="00093525">
            <w:r>
              <w:rPr>
                <w:b/>
                <w:bCs/>
                <w:color w:val="FFFFFF"/>
                <w:sz w:val="19"/>
                <w:szCs w:val="19"/>
              </w:rPr>
              <w:t>Work</w:t>
            </w:r>
          </w:p>
        </w:tc>
        <w:tc>
          <w:tcPr>
            <w:tcW w:w="2891"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908" w14:textId="77777777" w:rsidR="0051128E" w:rsidRDefault="00093525">
            <w:r>
              <w:rPr>
                <w:b/>
                <w:bCs/>
                <w:color w:val="FFFFFF"/>
                <w:sz w:val="19"/>
                <w:szCs w:val="19"/>
              </w:rPr>
              <w:t>Output</w:t>
            </w:r>
          </w:p>
        </w:tc>
      </w:tr>
      <w:tr w:rsidR="0051128E" w14:paraId="7802090D"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0A" w14:textId="77777777" w:rsidR="0051128E" w:rsidRDefault="00093525">
            <w:r>
              <w:rPr>
                <w:sz w:val="19"/>
                <w:szCs w:val="19"/>
              </w:rPr>
              <w:t>1</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0B" w14:textId="77777777" w:rsidR="0051128E" w:rsidRDefault="00093525">
            <w:r>
              <w:rPr>
                <w:sz w:val="19"/>
                <w:szCs w:val="19"/>
              </w:rPr>
              <w:t>Patent search; rubber estate / Rubber Board visit</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0C" w14:textId="77777777" w:rsidR="0051128E" w:rsidRDefault="00093525">
            <w:r>
              <w:rPr>
                <w:sz w:val="19"/>
                <w:szCs w:val="19"/>
              </w:rPr>
              <w:t>Search table, confirmed dimensions</w:t>
            </w:r>
          </w:p>
        </w:tc>
      </w:tr>
      <w:tr w:rsidR="0051128E" w14:paraId="78020911"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0E" w14:textId="77777777" w:rsidR="0051128E" w:rsidRDefault="00093525">
            <w:r>
              <w:rPr>
                <w:sz w:val="19"/>
                <w:szCs w:val="19"/>
              </w:rPr>
              <w:t>2</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0F" w14:textId="77777777" w:rsidR="0051128E" w:rsidRDefault="00093525">
            <w:r>
              <w:rPr>
                <w:b/>
                <w:bCs/>
                <w:sz w:val="19"/>
                <w:szCs w:val="19"/>
              </w:rPr>
              <w:t>File provisional patent</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10" w14:textId="77777777" w:rsidR="0051128E" w:rsidRDefault="00093525">
            <w:r>
              <w:rPr>
                <w:sz w:val="19"/>
                <w:szCs w:val="19"/>
              </w:rPr>
              <w:t>Application number, priority date</w:t>
            </w:r>
          </w:p>
        </w:tc>
      </w:tr>
      <w:tr w:rsidR="0051128E" w14:paraId="78020915"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12" w14:textId="77777777" w:rsidR="0051128E" w:rsidRDefault="00093525">
            <w:r>
              <w:rPr>
                <w:sz w:val="19"/>
                <w:szCs w:val="19"/>
              </w:rPr>
              <w:t>2-6</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13" w14:textId="77777777" w:rsidR="0051128E" w:rsidRDefault="00093525">
            <w:r>
              <w:rPr>
                <w:sz w:val="19"/>
                <w:szCs w:val="19"/>
              </w:rPr>
              <w:t>Mechanical build</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14" w14:textId="77777777" w:rsidR="0051128E" w:rsidRDefault="00093525">
            <w:r>
              <w:rPr>
                <w:sz w:val="19"/>
                <w:szCs w:val="19"/>
              </w:rPr>
              <w:t>Frame, rail, carriage</w:t>
            </w:r>
          </w:p>
        </w:tc>
      </w:tr>
      <w:tr w:rsidR="0051128E" w14:paraId="78020919"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16" w14:textId="77777777" w:rsidR="0051128E" w:rsidRDefault="00093525">
            <w:r>
              <w:rPr>
                <w:sz w:val="19"/>
                <w:szCs w:val="19"/>
              </w:rPr>
              <w:t>4-7</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17" w14:textId="77777777" w:rsidR="0051128E" w:rsidRDefault="00093525">
            <w:r>
              <w:rPr>
                <w:sz w:val="19"/>
                <w:szCs w:val="19"/>
              </w:rPr>
              <w:t>Electronics and code</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18" w14:textId="77777777" w:rsidR="0051128E" w:rsidRDefault="00093525">
            <w:r>
              <w:rPr>
                <w:sz w:val="19"/>
                <w:szCs w:val="19"/>
              </w:rPr>
              <w:t>Working bench system</w:t>
            </w:r>
          </w:p>
        </w:tc>
      </w:tr>
      <w:tr w:rsidR="0051128E" w14:paraId="7802091D"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1A" w14:textId="77777777" w:rsidR="0051128E" w:rsidRDefault="00093525">
            <w:r>
              <w:rPr>
                <w:sz w:val="19"/>
                <w:szCs w:val="19"/>
              </w:rPr>
              <w:t>7-9</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1B" w14:textId="77777777" w:rsidR="0051128E" w:rsidRDefault="00093525">
            <w:r>
              <w:rPr>
                <w:sz w:val="19"/>
                <w:szCs w:val="19"/>
              </w:rPr>
              <w:t>Integration, force and probe calibration</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1C" w14:textId="77777777" w:rsidR="0051128E" w:rsidRDefault="00093525">
            <w:r>
              <w:rPr>
                <w:sz w:val="19"/>
                <w:szCs w:val="19"/>
              </w:rPr>
              <w:t>Calibration data</w:t>
            </w:r>
          </w:p>
        </w:tc>
      </w:tr>
      <w:tr w:rsidR="0051128E" w14:paraId="78020921"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1E" w14:textId="77777777" w:rsidR="0051128E" w:rsidRDefault="00093525">
            <w:r>
              <w:rPr>
                <w:sz w:val="19"/>
                <w:szCs w:val="19"/>
              </w:rPr>
              <w:t>10-15</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1F" w14:textId="77777777" w:rsidR="0051128E" w:rsidRDefault="00093525">
            <w:r>
              <w:rPr>
                <w:sz w:val="19"/>
                <w:szCs w:val="19"/>
              </w:rPr>
              <w:t>Field comparison (4 to 6 weeks)</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20" w14:textId="77777777" w:rsidR="0051128E" w:rsidRDefault="00093525">
            <w:r>
              <w:rPr>
                <w:sz w:val="19"/>
                <w:szCs w:val="19"/>
              </w:rPr>
              <w:t>Results</w:t>
            </w:r>
          </w:p>
        </w:tc>
      </w:tr>
      <w:tr w:rsidR="0051128E" w14:paraId="78020925"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22" w14:textId="77777777" w:rsidR="0051128E" w:rsidRDefault="00093525">
            <w:r>
              <w:rPr>
                <w:sz w:val="19"/>
                <w:szCs w:val="19"/>
              </w:rPr>
              <w:t>16-17</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23" w14:textId="77777777" w:rsidR="0051128E" w:rsidRDefault="00093525">
            <w:r>
              <w:rPr>
                <w:sz w:val="19"/>
                <w:szCs w:val="19"/>
              </w:rPr>
              <w:t>Report, video, presentation</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24" w14:textId="77777777" w:rsidR="0051128E" w:rsidRDefault="00093525">
            <w:r>
              <w:rPr>
                <w:sz w:val="19"/>
                <w:szCs w:val="19"/>
              </w:rPr>
              <w:t>Project report</w:t>
            </w:r>
          </w:p>
        </w:tc>
      </w:tr>
      <w:tr w:rsidR="0051128E" w14:paraId="78020929"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26" w14:textId="77777777" w:rsidR="0051128E" w:rsidRDefault="00093525">
            <w:r>
              <w:rPr>
                <w:sz w:val="19"/>
                <w:szCs w:val="19"/>
              </w:rPr>
              <w:t>Before month 12</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27" w14:textId="77777777" w:rsidR="0051128E" w:rsidRDefault="00093525">
            <w:r>
              <w:rPr>
                <w:b/>
                <w:bCs/>
                <w:sz w:val="19"/>
                <w:szCs w:val="19"/>
              </w:rPr>
              <w:t>Complete specification + Form 18/18A</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28" w14:textId="77777777" w:rsidR="0051128E" w:rsidRDefault="00093525">
            <w:r>
              <w:rPr>
                <w:sz w:val="19"/>
                <w:szCs w:val="19"/>
              </w:rPr>
              <w:t>Complete application</w:t>
            </w:r>
          </w:p>
        </w:tc>
      </w:tr>
    </w:tbl>
    <w:p w14:paraId="7802092A" w14:textId="77777777" w:rsidR="0051128E" w:rsidRDefault="00093525">
      <w:pPr>
        <w:spacing w:after="120" w:line="276" w:lineRule="auto"/>
      </w:pPr>
      <w:r>
        <w:rPr>
          <w:b/>
          <w:bCs/>
        </w:rPr>
        <w:t>Roles:</w:t>
      </w:r>
      <w:r>
        <w:t xml:space="preserve"> (1) mechanical, (2) electronics, (3) software and calibration, (4) patent search, documents, testing records. Keep a dated, signed logbook; it proves inventorship.</w:t>
      </w:r>
    </w:p>
    <w:p w14:paraId="7802092B" w14:textId="77777777" w:rsidR="0051128E" w:rsidRDefault="00093525">
      <w:pPr>
        <w:pStyle w:val="Heading1"/>
        <w:pageBreakBefore/>
      </w:pPr>
      <w:bookmarkStart w:id="26" w:name="_Toc241270028"/>
      <w:r>
        <w:lastRenderedPageBreak/>
        <w:t>14. Draft Provisional Specification (Form 2)</w:t>
      </w:r>
      <w:bookmarkEnd w:id="26"/>
    </w:p>
    <w:p w14:paraId="7802092C" w14:textId="77777777" w:rsidR="0051128E" w:rsidRDefault="00093525">
      <w:pPr>
        <w:pBdr>
          <w:left w:val="single" w:sz="18" w:space="6" w:color="E0A800"/>
        </w:pBdr>
        <w:shd w:val="clear" w:color="auto" w:fill="FFF4CE"/>
        <w:spacing w:before="80" w:after="160"/>
      </w:pPr>
      <w:r>
        <w:t>SUPERSEDED FOR FILING: use Form2_Provisional_Specification.docx and Form2_Complete_Specification_DRAFT.docx. They remove the method claim (Section 3(h)), use a 13-word title and 10 claims, and follow the Indian page format. See Patent_Problems_and_Solutions_India.docx. The draft below is kept for study only.</w:t>
      </w:r>
    </w:p>
    <w:p w14:paraId="7802092D" w14:textId="77777777" w:rsidR="0051128E" w:rsidRDefault="00093525">
      <w:pPr>
        <w:pBdr>
          <w:left w:val="single" w:sz="18" w:space="6" w:color="E0A800"/>
        </w:pBdr>
        <w:shd w:val="clear" w:color="auto" w:fill="FFF4CE"/>
        <w:spacing w:before="80" w:after="160"/>
      </w:pPr>
      <w:r>
        <w:t>Draft for your guide or patent agent to refine after the search. Keep the numerals identical to the drawings. Drawing sheets: black and white on A4, with sheet number and applicant name on each sheet.</w:t>
      </w:r>
    </w:p>
    <w:p w14:paraId="7802092E" w14:textId="77777777" w:rsidR="0051128E" w:rsidRDefault="00093525">
      <w:pPr>
        <w:spacing w:after="120" w:line="276" w:lineRule="auto"/>
        <w:jc w:val="center"/>
      </w:pPr>
      <w:r>
        <w:rPr>
          <w:b/>
          <w:bCs/>
        </w:rPr>
        <w:t>FORM 2</w:t>
      </w:r>
    </w:p>
    <w:p w14:paraId="7802092F" w14:textId="77777777" w:rsidR="0051128E" w:rsidRDefault="00093525">
      <w:pPr>
        <w:spacing w:after="120" w:line="276" w:lineRule="auto"/>
        <w:jc w:val="center"/>
      </w:pPr>
      <w:r>
        <w:t>THE PATENTS ACT, 1970 (39 of 1970) &amp; THE PATENTS RULES, 2003</w:t>
      </w:r>
    </w:p>
    <w:p w14:paraId="78020930" w14:textId="77777777" w:rsidR="0051128E" w:rsidRDefault="00093525">
      <w:pPr>
        <w:spacing w:after="120" w:line="276" w:lineRule="auto"/>
        <w:jc w:val="center"/>
      </w:pPr>
      <w:r>
        <w:rPr>
          <w:b/>
          <w:bCs/>
        </w:rPr>
        <w:t>PROVISIONAL SPECIFICATION</w:t>
      </w:r>
      <w:r>
        <w:t xml:space="preserve">  (See section 10 and rule 13)</w:t>
      </w:r>
    </w:p>
    <w:p w14:paraId="78020931" w14:textId="77777777" w:rsidR="0051128E" w:rsidRDefault="00093525">
      <w:pPr>
        <w:spacing w:after="120" w:line="276" w:lineRule="auto"/>
      </w:pPr>
      <w:r>
        <w:rPr>
          <w:b/>
          <w:bCs/>
        </w:rPr>
        <w:t>1. TITLE:</w:t>
      </w:r>
      <w:r>
        <w:t xml:space="preserve"> A PORTABLE TREE TAPPING DEVICE WITH BARK-THICKNESS GAUGING, TREE-MOUNTED DATA TAG AND AUTOMATIC CUT-DEPTH CONTROL, AND A METHOD THEREOF</w:t>
      </w:r>
    </w:p>
    <w:p w14:paraId="78020932" w14:textId="77777777" w:rsidR="0051128E" w:rsidRDefault="00093525">
      <w:pPr>
        <w:spacing w:after="120" w:line="276" w:lineRule="auto"/>
      </w:pPr>
      <w:r>
        <w:rPr>
          <w:b/>
          <w:bCs/>
        </w:rPr>
        <w:t>2. APPLICANT(S):</w:t>
      </w:r>
      <w:r>
        <w:t xml:space="preserve"> Name: ______________  Nationality: Indian  Address: ______________</w:t>
      </w:r>
    </w:p>
    <w:p w14:paraId="78020933" w14:textId="77777777" w:rsidR="0051128E" w:rsidRDefault="00093525">
      <w:pPr>
        <w:spacing w:after="120" w:line="276" w:lineRule="auto"/>
      </w:pPr>
      <w:r>
        <w:rPr>
          <w:b/>
          <w:bCs/>
        </w:rPr>
        <w:t>3. PREAMBLE:</w:t>
      </w:r>
      <w:r>
        <w:t xml:space="preserve"> The following specification describes the invention.</w:t>
      </w:r>
    </w:p>
    <w:p w14:paraId="78020934" w14:textId="77777777" w:rsidR="0051128E" w:rsidRDefault="00093525">
      <w:pPr>
        <w:pStyle w:val="Heading3"/>
      </w:pPr>
      <w:r>
        <w:t>FIELD OF THE INVENTION</w:t>
      </w:r>
    </w:p>
    <w:p w14:paraId="78020935" w14:textId="77777777" w:rsidR="0051128E" w:rsidRDefault="00093525">
      <w:pPr>
        <w:spacing w:after="120" w:line="276" w:lineRule="auto"/>
      </w:pPr>
      <w:r>
        <w:t>[001] The invention relates to devices for harvesting latex from trees, and in particular to a portable motor-driven device for tapping rubber trees (Hevea brasiliensis) that measures bark thickness, stores it on a tag attached to the tree, and controls the depth of the tapping cut to protect the cambium.</w:t>
      </w:r>
    </w:p>
    <w:p w14:paraId="78020936" w14:textId="77777777" w:rsidR="0051128E" w:rsidRDefault="00093525">
      <w:pPr>
        <w:pStyle w:val="Heading3"/>
      </w:pPr>
      <w:r>
        <w:t>BACKGROUND OF THE INVENTION</w:t>
      </w:r>
    </w:p>
    <w:p w14:paraId="78020937" w14:textId="77777777" w:rsidR="0051128E" w:rsidRDefault="00093525">
      <w:pPr>
        <w:spacing w:after="120" w:line="276" w:lineRule="auto"/>
      </w:pPr>
      <w:r>
        <w:t>[002] Latex is harvested by removing a thin strip of bark along an inclined half-spiral cut. In downward tapping each new cut is made immediately below the previous cut, consuming about 1.5 to 2 mm of bark per tapping. For good yield the cut should approach the cambium closely, leaving about 1 mm of bark.</w:t>
      </w:r>
    </w:p>
    <w:p w14:paraId="78020938" w14:textId="77777777" w:rsidR="0051128E" w:rsidRDefault="00093525">
      <w:pPr>
        <w:spacing w:after="120" w:line="276" w:lineRule="auto"/>
      </w:pPr>
      <w:r>
        <w:t>[003] Manual tapping knives depend wholly on the skill of the tapper. Excess depth wounds the cambium, causing bark malformation and loss of yield, and insufficient depth lowers yield. Skilled tappers are increasingly scarce.</w:t>
      </w:r>
    </w:p>
    <w:p w14:paraId="78020939" w14:textId="77777777" w:rsidR="0051128E" w:rsidRDefault="00093525">
      <w:pPr>
        <w:spacing w:after="120" w:line="276" w:lineRule="auto"/>
      </w:pPr>
      <w:r>
        <w:t>[004] Motorised tapping knives with fixed mechanical depth guides are known, but bark thickness varies between trees and around a single trunk, so a fixed depth is either too shallow or too deep. Tree-mounted robotic tapping systems are costly and generally require one unit per tree. Manual bark gauges measure bark thickness but are not connected to any cutting device.</w:t>
      </w:r>
    </w:p>
    <w:p w14:paraId="7802093A" w14:textId="77777777" w:rsidR="0051128E" w:rsidRDefault="00093525">
      <w:pPr>
        <w:spacing w:after="120" w:line="276" w:lineRule="auto"/>
      </w:pPr>
      <w:r>
        <w:t>[005] There is a need for a portable, low-cost tapping device usable by unskilled persons that adapts the cutting depth to the bark thickness of each tree while keeping bark consumption uniform.</w:t>
      </w:r>
    </w:p>
    <w:p w14:paraId="7802093B" w14:textId="77777777" w:rsidR="0051128E" w:rsidRDefault="00093525">
      <w:pPr>
        <w:pStyle w:val="Heading3"/>
      </w:pPr>
      <w:r>
        <w:t>OBJECTS OF THE INVENTION</w:t>
      </w:r>
    </w:p>
    <w:p w14:paraId="7802093C" w14:textId="77777777" w:rsidR="0051128E" w:rsidRDefault="00093525">
      <w:pPr>
        <w:spacing w:after="120" w:line="276" w:lineRule="auto"/>
      </w:pPr>
      <w:r>
        <w:t>[006] To provide a portable tapping device that measures bark thickness along the tapping line and automatically sets the blade depth to leave a predetermined residual bark thickness over the cambium.</w:t>
      </w:r>
    </w:p>
    <w:p w14:paraId="7802093D" w14:textId="77777777" w:rsidR="0051128E" w:rsidRDefault="00093525">
      <w:pPr>
        <w:spacing w:after="120" w:line="276" w:lineRule="auto"/>
      </w:pPr>
      <w:r>
        <w:t>[007] To store the measured bark thickness on a data tag attached to the tree so that measurement, and hence probing of the tree, is required only at intervals.</w:t>
      </w:r>
    </w:p>
    <w:p w14:paraId="7802093E" w14:textId="77777777" w:rsidR="0051128E" w:rsidRDefault="00093525">
      <w:pPr>
        <w:spacing w:after="120" w:line="276" w:lineRule="auto"/>
      </w:pPr>
      <w:r>
        <w:t>[008] To keep bark consumption per tapping uniform irrespective of operator skill.</w:t>
      </w:r>
    </w:p>
    <w:p w14:paraId="7802093F" w14:textId="77777777" w:rsidR="0051128E" w:rsidRDefault="00093525">
      <w:pPr>
        <w:spacing w:after="120" w:line="276" w:lineRule="auto"/>
      </w:pPr>
      <w:r>
        <w:t>[009] To provide a single device that is quickly mounted on and removed from trees of different girths.</w:t>
      </w:r>
    </w:p>
    <w:p w14:paraId="78020940" w14:textId="77777777" w:rsidR="0051128E" w:rsidRDefault="00093525">
      <w:pPr>
        <w:spacing w:after="120" w:line="276" w:lineRule="auto"/>
      </w:pPr>
      <w:r>
        <w:t>[010] To provide a method of tapping using the device.</w:t>
      </w:r>
    </w:p>
    <w:p w14:paraId="78020941" w14:textId="77777777" w:rsidR="0051128E" w:rsidRDefault="00093525">
      <w:pPr>
        <w:pStyle w:val="Heading3"/>
      </w:pPr>
      <w:r>
        <w:t>SUMMARY OF THE INVENTION</w:t>
      </w:r>
    </w:p>
    <w:p w14:paraId="78020942" w14:textId="77777777" w:rsidR="0051128E" w:rsidRDefault="00093525">
      <w:pPr>
        <w:spacing w:after="120" w:line="276" w:lineRule="auto"/>
      </w:pPr>
      <w:r>
        <w:lastRenderedPageBreak/>
        <w:t xml:space="preserve">[011] A portable tapping device (10) comprises a mounting assembly (12, 14, 16, 18) detachably fixable to the trunk of a tree (100); a guide rail (20) held by the mounting assembly along an inclined tapping line; a cutter carriage (30) driven along the rail by a motor (34) whose position is sensed by an encoder (35); a blade (42) on the carriage movable radially by a depth actuator (46, 48); bark-thickness gauging means (50, 52, 54) on the carriage; and a control unit (60) that sets the radial depth of the </w:t>
      </w:r>
      <w:r>
        <w:t>blade from the measured bark thickness so that a predetermined residual thickness of bark remains over the cambium (106).</w:t>
      </w:r>
    </w:p>
    <w:p w14:paraId="78020943" w14:textId="77777777" w:rsidR="0051128E" w:rsidRDefault="00093525">
      <w:pPr>
        <w:spacing w:after="120" w:line="276" w:lineRule="auto"/>
      </w:pPr>
      <w:r>
        <w:t>[012] Preferably the gauging means comprises a needle probe (54) advanced through a force sensor (52), bark thickness being the probe travel between first contact with the bark and a rise in resisting force indicating the wood (108).</w:t>
      </w:r>
    </w:p>
    <w:p w14:paraId="78020944" w14:textId="77777777" w:rsidR="0051128E" w:rsidRDefault="00093525">
      <w:pPr>
        <w:spacing w:after="120" w:line="276" w:lineRule="auto"/>
      </w:pPr>
      <w:r>
        <w:t>[013] Preferably a reader (70) on the device reads and writes a data tag (71) fixed to the tree, storing the measured bark thickness and date. The control unit uses the stored values while they are valid and re-measures when they are missing or older than a set period.</w:t>
      </w:r>
    </w:p>
    <w:p w14:paraId="78020945" w14:textId="77777777" w:rsidR="0051128E" w:rsidRDefault="00093525">
      <w:pPr>
        <w:spacing w:after="120" w:line="276" w:lineRule="auto"/>
      </w:pPr>
      <w:r>
        <w:t>[014] Preferably alignment pins (26) engage the groove of the previous tapping cut so that the new cut is made a preset distance below it.</w:t>
      </w:r>
    </w:p>
    <w:p w14:paraId="78020946" w14:textId="77777777" w:rsidR="0051128E" w:rsidRDefault="00093525">
      <w:pPr>
        <w:pStyle w:val="Heading3"/>
      </w:pPr>
      <w:r>
        <w:t>BRIEF DESCRIPTION OF THE DRAWINGS</w:t>
      </w:r>
    </w:p>
    <w:p w14:paraId="78020947" w14:textId="77777777" w:rsidR="0051128E" w:rsidRDefault="00093525">
      <w:pPr>
        <w:spacing w:after="120" w:line="276" w:lineRule="auto"/>
      </w:pPr>
      <w:r>
        <w:t>[015] Fig. 1: front view of the device on a tree. Fig. 2: section of the cutter carriage with probe, blade and bark layers. Fig. 3: top view of the mounting assembly and rail. Fig. 4: electrical block diagram. Fig. 5: flowchart of the tapping method.</w:t>
      </w:r>
    </w:p>
    <w:p w14:paraId="78020948" w14:textId="77777777" w:rsidR="0051128E" w:rsidRDefault="00093525">
      <w:pPr>
        <w:pStyle w:val="Heading3"/>
      </w:pPr>
      <w:r>
        <w:t>DETAILED DESCRIPTION</w:t>
      </w:r>
    </w:p>
    <w:p w14:paraId="78020949" w14:textId="77777777" w:rsidR="0051128E" w:rsidRDefault="00093525">
      <w:pPr>
        <w:spacing w:after="120" w:line="276" w:lineRule="auto"/>
      </w:pPr>
      <w:r>
        <w:t>[016] Referring to Figs. 1 and 3, upper and lower straps (12a, 12b) with ratchet buckles (14) and resilient backing encircle the trunk. A flexible guide rail (20) of spring-steel strip carrying a toothed belt (24) is held at a distance from the bark by resilient support pads (18) and is fixed at its ends to the straps by sliding clips (16), so that it follows a half-spiral path inclined at 20° to 35° to the horizontal. Adjustable end stops (64) define the ends of the tapping line.</w:t>
      </w:r>
    </w:p>
    <w:p w14:paraId="7802094A" w14:textId="77777777" w:rsidR="0051128E" w:rsidRDefault="00093525">
      <w:pPr>
        <w:spacing w:after="120" w:line="276" w:lineRule="auto"/>
      </w:pPr>
      <w:r>
        <w:t>[017] Alignment pins (26) near the ends of the rail engage the groove of the previous tapping cut. A screw adjustment sets the distance between the pins and the upper edge of the blade, which equals the bark consumption per tapping, for example 1.5 mm, the new cut being made below the previous cut.</w:t>
      </w:r>
    </w:p>
    <w:p w14:paraId="7802094B" w14:textId="77777777" w:rsidR="0051128E" w:rsidRDefault="00093525">
      <w:pPr>
        <w:spacing w:after="120" w:line="276" w:lineRule="auto"/>
      </w:pPr>
      <w:r>
        <w:t>[018] Referring to Fig. 2, the carriage (30) is guided on the rail by grooved rollers and driven by a geared motor (34) through a pulley (36) meshing with the belt (24). A hall encoder (35) gives the carriage position along the rail. A V-shaped gouge blade (42) on a slide (44) running on a linear guide is moved radially by a stepper motor (46) and self-locking lead screw (48). A skid roller (56) running on the outer bark (102) provides the depth reference.</w:t>
      </w:r>
    </w:p>
    <w:p w14:paraId="7802094C" w14:textId="77777777" w:rsidR="0051128E" w:rsidRDefault="00093525">
      <w:pPr>
        <w:spacing w:after="120" w:line="276" w:lineRule="auto"/>
      </w:pPr>
      <w:r>
        <w:t xml:space="preserve">[019] A needle probe (54) of about 0.8 mm diameter is advanced radially by a stepper motor (50) through a load cell (52). The control unit advances the probe in increments of about 0.1 mm, reading the force after each increment. The position at which force first exceeds a contact threshold is taken as the bark surface. The probe passes through the outer bark (102) and soft bark (104). On reaching the wood (108) the force rises sharply, and the position at which the rise within a short travel exceeds a wood </w:t>
      </w:r>
      <w:r>
        <w:t>threshold is recorded. The difference is the bark thickness T. The probe is located on the carriage ahead of the blade along the tapping line, within the band of bark removed by the cut, so that the outer portion of each puncture is removed by the blade.</w:t>
      </w:r>
    </w:p>
    <w:p w14:paraId="7802094D" w14:textId="77777777" w:rsidR="0051128E" w:rsidRDefault="00093525">
      <w:pPr>
        <w:spacing w:after="120" w:line="276" w:lineRule="auto"/>
      </w:pPr>
      <w:r>
        <w:t>[020] Referring to Figs. 4 and 5, the control unit (60) comprises a microcontroller powered by a battery (62) and connected to an NFC reader (70) and a real-time clock. On start, the control unit reads the tag (71) on the tree. If a valid record not older than a set period (for example 30 days) exists, the stored thicknesses are used. Otherwise the carriage measures the rail length between end stops, gauges the bark at several points (for example at 5 %, 50 % and 95 % of the rail length), and writes the thi</w:t>
      </w:r>
      <w:r>
        <w:t>cknesses and date to the tag.</w:t>
      </w:r>
    </w:p>
    <w:p w14:paraId="7802094E" w14:textId="77777777" w:rsidR="0051128E" w:rsidRDefault="00093525">
      <w:pPr>
        <w:spacing w:after="120" w:line="276" w:lineRule="auto"/>
      </w:pPr>
      <w:r>
        <w:lastRenderedPageBreak/>
        <w:t>[021] The carriage then moves along the rail from the upper end to the lower end while the control unit continuously sets the blade depth d(x) = T(x) − c, where T(x) is interpolated between the gauged points from the encoder position x and c is the predetermined residual thickness (for example 1.0 mm, settable from 0.5 to 1.5 mm). A current sensor stops the carriage and retracts the blade on overload. An emergency-stop switch interrupts power to the actuators. At the lower end stop the blade retracts and th</w:t>
      </w:r>
      <w:r>
        <w:t>e carriage returns. Latex flows along the cut to a spout (72) and cup (74).</w:t>
      </w:r>
    </w:p>
    <w:p w14:paraId="7802094F" w14:textId="77777777" w:rsidR="0051128E" w:rsidRDefault="00093525">
      <w:pPr>
        <w:spacing w:after="120" w:line="276" w:lineRule="auto"/>
      </w:pPr>
      <w:r>
        <w:t>[022] The device is removed and mounted on the next tree. Because a single device serves many trees and the depth and bark consumption are set automatically, unskilled persons can tap without injuring the cambium, and probing of each tree is needed only at intervals.</w:t>
      </w:r>
    </w:p>
    <w:p w14:paraId="78020950" w14:textId="77777777" w:rsidR="0051128E" w:rsidRDefault="00093525">
      <w:pPr>
        <w:spacing w:after="120" w:line="276" w:lineRule="auto"/>
      </w:pPr>
      <w:r>
        <w:t>[023] In other embodiments the gauging means may be ultrasonic, capacitive or impedance-based; the tag may be RFID, a printed code or a record in a phone linked to a tree identifier; the mounting may use rigid clamps or chains; and the drive may be a rack and pinion or a screw. Such variants are within the scope of the invention.</w:t>
      </w:r>
    </w:p>
    <w:p w14:paraId="78020951" w14:textId="77777777" w:rsidR="0051128E" w:rsidRDefault="00093525">
      <w:pPr>
        <w:spacing w:after="120" w:line="276" w:lineRule="auto"/>
      </w:pPr>
      <w:r>
        <w:t>[024] (Complete specification: add experimental results such as force-depth curves, depth accuracy, yield and wound comparison with manual tapping, and prototype photographs.)</w:t>
      </w:r>
    </w:p>
    <w:p w14:paraId="78020952" w14:textId="77777777" w:rsidR="0051128E" w:rsidRDefault="00093525">
      <w:pPr>
        <w:pStyle w:val="Heading3"/>
      </w:pPr>
      <w:r>
        <w:t>CLAIMS (for the Complete Specification)</w:t>
      </w:r>
    </w:p>
    <w:p w14:paraId="78020953" w14:textId="77777777" w:rsidR="0051128E" w:rsidRDefault="00093525">
      <w:pPr>
        <w:spacing w:after="120" w:line="276" w:lineRule="auto"/>
      </w:pPr>
      <w:r>
        <w:t>We claim:</w:t>
      </w:r>
    </w:p>
    <w:p w14:paraId="78020954" w14:textId="77777777" w:rsidR="0051128E" w:rsidRDefault="00093525">
      <w:pPr>
        <w:spacing w:after="120" w:line="276" w:lineRule="auto"/>
      </w:pPr>
      <w:r>
        <w:t>1. A portable tapping device (10) for extracting latex from a tree (100), comprising: a mounting assembly (12, 14, 16, 18) detachably fixable to the trunk of the tree; a guide rail (20) supported by the mounting assembly along an inclined tapping line; a cutter carriage (30) movable along the guide rail by a drive motor (34), the carriage carrying a cutting blade (42) radially movable relative to the trunk by a depth actuator (46, 48); characterised in that the carriage further carries bark-thickness gaugin</w:t>
      </w:r>
      <w:r>
        <w:t>g means (50, 52, 54) adapted to measure the bark thickness (T) at one or more points along the tapping line, and a control unit (60) is configured to set the radial depth of the blade from the measured bark thickness such that a predetermined residual thickness (c) of bark remains over the cambium (106).</w:t>
      </w:r>
    </w:p>
    <w:p w14:paraId="78020955" w14:textId="77777777" w:rsidR="0051128E" w:rsidRDefault="00093525">
      <w:pPr>
        <w:spacing w:after="120" w:line="276" w:lineRule="auto"/>
      </w:pPr>
      <w:r>
        <w:t>2. The device as claimed in claim 1, wherein the gauging means comprises a needle probe (54) advanced by a probe actuator (50) through a force sensor (52), and the control unit determines the bark thickness as the probe travel between a first contact force and a rise in force indicative of the wood (108).</w:t>
      </w:r>
    </w:p>
    <w:p w14:paraId="78020956" w14:textId="77777777" w:rsidR="0051128E" w:rsidRDefault="00093525">
      <w:pPr>
        <w:spacing w:after="120" w:line="276" w:lineRule="auto"/>
      </w:pPr>
      <w:r>
        <w:t>3. The device as claimed in claim 2, wherein the needle probe is located on the carriage ahead of the blade along the tapping line, within the band of bark removed by the blade.</w:t>
      </w:r>
    </w:p>
    <w:p w14:paraId="78020957" w14:textId="77777777" w:rsidR="0051128E" w:rsidRDefault="00093525">
      <w:pPr>
        <w:spacing w:after="120" w:line="276" w:lineRule="auto"/>
      </w:pPr>
      <w:r>
        <w:t>4. The device as claimed in claim 1, comprising a reader (70) adapted to read and write a data tag (71) attached to the tree, wherein the control unit stores the measured bark thickness and a date on the tag and uses the stored bark thickness for subsequent tappings until it is older than a predetermined period.</w:t>
      </w:r>
    </w:p>
    <w:p w14:paraId="78020958" w14:textId="77777777" w:rsidR="0051128E" w:rsidRDefault="00093525">
      <w:pPr>
        <w:spacing w:after="120" w:line="276" w:lineRule="auto"/>
      </w:pPr>
      <w:r>
        <w:t>5. The device as claimed in claim 1, comprising an encoder (35) indicating the position of the carriage along the rail, wherein the control unit measures the bark thickness at a plurality of points and varies the blade depth along the cut by interpolation according to the encoder position.</w:t>
      </w:r>
    </w:p>
    <w:p w14:paraId="78020959" w14:textId="77777777" w:rsidR="0051128E" w:rsidRDefault="00093525">
      <w:pPr>
        <w:spacing w:after="120" w:line="276" w:lineRule="auto"/>
      </w:pPr>
      <w:r>
        <w:t>6. The device as claimed in claim 1, comprising alignment pins (26) adapted to engage the groove of the previous tapping cut and means for adjusting the distance between the pins and the blade, whereby each new cut is made a set distance below the previous cut.</w:t>
      </w:r>
    </w:p>
    <w:p w14:paraId="7802095A" w14:textId="77777777" w:rsidR="0051128E" w:rsidRDefault="00093525">
      <w:pPr>
        <w:spacing w:after="120" w:line="276" w:lineRule="auto"/>
      </w:pPr>
      <w:r>
        <w:t>7. The device as claimed in claim 1, wherein the mounting assembly comprises flexible straps (12a, 12b) encircling the trunk, the guide rail is a flexible strip held off the bark by resilient support pads (18) and fixed to the straps by sliding clips (16), and adjustable end stops (64) define the ends of the tapping line.</w:t>
      </w:r>
    </w:p>
    <w:p w14:paraId="7802095B" w14:textId="77777777" w:rsidR="0051128E" w:rsidRDefault="00093525">
      <w:pPr>
        <w:spacing w:after="120" w:line="276" w:lineRule="auto"/>
      </w:pPr>
      <w:r>
        <w:lastRenderedPageBreak/>
        <w:t>8. The device as claimed in claim 7, wherein the guide rail carries a toothed belt (24) engaged by a pulley (36) driven by the drive motor.</w:t>
      </w:r>
    </w:p>
    <w:p w14:paraId="7802095C" w14:textId="77777777" w:rsidR="0051128E" w:rsidRDefault="00093525">
      <w:pPr>
        <w:spacing w:after="120" w:line="276" w:lineRule="auto"/>
      </w:pPr>
      <w:r>
        <w:t>9. The device as claimed in claim 1, wherein the depth actuator comprises a stepper motor (46) and a self-locking lead screw (48), and a skid roller (56) running on the bark surface provides the depth reference.</w:t>
      </w:r>
    </w:p>
    <w:p w14:paraId="7802095D" w14:textId="77777777" w:rsidR="0051128E" w:rsidRDefault="00093525">
      <w:pPr>
        <w:spacing w:after="120" w:line="276" w:lineRule="auto"/>
      </w:pPr>
      <w:r>
        <w:t>10. The device as claimed in claim 1, comprising a current sensor for the drive motor and an emergency-stop switch, wherein the control unit stops the carriage and retracts the blade on overload or emergency stop.</w:t>
      </w:r>
    </w:p>
    <w:p w14:paraId="7802095E" w14:textId="77777777" w:rsidR="0051128E" w:rsidRDefault="00093525">
      <w:pPr>
        <w:spacing w:after="120" w:line="276" w:lineRule="auto"/>
      </w:pPr>
      <w:r>
        <w:t>11. The device as claimed in claim 1, wherein the predetermined residual thickness is settable between 0.5 mm and 1.5 mm and the inclination of the tapping line between 20° and 35°.</w:t>
      </w:r>
    </w:p>
    <w:p w14:paraId="7802095F" w14:textId="77777777" w:rsidR="0051128E" w:rsidRDefault="00093525">
      <w:pPr>
        <w:spacing w:after="120" w:line="276" w:lineRule="auto"/>
      </w:pPr>
      <w:r>
        <w:t xml:space="preserve">12. A method of tapping a tree using the device as claimed in claim 1, comprising: (a) mounting the device on the trunk; (b) reading a data tag attached to the tree and, when no valid bark-thickness record exists, measuring the bark thickness at one or more points along the tapping line with the gauging means and writing the result to the tag; (c) calculating a blade depth equal to the bark thickness minus a predetermined residual thickness; (d) moving the carriage along the rail while holding the blade at </w:t>
      </w:r>
      <w:r>
        <w:t>the calculated depth to remove a strip of bark below the previous cut; and (e) retracting the blade and removing the device.</w:t>
      </w:r>
    </w:p>
    <w:p w14:paraId="78020960" w14:textId="77777777" w:rsidR="0051128E" w:rsidRDefault="00093525">
      <w:pPr>
        <w:pStyle w:val="Heading3"/>
      </w:pPr>
      <w:r>
        <w:t>ABSTRACT</w:t>
      </w:r>
    </w:p>
    <w:p w14:paraId="78020961" w14:textId="77777777" w:rsidR="0051128E" w:rsidRDefault="00093525">
      <w:pPr>
        <w:spacing w:after="120" w:line="276" w:lineRule="auto"/>
      </w:pPr>
      <w:r>
        <w:t xml:space="preserve">A portable tapping device (10) for rubber trees has straps (12a, 12b) and a flexible inclined rail (20) along which a motor-driven, encoder-tracked carriage (30) moves a radially adjustable blade (42). A force-sensing needle probe (54) on the carriage measures bark thickness at several points on the tapping line by detecting bark contact and the force rise at the wood. The values and date are stored on a tag (71) on the tree and reused until they expire. A control unit (60) sets the blade depth to the bark </w:t>
      </w:r>
      <w:r>
        <w:t>thickness less a predetermined residual thickness, protecting the cambium, while alignment pins (26) in the previous cut fix the bark consumed per tapping. Unskilled persons can tap many trees consistently. (Fig. 2)</w:t>
      </w:r>
    </w:p>
    <w:p w14:paraId="78020962" w14:textId="77777777" w:rsidR="0051128E" w:rsidRDefault="00093525">
      <w:pPr>
        <w:pStyle w:val="Heading1"/>
        <w:pageBreakBefore/>
      </w:pPr>
      <w:bookmarkStart w:id="27" w:name="_Toc241270029"/>
      <w:r>
        <w:lastRenderedPageBreak/>
        <w:t>15. Patent Filing Procedure (India)</w:t>
      </w:r>
      <w:bookmarkEnd w:id="27"/>
    </w:p>
    <w:p w14:paraId="78020963" w14:textId="77777777" w:rsidR="0051128E" w:rsidRDefault="00093525">
      <w:pPr>
        <w:pStyle w:val="Heading2"/>
      </w:pPr>
      <w:bookmarkStart w:id="28" w:name="_Toc241270030"/>
      <w:r>
        <w:t>15.1 Inventors and applicant</w:t>
      </w:r>
      <w:bookmarkEnd w:id="28"/>
    </w:p>
    <w:p w14:paraId="78020964" w14:textId="77777777" w:rsidR="0051128E" w:rsidRDefault="00093525">
      <w:pPr>
        <w:pStyle w:val="ListParagraph"/>
        <w:numPr>
          <w:ilvl w:val="0"/>
          <w:numId w:val="4"/>
        </w:numPr>
        <w:spacing w:after="60"/>
      </w:pPr>
      <w:r>
        <w:rPr>
          <w:b/>
          <w:bCs/>
        </w:rPr>
        <w:t>Inventors:</w:t>
      </w:r>
      <w:r>
        <w:t xml:space="preserve"> everyone who contributed to the inventive idea (students and guide). Be honest; wrong inventorship can invalidate the patent.</w:t>
      </w:r>
    </w:p>
    <w:p w14:paraId="78020965" w14:textId="77777777" w:rsidR="0051128E" w:rsidRDefault="00093525">
      <w:pPr>
        <w:pStyle w:val="ListParagraph"/>
        <w:numPr>
          <w:ilvl w:val="0"/>
          <w:numId w:val="4"/>
        </w:numPr>
        <w:spacing w:after="60"/>
      </w:pPr>
      <w:r>
        <w:rPr>
          <w:b/>
          <w:bCs/>
        </w:rPr>
        <w:t>Applicant (owner):</w:t>
      </w:r>
      <w:r>
        <w:t xml:space="preserve"> the inventors, the college, or later your startup company. Check your college IPR policy first. If you plan to start a company, agree in writing who owns the patent, so it can be assigned to the company later.</w:t>
      </w:r>
    </w:p>
    <w:p w14:paraId="78020966" w14:textId="77777777" w:rsidR="0051128E" w:rsidRDefault="00093525">
      <w:pPr>
        <w:pStyle w:val="Heading2"/>
      </w:pPr>
      <w:bookmarkStart w:id="29" w:name="_Toc241270031"/>
      <w:r>
        <w:t>15.2 Steps</w:t>
      </w:r>
      <w:bookmarkEnd w:id="29"/>
    </w:p>
    <w:p w14:paraId="78020967" w14:textId="77777777" w:rsidR="0051128E" w:rsidRDefault="00093525">
      <w:pPr>
        <w:pStyle w:val="ListParagraph"/>
        <w:numPr>
          <w:ilvl w:val="0"/>
          <w:numId w:val="9"/>
        </w:numPr>
        <w:spacing w:after="60"/>
      </w:pPr>
      <w:r>
        <w:rPr>
          <w:b/>
          <w:bCs/>
        </w:rPr>
        <w:t>Keep it confidential</w:t>
      </w:r>
      <w:r>
        <w:t xml:space="preserve"> until the provisional is filed (no paper, competition, social media or public demonstration).</w:t>
      </w:r>
    </w:p>
    <w:p w14:paraId="78020968" w14:textId="77777777" w:rsidR="0051128E" w:rsidRDefault="00093525">
      <w:pPr>
        <w:pStyle w:val="ListParagraph"/>
        <w:numPr>
          <w:ilvl w:val="0"/>
          <w:numId w:val="9"/>
        </w:numPr>
        <w:spacing w:after="60"/>
      </w:pPr>
      <w:r>
        <w:rPr>
          <w:b/>
          <w:bCs/>
        </w:rPr>
        <w:t>Patentability search</w:t>
      </w:r>
      <w:r>
        <w:t xml:space="preserve"> (Section 4.3). Adjust claims.</w:t>
      </w:r>
    </w:p>
    <w:p w14:paraId="78020969" w14:textId="77777777" w:rsidR="0051128E" w:rsidRDefault="00093525">
      <w:pPr>
        <w:pStyle w:val="ListParagraph"/>
        <w:numPr>
          <w:ilvl w:val="0"/>
          <w:numId w:val="9"/>
        </w:numPr>
        <w:spacing w:after="60"/>
      </w:pPr>
      <w:r>
        <w:rPr>
          <w:b/>
          <w:bCs/>
        </w:rPr>
        <w:t>E-filing account</w:t>
      </w:r>
      <w:r>
        <w:t xml:space="preserve"> on ipindia.gov.in (needs a Class 3 digital signature; your college, KSCSTE or an agent may help).</w:t>
      </w:r>
    </w:p>
    <w:p w14:paraId="7802096A" w14:textId="77777777" w:rsidR="0051128E" w:rsidRDefault="00093525">
      <w:pPr>
        <w:pStyle w:val="ListParagraph"/>
        <w:numPr>
          <w:ilvl w:val="0"/>
          <w:numId w:val="9"/>
        </w:numPr>
        <w:spacing w:after="60"/>
      </w:pPr>
      <w:r>
        <w:rPr>
          <w:b/>
          <w:bCs/>
        </w:rPr>
        <w:t>File the provisional:</w:t>
      </w:r>
      <w:r>
        <w:t xml:space="preserve"> Form 1, Form 2 (Section 14), drawings (Figs. 1 to 5), Form 3 and, if available, Form 5. You get an application number and priority date. Then you may say "Patent Pending".</w:t>
      </w:r>
    </w:p>
    <w:p w14:paraId="7802096B" w14:textId="77777777" w:rsidR="0051128E" w:rsidRDefault="00093525">
      <w:pPr>
        <w:pStyle w:val="ListParagraph"/>
        <w:numPr>
          <w:ilvl w:val="0"/>
          <w:numId w:val="9"/>
        </w:numPr>
        <w:spacing w:after="60"/>
      </w:pPr>
      <w:r>
        <w:rPr>
          <w:b/>
          <w:bCs/>
        </w:rPr>
        <w:t>Build, test and record results</w:t>
      </w:r>
      <w:r>
        <w:t xml:space="preserve"> (Sections 9 and 10).</w:t>
      </w:r>
    </w:p>
    <w:p w14:paraId="7802096C" w14:textId="77777777" w:rsidR="0051128E" w:rsidRDefault="00093525">
      <w:pPr>
        <w:pStyle w:val="ListParagraph"/>
        <w:numPr>
          <w:ilvl w:val="0"/>
          <w:numId w:val="9"/>
        </w:numPr>
        <w:spacing w:after="60"/>
      </w:pPr>
      <w:r>
        <w:rPr>
          <w:b/>
          <w:bCs/>
        </w:rPr>
        <w:t>File the complete specification within 12 months</w:t>
      </w:r>
      <w:r>
        <w:t xml:space="preserve"> of the provisional date (strict deadline), with results, final claims, Form 5 and Form 3 updates.</w:t>
      </w:r>
    </w:p>
    <w:p w14:paraId="7802096D" w14:textId="77777777" w:rsidR="0051128E" w:rsidRDefault="00093525">
      <w:pPr>
        <w:pStyle w:val="ListParagraph"/>
        <w:numPr>
          <w:ilvl w:val="0"/>
          <w:numId w:val="9"/>
        </w:numPr>
        <w:spacing w:after="60"/>
      </w:pPr>
      <w:r>
        <w:rPr>
          <w:b/>
          <w:bCs/>
        </w:rPr>
        <w:t>Request examination:</w:t>
      </w:r>
      <w:r>
        <w:t xml:space="preserve"> Form 18, or Form 18A (expedited) if eligible (for example a DPIIT-recognised startup, small entity or female applicant). The deadline is 31 months from the priority date (Patents (Amendment) Rules, 2024). File it with the complete specification.</w:t>
      </w:r>
    </w:p>
    <w:p w14:paraId="7802096E" w14:textId="77777777" w:rsidR="0051128E" w:rsidRDefault="00093525">
      <w:pPr>
        <w:pStyle w:val="ListParagraph"/>
        <w:numPr>
          <w:ilvl w:val="0"/>
          <w:numId w:val="9"/>
        </w:numPr>
        <w:spacing w:after="60"/>
      </w:pPr>
      <w:r>
        <w:rPr>
          <w:b/>
          <w:bCs/>
        </w:rPr>
        <w:t>Optional early publication:</w:t>
      </w:r>
      <w:r>
        <w:t xml:space="preserve"> Form 9 (otherwise publication occurs after 18 months).</w:t>
      </w:r>
    </w:p>
    <w:p w14:paraId="7802096F" w14:textId="77777777" w:rsidR="0051128E" w:rsidRDefault="00093525">
      <w:pPr>
        <w:pStyle w:val="ListParagraph"/>
        <w:numPr>
          <w:ilvl w:val="0"/>
          <w:numId w:val="9"/>
        </w:numPr>
        <w:spacing w:after="60"/>
      </w:pPr>
      <w:r>
        <w:rPr>
          <w:b/>
          <w:bCs/>
        </w:rPr>
        <w:t>Reply to the First Examination Report</w:t>
      </w:r>
      <w:r>
        <w:t xml:space="preserve"> within 6 months (extendable by 3), attend any hearing, then grant.</w:t>
      </w:r>
    </w:p>
    <w:p w14:paraId="78020970" w14:textId="77777777" w:rsidR="0051128E" w:rsidRDefault="00093525">
      <w:pPr>
        <w:pStyle w:val="ListParagraph"/>
        <w:numPr>
          <w:ilvl w:val="0"/>
          <w:numId w:val="9"/>
        </w:numPr>
        <w:spacing w:after="60"/>
      </w:pPr>
      <w:r>
        <w:rPr>
          <w:b/>
          <w:bCs/>
        </w:rPr>
        <w:t>Pay renewal fees</w:t>
      </w:r>
      <w:r>
        <w:t xml:space="preserve"> from the 3rd year to keep the patent alive (maximum 20 years from filing).</w:t>
      </w:r>
    </w:p>
    <w:p w14:paraId="78020971" w14:textId="77777777" w:rsidR="0051128E" w:rsidRDefault="00093525">
      <w:pPr>
        <w:pStyle w:val="ListParagraph"/>
        <w:numPr>
          <w:ilvl w:val="0"/>
          <w:numId w:val="9"/>
        </w:numPr>
        <w:spacing w:after="60"/>
      </w:pPr>
      <w:r>
        <w:rPr>
          <w:b/>
          <w:bCs/>
        </w:rPr>
        <w:t>Filing abroad</w:t>
      </w:r>
      <w:r>
        <w:t xml:space="preserve"> (Thailand, Indonesia, Vietnam, Malaysia and Côte d'Ivoire are large rubber producers): file a PCT application within 12 months of the Indian filing. Indian residents need foreign-filing permission (Section 39) unless the Indian application was filed at least 6 weeks earlier and no secrecy direction was issued.</w:t>
      </w:r>
    </w:p>
    <w:p w14:paraId="78020972" w14:textId="77777777" w:rsidR="0051128E" w:rsidRDefault="00093525">
      <w:pPr>
        <w:pStyle w:val="Heading2"/>
      </w:pPr>
      <w:bookmarkStart w:id="30" w:name="_Toc241270032"/>
      <w:r>
        <w:t>15.3 Approximate official fees (e-filing, natural person / startup / small entity / educational institution)</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7"/>
        <w:gridCol w:w="4337"/>
        <w:gridCol w:w="3614"/>
      </w:tblGrid>
      <w:tr w:rsidR="0051128E" w14:paraId="78020976" w14:textId="77777777">
        <w:tblPrEx>
          <w:tblCellMar>
            <w:top w:w="0" w:type="dxa"/>
            <w:bottom w:w="0" w:type="dxa"/>
          </w:tblCellMar>
        </w:tblPrEx>
        <w:trPr>
          <w:tblHeader/>
        </w:trPr>
        <w:tc>
          <w:tcPr>
            <w:tcW w:w="1687"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973" w14:textId="77777777" w:rsidR="0051128E" w:rsidRDefault="00093525">
            <w:r>
              <w:rPr>
                <w:b/>
                <w:bCs/>
                <w:color w:val="FFFFFF"/>
                <w:sz w:val="19"/>
                <w:szCs w:val="19"/>
              </w:rPr>
              <w:t>Form</w:t>
            </w:r>
          </w:p>
        </w:tc>
        <w:tc>
          <w:tcPr>
            <w:tcW w:w="4337"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974" w14:textId="77777777" w:rsidR="0051128E" w:rsidRDefault="00093525">
            <w:r>
              <w:rPr>
                <w:b/>
                <w:bCs/>
                <w:color w:val="FFFFFF"/>
                <w:sz w:val="19"/>
                <w:szCs w:val="19"/>
              </w:rPr>
              <w:t>Purpose</w:t>
            </w:r>
          </w:p>
        </w:tc>
        <w:tc>
          <w:tcPr>
            <w:tcW w:w="3614"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8020975" w14:textId="77777777" w:rsidR="0051128E" w:rsidRDefault="00093525">
            <w:r>
              <w:rPr>
                <w:b/>
                <w:bCs/>
                <w:color w:val="FFFFFF"/>
                <w:sz w:val="19"/>
                <w:szCs w:val="19"/>
              </w:rPr>
              <w:t>Fee (₹, approx.)</w:t>
            </w:r>
          </w:p>
        </w:tc>
      </w:tr>
      <w:tr w:rsidR="0051128E" w14:paraId="7802097A" w14:textId="77777777">
        <w:tblPrEx>
          <w:tblCellMar>
            <w:top w:w="0" w:type="dxa"/>
            <w:bottom w:w="0" w:type="dxa"/>
          </w:tblCellMar>
        </w:tblPrEx>
        <w:tc>
          <w:tcPr>
            <w:tcW w:w="16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77" w14:textId="77777777" w:rsidR="0051128E" w:rsidRDefault="00093525">
            <w:r>
              <w:rPr>
                <w:sz w:val="19"/>
                <w:szCs w:val="19"/>
              </w:rPr>
              <w:t>Form 1</w:t>
            </w:r>
          </w:p>
        </w:tc>
        <w:tc>
          <w:tcPr>
            <w:tcW w:w="4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78" w14:textId="77777777" w:rsidR="0051128E" w:rsidRDefault="00093525">
            <w:r>
              <w:rPr>
                <w:sz w:val="19"/>
                <w:szCs w:val="19"/>
              </w:rPr>
              <w:t>Application</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79" w14:textId="77777777" w:rsidR="0051128E" w:rsidRDefault="00093525">
            <w:r>
              <w:rPr>
                <w:sz w:val="19"/>
                <w:szCs w:val="19"/>
              </w:rPr>
              <w:t>1,600</w:t>
            </w:r>
          </w:p>
        </w:tc>
      </w:tr>
      <w:tr w:rsidR="0051128E" w14:paraId="7802097E" w14:textId="77777777">
        <w:tblPrEx>
          <w:tblCellMar>
            <w:top w:w="0" w:type="dxa"/>
            <w:bottom w:w="0" w:type="dxa"/>
          </w:tblCellMar>
        </w:tblPrEx>
        <w:tc>
          <w:tcPr>
            <w:tcW w:w="16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7B" w14:textId="77777777" w:rsidR="0051128E" w:rsidRDefault="00093525">
            <w:r>
              <w:rPr>
                <w:sz w:val="19"/>
                <w:szCs w:val="19"/>
              </w:rPr>
              <w:t>Form 2</w:t>
            </w:r>
          </w:p>
        </w:tc>
        <w:tc>
          <w:tcPr>
            <w:tcW w:w="4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7C" w14:textId="77777777" w:rsidR="0051128E" w:rsidRDefault="00093525">
            <w:r>
              <w:rPr>
                <w:sz w:val="19"/>
                <w:szCs w:val="19"/>
              </w:rPr>
              <w:t>Specification</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7D" w14:textId="77777777" w:rsidR="0051128E" w:rsidRDefault="00093525">
            <w:r>
              <w:rPr>
                <w:sz w:val="19"/>
                <w:szCs w:val="19"/>
              </w:rPr>
              <w:t>Included (extra if &gt; 30 pages or &gt; 10 claims)</w:t>
            </w:r>
          </w:p>
        </w:tc>
      </w:tr>
      <w:tr w:rsidR="0051128E" w14:paraId="78020982" w14:textId="77777777">
        <w:tblPrEx>
          <w:tblCellMar>
            <w:top w:w="0" w:type="dxa"/>
            <w:bottom w:w="0" w:type="dxa"/>
          </w:tblCellMar>
        </w:tblPrEx>
        <w:tc>
          <w:tcPr>
            <w:tcW w:w="16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7F" w14:textId="77777777" w:rsidR="0051128E" w:rsidRDefault="00093525">
            <w:r>
              <w:rPr>
                <w:sz w:val="19"/>
                <w:szCs w:val="19"/>
              </w:rPr>
              <w:t>Form 3 / 5</w:t>
            </w:r>
          </w:p>
        </w:tc>
        <w:tc>
          <w:tcPr>
            <w:tcW w:w="4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80" w14:textId="77777777" w:rsidR="0051128E" w:rsidRDefault="00093525">
            <w:r>
              <w:rPr>
                <w:sz w:val="19"/>
                <w:szCs w:val="19"/>
              </w:rPr>
              <w:t>Foreign filing statement / inventorship</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81" w14:textId="77777777" w:rsidR="0051128E" w:rsidRDefault="00093525">
            <w:r>
              <w:rPr>
                <w:sz w:val="19"/>
                <w:szCs w:val="19"/>
              </w:rPr>
              <w:t>No fee</w:t>
            </w:r>
          </w:p>
        </w:tc>
      </w:tr>
      <w:tr w:rsidR="0051128E" w14:paraId="78020986" w14:textId="77777777">
        <w:tblPrEx>
          <w:tblCellMar>
            <w:top w:w="0" w:type="dxa"/>
            <w:bottom w:w="0" w:type="dxa"/>
          </w:tblCellMar>
        </w:tblPrEx>
        <w:tc>
          <w:tcPr>
            <w:tcW w:w="16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83" w14:textId="77777777" w:rsidR="0051128E" w:rsidRDefault="00093525">
            <w:r>
              <w:rPr>
                <w:sz w:val="19"/>
                <w:szCs w:val="19"/>
              </w:rPr>
              <w:t>Form 9</w:t>
            </w:r>
          </w:p>
        </w:tc>
        <w:tc>
          <w:tcPr>
            <w:tcW w:w="4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84" w14:textId="77777777" w:rsidR="0051128E" w:rsidRDefault="00093525">
            <w:r>
              <w:rPr>
                <w:sz w:val="19"/>
                <w:szCs w:val="19"/>
              </w:rPr>
              <w:t>Early publication (optional)</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85" w14:textId="77777777" w:rsidR="0051128E" w:rsidRDefault="00093525">
            <w:r>
              <w:rPr>
                <w:sz w:val="19"/>
                <w:szCs w:val="19"/>
              </w:rPr>
              <w:t>2,500</w:t>
            </w:r>
          </w:p>
        </w:tc>
      </w:tr>
      <w:tr w:rsidR="0051128E" w14:paraId="7802098A" w14:textId="77777777">
        <w:tblPrEx>
          <w:tblCellMar>
            <w:top w:w="0" w:type="dxa"/>
            <w:bottom w:w="0" w:type="dxa"/>
          </w:tblCellMar>
        </w:tblPrEx>
        <w:tc>
          <w:tcPr>
            <w:tcW w:w="16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87" w14:textId="77777777" w:rsidR="0051128E" w:rsidRDefault="00093525">
            <w:r>
              <w:rPr>
                <w:sz w:val="19"/>
                <w:szCs w:val="19"/>
              </w:rPr>
              <w:t>Form 18</w:t>
            </w:r>
          </w:p>
        </w:tc>
        <w:tc>
          <w:tcPr>
            <w:tcW w:w="4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88" w14:textId="77777777" w:rsidR="0051128E" w:rsidRDefault="00093525">
            <w:r>
              <w:rPr>
                <w:sz w:val="19"/>
                <w:szCs w:val="19"/>
              </w:rPr>
              <w:t>Examination</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89" w14:textId="77777777" w:rsidR="0051128E" w:rsidRDefault="00093525">
            <w:r>
              <w:rPr>
                <w:sz w:val="19"/>
                <w:szCs w:val="19"/>
              </w:rPr>
              <w:t>4,000</w:t>
            </w:r>
          </w:p>
        </w:tc>
      </w:tr>
      <w:tr w:rsidR="0051128E" w14:paraId="7802098E" w14:textId="77777777">
        <w:tblPrEx>
          <w:tblCellMar>
            <w:top w:w="0" w:type="dxa"/>
            <w:bottom w:w="0" w:type="dxa"/>
          </w:tblCellMar>
        </w:tblPrEx>
        <w:tc>
          <w:tcPr>
            <w:tcW w:w="16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8B" w14:textId="77777777" w:rsidR="0051128E" w:rsidRDefault="00093525">
            <w:r>
              <w:rPr>
                <w:sz w:val="19"/>
                <w:szCs w:val="19"/>
              </w:rPr>
              <w:t>Form 18A</w:t>
            </w:r>
          </w:p>
        </w:tc>
        <w:tc>
          <w:tcPr>
            <w:tcW w:w="4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8C" w14:textId="77777777" w:rsidR="0051128E" w:rsidRDefault="00093525">
            <w:r>
              <w:rPr>
                <w:sz w:val="19"/>
                <w:szCs w:val="19"/>
              </w:rPr>
              <w:t>Expedited examination (eligible applicants)</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8D" w14:textId="77777777" w:rsidR="0051128E" w:rsidRDefault="00093525">
            <w:r>
              <w:rPr>
                <w:sz w:val="19"/>
                <w:szCs w:val="19"/>
              </w:rPr>
              <w:t>8,000</w:t>
            </w:r>
          </w:p>
        </w:tc>
      </w:tr>
      <w:tr w:rsidR="0051128E" w14:paraId="78020992" w14:textId="77777777">
        <w:tblPrEx>
          <w:tblCellMar>
            <w:top w:w="0" w:type="dxa"/>
            <w:bottom w:w="0" w:type="dxa"/>
          </w:tblCellMar>
        </w:tblPrEx>
        <w:tc>
          <w:tcPr>
            <w:tcW w:w="16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8F" w14:textId="77777777" w:rsidR="0051128E" w:rsidRDefault="00093525">
            <w:r>
              <w:rPr>
                <w:sz w:val="19"/>
                <w:szCs w:val="19"/>
              </w:rPr>
              <w:t>Form 28</w:t>
            </w:r>
          </w:p>
        </w:tc>
        <w:tc>
          <w:tcPr>
            <w:tcW w:w="4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90" w14:textId="77777777" w:rsidR="0051128E" w:rsidRDefault="00093525">
            <w:r>
              <w:rPr>
                <w:sz w:val="19"/>
                <w:szCs w:val="19"/>
              </w:rPr>
              <w:t>Startup / small entity proof</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91" w14:textId="77777777" w:rsidR="0051128E" w:rsidRDefault="00093525">
            <w:r>
              <w:rPr>
                <w:sz w:val="19"/>
                <w:szCs w:val="19"/>
              </w:rPr>
              <w:t>No fee</w:t>
            </w:r>
          </w:p>
        </w:tc>
      </w:tr>
      <w:tr w:rsidR="0051128E" w14:paraId="78020996" w14:textId="77777777">
        <w:tblPrEx>
          <w:tblCellMar>
            <w:top w:w="0" w:type="dxa"/>
            <w:bottom w:w="0" w:type="dxa"/>
          </w:tblCellMar>
        </w:tblPrEx>
        <w:tc>
          <w:tcPr>
            <w:tcW w:w="16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93" w14:textId="77777777" w:rsidR="0051128E" w:rsidRDefault="00093525">
            <w:r>
              <w:rPr>
                <w:sz w:val="19"/>
                <w:szCs w:val="19"/>
              </w:rPr>
              <w:t>Renewal</w:t>
            </w:r>
          </w:p>
        </w:tc>
        <w:tc>
          <w:tcPr>
            <w:tcW w:w="4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94" w14:textId="77777777" w:rsidR="0051128E" w:rsidRDefault="00093525">
            <w:r>
              <w:rPr>
                <w:sz w:val="19"/>
                <w:szCs w:val="19"/>
              </w:rPr>
              <w:t>From 3rd year</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20995" w14:textId="77777777" w:rsidR="0051128E" w:rsidRDefault="00093525">
            <w:r>
              <w:rPr>
                <w:sz w:val="19"/>
                <w:szCs w:val="19"/>
              </w:rPr>
              <w:t>About 800 per year at first, rising later</w:t>
            </w:r>
          </w:p>
        </w:tc>
      </w:tr>
    </w:tbl>
    <w:p w14:paraId="78020997" w14:textId="77777777" w:rsidR="0051128E" w:rsidRDefault="00093525">
      <w:pPr>
        <w:spacing w:after="120" w:line="276" w:lineRule="auto"/>
      </w:pPr>
      <w:r>
        <w:t>This claim set has 12 claims, so 2 claims above 10 attract an extra per-claim fee (small amount for natural persons and startups). You may merge claims to stay at 10. Always check the current fee schedule on ipindia.gov.in. A patent agent typically charges ₹10,000 to ₹40,000 extra. DPIIT-recognised startups can get facilitator (agent) fees largely covered under the government SIPP scheme.</w:t>
      </w:r>
    </w:p>
    <w:p w14:paraId="78020998" w14:textId="77777777" w:rsidR="0051128E" w:rsidRDefault="00093525">
      <w:pPr>
        <w:pStyle w:val="Heading1"/>
        <w:pageBreakBefore/>
      </w:pPr>
      <w:bookmarkStart w:id="31" w:name="_Toc241270033"/>
      <w:r>
        <w:lastRenderedPageBreak/>
        <w:t>16. Launching the Product in India</w:t>
      </w:r>
      <w:bookmarkEnd w:id="31"/>
    </w:p>
    <w:p w14:paraId="78020999" w14:textId="77777777" w:rsidR="0051128E" w:rsidRDefault="00093525">
      <w:pPr>
        <w:pBdr>
          <w:left w:val="single" w:sz="18" w:space="6" w:color="E0A800"/>
        </w:pBdr>
        <w:shd w:val="clear" w:color="auto" w:fill="FFF4CE"/>
        <w:spacing w:before="80" w:after="160"/>
      </w:pPr>
      <w:r>
        <w:t>A patent protects your idea, but it does not by itself give permission to sell. Launching needs the steps below. Check every regulation with a CA or advisor, because rules change.</w:t>
      </w:r>
    </w:p>
    <w:p w14:paraId="7802099A" w14:textId="77777777" w:rsidR="0051128E" w:rsidRDefault="00093525">
      <w:pPr>
        <w:pStyle w:val="Heading2"/>
      </w:pPr>
      <w:bookmarkStart w:id="32" w:name="_Toc241270034"/>
      <w:r>
        <w:t>16.1 Freedom to operate (FTO)</w:t>
      </w:r>
      <w:bookmarkEnd w:id="32"/>
    </w:p>
    <w:p w14:paraId="7802099B" w14:textId="77777777" w:rsidR="0051128E" w:rsidRDefault="00093525">
      <w:pPr>
        <w:spacing w:after="120" w:line="276" w:lineRule="auto"/>
      </w:pPr>
      <w:r>
        <w:t>Even with your own patent, your product might use something covered by someone else's patent (for example a particular motorised tapping knife design). Before selling, get a freedom-to-operate check from a patent attorney, focusing on Indian patents in force in A01G 23/10.</w:t>
      </w:r>
    </w:p>
    <w:p w14:paraId="7802099C" w14:textId="77777777" w:rsidR="0051128E" w:rsidRDefault="00093525">
      <w:pPr>
        <w:pStyle w:val="Heading2"/>
      </w:pPr>
      <w:bookmarkStart w:id="33" w:name="_Toc241270035"/>
      <w:r>
        <w:t>16.2 Business setup</w:t>
      </w:r>
      <w:bookmarkEnd w:id="33"/>
    </w:p>
    <w:p w14:paraId="7802099D" w14:textId="77777777" w:rsidR="0051128E" w:rsidRDefault="00093525">
      <w:pPr>
        <w:pStyle w:val="ListParagraph"/>
        <w:numPr>
          <w:ilvl w:val="0"/>
          <w:numId w:val="10"/>
        </w:numPr>
        <w:spacing w:after="60"/>
      </w:pPr>
      <w:r>
        <w:t xml:space="preserve">Form a </w:t>
      </w:r>
      <w:r>
        <w:rPr>
          <w:b/>
          <w:bCs/>
        </w:rPr>
        <w:t>Private Limited company or LLP</w:t>
      </w:r>
      <w:r>
        <w:t xml:space="preserve"> (Private Limited is better for investment).</w:t>
      </w:r>
    </w:p>
    <w:p w14:paraId="7802099E" w14:textId="77777777" w:rsidR="0051128E" w:rsidRDefault="00093525">
      <w:pPr>
        <w:pStyle w:val="ListParagraph"/>
        <w:numPr>
          <w:ilvl w:val="0"/>
          <w:numId w:val="10"/>
        </w:numPr>
        <w:spacing w:after="60"/>
      </w:pPr>
      <w:r>
        <w:t xml:space="preserve">Get </w:t>
      </w:r>
      <w:r>
        <w:rPr>
          <w:b/>
          <w:bCs/>
        </w:rPr>
        <w:t>DPIIT Startup India recognition</w:t>
      </w:r>
      <w:r>
        <w:t xml:space="preserve"> (free, online): lower patent fees, expedited examination, SIPP support, tax benefits.</w:t>
      </w:r>
    </w:p>
    <w:p w14:paraId="7802099F" w14:textId="77777777" w:rsidR="0051128E" w:rsidRDefault="00093525">
      <w:pPr>
        <w:pStyle w:val="ListParagraph"/>
        <w:numPr>
          <w:ilvl w:val="0"/>
          <w:numId w:val="10"/>
        </w:numPr>
        <w:spacing w:after="60"/>
      </w:pPr>
      <w:r>
        <w:rPr>
          <w:b/>
          <w:bCs/>
        </w:rPr>
        <w:t>Udyam (MSME) registration</w:t>
      </w:r>
      <w:r>
        <w:t xml:space="preserve"> and </w:t>
      </w:r>
      <w:r>
        <w:rPr>
          <w:b/>
          <w:bCs/>
        </w:rPr>
        <w:t>GST registration.</w:t>
      </w:r>
      <w:r>
        <w:t xml:space="preserve"> Ask your CA for the correct HSN code (agricultural / horticultural tools and machinery) and current GST rate.</w:t>
      </w:r>
    </w:p>
    <w:p w14:paraId="780209A0" w14:textId="77777777" w:rsidR="0051128E" w:rsidRDefault="00093525">
      <w:pPr>
        <w:pStyle w:val="ListParagraph"/>
        <w:numPr>
          <w:ilvl w:val="0"/>
          <w:numId w:val="10"/>
        </w:numPr>
        <w:spacing w:after="60"/>
      </w:pPr>
      <w:r>
        <w:rPr>
          <w:b/>
          <w:bCs/>
        </w:rPr>
        <w:t>Assign the patent application</w:t>
      </w:r>
      <w:r>
        <w:t xml:space="preserve"> from the inventors or college to the company by a written agreement (with the college's permission if required).</w:t>
      </w:r>
    </w:p>
    <w:p w14:paraId="780209A1" w14:textId="77777777" w:rsidR="0051128E" w:rsidRDefault="00093525">
      <w:pPr>
        <w:pStyle w:val="ListParagraph"/>
        <w:numPr>
          <w:ilvl w:val="0"/>
          <w:numId w:val="10"/>
        </w:numPr>
        <w:spacing w:after="60"/>
      </w:pPr>
      <w:r>
        <w:rPr>
          <w:b/>
          <w:bCs/>
        </w:rPr>
        <w:t>Trademark</w:t>
      </w:r>
      <w:r>
        <w:t xml:space="preserve"> your brand name (classes 7 and 8; about ₹4,500 per class for individuals, startups and small entities). Consider </w:t>
      </w:r>
      <w:r>
        <w:rPr>
          <w:b/>
          <w:bCs/>
        </w:rPr>
        <w:t>design registration</w:t>
      </w:r>
      <w:r>
        <w:t xml:space="preserve"> for the product's appearance.</w:t>
      </w:r>
    </w:p>
    <w:p w14:paraId="780209A2" w14:textId="77777777" w:rsidR="0051128E" w:rsidRDefault="00093525">
      <w:pPr>
        <w:pStyle w:val="Heading2"/>
      </w:pPr>
      <w:bookmarkStart w:id="34" w:name="_Toc241270036"/>
      <w:r>
        <w:t>16.3 Product compliance</w:t>
      </w:r>
      <w:bookmarkEnd w:id="34"/>
    </w:p>
    <w:p w14:paraId="780209A3" w14:textId="77777777" w:rsidR="0051128E" w:rsidRDefault="00093525">
      <w:pPr>
        <w:pStyle w:val="ListParagraph"/>
        <w:numPr>
          <w:ilvl w:val="0"/>
          <w:numId w:val="4"/>
        </w:numPr>
        <w:spacing w:after="60"/>
      </w:pPr>
      <w:r>
        <w:rPr>
          <w:b/>
          <w:bCs/>
        </w:rPr>
        <w:t>Batteries:</w:t>
      </w:r>
      <w:r>
        <w:t xml:space="preserve"> Li-ion cells or packs sold in India must be BIS-registered (Compulsory Registration Scheme, IS 16046). Buy registered cells or packs; chargers may also need BIS registration.</w:t>
      </w:r>
    </w:p>
    <w:p w14:paraId="780209A4" w14:textId="77777777" w:rsidR="0051128E" w:rsidRDefault="00093525">
      <w:pPr>
        <w:pStyle w:val="ListParagraph"/>
        <w:numPr>
          <w:ilvl w:val="0"/>
          <w:numId w:val="4"/>
        </w:numPr>
        <w:spacing w:after="60"/>
      </w:pPr>
      <w:r>
        <w:rPr>
          <w:b/>
          <w:bCs/>
        </w:rPr>
        <w:t>Battery Waste Management Rules, 2022:</w:t>
      </w:r>
      <w:r>
        <w:t xml:space="preserve"> a company placing batteries on the market (including inside equipment) may need Extended Producer Responsibility registration with CPCB. Confirm the applicability.</w:t>
      </w:r>
    </w:p>
    <w:p w14:paraId="780209A5" w14:textId="77777777" w:rsidR="0051128E" w:rsidRDefault="00093525">
      <w:pPr>
        <w:pStyle w:val="ListParagraph"/>
        <w:numPr>
          <w:ilvl w:val="0"/>
          <w:numId w:val="4"/>
        </w:numPr>
        <w:spacing w:after="60"/>
      </w:pPr>
      <w:r>
        <w:rPr>
          <w:b/>
          <w:bCs/>
        </w:rPr>
        <w:t>Safety:</w:t>
      </w:r>
      <w:r>
        <w:t xml:space="preserve"> user manual in English and Malayalam (and other languages for other states), warning labels, blade guard, warranty terms.</w:t>
      </w:r>
    </w:p>
    <w:p w14:paraId="780209A6" w14:textId="77777777" w:rsidR="0051128E" w:rsidRDefault="00093525">
      <w:pPr>
        <w:pStyle w:val="ListParagraph"/>
        <w:numPr>
          <w:ilvl w:val="0"/>
          <w:numId w:val="4"/>
        </w:numPr>
        <w:spacing w:after="60"/>
      </w:pPr>
      <w:r>
        <w:rPr>
          <w:b/>
          <w:bCs/>
        </w:rPr>
        <w:t>Subsidy eligibility:</w:t>
      </w:r>
      <w:r>
        <w:t xml:space="preserve"> to be sold with a government farm-machinery subsidy (for example under the Sub-Mission on Agricultural Mechanization), a machine usually needs a test report from a Farm Machinery Training &amp; Testing Institute or an authorised centre. Plan this test once the design is final.</w:t>
      </w:r>
    </w:p>
    <w:p w14:paraId="780209A7" w14:textId="77777777" w:rsidR="0051128E" w:rsidRDefault="00093525">
      <w:pPr>
        <w:pStyle w:val="ListParagraph"/>
        <w:numPr>
          <w:ilvl w:val="0"/>
          <w:numId w:val="4"/>
        </w:numPr>
        <w:spacing w:after="60"/>
      </w:pPr>
      <w:r>
        <w:rPr>
          <w:b/>
          <w:bCs/>
        </w:rPr>
        <w:t>Field validation:</w:t>
      </w:r>
      <w:r>
        <w:t xml:space="preserve"> a trial report from the Rubber Board / RRII or an agricultural university (for example KAU) greatly increases farmers' trust.</w:t>
      </w:r>
    </w:p>
    <w:p w14:paraId="780209A8" w14:textId="77777777" w:rsidR="0051128E" w:rsidRDefault="00093525">
      <w:pPr>
        <w:pStyle w:val="Heading2"/>
      </w:pPr>
      <w:bookmarkStart w:id="35" w:name="_Toc241270037"/>
      <w:r>
        <w:t>16.4 Funding options (check current calls)</w:t>
      </w:r>
      <w:bookmarkEnd w:id="35"/>
    </w:p>
    <w:p w14:paraId="780209A9" w14:textId="77777777" w:rsidR="0051128E" w:rsidRDefault="00093525">
      <w:pPr>
        <w:pStyle w:val="ListParagraph"/>
        <w:numPr>
          <w:ilvl w:val="0"/>
          <w:numId w:val="4"/>
        </w:numPr>
        <w:spacing w:after="60"/>
      </w:pPr>
      <w:r>
        <w:t>College incubator / Technology Business Incubator (TBI).</w:t>
      </w:r>
    </w:p>
    <w:p w14:paraId="780209AA" w14:textId="77777777" w:rsidR="0051128E" w:rsidRDefault="00093525">
      <w:pPr>
        <w:pStyle w:val="ListParagraph"/>
        <w:numPr>
          <w:ilvl w:val="0"/>
          <w:numId w:val="4"/>
        </w:numPr>
        <w:spacing w:after="60"/>
      </w:pPr>
      <w:r>
        <w:rPr>
          <w:b/>
          <w:bCs/>
        </w:rPr>
        <w:t>Kerala Startup Mission (KSUM)</w:t>
      </w:r>
      <w:r>
        <w:t xml:space="preserve"> innovation grants (if in Kerala).</w:t>
      </w:r>
    </w:p>
    <w:p w14:paraId="780209AB" w14:textId="77777777" w:rsidR="0051128E" w:rsidRDefault="00093525">
      <w:pPr>
        <w:pStyle w:val="ListParagraph"/>
        <w:numPr>
          <w:ilvl w:val="0"/>
          <w:numId w:val="4"/>
        </w:numPr>
        <w:spacing w:after="60"/>
      </w:pPr>
      <w:r>
        <w:rPr>
          <w:b/>
          <w:bCs/>
        </w:rPr>
        <w:t>NIDHI-PRAYAS</w:t>
      </w:r>
      <w:r>
        <w:t xml:space="preserve"> (DST) prototype grant through host incubators.</w:t>
      </w:r>
    </w:p>
    <w:p w14:paraId="780209AC" w14:textId="77777777" w:rsidR="0051128E" w:rsidRDefault="00093525">
      <w:pPr>
        <w:pStyle w:val="ListParagraph"/>
        <w:numPr>
          <w:ilvl w:val="0"/>
          <w:numId w:val="4"/>
        </w:numPr>
        <w:spacing w:after="60"/>
      </w:pPr>
      <w:r>
        <w:rPr>
          <w:b/>
          <w:bCs/>
        </w:rPr>
        <w:t>Startup India Seed Fund Scheme</w:t>
      </w:r>
      <w:r>
        <w:t xml:space="preserve"> through approved incubators.</w:t>
      </w:r>
    </w:p>
    <w:p w14:paraId="780209AD" w14:textId="77777777" w:rsidR="0051128E" w:rsidRDefault="00093525">
      <w:pPr>
        <w:pStyle w:val="ListParagraph"/>
        <w:numPr>
          <w:ilvl w:val="0"/>
          <w:numId w:val="4"/>
        </w:numPr>
        <w:spacing w:after="60"/>
      </w:pPr>
      <w:r>
        <w:t>Agri-startup programmes (for example NABARD-supported, RKVY-RAFTAAR agribusiness incubators).</w:t>
      </w:r>
    </w:p>
    <w:p w14:paraId="780209AE" w14:textId="77777777" w:rsidR="0051128E" w:rsidRDefault="00093525">
      <w:pPr>
        <w:pStyle w:val="Heading2"/>
      </w:pPr>
      <w:bookmarkStart w:id="36" w:name="_Toc241270038"/>
      <w:r>
        <w:t>16.5 Manufacturing and sales</w:t>
      </w:r>
      <w:bookmarkEnd w:id="36"/>
    </w:p>
    <w:p w14:paraId="780209AF" w14:textId="77777777" w:rsidR="0051128E" w:rsidRDefault="00093525">
      <w:pPr>
        <w:pStyle w:val="ListParagraph"/>
        <w:numPr>
          <w:ilvl w:val="0"/>
          <w:numId w:val="4"/>
        </w:numPr>
        <w:spacing w:after="60"/>
      </w:pPr>
      <w:r>
        <w:t>Start with a pilot batch of 20 to 50 units by a local fabricator plus a custom PCB, then move to injection-moulded or die-cast carriage parts.</w:t>
      </w:r>
    </w:p>
    <w:p w14:paraId="780209B0" w14:textId="77777777" w:rsidR="0051128E" w:rsidRDefault="00093525">
      <w:pPr>
        <w:pStyle w:val="ListParagraph"/>
        <w:numPr>
          <w:ilvl w:val="0"/>
          <w:numId w:val="4"/>
        </w:numPr>
        <w:spacing w:after="60"/>
      </w:pPr>
      <w:r>
        <w:rPr>
          <w:b/>
          <w:bCs/>
        </w:rPr>
        <w:t>Customers:</w:t>
      </w:r>
      <w:r>
        <w:t xml:space="preserve"> rubber estates facing tapper shortage, Rubber Producers' Societies, smallholders through dealers of tapping supplies, Rubber Board demonstration programmes. Kerala has most of the area; Tripura and the North-East are growing regions.</w:t>
      </w:r>
    </w:p>
    <w:p w14:paraId="780209B1" w14:textId="77777777" w:rsidR="0051128E" w:rsidRDefault="00093525">
      <w:pPr>
        <w:pStyle w:val="ListParagraph"/>
        <w:numPr>
          <w:ilvl w:val="0"/>
          <w:numId w:val="4"/>
        </w:numPr>
        <w:spacing w:after="60"/>
      </w:pPr>
      <w:r>
        <w:rPr>
          <w:b/>
          <w:bCs/>
        </w:rPr>
        <w:t>Business models:</w:t>
      </w:r>
      <w:r>
        <w:t xml:space="preserve"> outright sale; rental or "tapping-as-a-service" per tree through societies; lease with subsidy.</w:t>
      </w:r>
    </w:p>
    <w:p w14:paraId="780209B2" w14:textId="77777777" w:rsidR="0051128E" w:rsidRDefault="00093525">
      <w:pPr>
        <w:pStyle w:val="ListParagraph"/>
        <w:numPr>
          <w:ilvl w:val="0"/>
          <w:numId w:val="4"/>
        </w:numPr>
        <w:spacing w:after="60"/>
      </w:pPr>
      <w:r>
        <w:rPr>
          <w:b/>
          <w:bCs/>
        </w:rPr>
        <w:lastRenderedPageBreak/>
        <w:t>After-sales:</w:t>
      </w:r>
      <w:r>
        <w:t xml:space="preserve"> spare blades, needles, tags, batteries; a service network in rubber districts.</w:t>
      </w:r>
    </w:p>
    <w:p w14:paraId="780209B3" w14:textId="77777777" w:rsidR="0051128E" w:rsidRDefault="00093525">
      <w:pPr>
        <w:pStyle w:val="ListParagraph"/>
        <w:numPr>
          <w:ilvl w:val="0"/>
          <w:numId w:val="4"/>
        </w:numPr>
        <w:spacing w:after="60"/>
      </w:pPr>
      <w:r>
        <w:rPr>
          <w:b/>
          <w:bCs/>
        </w:rPr>
        <w:t>Price target:</w:t>
      </w:r>
      <w:r>
        <w:t xml:space="preserve"> set it only after the cost-benefit data from field trials (Section 11). As a rough guide, if production cost is ₹10,000 to ₹12,000, a selling price around ₹20,000 to ₹25,000 would need to be justified by labour saving and bark / yield benefits.</w:t>
      </w:r>
    </w:p>
    <w:p w14:paraId="780209B4" w14:textId="77777777" w:rsidR="0051128E" w:rsidRDefault="00093525">
      <w:pPr>
        <w:pStyle w:val="Heading1"/>
        <w:pageBreakBefore/>
      </w:pPr>
      <w:bookmarkStart w:id="37" w:name="_Toc241270039"/>
      <w:r>
        <w:lastRenderedPageBreak/>
        <w:t>17. Next-Step Checklist</w:t>
      </w:r>
      <w:bookmarkEnd w:id="37"/>
    </w:p>
    <w:p w14:paraId="780209B5" w14:textId="77777777" w:rsidR="0051128E" w:rsidRDefault="00093525">
      <w:pPr>
        <w:pStyle w:val="ListParagraph"/>
        <w:numPr>
          <w:ilvl w:val="0"/>
          <w:numId w:val="11"/>
        </w:numPr>
        <w:spacing w:after="60"/>
      </w:pPr>
      <w:r>
        <w:t>Review this version with your guide; agree inventors, applicant and budget.</w:t>
      </w:r>
    </w:p>
    <w:p w14:paraId="780209B6" w14:textId="77777777" w:rsidR="0051128E" w:rsidRDefault="00093525">
      <w:pPr>
        <w:pStyle w:val="ListParagraph"/>
        <w:numPr>
          <w:ilvl w:val="0"/>
          <w:numId w:val="11"/>
        </w:numPr>
        <w:spacing w:after="60"/>
      </w:pPr>
      <w:r>
        <w:t>Contact the college IPR cell or KSCSTE Patent Information Centre.</w:t>
      </w:r>
    </w:p>
    <w:p w14:paraId="780209B7" w14:textId="77777777" w:rsidR="0051128E" w:rsidRDefault="00093525">
      <w:pPr>
        <w:pStyle w:val="ListParagraph"/>
        <w:numPr>
          <w:ilvl w:val="0"/>
          <w:numId w:val="11"/>
        </w:numPr>
        <w:spacing w:after="60"/>
      </w:pPr>
      <w:r>
        <w:t>Complete the patent search and fill the comparison table.</w:t>
      </w:r>
    </w:p>
    <w:p w14:paraId="780209B8" w14:textId="77777777" w:rsidR="0051128E" w:rsidRDefault="00093525">
      <w:pPr>
        <w:pStyle w:val="ListParagraph"/>
        <w:numPr>
          <w:ilvl w:val="0"/>
          <w:numId w:val="11"/>
        </w:numPr>
        <w:spacing w:after="60"/>
      </w:pPr>
      <w:r>
        <w:t>Finalise the Form 2 draft and drawings; file the provisional application.</w:t>
      </w:r>
    </w:p>
    <w:p w14:paraId="780209B9" w14:textId="77777777" w:rsidR="0051128E" w:rsidRDefault="00093525">
      <w:pPr>
        <w:pStyle w:val="ListParagraph"/>
        <w:numPr>
          <w:ilvl w:val="0"/>
          <w:numId w:val="11"/>
        </w:numPr>
        <w:spacing w:after="60"/>
      </w:pPr>
      <w:r>
        <w:t>Visit the Rubber Board / RRII for permission and expert advice.</w:t>
      </w:r>
    </w:p>
    <w:p w14:paraId="780209BA" w14:textId="77777777" w:rsidR="0051128E" w:rsidRDefault="00093525">
      <w:pPr>
        <w:pStyle w:val="ListParagraph"/>
        <w:numPr>
          <w:ilvl w:val="0"/>
          <w:numId w:val="11"/>
        </w:numPr>
        <w:spacing w:after="60"/>
      </w:pPr>
      <w:r>
        <w:t>Buy parts (Section 6); build (Section 9); calibrate and test (Section 10).</w:t>
      </w:r>
    </w:p>
    <w:p w14:paraId="780209BB" w14:textId="77777777" w:rsidR="0051128E" w:rsidRDefault="00093525">
      <w:pPr>
        <w:pStyle w:val="ListParagraph"/>
        <w:numPr>
          <w:ilvl w:val="0"/>
          <w:numId w:val="11"/>
        </w:numPr>
        <w:spacing w:after="60"/>
      </w:pPr>
      <w:r>
        <w:t>File the complete specification with results before month 12; request examination.</w:t>
      </w:r>
    </w:p>
    <w:p w14:paraId="780209BC" w14:textId="77777777" w:rsidR="0051128E" w:rsidRDefault="00093525">
      <w:pPr>
        <w:pStyle w:val="ListParagraph"/>
        <w:numPr>
          <w:ilvl w:val="0"/>
          <w:numId w:val="11"/>
        </w:numPr>
        <w:spacing w:after="60"/>
      </w:pPr>
      <w:r>
        <w:t>If going commercial: company, DPIIT recognition, trademark, FTO check, compliance, subsidy test, pilot batch.</w:t>
      </w:r>
    </w:p>
    <w:p w14:paraId="780209BD" w14:textId="77777777" w:rsidR="0051128E" w:rsidRDefault="00093525">
      <w:pPr>
        <w:spacing w:after="120" w:line="276" w:lineRule="auto"/>
      </w:pPr>
      <w:r>
        <w:rPr>
          <w:b/>
          <w:bCs/>
        </w:rPr>
        <w:t>Files in this folder:</w:t>
      </w:r>
      <w:r>
        <w:t xml:space="preserve"> Rubber_Tapping_Machine_Project_and_Patent_v3.docx / .pdf (this document), Form2_Provisional_Specification.docx, Form2_Complete_Specification_DRAFT.docx, Patent_Drawing_Sheets.pdf, Patent_Problems_and_Solutions_India.docx, SmartTapper_v2.ino (ESP32 program), figures_v2/ (patent drawings). Version 1 files are kept for reference only; do not use them.</w:t>
      </w:r>
    </w:p>
    <w:sectPr w:rsidR="0051128E">
      <w:headerReference w:type="default" r:id="rId12"/>
      <w:footerReference w:type="default" r:id="rId1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5E307" w14:textId="77777777" w:rsidR="00093525" w:rsidRDefault="00093525">
      <w:r>
        <w:separator/>
      </w:r>
    </w:p>
  </w:endnote>
  <w:endnote w:type="continuationSeparator" w:id="0">
    <w:p w14:paraId="6610650F" w14:textId="77777777" w:rsidR="00093525" w:rsidRDefault="000935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209C9" w14:textId="0A891E27" w:rsidR="0051128E" w:rsidRDefault="00093525">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235453">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E9121" w14:textId="77777777" w:rsidR="00093525" w:rsidRDefault="00093525">
      <w:r>
        <w:separator/>
      </w:r>
    </w:p>
  </w:footnote>
  <w:footnote w:type="continuationSeparator" w:id="0">
    <w:p w14:paraId="5A6C68CB" w14:textId="77777777" w:rsidR="00093525" w:rsidRDefault="000935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209C8" w14:textId="77777777" w:rsidR="0051128E" w:rsidRDefault="00093525">
    <w:pPr>
      <w:jc w:val="right"/>
    </w:pPr>
    <w:r>
      <w:rPr>
        <w:color w:val="808080"/>
        <w:sz w:val="16"/>
        <w:szCs w:val="16"/>
      </w:rPr>
      <w:t>Smart Tapper v3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0B8F"/>
    <w:multiLevelType w:val="hybridMultilevel"/>
    <w:tmpl w:val="A4F25E34"/>
    <w:lvl w:ilvl="0" w:tplc="44608D1A">
      <w:start w:val="1"/>
      <w:numFmt w:val="bullet"/>
      <w:lvlText w:val="●"/>
      <w:lvlJc w:val="left"/>
      <w:pPr>
        <w:ind w:left="720" w:hanging="360"/>
      </w:pPr>
    </w:lvl>
    <w:lvl w:ilvl="1" w:tplc="93FA846A">
      <w:start w:val="1"/>
      <w:numFmt w:val="bullet"/>
      <w:lvlText w:val="○"/>
      <w:lvlJc w:val="left"/>
      <w:pPr>
        <w:ind w:left="1440" w:hanging="360"/>
      </w:pPr>
    </w:lvl>
    <w:lvl w:ilvl="2" w:tplc="3ABCBEB4">
      <w:start w:val="1"/>
      <w:numFmt w:val="bullet"/>
      <w:lvlText w:val="■"/>
      <w:lvlJc w:val="left"/>
      <w:pPr>
        <w:ind w:left="2160" w:hanging="360"/>
      </w:pPr>
    </w:lvl>
    <w:lvl w:ilvl="3" w:tplc="9872DF36">
      <w:start w:val="1"/>
      <w:numFmt w:val="bullet"/>
      <w:lvlText w:val="●"/>
      <w:lvlJc w:val="left"/>
      <w:pPr>
        <w:ind w:left="2880" w:hanging="360"/>
      </w:pPr>
    </w:lvl>
    <w:lvl w:ilvl="4" w:tplc="C15C951C">
      <w:start w:val="1"/>
      <w:numFmt w:val="bullet"/>
      <w:lvlText w:val="○"/>
      <w:lvlJc w:val="left"/>
      <w:pPr>
        <w:ind w:left="3600" w:hanging="360"/>
      </w:pPr>
    </w:lvl>
    <w:lvl w:ilvl="5" w:tplc="B93EF2B0">
      <w:start w:val="1"/>
      <w:numFmt w:val="bullet"/>
      <w:lvlText w:val="■"/>
      <w:lvlJc w:val="left"/>
      <w:pPr>
        <w:ind w:left="4320" w:hanging="360"/>
      </w:pPr>
    </w:lvl>
    <w:lvl w:ilvl="6" w:tplc="E026D3A0">
      <w:start w:val="1"/>
      <w:numFmt w:val="bullet"/>
      <w:lvlText w:val="●"/>
      <w:lvlJc w:val="left"/>
      <w:pPr>
        <w:ind w:left="5040" w:hanging="360"/>
      </w:pPr>
    </w:lvl>
    <w:lvl w:ilvl="7" w:tplc="55D6542A">
      <w:start w:val="1"/>
      <w:numFmt w:val="bullet"/>
      <w:lvlText w:val="●"/>
      <w:lvlJc w:val="left"/>
      <w:pPr>
        <w:ind w:left="5760" w:hanging="360"/>
      </w:pPr>
    </w:lvl>
    <w:lvl w:ilvl="8" w:tplc="5E36A15C">
      <w:start w:val="1"/>
      <w:numFmt w:val="bullet"/>
      <w:lvlText w:val="●"/>
      <w:lvlJc w:val="left"/>
      <w:pPr>
        <w:ind w:left="6480" w:hanging="360"/>
      </w:pPr>
    </w:lvl>
  </w:abstractNum>
  <w:abstractNum w:abstractNumId="1" w15:restartNumberingAfterBreak="0">
    <w:nsid w:val="0D8E3753"/>
    <w:multiLevelType w:val="hybridMultilevel"/>
    <w:tmpl w:val="57B052C2"/>
    <w:lvl w:ilvl="0" w:tplc="45789E8A">
      <w:start w:val="1"/>
      <w:numFmt w:val="decimal"/>
      <w:lvlText w:val="%1."/>
      <w:lvlJc w:val="left"/>
      <w:pPr>
        <w:ind w:left="540" w:hanging="340"/>
      </w:pPr>
    </w:lvl>
    <w:lvl w:ilvl="1" w:tplc="7D1E4798">
      <w:numFmt w:val="decimal"/>
      <w:lvlText w:val=""/>
      <w:lvlJc w:val="left"/>
    </w:lvl>
    <w:lvl w:ilvl="2" w:tplc="29B8EEF8">
      <w:numFmt w:val="decimal"/>
      <w:lvlText w:val=""/>
      <w:lvlJc w:val="left"/>
    </w:lvl>
    <w:lvl w:ilvl="3" w:tplc="6936D06E">
      <w:numFmt w:val="decimal"/>
      <w:lvlText w:val=""/>
      <w:lvlJc w:val="left"/>
    </w:lvl>
    <w:lvl w:ilvl="4" w:tplc="A00C7D58">
      <w:numFmt w:val="decimal"/>
      <w:lvlText w:val=""/>
      <w:lvlJc w:val="left"/>
    </w:lvl>
    <w:lvl w:ilvl="5" w:tplc="3FD2AA2A">
      <w:numFmt w:val="decimal"/>
      <w:lvlText w:val=""/>
      <w:lvlJc w:val="left"/>
    </w:lvl>
    <w:lvl w:ilvl="6" w:tplc="85CC8B4A">
      <w:numFmt w:val="decimal"/>
      <w:lvlText w:val=""/>
      <w:lvlJc w:val="left"/>
    </w:lvl>
    <w:lvl w:ilvl="7" w:tplc="3048A00C">
      <w:numFmt w:val="decimal"/>
      <w:lvlText w:val=""/>
      <w:lvlJc w:val="left"/>
    </w:lvl>
    <w:lvl w:ilvl="8" w:tplc="75B05680">
      <w:numFmt w:val="decimal"/>
      <w:lvlText w:val=""/>
      <w:lvlJc w:val="left"/>
    </w:lvl>
  </w:abstractNum>
  <w:abstractNum w:abstractNumId="2" w15:restartNumberingAfterBreak="0">
    <w:nsid w:val="0E5455B4"/>
    <w:multiLevelType w:val="hybridMultilevel"/>
    <w:tmpl w:val="40BAB02A"/>
    <w:lvl w:ilvl="0" w:tplc="D832B044">
      <w:start w:val="1"/>
      <w:numFmt w:val="decimal"/>
      <w:lvlText w:val="%1."/>
      <w:lvlJc w:val="left"/>
      <w:pPr>
        <w:ind w:left="540" w:hanging="340"/>
      </w:pPr>
    </w:lvl>
    <w:lvl w:ilvl="1" w:tplc="AC7E11F2">
      <w:numFmt w:val="decimal"/>
      <w:lvlText w:val=""/>
      <w:lvlJc w:val="left"/>
    </w:lvl>
    <w:lvl w:ilvl="2" w:tplc="D1FC50E2">
      <w:numFmt w:val="decimal"/>
      <w:lvlText w:val=""/>
      <w:lvlJc w:val="left"/>
    </w:lvl>
    <w:lvl w:ilvl="3" w:tplc="4A783D54">
      <w:numFmt w:val="decimal"/>
      <w:lvlText w:val=""/>
      <w:lvlJc w:val="left"/>
    </w:lvl>
    <w:lvl w:ilvl="4" w:tplc="2F3EE8F6">
      <w:numFmt w:val="decimal"/>
      <w:lvlText w:val=""/>
      <w:lvlJc w:val="left"/>
    </w:lvl>
    <w:lvl w:ilvl="5" w:tplc="CEAAED64">
      <w:numFmt w:val="decimal"/>
      <w:lvlText w:val=""/>
      <w:lvlJc w:val="left"/>
    </w:lvl>
    <w:lvl w:ilvl="6" w:tplc="96DAAE06">
      <w:numFmt w:val="decimal"/>
      <w:lvlText w:val=""/>
      <w:lvlJc w:val="left"/>
    </w:lvl>
    <w:lvl w:ilvl="7" w:tplc="88A48116">
      <w:numFmt w:val="decimal"/>
      <w:lvlText w:val=""/>
      <w:lvlJc w:val="left"/>
    </w:lvl>
    <w:lvl w:ilvl="8" w:tplc="D054C046">
      <w:numFmt w:val="decimal"/>
      <w:lvlText w:val=""/>
      <w:lvlJc w:val="left"/>
    </w:lvl>
  </w:abstractNum>
  <w:abstractNum w:abstractNumId="3" w15:restartNumberingAfterBreak="0">
    <w:nsid w:val="102D4BE2"/>
    <w:multiLevelType w:val="hybridMultilevel"/>
    <w:tmpl w:val="ABF09D94"/>
    <w:lvl w:ilvl="0" w:tplc="CDACC858">
      <w:start w:val="1"/>
      <w:numFmt w:val="decimal"/>
      <w:lvlText w:val="%1."/>
      <w:lvlJc w:val="left"/>
      <w:pPr>
        <w:ind w:left="540" w:hanging="340"/>
      </w:pPr>
    </w:lvl>
    <w:lvl w:ilvl="1" w:tplc="8FF6344E">
      <w:numFmt w:val="decimal"/>
      <w:lvlText w:val=""/>
      <w:lvlJc w:val="left"/>
    </w:lvl>
    <w:lvl w:ilvl="2" w:tplc="FEE06536">
      <w:numFmt w:val="decimal"/>
      <w:lvlText w:val=""/>
      <w:lvlJc w:val="left"/>
    </w:lvl>
    <w:lvl w:ilvl="3" w:tplc="4C18A9B6">
      <w:numFmt w:val="decimal"/>
      <w:lvlText w:val=""/>
      <w:lvlJc w:val="left"/>
    </w:lvl>
    <w:lvl w:ilvl="4" w:tplc="295E4C4A">
      <w:numFmt w:val="decimal"/>
      <w:lvlText w:val=""/>
      <w:lvlJc w:val="left"/>
    </w:lvl>
    <w:lvl w:ilvl="5" w:tplc="441C30D8">
      <w:numFmt w:val="decimal"/>
      <w:lvlText w:val=""/>
      <w:lvlJc w:val="left"/>
    </w:lvl>
    <w:lvl w:ilvl="6" w:tplc="35B85D4C">
      <w:numFmt w:val="decimal"/>
      <w:lvlText w:val=""/>
      <w:lvlJc w:val="left"/>
    </w:lvl>
    <w:lvl w:ilvl="7" w:tplc="9C563C0E">
      <w:numFmt w:val="decimal"/>
      <w:lvlText w:val=""/>
      <w:lvlJc w:val="left"/>
    </w:lvl>
    <w:lvl w:ilvl="8" w:tplc="67F818D0">
      <w:numFmt w:val="decimal"/>
      <w:lvlText w:val=""/>
      <w:lvlJc w:val="left"/>
    </w:lvl>
  </w:abstractNum>
  <w:abstractNum w:abstractNumId="4" w15:restartNumberingAfterBreak="0">
    <w:nsid w:val="32A06BBD"/>
    <w:multiLevelType w:val="hybridMultilevel"/>
    <w:tmpl w:val="E7FC5CC6"/>
    <w:lvl w:ilvl="0" w:tplc="B1E89136">
      <w:start w:val="1"/>
      <w:numFmt w:val="decimal"/>
      <w:lvlText w:val="%1."/>
      <w:lvlJc w:val="left"/>
      <w:pPr>
        <w:ind w:left="540" w:hanging="340"/>
      </w:pPr>
    </w:lvl>
    <w:lvl w:ilvl="1" w:tplc="3A3A51A8">
      <w:numFmt w:val="decimal"/>
      <w:lvlText w:val=""/>
      <w:lvlJc w:val="left"/>
    </w:lvl>
    <w:lvl w:ilvl="2" w:tplc="0A2A27EC">
      <w:numFmt w:val="decimal"/>
      <w:lvlText w:val=""/>
      <w:lvlJc w:val="left"/>
    </w:lvl>
    <w:lvl w:ilvl="3" w:tplc="D7265FB4">
      <w:numFmt w:val="decimal"/>
      <w:lvlText w:val=""/>
      <w:lvlJc w:val="left"/>
    </w:lvl>
    <w:lvl w:ilvl="4" w:tplc="D72665EE">
      <w:numFmt w:val="decimal"/>
      <w:lvlText w:val=""/>
      <w:lvlJc w:val="left"/>
    </w:lvl>
    <w:lvl w:ilvl="5" w:tplc="DF70748C">
      <w:numFmt w:val="decimal"/>
      <w:lvlText w:val=""/>
      <w:lvlJc w:val="left"/>
    </w:lvl>
    <w:lvl w:ilvl="6" w:tplc="93189188">
      <w:numFmt w:val="decimal"/>
      <w:lvlText w:val=""/>
      <w:lvlJc w:val="left"/>
    </w:lvl>
    <w:lvl w:ilvl="7" w:tplc="7AE62A40">
      <w:numFmt w:val="decimal"/>
      <w:lvlText w:val=""/>
      <w:lvlJc w:val="left"/>
    </w:lvl>
    <w:lvl w:ilvl="8" w:tplc="5E00AFE0">
      <w:numFmt w:val="decimal"/>
      <w:lvlText w:val=""/>
      <w:lvlJc w:val="left"/>
    </w:lvl>
  </w:abstractNum>
  <w:abstractNum w:abstractNumId="5" w15:restartNumberingAfterBreak="0">
    <w:nsid w:val="3E2129E4"/>
    <w:multiLevelType w:val="hybridMultilevel"/>
    <w:tmpl w:val="B922F120"/>
    <w:lvl w:ilvl="0" w:tplc="13D8C60E">
      <w:start w:val="1"/>
      <w:numFmt w:val="decimal"/>
      <w:lvlText w:val="%1."/>
      <w:lvlJc w:val="left"/>
      <w:pPr>
        <w:ind w:left="540" w:hanging="340"/>
      </w:pPr>
    </w:lvl>
    <w:lvl w:ilvl="1" w:tplc="BFDAB9FC">
      <w:numFmt w:val="decimal"/>
      <w:lvlText w:val=""/>
      <w:lvlJc w:val="left"/>
    </w:lvl>
    <w:lvl w:ilvl="2" w:tplc="6D74824A">
      <w:numFmt w:val="decimal"/>
      <w:lvlText w:val=""/>
      <w:lvlJc w:val="left"/>
    </w:lvl>
    <w:lvl w:ilvl="3" w:tplc="F17A910A">
      <w:numFmt w:val="decimal"/>
      <w:lvlText w:val=""/>
      <w:lvlJc w:val="left"/>
    </w:lvl>
    <w:lvl w:ilvl="4" w:tplc="BE02047E">
      <w:numFmt w:val="decimal"/>
      <w:lvlText w:val=""/>
      <w:lvlJc w:val="left"/>
    </w:lvl>
    <w:lvl w:ilvl="5" w:tplc="A12CA95A">
      <w:numFmt w:val="decimal"/>
      <w:lvlText w:val=""/>
      <w:lvlJc w:val="left"/>
    </w:lvl>
    <w:lvl w:ilvl="6" w:tplc="856C0338">
      <w:numFmt w:val="decimal"/>
      <w:lvlText w:val=""/>
      <w:lvlJc w:val="left"/>
    </w:lvl>
    <w:lvl w:ilvl="7" w:tplc="B880AAA0">
      <w:numFmt w:val="decimal"/>
      <w:lvlText w:val=""/>
      <w:lvlJc w:val="left"/>
    </w:lvl>
    <w:lvl w:ilvl="8" w:tplc="2716D57A">
      <w:numFmt w:val="decimal"/>
      <w:lvlText w:val=""/>
      <w:lvlJc w:val="left"/>
    </w:lvl>
  </w:abstractNum>
  <w:abstractNum w:abstractNumId="6" w15:restartNumberingAfterBreak="0">
    <w:nsid w:val="3F780CC0"/>
    <w:multiLevelType w:val="hybridMultilevel"/>
    <w:tmpl w:val="84B22506"/>
    <w:lvl w:ilvl="0" w:tplc="DEE6D880">
      <w:start w:val="1"/>
      <w:numFmt w:val="bullet"/>
      <w:lvlText w:val="•"/>
      <w:lvlJc w:val="left"/>
      <w:pPr>
        <w:ind w:left="540" w:hanging="270"/>
      </w:pPr>
    </w:lvl>
    <w:lvl w:ilvl="1" w:tplc="2B560668">
      <w:start w:val="1"/>
      <w:numFmt w:val="bullet"/>
      <w:lvlText w:val="◦"/>
      <w:lvlJc w:val="left"/>
      <w:pPr>
        <w:ind w:left="1080" w:hanging="270"/>
      </w:pPr>
    </w:lvl>
    <w:lvl w:ilvl="2" w:tplc="356E499A">
      <w:numFmt w:val="decimal"/>
      <w:lvlText w:val=""/>
      <w:lvlJc w:val="left"/>
    </w:lvl>
    <w:lvl w:ilvl="3" w:tplc="08F4C5C0">
      <w:numFmt w:val="decimal"/>
      <w:lvlText w:val=""/>
      <w:lvlJc w:val="left"/>
    </w:lvl>
    <w:lvl w:ilvl="4" w:tplc="DAF0CC9A">
      <w:numFmt w:val="decimal"/>
      <w:lvlText w:val=""/>
      <w:lvlJc w:val="left"/>
    </w:lvl>
    <w:lvl w:ilvl="5" w:tplc="DF4CF3AE">
      <w:numFmt w:val="decimal"/>
      <w:lvlText w:val=""/>
      <w:lvlJc w:val="left"/>
    </w:lvl>
    <w:lvl w:ilvl="6" w:tplc="136C99C0">
      <w:numFmt w:val="decimal"/>
      <w:lvlText w:val=""/>
      <w:lvlJc w:val="left"/>
    </w:lvl>
    <w:lvl w:ilvl="7" w:tplc="EE4EB294">
      <w:numFmt w:val="decimal"/>
      <w:lvlText w:val=""/>
      <w:lvlJc w:val="left"/>
    </w:lvl>
    <w:lvl w:ilvl="8" w:tplc="7CA64C58">
      <w:numFmt w:val="decimal"/>
      <w:lvlText w:val=""/>
      <w:lvlJc w:val="left"/>
    </w:lvl>
  </w:abstractNum>
  <w:abstractNum w:abstractNumId="7" w15:restartNumberingAfterBreak="0">
    <w:nsid w:val="449423B6"/>
    <w:multiLevelType w:val="hybridMultilevel"/>
    <w:tmpl w:val="6FC07B08"/>
    <w:lvl w:ilvl="0" w:tplc="62086834">
      <w:start w:val="1"/>
      <w:numFmt w:val="decimal"/>
      <w:lvlText w:val="%1."/>
      <w:lvlJc w:val="left"/>
      <w:pPr>
        <w:ind w:left="540" w:hanging="340"/>
      </w:pPr>
    </w:lvl>
    <w:lvl w:ilvl="1" w:tplc="F1B42FEC">
      <w:numFmt w:val="decimal"/>
      <w:lvlText w:val=""/>
      <w:lvlJc w:val="left"/>
    </w:lvl>
    <w:lvl w:ilvl="2" w:tplc="D5361758">
      <w:numFmt w:val="decimal"/>
      <w:lvlText w:val=""/>
      <w:lvlJc w:val="left"/>
    </w:lvl>
    <w:lvl w:ilvl="3" w:tplc="D4520C18">
      <w:numFmt w:val="decimal"/>
      <w:lvlText w:val=""/>
      <w:lvlJc w:val="left"/>
    </w:lvl>
    <w:lvl w:ilvl="4" w:tplc="736C6DB8">
      <w:numFmt w:val="decimal"/>
      <w:lvlText w:val=""/>
      <w:lvlJc w:val="left"/>
    </w:lvl>
    <w:lvl w:ilvl="5" w:tplc="85D0DEDC">
      <w:numFmt w:val="decimal"/>
      <w:lvlText w:val=""/>
      <w:lvlJc w:val="left"/>
    </w:lvl>
    <w:lvl w:ilvl="6" w:tplc="399A3860">
      <w:numFmt w:val="decimal"/>
      <w:lvlText w:val=""/>
      <w:lvlJc w:val="left"/>
    </w:lvl>
    <w:lvl w:ilvl="7" w:tplc="12269942">
      <w:numFmt w:val="decimal"/>
      <w:lvlText w:val=""/>
      <w:lvlJc w:val="left"/>
    </w:lvl>
    <w:lvl w:ilvl="8" w:tplc="EAA4268C">
      <w:numFmt w:val="decimal"/>
      <w:lvlText w:val=""/>
      <w:lvlJc w:val="left"/>
    </w:lvl>
  </w:abstractNum>
  <w:abstractNum w:abstractNumId="8" w15:restartNumberingAfterBreak="0">
    <w:nsid w:val="471F3FD8"/>
    <w:multiLevelType w:val="hybridMultilevel"/>
    <w:tmpl w:val="E4F05C9A"/>
    <w:lvl w:ilvl="0" w:tplc="E17624A2">
      <w:start w:val="1"/>
      <w:numFmt w:val="decimal"/>
      <w:lvlText w:val="%1."/>
      <w:lvlJc w:val="left"/>
      <w:pPr>
        <w:ind w:left="540" w:hanging="340"/>
      </w:pPr>
    </w:lvl>
    <w:lvl w:ilvl="1" w:tplc="A94EB84A">
      <w:numFmt w:val="decimal"/>
      <w:lvlText w:val=""/>
      <w:lvlJc w:val="left"/>
    </w:lvl>
    <w:lvl w:ilvl="2" w:tplc="5D8087A4">
      <w:numFmt w:val="decimal"/>
      <w:lvlText w:val=""/>
      <w:lvlJc w:val="left"/>
    </w:lvl>
    <w:lvl w:ilvl="3" w:tplc="206AED64">
      <w:numFmt w:val="decimal"/>
      <w:lvlText w:val=""/>
      <w:lvlJc w:val="left"/>
    </w:lvl>
    <w:lvl w:ilvl="4" w:tplc="C83A0A62">
      <w:numFmt w:val="decimal"/>
      <w:lvlText w:val=""/>
      <w:lvlJc w:val="left"/>
    </w:lvl>
    <w:lvl w:ilvl="5" w:tplc="B14C46FC">
      <w:numFmt w:val="decimal"/>
      <w:lvlText w:val=""/>
      <w:lvlJc w:val="left"/>
    </w:lvl>
    <w:lvl w:ilvl="6" w:tplc="BDCCCFEA">
      <w:numFmt w:val="decimal"/>
      <w:lvlText w:val=""/>
      <w:lvlJc w:val="left"/>
    </w:lvl>
    <w:lvl w:ilvl="7" w:tplc="F18E63B8">
      <w:numFmt w:val="decimal"/>
      <w:lvlText w:val=""/>
      <w:lvlJc w:val="left"/>
    </w:lvl>
    <w:lvl w:ilvl="8" w:tplc="1F461EE2">
      <w:numFmt w:val="decimal"/>
      <w:lvlText w:val=""/>
      <w:lvlJc w:val="left"/>
    </w:lvl>
  </w:abstractNum>
  <w:abstractNum w:abstractNumId="9" w15:restartNumberingAfterBreak="0">
    <w:nsid w:val="5BE117B1"/>
    <w:multiLevelType w:val="hybridMultilevel"/>
    <w:tmpl w:val="3E9E9BCC"/>
    <w:lvl w:ilvl="0" w:tplc="7AE2A2A2">
      <w:start w:val="1"/>
      <w:numFmt w:val="decimal"/>
      <w:lvlText w:val="%1."/>
      <w:lvlJc w:val="left"/>
      <w:pPr>
        <w:ind w:left="540" w:hanging="340"/>
      </w:pPr>
    </w:lvl>
    <w:lvl w:ilvl="1" w:tplc="CA6AF2CA">
      <w:numFmt w:val="decimal"/>
      <w:lvlText w:val=""/>
      <w:lvlJc w:val="left"/>
    </w:lvl>
    <w:lvl w:ilvl="2" w:tplc="E5F0D9F8">
      <w:numFmt w:val="decimal"/>
      <w:lvlText w:val=""/>
      <w:lvlJc w:val="left"/>
    </w:lvl>
    <w:lvl w:ilvl="3" w:tplc="8320EF44">
      <w:numFmt w:val="decimal"/>
      <w:lvlText w:val=""/>
      <w:lvlJc w:val="left"/>
    </w:lvl>
    <w:lvl w:ilvl="4" w:tplc="C8BA0E0A">
      <w:numFmt w:val="decimal"/>
      <w:lvlText w:val=""/>
      <w:lvlJc w:val="left"/>
    </w:lvl>
    <w:lvl w:ilvl="5" w:tplc="F7A04FDA">
      <w:numFmt w:val="decimal"/>
      <w:lvlText w:val=""/>
      <w:lvlJc w:val="left"/>
    </w:lvl>
    <w:lvl w:ilvl="6" w:tplc="ADCE3852">
      <w:numFmt w:val="decimal"/>
      <w:lvlText w:val=""/>
      <w:lvlJc w:val="left"/>
    </w:lvl>
    <w:lvl w:ilvl="7" w:tplc="1666C0AE">
      <w:numFmt w:val="decimal"/>
      <w:lvlText w:val=""/>
      <w:lvlJc w:val="left"/>
    </w:lvl>
    <w:lvl w:ilvl="8" w:tplc="751E856A">
      <w:numFmt w:val="decimal"/>
      <w:lvlText w:val=""/>
      <w:lvlJc w:val="left"/>
    </w:lvl>
  </w:abstractNum>
  <w:abstractNum w:abstractNumId="10" w15:restartNumberingAfterBreak="0">
    <w:nsid w:val="71BE5D86"/>
    <w:multiLevelType w:val="hybridMultilevel"/>
    <w:tmpl w:val="3D58C8E6"/>
    <w:lvl w:ilvl="0" w:tplc="B334469A">
      <w:start w:val="1"/>
      <w:numFmt w:val="decimal"/>
      <w:lvlText w:val="%1."/>
      <w:lvlJc w:val="left"/>
      <w:pPr>
        <w:ind w:left="540" w:hanging="340"/>
      </w:pPr>
    </w:lvl>
    <w:lvl w:ilvl="1" w:tplc="D5B07908">
      <w:numFmt w:val="decimal"/>
      <w:lvlText w:val=""/>
      <w:lvlJc w:val="left"/>
    </w:lvl>
    <w:lvl w:ilvl="2" w:tplc="BED8F876">
      <w:numFmt w:val="decimal"/>
      <w:lvlText w:val=""/>
      <w:lvlJc w:val="left"/>
    </w:lvl>
    <w:lvl w:ilvl="3" w:tplc="5FD6F15A">
      <w:numFmt w:val="decimal"/>
      <w:lvlText w:val=""/>
      <w:lvlJc w:val="left"/>
    </w:lvl>
    <w:lvl w:ilvl="4" w:tplc="B4DE425A">
      <w:numFmt w:val="decimal"/>
      <w:lvlText w:val=""/>
      <w:lvlJc w:val="left"/>
    </w:lvl>
    <w:lvl w:ilvl="5" w:tplc="E3106D44">
      <w:numFmt w:val="decimal"/>
      <w:lvlText w:val=""/>
      <w:lvlJc w:val="left"/>
    </w:lvl>
    <w:lvl w:ilvl="6" w:tplc="480ECBB8">
      <w:numFmt w:val="decimal"/>
      <w:lvlText w:val=""/>
      <w:lvlJc w:val="left"/>
    </w:lvl>
    <w:lvl w:ilvl="7" w:tplc="F7AE60C0">
      <w:numFmt w:val="decimal"/>
      <w:lvlText w:val=""/>
      <w:lvlJc w:val="left"/>
    </w:lvl>
    <w:lvl w:ilvl="8" w:tplc="1CF07020">
      <w:numFmt w:val="decimal"/>
      <w:lvlText w:val=""/>
      <w:lvlJc w:val="left"/>
    </w:lvl>
  </w:abstractNum>
  <w:num w:numId="1" w16cid:durableId="1300526481">
    <w:abstractNumId w:val="0"/>
    <w:lvlOverride w:ilvl="0">
      <w:startOverride w:val="1"/>
    </w:lvlOverride>
  </w:num>
  <w:num w:numId="2" w16cid:durableId="1058823176">
    <w:abstractNumId w:val="4"/>
    <w:lvlOverride w:ilvl="0">
      <w:startOverride w:val="1"/>
    </w:lvlOverride>
  </w:num>
  <w:num w:numId="3" w16cid:durableId="821501717">
    <w:abstractNumId w:val="9"/>
    <w:lvlOverride w:ilvl="0">
      <w:startOverride w:val="1"/>
    </w:lvlOverride>
  </w:num>
  <w:num w:numId="4" w16cid:durableId="963119734">
    <w:abstractNumId w:val="6"/>
    <w:lvlOverride w:ilvl="0">
      <w:startOverride w:val="1"/>
    </w:lvlOverride>
  </w:num>
  <w:num w:numId="5" w16cid:durableId="1478381527">
    <w:abstractNumId w:val="2"/>
    <w:lvlOverride w:ilvl="0">
      <w:startOverride w:val="1"/>
    </w:lvlOverride>
  </w:num>
  <w:num w:numId="6" w16cid:durableId="1505508136">
    <w:abstractNumId w:val="3"/>
    <w:lvlOverride w:ilvl="0">
      <w:startOverride w:val="1"/>
    </w:lvlOverride>
  </w:num>
  <w:num w:numId="7" w16cid:durableId="347756620">
    <w:abstractNumId w:val="8"/>
    <w:lvlOverride w:ilvl="0">
      <w:startOverride w:val="1"/>
    </w:lvlOverride>
  </w:num>
  <w:num w:numId="8" w16cid:durableId="1912886831">
    <w:abstractNumId w:val="7"/>
    <w:lvlOverride w:ilvl="0">
      <w:startOverride w:val="1"/>
    </w:lvlOverride>
  </w:num>
  <w:num w:numId="9" w16cid:durableId="1106267505">
    <w:abstractNumId w:val="1"/>
    <w:lvlOverride w:ilvl="0">
      <w:startOverride w:val="1"/>
    </w:lvlOverride>
  </w:num>
  <w:num w:numId="10" w16cid:durableId="121922703">
    <w:abstractNumId w:val="10"/>
    <w:lvlOverride w:ilvl="0">
      <w:startOverride w:val="1"/>
    </w:lvlOverride>
  </w:num>
  <w:num w:numId="11" w16cid:durableId="129868655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28E"/>
    <w:rsid w:val="00093525"/>
    <w:rsid w:val="00235453"/>
    <w:rsid w:val="0051128E"/>
    <w:rsid w:val="00E51D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020659"/>
  <w15:docId w15:val="{9A4C9019-D42D-4A8F-9BBE-F3FE6B66F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35453"/>
    <w:pPr>
      <w:spacing w:after="100"/>
    </w:pPr>
  </w:style>
  <w:style w:type="paragraph" w:styleId="TOC2">
    <w:name w:val="toc 2"/>
    <w:basedOn w:val="Normal"/>
    <w:next w:val="Normal"/>
    <w:autoRedefine/>
    <w:uiPriority w:val="39"/>
    <w:unhideWhenUsed/>
    <w:rsid w:val="0023545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7627</Words>
  <Characters>36598</Characters>
  <Application>Microsoft Office Word</Application>
  <DocSecurity>0</DocSecurity>
  <Lines>1060</Lines>
  <Paragraphs>727</Paragraphs>
  <ScaleCrop>false</ScaleCrop>
  <Company/>
  <LinksUpToDate>false</LinksUpToDate>
  <CharactersWithSpaces>43523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Tapper v2 - Project &amp; Patent File</dc:title>
  <dc:creator>Project Team</dc:creator>
  <cp:lastModifiedBy>Boligorla Vengababu</cp:lastModifiedBy>
  <cp:revision>2</cp:revision>
  <dcterms:created xsi:type="dcterms:W3CDTF">2026-09-25T17:35:00Z</dcterms:created>
  <dcterms:modified xsi:type="dcterms:W3CDTF">2026-09-25T17:35:00Z</dcterms:modified>
</cp:coreProperties>
</file>