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D17F" w14:textId="77777777" w:rsidR="0067298D" w:rsidRDefault="0067298D"/>
    <w:sectPr w:rsidR="00672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8D"/>
    <w:rsid w:val="0067298D"/>
    <w:rsid w:val="00ED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E506"/>
  <w15:chartTrackingRefBased/>
  <w15:docId w15:val="{63D78DBE-E7FE-4D02-9977-6DB0087F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NOONE</dc:creator>
  <cp:keywords/>
  <dc:description/>
  <cp:lastModifiedBy>RAMESH NOONE</cp:lastModifiedBy>
  <cp:revision>1</cp:revision>
  <dcterms:created xsi:type="dcterms:W3CDTF">2025-07-23T09:21:00Z</dcterms:created>
  <dcterms:modified xsi:type="dcterms:W3CDTF">2025-07-23T09:22:00Z</dcterms:modified>
</cp:coreProperties>
</file>