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1F4E79"/>
          <w:sz w:val="48"/>
        </w:rPr>
        <w:t>Pflichtenheft</w:t>
      </w:r>
    </w:p>
    <w:p>
      <w:pPr>
        <w:jc w:val="center"/>
      </w:pPr>
      <w:r>
        <w:rPr>
          <w:b/>
          <w:sz w:val="32"/>
        </w:rPr>
        <w:t>Leitstellensoftware für Video- und Sicherheitsalarme</w:t>
      </w:r>
    </w:p>
    <w:p>
      <w:pPr>
        <w:spacing w:before="400"/>
        <w:jc w:val="center"/>
      </w:pPr>
      <w:r>
        <w:rPr>
          <w:i/>
          <w:color w:val="666666"/>
        </w:rPr>
        <w:t>Konsolidierte Arbeitsfassung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06"/>
        <w:gridCol w:w="4706"/>
      </w:tblGrid>
      <w:tr>
        <w:tc>
          <w:tcPr>
            <w:tcW w:type="dxa" w:w="2381"/>
            <w:tcMar>
              <w:top w:w="80" w:type="dxa"/>
              <w:start w:w="100" w:type="dxa"/>
              <w:bottom w:w="80" w:type="dxa"/>
              <w:end w:w="100" w:type="dxa"/>
            </w:tcMar>
            <w:shd w:fill="D9EAF7"/>
          </w:tcPr>
          <w:p>
            <w:r>
              <w:rPr>
                <w:b/>
              </w:rPr>
              <w:t>Version</w:t>
            </w:r>
          </w:p>
        </w:tc>
        <w:tc>
          <w:tcPr>
            <w:tcW w:type="dxa" w:w="4819"/>
            <w:tcMar>
              <w:top w:w="80" w:type="dxa"/>
              <w:start w:w="100" w:type="dxa"/>
              <w:bottom w:w="80" w:type="dxa"/>
              <w:end w:w="100" w:type="dxa"/>
            </w:tcMar>
            <w:shd w:fill="F7FAFC"/>
          </w:tcPr>
          <w:p>
            <w:r>
              <w:t>1.0</w:t>
            </w:r>
          </w:p>
        </w:tc>
      </w:tr>
      <w:tr>
        <w:tc>
          <w:tcPr>
            <w:tcW w:type="dxa" w:w="2381"/>
            <w:tcMar>
              <w:top w:w="80" w:type="dxa"/>
              <w:start w:w="100" w:type="dxa"/>
              <w:bottom w:w="80" w:type="dxa"/>
              <w:end w:w="100" w:type="dxa"/>
            </w:tcMar>
            <w:shd w:fill="D9EAF7"/>
          </w:tcPr>
          <w:p>
            <w:r>
              <w:rPr>
                <w:b/>
              </w:rPr>
              <w:t>Status</w:t>
            </w:r>
          </w:p>
        </w:tc>
        <w:tc>
          <w:tcPr>
            <w:tcW w:type="dxa" w:w="4819"/>
            <w:tcMar>
              <w:top w:w="80" w:type="dxa"/>
              <w:start w:w="100" w:type="dxa"/>
              <w:bottom w:w="80" w:type="dxa"/>
              <w:end w:w="100" w:type="dxa"/>
            </w:tcMar>
            <w:shd w:fill="F7FAFC"/>
          </w:tcPr>
          <w:p>
            <w:r>
              <w:t>Konsolidierte Arbeitsfassung</w:t>
            </w:r>
          </w:p>
        </w:tc>
      </w:tr>
      <w:tr>
        <w:tc>
          <w:tcPr>
            <w:tcW w:type="dxa" w:w="2381"/>
            <w:tcMar>
              <w:top w:w="80" w:type="dxa"/>
              <w:start w:w="100" w:type="dxa"/>
              <w:bottom w:w="80" w:type="dxa"/>
              <w:end w:w="100" w:type="dxa"/>
            </w:tcMar>
            <w:shd w:fill="D9EAF7"/>
          </w:tcPr>
          <w:p>
            <w:r>
              <w:rPr>
                <w:b/>
              </w:rPr>
              <w:t>Zweck</w:t>
            </w:r>
          </w:p>
        </w:tc>
        <w:tc>
          <w:tcPr>
            <w:tcW w:type="dxa" w:w="4819"/>
            <w:tcMar>
              <w:top w:w="80" w:type="dxa"/>
              <w:start w:w="100" w:type="dxa"/>
              <w:bottom w:w="80" w:type="dxa"/>
              <w:end w:w="100" w:type="dxa"/>
            </w:tcMar>
            <w:shd w:fill="F7FAFC"/>
          </w:tcPr>
          <w:p>
            <w:r>
              <w:t>Fachliche Grundlage für Architektur, Roadmap und spätere Umsetzung</w:t>
            </w:r>
          </w:p>
        </w:tc>
      </w:tr>
      <w:tr>
        <w:tc>
          <w:tcPr>
            <w:tcW w:type="dxa" w:w="2381"/>
            <w:tcMar>
              <w:top w:w="80" w:type="dxa"/>
              <w:start w:w="100" w:type="dxa"/>
              <w:bottom w:w="80" w:type="dxa"/>
              <w:end w:w="100" w:type="dxa"/>
            </w:tcMar>
            <w:shd w:fill="D9EAF7"/>
          </w:tcPr>
          <w:p>
            <w:r>
              <w:rPr>
                <w:b/>
              </w:rPr>
              <w:t>Stand</w:t>
            </w:r>
          </w:p>
        </w:tc>
        <w:tc>
          <w:tcPr>
            <w:tcW w:type="dxa" w:w="4819"/>
            <w:tcMar>
              <w:top w:w="80" w:type="dxa"/>
              <w:start w:w="100" w:type="dxa"/>
              <w:bottom w:w="80" w:type="dxa"/>
              <w:end w:w="100" w:type="dxa"/>
            </w:tcMar>
            <w:shd w:fill="F7FAFC"/>
          </w:tcPr>
          <w:p>
            <w:r>
              <w:t>Erarbeitet in modularen Fachblöcken</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12"/>
      </w:tblGrid>
      <w:tr>
        <w:tc>
          <w:tcPr>
            <w:tcW w:type="dxa" w:w="9412"/>
            <w:tcMar>
              <w:top w:w="120" w:type="dxa"/>
              <w:start w:w="140" w:type="dxa"/>
              <w:bottom w:w="120" w:type="dxa"/>
              <w:end w:w="140" w:type="dxa"/>
            </w:tcMar>
            <w:shd w:fill="F2F7FB"/>
          </w:tcPr>
          <w:p>
            <w:pPr>
              <w:pStyle w:val="Callout"/>
            </w:pPr>
            <w:r>
              <w:rPr>
                <w:b/>
              </w:rPr>
              <w:t xml:space="preserve">Hinweis: </w:t>
            </w:r>
            <w:r>
              <w:t>Dieses Dokument beschreibt den fachlichen und technischen Soll-Zustand der ersten Systemversion sowie die bereits erkannten späteren Ausbaustufen.</w:t>
            </w:r>
          </w:p>
        </w:tc>
      </w:tr>
    </w:tbl>
    <w:p>
      <w:r>
        <w:br w:type="page"/>
      </w:r>
    </w:p>
    <w:p>
      <w:pPr>
        <w:pStyle w:val="Heading1"/>
      </w:pPr>
      <w:r>
        <w:t>Inhaltsverzeichnis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06"/>
        <w:gridCol w:w="4706"/>
      </w:tblGrid>
      <w:tr>
        <w:tc>
          <w:tcPr>
            <w:tcW w:type="dxa" w:w="4706"/>
            <w:tcMar>
              <w:top w:w="60" w:type="dxa"/>
              <w:start w:w="40" w:type="dxa"/>
              <w:bottom w:w="60" w:type="dxa"/>
              <w:end w:w="40" w:type="dxa"/>
            </w:tcMar>
          </w:tcPr>
          <w:p>
            <w:r>
              <w:t>1. Einleitung</w:t>
            </w:r>
          </w:p>
        </w:tc>
        <w:tc>
          <w:tcPr>
            <w:tcW w:type="dxa" w:w="4706"/>
            <w:tcMar>
              <w:top w:w="60" w:type="dxa"/>
              <w:start w:w="40" w:type="dxa"/>
              <w:bottom w:w="60" w:type="dxa"/>
              <w:end w:w="40" w:type="dxa"/>
            </w:tcMar>
          </w:tcPr>
          <w:p>
            <w:r>
              <w:t>2. Systemübersicht</w:t>
            </w:r>
          </w:p>
        </w:tc>
      </w:tr>
      <w:tr>
        <w:tc>
          <w:tcPr>
            <w:tcW w:type="dxa" w:w="4706"/>
            <w:tcMar>
              <w:top w:w="60" w:type="dxa"/>
              <w:start w:w="40" w:type="dxa"/>
              <w:bottom w:w="60" w:type="dxa"/>
              <w:end w:w="40" w:type="dxa"/>
            </w:tcMar>
          </w:tcPr>
          <w:p>
            <w:r>
              <w:t>3. Begriffsmodell</w:t>
            </w:r>
          </w:p>
        </w:tc>
        <w:tc>
          <w:tcPr>
            <w:tcW w:type="dxa" w:w="4706"/>
            <w:tcMar>
              <w:top w:w="60" w:type="dxa"/>
              <w:start w:w="40" w:type="dxa"/>
              <w:bottom w:w="60" w:type="dxa"/>
              <w:end w:w="40" w:type="dxa"/>
            </w:tcMar>
          </w:tcPr>
          <w:p>
            <w:r>
              <w:t>4. Alarmannahme</w:t>
            </w:r>
          </w:p>
        </w:tc>
      </w:tr>
      <w:tr>
        <w:tc>
          <w:tcPr>
            <w:tcW w:type="dxa" w:w="4706"/>
            <w:tcMar>
              <w:top w:w="60" w:type="dxa"/>
              <w:start w:w="40" w:type="dxa"/>
              <w:bottom w:w="60" w:type="dxa"/>
              <w:end w:w="40" w:type="dxa"/>
            </w:tcMar>
          </w:tcPr>
          <w:p>
            <w:r>
              <w:t>5. Alarmpipeline</w:t>
            </w:r>
          </w:p>
        </w:tc>
        <w:tc>
          <w:tcPr>
            <w:tcW w:type="dxa" w:w="4706"/>
            <w:tcMar>
              <w:top w:w="60" w:type="dxa"/>
              <w:start w:w="40" w:type="dxa"/>
              <w:bottom w:w="60" w:type="dxa"/>
              <w:end w:w="40" w:type="dxa"/>
            </w:tcMar>
          </w:tcPr>
          <w:p>
            <w:r>
              <w:t>6. Alarmansicht und Operator-Arbeitsplatz</w:t>
            </w:r>
          </w:p>
        </w:tc>
      </w:tr>
      <w:tr>
        <w:tc>
          <w:tcPr>
            <w:tcW w:type="dxa" w:w="4706"/>
            <w:tcMar>
              <w:top w:w="60" w:type="dxa"/>
              <w:start w:w="40" w:type="dxa"/>
              <w:bottom w:w="60" w:type="dxa"/>
              <w:end w:w="40" w:type="dxa"/>
            </w:tcMar>
          </w:tcPr>
          <w:p>
            <w:r>
              <w:t>7. Fehlalarm- und Echtalarmbearbeitung</w:t>
            </w:r>
          </w:p>
        </w:tc>
        <w:tc>
          <w:tcPr>
            <w:tcW w:type="dxa" w:w="4706"/>
            <w:tcMar>
              <w:top w:w="60" w:type="dxa"/>
              <w:start w:w="40" w:type="dxa"/>
              <w:bottom w:w="60" w:type="dxa"/>
              <w:end w:w="40" w:type="dxa"/>
            </w:tcMar>
          </w:tcPr>
          <w:p>
            <w:r>
              <w:t>8. Workflow, Maßnahmen und Abschlusslogik</w:t>
            </w:r>
          </w:p>
        </w:tc>
      </w:tr>
      <w:tr>
        <w:tc>
          <w:tcPr>
            <w:tcW w:type="dxa" w:w="4706"/>
            <w:tcMar>
              <w:top w:w="60" w:type="dxa"/>
              <w:start w:w="40" w:type="dxa"/>
              <w:bottom w:w="60" w:type="dxa"/>
              <w:end w:w="40" w:type="dxa"/>
            </w:tcMar>
          </w:tcPr>
          <w:p>
            <w:r>
              <w:t>9. Service-Modul</w:t>
            </w:r>
          </w:p>
        </w:tc>
        <w:tc>
          <w:tcPr>
            <w:tcW w:type="dxa" w:w="4706"/>
            <w:tcMar>
              <w:top w:w="60" w:type="dxa"/>
              <w:start w:w="40" w:type="dxa"/>
              <w:bottom w:w="60" w:type="dxa"/>
              <w:end w:w="40" w:type="dxa"/>
            </w:tcMar>
          </w:tcPr>
          <w:p>
            <w:r>
              <w:t>10. Monitoring und Störungspipeline</w:t>
            </w:r>
          </w:p>
        </w:tc>
      </w:tr>
      <w:tr>
        <w:tc>
          <w:tcPr>
            <w:tcW w:type="dxa" w:w="4706"/>
            <w:tcMar>
              <w:top w:w="60" w:type="dxa"/>
              <w:start w:w="40" w:type="dxa"/>
              <w:bottom w:w="60" w:type="dxa"/>
              <w:end w:w="40" w:type="dxa"/>
            </w:tcMar>
          </w:tcPr>
          <w:p>
            <w:r>
              <w:t>11. Karten- und Planmodul</w:t>
            </w:r>
          </w:p>
        </w:tc>
        <w:tc>
          <w:tcPr>
            <w:tcW w:type="dxa" w:w="4706"/>
            <w:tcMar>
              <w:top w:w="60" w:type="dxa"/>
              <w:start w:w="40" w:type="dxa"/>
              <w:bottom w:w="60" w:type="dxa"/>
              <w:end w:w="40" w:type="dxa"/>
            </w:tcMar>
          </w:tcPr>
          <w:p>
            <w:r>
              <w:t>12. Benutzerverwaltung, Rollen und Rechte</w:t>
            </w:r>
          </w:p>
        </w:tc>
      </w:tr>
      <w:tr>
        <w:tc>
          <w:tcPr>
            <w:tcW w:type="dxa" w:w="4706"/>
            <w:tcMar>
              <w:top w:w="60" w:type="dxa"/>
              <w:start w:w="40" w:type="dxa"/>
              <w:bottom w:w="60" w:type="dxa"/>
              <w:end w:w="40" w:type="dxa"/>
            </w:tcMar>
          </w:tcPr>
          <w:p>
            <w:r>
              <w:t>13. Reporting, Archiv und Beweissicherung</w:t>
            </w:r>
          </w:p>
        </w:tc>
        <w:tc>
          <w:tcPr>
            <w:tcW w:type="dxa" w:w="4706"/>
            <w:tcMar>
              <w:top w:w="60" w:type="dxa"/>
              <w:start w:w="40" w:type="dxa"/>
              <w:bottom w:w="60" w:type="dxa"/>
              <w:end w:w="40" w:type="dxa"/>
            </w:tcMar>
          </w:tcPr>
          <w:p>
            <w:r>
              <w:t>14. Schichtplanung</w:t>
            </w:r>
          </w:p>
        </w:tc>
      </w:tr>
      <w:tr>
        <w:tc>
          <w:tcPr>
            <w:tcW w:type="dxa" w:w="4706"/>
            <w:tcMar>
              <w:top w:w="60" w:type="dxa"/>
              <w:start w:w="40" w:type="dxa"/>
              <w:bottom w:w="60" w:type="dxa"/>
              <w:end w:w="40" w:type="dxa"/>
            </w:tcMar>
          </w:tcPr>
          <w:p>
            <w:r>
              <w:t>15. Systembetrieb und technische Rahmenbedingungen</w:t>
            </w:r>
          </w:p>
        </w:tc>
        <w:tc>
          <w:tcPr>
            <w:tcW w:type="dxa" w:w="4706"/>
            <w:tcMar>
              <w:top w:w="60" w:type="dxa"/>
              <w:start w:w="40" w:type="dxa"/>
              <w:bottom w:w="60" w:type="dxa"/>
              <w:end w:w="40" w:type="dxa"/>
            </w:tcMar>
          </w:tcPr>
          <w:p>
            <w:r>
              <w:t>16. Nichtfunktionale Anforderungen</w:t>
            </w:r>
          </w:p>
        </w:tc>
      </w:tr>
      <w:tr>
        <w:tc>
          <w:tcPr>
            <w:tcW w:type="dxa" w:w="4706"/>
            <w:tcMar>
              <w:top w:w="60" w:type="dxa"/>
              <w:start w:w="40" w:type="dxa"/>
              <w:bottom w:w="60" w:type="dxa"/>
              <w:end w:w="40" w:type="dxa"/>
            </w:tcMar>
          </w:tcPr>
          <w:p>
            <w:r>
              <w:t>17. Version-1-Pflichtumfang zusammengefasst</w:t>
            </w:r>
          </w:p>
        </w:tc>
        <w:tc>
          <w:tcPr>
            <w:tcW w:type="dxa" w:w="4706"/>
            <w:tcMar>
              <w:top w:w="60" w:type="dxa"/>
              <w:start w:w="40" w:type="dxa"/>
              <w:bottom w:w="60" w:type="dxa"/>
              <w:end w:w="40" w:type="dxa"/>
            </w:tcMar>
          </w:tcPr>
          <w:p>
            <w:r>
              <w:t>18. Spätere Erweiterungen</w:t>
            </w:r>
          </w:p>
        </w:tc>
      </w:tr>
      <w:tr>
        <w:tc>
          <w:tcPr>
            <w:tcW w:type="dxa" w:w="4706"/>
            <w:tcMar>
              <w:top w:w="60" w:type="dxa"/>
              <w:start w:w="40" w:type="dxa"/>
              <w:bottom w:w="60" w:type="dxa"/>
              <w:end w:w="40" w:type="dxa"/>
            </w:tcMar>
          </w:tcPr>
          <w:p>
            <w:r>
              <w:t>19. Offene Restpunkte</w:t>
            </w:r>
          </w:p>
        </w:tc>
        <w:tc>
          <w:tcPr>
            <w:tcW w:type="dxa" w:w="4706"/>
            <w:tcMar>
              <w:top w:w="60" w:type="dxa"/>
              <w:start w:w="40" w:type="dxa"/>
              <w:bottom w:w="60" w:type="dxa"/>
              <w:end w:w="40" w:type="dxa"/>
            </w:tcMar>
          </w:tcPr>
          <w:p>
            <w:r>
              <w:t>20. Empfohlene nächsten Schritte</w:t>
            </w:r>
          </w:p>
        </w:tc>
      </w:tr>
    </w:tbl>
    <w:p>
      <w:r>
        <w:br w:type="page"/>
      </w:r>
    </w:p>
    <w:p>
      <w:pPr>
        <w:pStyle w:val="Heading1"/>
      </w:pPr>
      <w:r>
        <w:t>Projektumfang auf einen Blick</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37"/>
        <w:gridCol w:w="3137"/>
        <w:gridCol w:w="3137"/>
      </w:tblGrid>
      <w:tr>
        <w:tc>
          <w:tcPr>
            <w:tcW w:type="dxa" w:w="3137"/>
            <w:shd w:fill="D9EAF7"/>
            <w:tcMar>
              <w:top w:w="80" w:type="dxa"/>
              <w:start w:w="100" w:type="dxa"/>
              <w:bottom w:w="80" w:type="dxa"/>
              <w:end w:w="100" w:type="dxa"/>
            </w:tcMar>
          </w:tcPr>
          <w:p>
            <w:pPr>
              <w:jc w:val="center"/>
            </w:pPr>
            <w:r>
              <w:rPr>
                <w:b/>
              </w:rPr>
              <w:t>Bereich</w:t>
            </w:r>
          </w:p>
        </w:tc>
        <w:tc>
          <w:tcPr>
            <w:tcW w:type="dxa" w:w="3137"/>
            <w:shd w:fill="D9EAF7"/>
            <w:tcMar>
              <w:top w:w="80" w:type="dxa"/>
              <w:start w:w="100" w:type="dxa"/>
              <w:bottom w:w="80" w:type="dxa"/>
              <w:end w:w="100" w:type="dxa"/>
            </w:tcMar>
          </w:tcPr>
          <w:p>
            <w:pPr>
              <w:jc w:val="center"/>
            </w:pPr>
            <w:r>
              <w:rPr>
                <w:b/>
              </w:rPr>
              <w:t>Kerninhalt Version 1</w:t>
            </w:r>
          </w:p>
        </w:tc>
        <w:tc>
          <w:tcPr>
            <w:tcW w:type="dxa" w:w="3137"/>
            <w:shd w:fill="D9EAF7"/>
            <w:tcMar>
              <w:top w:w="80" w:type="dxa"/>
              <w:start w:w="100" w:type="dxa"/>
              <w:bottom w:w="80" w:type="dxa"/>
              <w:end w:w="100" w:type="dxa"/>
            </w:tcMar>
          </w:tcPr>
          <w:p>
            <w:pPr>
              <w:jc w:val="center"/>
            </w:pPr>
            <w:r>
              <w:rPr>
                <w:b/>
              </w:rPr>
              <w:t>Später vorgesehen</w:t>
            </w:r>
          </w:p>
        </w:tc>
      </w:tr>
      <w:tr>
        <w:tc>
          <w:tcPr>
            <w:tcW w:type="dxa" w:w="3137"/>
            <w:tcMar>
              <w:top w:w="90" w:type="dxa"/>
              <w:start w:w="100" w:type="dxa"/>
              <w:bottom w:w="90" w:type="dxa"/>
              <w:end w:w="100" w:type="dxa"/>
            </w:tcMar>
            <w:vAlign w:val="center"/>
            <w:shd w:fill="F3F8FC"/>
          </w:tcPr>
          <w:p>
            <w:r>
              <w:t>Alarmbetrieb</w:t>
            </w:r>
          </w:p>
        </w:tc>
        <w:tc>
          <w:tcPr>
            <w:tcW w:type="dxa" w:w="3137"/>
            <w:tcMar>
              <w:top w:w="90" w:type="dxa"/>
              <w:start w:w="100" w:type="dxa"/>
              <w:bottom w:w="90" w:type="dxa"/>
              <w:end w:w="100" w:type="dxa"/>
            </w:tcMar>
            <w:vAlign w:val="center"/>
          </w:tcPr>
          <w:p>
            <w:r>
              <w:t>Annahme, Pipeline, 2-Bildschirm-Bearbeitung, Bewertung, Abschluss</w:t>
            </w:r>
          </w:p>
        </w:tc>
        <w:tc>
          <w:tcPr>
            <w:tcW w:type="dxa" w:w="3137"/>
            <w:tcMar>
              <w:top w:w="90" w:type="dxa"/>
              <w:start w:w="100" w:type="dxa"/>
              <w:bottom w:w="90" w:type="dxa"/>
              <w:end w:w="100" w:type="dxa"/>
            </w:tcMar>
            <w:vAlign w:val="center"/>
          </w:tcPr>
          <w:p>
            <w:r>
              <w:t>Automatisierte Maßnahmen, tiefere Workflowlogik</w:t>
            </w:r>
          </w:p>
        </w:tc>
      </w:tr>
      <w:tr>
        <w:tc>
          <w:tcPr>
            <w:tcW w:type="dxa" w:w="3137"/>
            <w:tcMar>
              <w:top w:w="90" w:type="dxa"/>
              <w:start w:w="100" w:type="dxa"/>
              <w:bottom w:w="90" w:type="dxa"/>
              <w:end w:w="100" w:type="dxa"/>
            </w:tcMar>
            <w:vAlign w:val="center"/>
            <w:shd w:fill="F3F8FC"/>
          </w:tcPr>
          <w:p>
            <w:r>
              <w:t>Service &amp; Monitoring</w:t>
            </w:r>
          </w:p>
        </w:tc>
        <w:tc>
          <w:tcPr>
            <w:tcW w:type="dxa" w:w="3137"/>
            <w:tcMar>
              <w:top w:w="90" w:type="dxa"/>
              <w:start w:w="100" w:type="dxa"/>
              <w:bottom w:w="90" w:type="dxa"/>
              <w:end w:w="100" w:type="dxa"/>
            </w:tcMar>
            <w:vAlign w:val="center"/>
          </w:tcPr>
          <w:p>
            <w:r>
              <w:t>VPN-basierter Gerätezugriff, Livebild, PTZ, technische Störungspipeline</w:t>
            </w:r>
          </w:p>
        </w:tc>
        <w:tc>
          <w:tcPr>
            <w:tcW w:type="dxa" w:w="3137"/>
            <w:tcMar>
              <w:top w:w="90" w:type="dxa"/>
              <w:start w:w="100" w:type="dxa"/>
              <w:bottom w:w="90" w:type="dxa"/>
              <w:end w:w="100" w:type="dxa"/>
            </w:tcMar>
            <w:vAlign w:val="center"/>
          </w:tcPr>
          <w:p>
            <w:r>
              <w:t>erweiterte Gerätekonfiguration, tiefere Switch-Verwaltung</w:t>
            </w:r>
          </w:p>
        </w:tc>
      </w:tr>
      <w:tr>
        <w:tc>
          <w:tcPr>
            <w:tcW w:type="dxa" w:w="3137"/>
            <w:tcMar>
              <w:top w:w="90" w:type="dxa"/>
              <w:start w:w="100" w:type="dxa"/>
              <w:bottom w:w="90" w:type="dxa"/>
              <w:end w:w="100" w:type="dxa"/>
            </w:tcMar>
            <w:vAlign w:val="center"/>
            <w:shd w:fill="F3F8FC"/>
          </w:tcPr>
          <w:p>
            <w:r>
              <w:t>Karte &amp; Pläne</w:t>
            </w:r>
          </w:p>
        </w:tc>
        <w:tc>
          <w:tcPr>
            <w:tcW w:type="dxa" w:w="3137"/>
            <w:tcMar>
              <w:top w:w="90" w:type="dxa"/>
              <w:start w:w="100" w:type="dxa"/>
              <w:bottom w:w="90" w:type="dxa"/>
              <w:end w:w="100" w:type="dxa"/>
            </w:tcMar>
            <w:vAlign w:val="center"/>
          </w:tcPr>
          <w:p>
            <w:r>
              <w:t>DACH-Karte, Kamerapläne, Marker, Filter</w:t>
            </w:r>
          </w:p>
        </w:tc>
        <w:tc>
          <w:tcPr>
            <w:tcW w:type="dxa" w:w="3137"/>
            <w:tcMar>
              <w:top w:w="90" w:type="dxa"/>
              <w:start w:w="100" w:type="dxa"/>
              <w:bottom w:w="90" w:type="dxa"/>
              <w:end w:w="100" w:type="dxa"/>
            </w:tcMar>
            <w:vAlign w:val="center"/>
          </w:tcPr>
          <w:p>
            <w:r>
              <w:t>historische Kartensicht, mobile Optimierung</w:t>
            </w:r>
          </w:p>
        </w:tc>
      </w:tr>
      <w:tr>
        <w:tc>
          <w:tcPr>
            <w:tcW w:type="dxa" w:w="3137"/>
            <w:tcMar>
              <w:top w:w="90" w:type="dxa"/>
              <w:start w:w="100" w:type="dxa"/>
              <w:bottom w:w="90" w:type="dxa"/>
              <w:end w:w="100" w:type="dxa"/>
            </w:tcMar>
            <w:vAlign w:val="center"/>
            <w:shd w:fill="F3F8FC"/>
          </w:tcPr>
          <w:p>
            <w:r>
              <w:t>Verwaltung</w:t>
            </w:r>
          </w:p>
        </w:tc>
        <w:tc>
          <w:tcPr>
            <w:tcW w:type="dxa" w:w="3137"/>
            <w:tcMar>
              <w:top w:w="90" w:type="dxa"/>
              <w:start w:w="100" w:type="dxa"/>
              <w:bottom w:w="90" w:type="dxa"/>
              <w:end w:w="100" w:type="dxa"/>
            </w:tcMar>
            <w:vAlign w:val="center"/>
          </w:tcPr>
          <w:p>
            <w:r>
              <w:t>Rollen, Übergabe, Archiv, Reporting, Schichtplanung</w:t>
            </w:r>
          </w:p>
        </w:tc>
        <w:tc>
          <w:tcPr>
            <w:tcW w:type="dxa" w:w="3137"/>
            <w:tcMar>
              <w:top w:w="90" w:type="dxa"/>
              <w:start w:w="100" w:type="dxa"/>
              <w:bottom w:w="90" w:type="dxa"/>
              <w:end w:w="100" w:type="dxa"/>
            </w:tcMar>
            <w:vAlign w:val="center"/>
          </w:tcPr>
          <w:p>
            <w:r>
              <w:t>2FA, feinere Rechte, Soll-/Ist-Abgleich</w:t>
            </w:r>
          </w:p>
        </w:tc>
      </w:tr>
      <w:tr>
        <w:tc>
          <w:tcPr>
            <w:tcW w:type="dxa" w:w="3137"/>
            <w:tcMar>
              <w:top w:w="90" w:type="dxa"/>
              <w:start w:w="100" w:type="dxa"/>
              <w:bottom w:w="90" w:type="dxa"/>
              <w:end w:w="100" w:type="dxa"/>
            </w:tcMar>
            <w:vAlign w:val="center"/>
            <w:shd w:fill="F3F8FC"/>
          </w:tcPr>
          <w:p>
            <w:r>
              <w:t>Betrieb</w:t>
            </w:r>
          </w:p>
        </w:tc>
        <w:tc>
          <w:tcPr>
            <w:tcW w:type="dxa" w:w="3137"/>
            <w:tcMar>
              <w:top w:w="90" w:type="dxa"/>
              <w:start w:w="100" w:type="dxa"/>
              <w:bottom w:w="90" w:type="dxa"/>
              <w:end w:w="100" w:type="dxa"/>
            </w:tcMar>
            <w:vAlign w:val="center"/>
          </w:tcPr>
          <w:p>
            <w:r>
              <w:t>Docker auf Einzelserver, Backups, Logging, Restore-Grundfähigkeit</w:t>
            </w:r>
          </w:p>
        </w:tc>
        <w:tc>
          <w:tcPr>
            <w:tcW w:type="dxa" w:w="3137"/>
            <w:tcMar>
              <w:top w:w="90" w:type="dxa"/>
              <w:start w:w="100" w:type="dxa"/>
              <w:bottom w:w="90" w:type="dxa"/>
              <w:end w:w="100" w:type="dxa"/>
            </w:tcMar>
            <w:vAlign w:val="center"/>
          </w:tcPr>
          <w:p>
            <w:r>
              <w:t>Hochverfügbarkeit, externe DB, NAS</w:t>
            </w:r>
          </w:p>
        </w:tc>
      </w:tr>
    </w:tbl>
    <w:p>
      <w:r>
        <w:br w:type="page"/>
      </w:r>
    </w:p>
    <w:p>
      <w:pPr>
        <w:pStyle w:val="Heading1"/>
      </w:pPr>
      <w:r>
        <w:t>1. Einleitung</w:t>
      </w:r>
    </w:p>
    <w:p>
      <w:pPr>
        <w:pStyle w:val="Heading2"/>
      </w:pPr>
      <w:r>
        <w:t>1.1 Ziel des Systems</w:t>
      </w:r>
    </w:p>
    <w:p>
      <w:pPr/>
      <w:r>
        <w:t>Ziel ist die Entwicklung einer webbasierten Leitstellensoftware zur zentralen Annahme, Bearbeitung, Überwachung, Dokumentation und Archivierung von Alarmen und technischen Störungen aus verteilten Sicherheitsstandorten.</w:t>
      </w:r>
    </w:p>
    <w:p>
      <w:pPr/>
      <w:r>
        <w:t>Die Software soll aktive Alarme aus Standorten empfangen, strukturierte Bearbeitung durch Leitstellenmitarbeiter ermöglichen, technische Störungen erkennen, Servicezugriffe unterstützen sowie Nachweis, Beweissicherung und Reporting bereitstellen.</w:t>
      </w:r>
    </w:p>
    <w:p>
      <w:pPr>
        <w:pStyle w:val="Heading2"/>
      </w:pPr>
      <w:r>
        <w:t>1.2 Systemcharakter</w:t>
      </w:r>
    </w:p>
    <w:p>
      <w:pPr/>
      <w:r>
        <w:t>Die Lösung ist als Frontend-Backend-System mit Weboberfläche vorgesehen.</w:t>
      </w:r>
    </w:p>
    <w:p>
      <w:pPr/>
      <w:r>
        <w:t>Das Frontend dient Operatoren, Leitstellenleitern, Service und Administration. Das Backend übernimmt Alarmverarbeitung, Monitoring, Workflowlogik, Archivierung, Reporting und Benutzerverwaltung. Eine Datenbank speichert Fach- und Betriebsdaten; ein Medienspeicher hält Clips und Bilder vor.</w:t>
      </w:r>
    </w:p>
    <w:p>
      <w:pPr>
        <w:pStyle w:val="Heading2"/>
      </w:pPr>
      <w:r>
        <w:t>1.3 Geltungsbereich</w:t>
      </w:r>
    </w:p>
    <w:p>
      <w:pPr/>
      <w:r>
        <w:t>Das Pflichtenheft beschreibt die fachlichen und technischen Anforderungen der ersten Produktversion sowie bereits erkennbare spätere Erweiterungen.</w:t>
      </w:r>
    </w:p>
    <w:p/>
    <w:p>
      <w:pPr>
        <w:pStyle w:val="Heading1"/>
      </w:pPr>
      <w:r>
        <w:t>2. Systemübersicht</w:t>
      </w:r>
    </w:p>
    <w:p>
      <w:pPr>
        <w:pStyle w:val="Heading2"/>
      </w:pPr>
      <w:r>
        <w:t>2.1 Grundmodell</w:t>
      </w:r>
    </w:p>
    <w:p>
      <w:pPr/>
      <w:r>
        <w:t>Ein Standort besteht aus sicherheitsrelevanten Komponenten, insbesondere Router, NVR/NVA, Kameras, Dome-/PTZ-Kameras, bi-spektralen Kameras und Lautsprechern.</w:t>
      </w:r>
    </w:p>
    <w:p>
      <w:pPr/>
      <w:r>
        <w:t>Die Standorte sind per VPN mit der zentralen Leitstellensoftware verbunden.</w:t>
      </w:r>
    </w:p>
    <w:p>
      <w:pPr>
        <w:pStyle w:val="Heading2"/>
      </w:pPr>
      <w:r>
        <w:t>2.2 Benutzergruppen</w:t>
      </w:r>
    </w:p>
    <w:p>
      <w:pPr/>
      <w:r>
        <w:t>Mindestens folgende Rollen sind vorgesehen: Administrator, Leitstellenleiter, Operator und Service.</w:t>
      </w:r>
    </w:p>
    <w:p>
      <w:pPr>
        <w:pStyle w:val="Heading2"/>
      </w:pPr>
      <w:r>
        <w:t>2.3 Hauptmodule</w:t>
      </w:r>
    </w:p>
    <w:p>
      <w:pPr/>
      <w:r>
        <w:t>Die Software gliedert sich in Alarmmanagement, Alarmansicht/Medienansicht, Workflow- und Maßnahmenmodul, Service-Modul, Monitoring/Störungspipeline, Karten- und Planmodul, Benutzer- und Rechteverwaltung, Archiv/Reporting/Export, Schichtplanung sowie Systembetrieb/Backup/Sicherheit.</w:t>
      </w:r>
    </w:p>
    <w:p/>
    <w:p>
      <w:pPr>
        <w:pStyle w:val="Heading1"/>
      </w:pPr>
      <w:r>
        <w:t>3. Begriffsmodell</w:t>
      </w:r>
    </w:p>
    <w:p>
      <w:pPr>
        <w:pStyle w:val="Heading2"/>
      </w:pPr>
      <w:r>
        <w:t>3.1 Alarmtyp</w:t>
      </w:r>
    </w:p>
    <w:p>
      <w:pPr/>
      <w:r>
        <w:t>Alarmtypen beschreiben die Art des eingehenden Ereignisses. In Version 1 mindestens: Bewegung, Linienüberschreitung, Bereich betreten, Sabotage, Videoverlust, Kamera offline, NVR offline, Router offline, technisch bedingter Alarm und sonstige Störung.</w:t>
      </w:r>
    </w:p>
    <w:p>
      <w:pPr/>
      <w:r>
        <w:t>"Technisch bedingter Alarm" ist ein eigener Alarmtyp. Er bedeutet, dass Service tätig werden muss, ohne dass eine unmittelbare Gefahrenlage besteht.</w:t>
      </w:r>
    </w:p>
    <w:p>
      <w:pPr>
        <w:pStyle w:val="Heading2"/>
      </w:pPr>
      <w:r>
        <w:t>3.2 Bewertung</w:t>
      </w:r>
    </w:p>
    <w:p>
      <w:pPr/>
      <w:r>
        <w:t>Ein Alarm kann bewertet werden als: noch nicht bewertet, Echtalarm oder Fehlalarm.</w:t>
      </w:r>
    </w:p>
    <w:p>
      <w:pPr>
        <w:pStyle w:val="Heading2"/>
      </w:pPr>
      <w:r>
        <w:t>3.3 Status</w:t>
      </w:r>
    </w:p>
    <w:p>
      <w:pPr/>
      <w:r>
        <w:t>Ein Alarmfall kann mindestens die Bearbeitungsstatus neu, in Warteschlange, reserviert, in Bearbeitung, abgeschlossen und archiviert besitzen.</w:t>
      </w:r>
    </w:p>
    <w:p/>
    <w:p>
      <w:pPr>
        <w:pStyle w:val="Heading1"/>
      </w:pPr>
      <w:r>
        <w:t>4. Alarmannahme</w:t>
      </w:r>
    </w:p>
    <w:p>
      <w:pPr>
        <w:pStyle w:val="Heading2"/>
      </w:pPr>
      <w:r>
        <w:t>4.1 Eingangskanäle</w:t>
      </w:r>
    </w:p>
    <w:p>
      <w:pPr/>
      <w:r>
        <w:t>Die Software muss Alarme über mehrere Wege empfangen können, abhängig vom Hersteller oder Quellsystem.</w:t>
      </w:r>
    </w:p>
    <w:p>
      <w:pPr>
        <w:pStyle w:val="Heading2"/>
      </w:pPr>
      <w:r>
        <w:t>4.2 Übertragungsmodell</w:t>
      </w:r>
    </w:p>
    <w:p>
      <w:pPr/>
      <w:r>
        <w:t>Die Alarmübertragung erfolgt systemabhängig in Mischform: Alarmdaten und Medien zusammen, Alarmdaten zuerst mit anschließendem Mediennachladen oder Alarmdaten mit Teilmedien und späteren Ergänzungen.</w:t>
      </w:r>
    </w:p>
    <w:p>
      <w:pPr>
        <w:pStyle w:val="Heading2"/>
      </w:pPr>
      <w:r>
        <w:t>4.3 Pflichtdaten eines Alarms</w:t>
      </w:r>
    </w:p>
    <w:p>
      <w:pPr/>
      <w:r>
        <w:t>Ein Alarm soll mindestens enthalten: Zeitstempel, Standort-ID oder eindeutige Standortzuordnung, Kamera-ID oder Kamerabezeichnung, Alarmtyp, Alarmquelle, ein oder mehrere Bilder sowie mindestens einen Videoclip.</w:t>
      </w:r>
    </w:p>
    <w:p>
      <w:pPr>
        <w:pStyle w:val="Heading2"/>
      </w:pPr>
      <w:r>
        <w:t>4.4 Unvollständige Alarme</w:t>
      </w:r>
    </w:p>
    <w:p>
      <w:pPr/>
      <w:r>
        <w:t>Unvollständige Alarme dürfen nicht verworfen werden. Sie müssen als technischer Fehler markiert in die Pipeline eingestellt und gesondert geprüft werden.</w:t>
      </w:r>
    </w:p>
    <w:p>
      <w:pPr>
        <w:pStyle w:val="Heading2"/>
      </w:pPr>
      <w:r>
        <w:t>4.5 Prioritäten</w:t>
      </w:r>
    </w:p>
    <w:p>
      <w:pPr/>
      <w:r>
        <w:t>Alarme erhalten die Prioritätsstufen normal, hoch und kritisch.</w:t>
      </w:r>
    </w:p>
    <w:p>
      <w:pPr/>
      <w:r>
        <w:t>Beispielhafte Zuordnung: normal = Kamera weg oder Systemstörung; hoch = Alarm; kritisch = Einbruch oder Anlage nicht erreichbar. Die Priorität ergibt sich aus einer Kombination von Eingangsdaten und Systemlogik.</w:t>
      </w:r>
    </w:p>
    <w:p/>
    <w:p>
      <w:pPr>
        <w:pStyle w:val="Heading1"/>
      </w:pPr>
      <w:r>
        <w:t>5. Alarmpipeline</w:t>
      </w:r>
    </w:p>
    <w:p>
      <w:pPr>
        <w:pStyle w:val="Heading2"/>
      </w:pPr>
      <w:r>
        <w:t>5.1 Zentrale Pipeline</w:t>
      </w:r>
    </w:p>
    <w:p>
      <w:pPr/>
      <w:r>
        <w:t>Alle offenen Alarme laufen in eine zentrale Pipeline.</w:t>
      </w:r>
    </w:p>
    <w:p>
      <w:pPr>
        <w:pStyle w:val="Heading2"/>
      </w:pPr>
      <w:r>
        <w:t>5.2 Zuständigkeiten</w:t>
      </w:r>
    </w:p>
    <w:p>
      <w:pPr/>
      <w:r>
        <w:t>Zusätzlich muss das System standort- oder bereichsbezogene Zuständigkeiten unterstützen, z. B. geografische Gebiete oder organisatorische Bereiche.</w:t>
      </w:r>
    </w:p>
    <w:p>
      <w:pPr>
        <w:pStyle w:val="Heading2"/>
      </w:pPr>
      <w:r>
        <w:t>5.3 Standardsortierung</w:t>
      </w:r>
    </w:p>
    <w:p>
      <w:pPr/>
      <w:r>
        <w:t>Standardmäßig wird die Pipeline nach Priorität und anschließend nach Eingangszeit sortiert; die Sortierung soll anpassbar sein.</w:t>
      </w:r>
    </w:p>
    <w:p>
      <w:pPr>
        <w:pStyle w:val="Heading2"/>
      </w:pPr>
      <w:r>
        <w:t>5.4 Reservierung</w:t>
      </w:r>
    </w:p>
    <w:p>
      <w:pPr/>
      <w:r>
        <w:t>Wenn ein Operator einen Alarm öffnet, wird dieser reserviert. Andere sehen ihn weiterhin, können ihn aber nicht gleichzeitig bearbeiten. Der reservierende Operator kann ihn freigeben oder einem anderen Operator zuordnen.</w:t>
      </w:r>
    </w:p>
    <w:p>
      <w:pPr>
        <w:pStyle w:val="Heading2"/>
      </w:pPr>
      <w:r>
        <w:t>5.5 Übernahme</w:t>
      </w:r>
    </w:p>
    <w:p>
      <w:pPr/>
      <w:r>
        <w:t>Reservierte Alarme dürfen durch Leitstellenleiter und Administrator übersteuert bzw. übernommen werden.</w:t>
      </w:r>
    </w:p>
    <w:p>
      <w:pPr>
        <w:pStyle w:val="Heading2"/>
      </w:pPr>
      <w:r>
        <w:t>5.6 Eskalation</w:t>
      </w:r>
    </w:p>
    <w:p>
      <w:pPr/>
      <w:r>
        <w:t>Es müssen Eskalationen unterstützt werden für Häufung von Alarmen an einem Standort sowie für längere Zeiten ohne Bearbeitung von Alarmen. Die Zeitwerte sind konfigurierbar.</w:t>
      </w:r>
    </w:p>
    <w:p>
      <w:pPr>
        <w:pStyle w:val="Heading2"/>
      </w:pPr>
      <w:r>
        <w:t>5.7 Zeitstufen</w:t>
      </w:r>
    </w:p>
    <w:p>
      <w:pPr/>
      <w:r>
        <w:t>Für unbeantwortete Alarme sind mindestens die Eskalationsstufen gelb, rot und Eskalation vorzusehen. Rot darf nicht vor Gelb eintreten; Eskalation darf nicht vor Rot eintreten.</w:t>
      </w:r>
    </w:p>
    <w:p/>
    <w:p>
      <w:pPr>
        <w:pStyle w:val="Heading1"/>
      </w:pPr>
      <w:r>
        <w:t>6. Alarmansicht und Operator-Arbeitsplatz</w:t>
      </w:r>
    </w:p>
    <w:p>
      <w:pPr>
        <w:pStyle w:val="Heading2"/>
      </w:pPr>
      <w:r>
        <w:t>6.1 Mehrbildschirmbetrieb</w:t>
      </w:r>
    </w:p>
    <w:p>
      <w:pPr/>
      <w:r>
        <w:t>Die Software ist für mindestens zwei Bildschirme auszulegen.</w:t>
      </w:r>
    </w:p>
    <w:p>
      <w:pPr>
        <w:pStyle w:val="Heading2"/>
      </w:pPr>
      <w:r>
        <w:t>6.2 Bildschirm 1</w:t>
      </w:r>
    </w:p>
    <w:p>
      <w:pPr/>
      <w:r>
        <w:t>Bildschirm 1 zeigt Pipeline und Bearbeitungsinformationen: Kunde, Standort, Kamera, Bearbeiter, Alarmtyp, Eingangszeit, Bewertungsstatus, Bearbeitungsstatus, hinterlegten Workflow und Notizfeld.</w:t>
      </w:r>
    </w:p>
    <w:p>
      <w:pPr>
        <w:pStyle w:val="Heading2"/>
      </w:pPr>
      <w:r>
        <w:t>6.3 Bildschirm 2</w:t>
      </w:r>
    </w:p>
    <w:p>
      <w:pPr/>
      <w:r>
        <w:t>Bildschirm 2 zeigt bei Alarmübernahme Standortkarte bzw. Objekt-/Kameraplan, Hervorhebung der auslösenden Kamera, Bild ca. 5 Sekunden vor Alarm, Bild zum Alarmzeitpunkt, Bild ca. 5 Sekunden nach Alarm sowie den Alarmvideoclip.</w:t>
      </w:r>
    </w:p>
    <w:p>
      <w:pPr>
        <w:pStyle w:val="Heading2"/>
      </w:pPr>
      <w:r>
        <w:t>6.4 Verhalten bei neuen Alarmen</w:t>
      </w:r>
    </w:p>
    <w:p>
      <w:pPr/>
      <w:r>
        <w:t>Wenn aktuell kein Alarm geöffnet ist, kann der nächste Alarm konfigurationsabhängig automatisch geöffnet werden. Pop-up-Fenster sind nur für kritische Alarme verpflichtend.</w:t>
      </w:r>
    </w:p>
    <w:p>
      <w:pPr>
        <w:pStyle w:val="Heading2"/>
      </w:pPr>
      <w:r>
        <w:t>6.5 Livebild</w:t>
      </w:r>
    </w:p>
    <w:p>
      <w:pPr/>
      <w:r>
        <w:t>Ein Livebild soll per Klick abrufbar sein.</w:t>
      </w:r>
    </w:p>
    <w:p>
      <w:pPr>
        <w:pStyle w:val="Heading2"/>
      </w:pPr>
      <w:r>
        <w:t>6.6 Bi-spektrale Kameras</w:t>
      </w:r>
    </w:p>
    <w:p>
      <w:pPr/>
      <w:r>
        <w:t>Bi-spektrale Kameras müssen mit Klarbild und Thermalbild unterstützt werden.</w:t>
      </w:r>
    </w:p>
    <w:p>
      <w:pPr>
        <w:pStyle w:val="Heading2"/>
      </w:pPr>
      <w:r>
        <w:t>6.7 Videowiedergabe</w:t>
      </w:r>
    </w:p>
    <w:p>
      <w:pPr/>
      <w:r>
        <w:t>Der Alarmclip soll möglichst direkt im Browser abspielbar sein; falls dies nicht möglich ist, soll ein geeigneter Viewer geöffnet werden.</w:t>
      </w:r>
    </w:p>
    <w:p>
      <w:pPr>
        <w:pStyle w:val="Heading2"/>
      </w:pPr>
      <w:r>
        <w:t>6.8 PTZ in Alarmansicht</w:t>
      </w:r>
    </w:p>
    <w:p>
      <w:pPr/>
      <w:r>
        <w:t>PTZ-/Dome-Steuerung soll optional und berechtigungsabhängig direkt aus der Alarmansicht möglich sein.</w:t>
      </w:r>
    </w:p>
    <w:p>
      <w:pPr>
        <w:pStyle w:val="Heading2"/>
      </w:pPr>
      <w:r>
        <w:t>6.9 Lautsprecherzugriff</w:t>
      </w:r>
    </w:p>
    <w:p>
      <w:pPr/>
      <w:r>
        <w:t>Bevorzugt soll im Alarmfall eine Live-Ansage möglich sein. Alternativ muss mindestens eine Konservenansage abspielbar sein.</w:t>
      </w:r>
    </w:p>
    <w:p>
      <w:pPr>
        <w:pStyle w:val="Heading2"/>
      </w:pPr>
      <w:r>
        <w:t>6.10 UI-Prinzip</w:t>
      </w:r>
    </w:p>
    <w:p>
      <w:pPr/>
      <w:r>
        <w:t>Die Oberfläche folgt dem Prinzip: Kerninformationen direkt sichtbar, weitere Informationen per Drilldown oder Pop-up.</w:t>
      </w:r>
    </w:p>
    <w:p>
      <w:pPr>
        <w:pStyle w:val="Heading2"/>
      </w:pPr>
      <w:r>
        <w:t>6.11 Bediengeschwindigkeit</w:t>
      </w:r>
    </w:p>
    <w:p>
      <w:pPr/>
      <w:r>
        <w:t>Die Alarmbearbeitung soll für Tastatur- und Hotkey-Bedienung optimiert werden.</w:t>
      </w:r>
    </w:p>
    <w:p/>
    <w:p>
      <w:pPr>
        <w:pStyle w:val="Heading1"/>
      </w:pPr>
      <w:r>
        <w:t>7. Fehlalarm- und Echtalarmbearbeitung</w:t>
      </w:r>
    </w:p>
    <w:p>
      <w:pPr>
        <w:pStyle w:val="Heading2"/>
      </w:pPr>
      <w:r>
        <w:t>7.1 Fehlalarm</w:t>
      </w:r>
    </w:p>
    <w:p>
      <w:pPr/>
      <w:r>
        <w:t>Wird ein Alarm als Fehlalarm bestätigt, ist ein Kommentar optional; der Alarm wird abgeschlossen und archiviert.</w:t>
      </w:r>
    </w:p>
    <w:p>
      <w:pPr>
        <w:pStyle w:val="Heading2"/>
      </w:pPr>
      <w:r>
        <w:t>7.2 Fehlalarmgründe</w:t>
      </w:r>
    </w:p>
    <w:p>
      <w:pPr/>
      <w:r>
        <w:t>Bei Fehlalarm muss mindestens ein Grund ausgewählt werden, per Klickfeld und zusätzlich über Zahlentastatur.</w:t>
      </w:r>
    </w:p>
    <w:p>
      <w:pPr>
        <w:pStyle w:val="Heading2"/>
      </w:pPr>
      <w:r>
        <w:t>7.3 Fehlalarmhäufung</w:t>
      </w:r>
    </w:p>
    <w:p>
      <w:pPr/>
      <w:r>
        <w:t>Wenn an einem Standort oder einer Kamera in einem konfigurierbaren Zeitraum viele Fehlalarme auftreten, muss eine priorisierte Meldung erzeugt werden.</w:t>
      </w:r>
    </w:p>
    <w:p>
      <w:pPr>
        <w:pStyle w:val="Heading2"/>
      </w:pPr>
      <w:r>
        <w:t>7.4 Markierung fehlalarmauffälliger Quellen</w:t>
      </w:r>
    </w:p>
    <w:p>
      <w:pPr/>
      <w:r>
        <w:t>Quellen mit gehäuften Fehlalarmen werden nicht unterdrückt, sondern markiert.</w:t>
      </w:r>
    </w:p>
    <w:p/>
    <w:p>
      <w:pPr>
        <w:pStyle w:val="Heading1"/>
      </w:pPr>
      <w:r>
        <w:t>8. Workflow, Maßnahmen und Abschlusslogik</w:t>
      </w:r>
    </w:p>
    <w:p>
      <w:pPr>
        <w:pStyle w:val="Heading2"/>
      </w:pPr>
      <w:r>
        <w:t>8.1 Standort- und zeitabhängige Workflows</w:t>
      </w:r>
    </w:p>
    <w:p>
      <w:pPr/>
      <w:r>
        <w:t>Workflows müssen mindestens abhängig sein von Standort, Wochentag bzw. normalen Zeiten, Wochenende und Sonderzeiten wie Veranstaltungen.</w:t>
      </w:r>
    </w:p>
    <w:p>
      <w:pPr>
        <w:pStyle w:val="Heading2"/>
      </w:pPr>
      <w:r>
        <w:t>8.2 Version 1</w:t>
      </w:r>
    </w:p>
    <w:p>
      <w:pPr/>
      <w:r>
        <w:t>In Version 1 werden Workflows als einfache Checklisten umgesetzt.</w:t>
      </w:r>
    </w:p>
    <w:p>
      <w:pPr>
        <w:pStyle w:val="Heading2"/>
      </w:pPr>
      <w:r>
        <w:t>8.3 Pflichtschritte</w:t>
      </w:r>
    </w:p>
    <w:p>
      <w:pPr/>
      <w:r>
        <w:t>Workflow-Schritte können konfigurierbar teilweise verpflichtend sein.</w:t>
      </w:r>
    </w:p>
    <w:p>
      <w:pPr>
        <w:pStyle w:val="Heading2"/>
      </w:pPr>
      <w:r>
        <w:t>8.4 Maßnahmenarten Version 1</w:t>
      </w:r>
    </w:p>
    <w:p>
      <w:pPr/>
      <w:r>
        <w:t>Mindestens zu unterstützen: Polizei anrufen, Sicherheitsdienst anrufen, Kunde anrufen, Lautsprecher Live-Ansage und Lautsprecher Konservenansage.</w:t>
      </w:r>
    </w:p>
    <w:p>
      <w:pPr>
        <w:pStyle w:val="Heading2"/>
      </w:pPr>
      <w:r>
        <w:t>8.5 Maßnahmenausführung Version 1</w:t>
      </w:r>
    </w:p>
    <w:p>
      <w:pPr/>
      <w:r>
        <w:t>In Version 1 werden Maßnahmen dokumentiert, aber nicht automatisiert ausgelöst. Automatischer Versand von SMS oder E-Mail ist spätere Ausbaustufe.</w:t>
      </w:r>
    </w:p>
    <w:p>
      <w:pPr>
        <w:pStyle w:val="Heading2"/>
      </w:pPr>
      <w:r>
        <w:t>8.6 Maßnahmendokumentation</w:t>
      </w:r>
    </w:p>
    <w:p>
      <w:pPr/>
      <w:r>
        <w:t>Zu jeder Maßnahme müssen mindestens Benutzer, Zeit, Maßnahmeart, Ergebnis/Status und Kommentar gespeichert werden.</w:t>
      </w:r>
    </w:p>
    <w:p>
      <w:pPr>
        <w:pStyle w:val="Heading2"/>
      </w:pPr>
      <w:r>
        <w:t>8.7 Maßnahmenstatus</w:t>
      </w:r>
    </w:p>
    <w:p>
      <w:pPr/>
      <w:r>
        <w:t>Es gibt einen festen Standardkatalog für Maßnahmenstatus.</w:t>
      </w:r>
    </w:p>
    <w:p>
      <w:pPr>
        <w:pStyle w:val="Heading2"/>
      </w:pPr>
      <w:r>
        <w:t>8.8 Reihenfolge</w:t>
      </w:r>
    </w:p>
    <w:p>
      <w:pPr/>
      <w:r>
        <w:t>Die Abarbeitung von Workflow-Schritten ist teilweise frei.</w:t>
      </w:r>
    </w:p>
    <w:p>
      <w:pPr>
        <w:pStyle w:val="Heading2"/>
      </w:pPr>
      <w:r>
        <w:t>8.9 Abschluss</w:t>
      </w:r>
    </w:p>
    <w:p>
      <w:pPr/>
      <w:r>
        <w:t>Ein Alarmfall darf nur abgeschlossen werden, wenn ein Abschlussgrund gewählt wurde.</w:t>
      </w:r>
    </w:p>
    <w:p>
      <w:pPr>
        <w:pStyle w:val="Heading2"/>
      </w:pPr>
      <w:r>
        <w:t>8.10 Abweichung vom Workflow</w:t>
      </w:r>
    </w:p>
    <w:p>
      <w:pPr/>
      <w:r>
        <w:t>Ein Operator darf vom Workflow abweichen, muss dies aber kommentieren.</w:t>
      </w:r>
    </w:p>
    <w:p>
      <w:pPr>
        <w:pStyle w:val="Heading2"/>
      </w:pPr>
      <w:r>
        <w:t>8.11 Eskalation offener Alarmfälle</w:t>
      </w:r>
    </w:p>
    <w:p>
      <w:pPr/>
      <w:r>
        <w:t>Offene Echtalarme müssen zeitabhängig eskalieren können. Die Zeiten sind konfigurierbar.</w:t>
      </w:r>
    </w:p>
    <w:p>
      <w:pPr>
        <w:pStyle w:val="Heading2"/>
      </w:pPr>
      <w:r>
        <w:t>8.12 Parallele Maßnahmen</w:t>
      </w:r>
    </w:p>
    <w:p>
      <w:pPr/>
      <w:r>
        <w:t>Mehrere Maßnahmen innerhalb eines Alarmfalls müssen parallel dokumentierbar sein.</w:t>
      </w:r>
    </w:p>
    <w:p>
      <w:pPr>
        <w:pStyle w:val="Heading2"/>
      </w:pPr>
      <w:r>
        <w:t>8.13 Fallakte</w:t>
      </w:r>
    </w:p>
    <w:p>
      <w:pPr/>
      <w:r>
        <w:t>Zu jedem Alarmfall ist eine chronologische Fallakte zu führen.</w:t>
      </w:r>
    </w:p>
    <w:p>
      <w:pPr>
        <w:pStyle w:val="Heading2"/>
      </w:pPr>
      <w:r>
        <w:t>8.14 Umklassifizierung</w:t>
      </w:r>
    </w:p>
    <w:p>
      <w:pPr/>
      <w:r>
        <w:t>Ein Alarm darf nachträglich umklassifiziert werden; dies ist mit alter und neuer Einstufung sowie Begründung zu protokollieren.</w:t>
      </w:r>
    </w:p>
    <w:p>
      <w:pPr>
        <w:pStyle w:val="Heading2"/>
      </w:pPr>
      <w:r>
        <w:t>8.15 Kundenvorgaben</w:t>
      </w:r>
    </w:p>
    <w:p>
      <w:pPr/>
      <w:r>
        <w:t>Standort- oder kundenspezifische Maßnahmenanweisungen sind in Version 1 Pflicht.</w:t>
      </w:r>
    </w:p>
    <w:p>
      <w:pPr>
        <w:pStyle w:val="Heading2"/>
      </w:pPr>
      <w:r>
        <w:t>8.16 Alarmübergabe</w:t>
      </w:r>
    </w:p>
    <w:p>
      <w:pPr/>
      <w:r>
        <w:t>Kann ein Alarm nicht bis zum Schichtende abgeschlossen werden, muss er explizit an einen anderen Operator übergeben werden. Zu protokollieren sind Zeitpunkt, abgebender und übernehmender Operator, betroffener Alarmfall und optional ein Kommentar.</w:t>
      </w:r>
    </w:p>
    <w:p/>
    <w:p>
      <w:pPr>
        <w:pStyle w:val="Heading1"/>
      </w:pPr>
      <w:r>
        <w:t>9. Service-Modul</w:t>
      </w:r>
    </w:p>
    <w:p>
      <w:pPr>
        <w:pStyle w:val="Heading2"/>
      </w:pPr>
      <w:r>
        <w:t>9.1 Ziel</w:t>
      </w:r>
    </w:p>
    <w:p>
      <w:pPr/>
      <w:r>
        <w:t>Das Service-Modul dient für Ansicht und Diagnose, Live-Zugriff auf Geräte und den Zugriff auf Geräteeinstellungen über externe Oberflächen.</w:t>
      </w:r>
    </w:p>
    <w:p>
      <w:pPr>
        <w:pStyle w:val="Heading2"/>
      </w:pPr>
      <w:r>
        <w:t>9.2 Zielkomponenten</w:t>
      </w:r>
    </w:p>
    <w:p>
      <w:pPr/>
      <w:r>
        <w:t>Mindestens zu unterstützen: Router, Kameras, Dome-/PTZ-Kameras und NVR.</w:t>
      </w:r>
    </w:p>
    <w:p>
      <w:pPr>
        <w:pStyle w:val="Heading2"/>
      </w:pPr>
      <w:r>
        <w:t>9.3 Zugriffskonzept</w:t>
      </w:r>
    </w:p>
    <w:p>
      <w:pPr/>
      <w:r>
        <w:t>Der Zugriff erfolgt primär durch Aufruf externer Geräteoberflächen im VPN-Netz.</w:t>
      </w:r>
    </w:p>
    <w:p>
      <w:pPr>
        <w:pStyle w:val="Heading2"/>
      </w:pPr>
      <w:r>
        <w:t>9.4 Öffnungsart</w:t>
      </w:r>
    </w:p>
    <w:p>
      <w:pPr/>
      <w:r>
        <w:t>Externe Geräteoberflächen werden in einem Pop-up geöffnet.</w:t>
      </w:r>
    </w:p>
    <w:p>
      <w:pPr>
        <w:pStyle w:val="Heading2"/>
      </w:pPr>
      <w:r>
        <w:t>9.5 Livebild</w:t>
      </w:r>
    </w:p>
    <w:p>
      <w:pPr/>
      <w:r>
        <w:t>Ein Livebild soll im Service-Modul abrufbar sein, wenn technisch möglich.</w:t>
      </w:r>
    </w:p>
    <w:p>
      <w:pPr>
        <w:pStyle w:val="Heading2"/>
      </w:pPr>
      <w:r>
        <w:t>9.6 PTZ</w:t>
      </w:r>
    </w:p>
    <w:p>
      <w:pPr/>
      <w:r>
        <w:t>Pflichtfunktionen in Version 1: links/rechts, hoch/runter und Zoom. Presets nur, wenn auf dem Zielgerät bereits vorhanden.</w:t>
      </w:r>
    </w:p>
    <w:p>
      <w:pPr>
        <w:pStyle w:val="Heading2"/>
      </w:pPr>
      <w:r>
        <w:t>9.7 Bi-spektrale Kameras</w:t>
      </w:r>
    </w:p>
    <w:p>
      <w:pPr/>
      <w:r>
        <w:t>Zwischen Klarbild und Thermalbild soll umgeschaltet werden können. Gleichzeitige Darstellung beider Bilder ist spätere Ausbaustufe.</w:t>
      </w:r>
    </w:p>
    <w:p>
      <w:pPr>
        <w:pStyle w:val="Heading2"/>
      </w:pPr>
      <w:r>
        <w:t>9.8 Lautsprecher</w:t>
      </w:r>
    </w:p>
    <w:p>
      <w:pPr/>
      <w:r>
        <w:t>Im Service-Modul muss Live-Ansage und Konservenansage möglich sein.</w:t>
      </w:r>
    </w:p>
    <w:p>
      <w:pPr>
        <w:pStyle w:val="Heading2"/>
      </w:pPr>
      <w:r>
        <w:t>9.9 Konfigurationsänderungen</w:t>
      </w:r>
    </w:p>
    <w:p>
      <w:pPr/>
      <w:r>
        <w:t>Geräteeinstellungen werden nicht direkt in der Fachoberfläche geändert, sondern über den Live-Zugriff auf das jeweilige Gerät.</w:t>
      </w:r>
    </w:p>
    <w:p>
      <w:pPr>
        <w:pStyle w:val="Heading2"/>
      </w:pPr>
      <w:r>
        <w:t>9.10 Berechtigungen</w:t>
      </w:r>
    </w:p>
    <w:p>
      <w:pPr/>
      <w:r>
        <w:t>Das Service-Modul ist für alle Rollen nutzbar.</w:t>
      </w:r>
    </w:p>
    <w:p>
      <w:pPr>
        <w:pStyle w:val="Heading2"/>
      </w:pPr>
      <w:r>
        <w:t>9.11 Protokollierung</w:t>
      </w:r>
    </w:p>
    <w:p>
      <w:pPr/>
      <w:r>
        <w:t>Möglichst alle Serviceaktionen sind zu protokollieren, mindestens Gerätezugriff, Start Livebild, PTZ-Steuerung, Lautsprecheransage, Änderung von Einstellungen, Routerzugriff, NVR-Zugriff und Lautsprecher-Testfunktionen.</w:t>
      </w:r>
    </w:p>
    <w:p>
      <w:pPr>
        <w:pStyle w:val="Heading2"/>
      </w:pPr>
      <w:r>
        <w:t>9.12 Zugangsdaten</w:t>
      </w:r>
    </w:p>
    <w:p>
      <w:pPr/>
      <w:r>
        <w:t>Gerätebezogene Zugangsdaten werden in der Datenbank unter dem jeweiligen Standort verwaltet und sind nur für berechtigte Rollen sichtbar.</w:t>
      </w:r>
    </w:p>
    <w:p/>
    <w:p>
      <w:pPr>
        <w:pStyle w:val="Heading1"/>
      </w:pPr>
      <w:r>
        <w:t>10. Monitoring und Störungspipeline</w:t>
      </w:r>
    </w:p>
    <w:p>
      <w:pPr>
        <w:pStyle w:val="Heading2"/>
      </w:pPr>
      <w:r>
        <w:t>10.1 Konfigurationsmodell</w:t>
      </w:r>
    </w:p>
    <w:p>
      <w:pPr/>
      <w:r>
        <w:t>Monitoring-Einstellungen müssen global und pro Standort konfigurierbar sein.</w:t>
      </w:r>
    </w:p>
    <w:p>
      <w:pPr>
        <w:pStyle w:val="Heading2"/>
      </w:pPr>
      <w:r>
        <w:t>10.2 Prüfobjekte</w:t>
      </w:r>
    </w:p>
    <w:p>
      <w:pPr/>
      <w:r>
        <w:t>Mindestens zu überwachen: Verbindung zum Standort, Router erreichbar, NVR erreichbar und Kameras erreichbar.</w:t>
      </w:r>
    </w:p>
    <w:p>
      <w:pPr>
        <w:pStyle w:val="Heading2"/>
      </w:pPr>
      <w:r>
        <w:t>10.3 Erreichbarkeitsdefinition</w:t>
      </w:r>
    </w:p>
    <w:p>
      <w:pPr/>
      <w:r>
        <w:t>Mehrstufige Prüfung mindestens über Ping, HTTP, API-Antwort und ONVIF-Antwort. VPN ist zwingende technische Voraussetzung.</w:t>
      </w:r>
    </w:p>
    <w:p>
      <w:pPr>
        <w:pStyle w:val="Heading2"/>
      </w:pPr>
      <w:r>
        <w:t>10.4 Fehlversuche</w:t>
      </w:r>
    </w:p>
    <w:p>
      <w:pPr/>
      <w:r>
        <w:t>Die Anzahl der Fehlversuche bis zur Störungserzeugung ist pro Standort konfigurierbar.</w:t>
      </w:r>
    </w:p>
    <w:p>
      <w:pPr>
        <w:pStyle w:val="Heading2"/>
      </w:pPr>
      <w:r>
        <w:t>10.5 Rückkehr zu OK</w:t>
      </w:r>
    </w:p>
    <w:p>
      <w:pPr/>
      <w:r>
        <w:t>Wenn eine Störung verschwindet, geht das System automatisch auf OK zurück.</w:t>
      </w:r>
    </w:p>
    <w:p>
      <w:pPr>
        <w:pStyle w:val="Heading2"/>
      </w:pPr>
      <w:r>
        <w:t>10.6 Eigene Störungspipeline</w:t>
      </w:r>
    </w:p>
    <w:p>
      <w:pPr/>
      <w:r>
        <w:t>Technische Störungen sollen in einer eigenen Störungspipeline geführt werden.</w:t>
      </w:r>
    </w:p>
    <w:p>
      <w:pPr>
        <w:pStyle w:val="Heading2"/>
      </w:pPr>
      <w:r>
        <w:t>10.7 Prioritäten</w:t>
      </w:r>
    </w:p>
    <w:p>
      <w:pPr/>
      <w:r>
        <w:t>Technische Störungen werden priorisiert, z. B. normal = einzelne Kamera offline; hoch = NVR offline; kritisch = kompletter Standort offline.</w:t>
      </w:r>
    </w:p>
    <w:p>
      <w:pPr>
        <w:pStyle w:val="Heading2"/>
      </w:pPr>
      <w:r>
        <w:t>10.8 Einzelstörungen</w:t>
      </w:r>
    </w:p>
    <w:p>
      <w:pPr/>
      <w:r>
        <w:t>Störungen werden einzeln pro Gerät erzeugt.</w:t>
      </w:r>
    </w:p>
    <w:p>
      <w:pPr>
        <w:pStyle w:val="Heading2"/>
      </w:pPr>
      <w:r>
        <w:t>10.9 Gesamtstatus eines Standorts</w:t>
      </w:r>
    </w:p>
    <w:p>
      <w:pPr/>
      <w:r>
        <w:t>Jeder Standort erhält den technischen Gesamtstatus OK, gestört oder offline.</w:t>
      </w:r>
    </w:p>
    <w:p>
      <w:pPr>
        <w:pStyle w:val="Heading2"/>
      </w:pPr>
      <w:r>
        <w:t>10.10 Sichtbarkeit</w:t>
      </w:r>
    </w:p>
    <w:p>
      <w:pPr/>
      <w:r>
        <w:t>Technische Störungen müssen sichtbar sein über Marker auf Karte, farbliche Kennzeichnung und Störungspipeline bzw. Servicepipeline.</w:t>
      </w:r>
    </w:p>
    <w:p>
      <w:pPr>
        <w:pStyle w:val="Heading2"/>
      </w:pPr>
      <w:r>
        <w:t>10.11 Eskalation</w:t>
      </w:r>
    </w:p>
    <w:p>
      <w:pPr/>
      <w:r>
        <w:t>Nur kritische Störungen müssen eskalieren.</w:t>
      </w:r>
    </w:p>
    <w:p>
      <w:pPr>
        <w:pStyle w:val="Heading2"/>
      </w:pPr>
      <w:r>
        <w:t>10.12 Nicht behebbar</w:t>
      </w:r>
    </w:p>
    <w:p>
      <w:pPr/>
      <w:r>
        <w:t>Wenn eine Störung nicht beseitigt werden kann, muss ein Servicefall angelegt werden können.</w:t>
      </w:r>
    </w:p>
    <w:p>
      <w:pPr>
        <w:pStyle w:val="Heading2"/>
      </w:pPr>
      <w:r>
        <w:t>10.13 Wartungs-/Ausnahmestatus</w:t>
      </w:r>
    </w:p>
    <w:p>
      <w:pPr/>
      <w:r>
        <w:t>Wartungsfälle werden markiert, nicht unterdrückt.</w:t>
      </w:r>
    </w:p>
    <w:p>
      <w:pPr>
        <w:pStyle w:val="Heading2"/>
      </w:pPr>
      <w:r>
        <w:t>10.14 Historisierung</w:t>
      </w:r>
    </w:p>
    <w:p>
      <w:pPr/>
      <w:r>
        <w:t>Technische Störungen müssen vollständig historisiert werden mit Beginn, Ende, Dauer, Gerät, Standort, Bearbeiter und Kommentar.</w:t>
      </w:r>
    </w:p>
    <w:p/>
    <w:p>
      <w:pPr>
        <w:pStyle w:val="Heading1"/>
      </w:pPr>
      <w:r>
        <w:t>11. Karten- und Planmodul</w:t>
      </w:r>
    </w:p>
    <w:p>
      <w:pPr>
        <w:pStyle w:val="Heading2"/>
      </w:pPr>
      <w:r>
        <w:t>11.1 Geografischer Bereich</w:t>
      </w:r>
    </w:p>
    <w:p>
      <w:pPr/>
      <w:r>
        <w:t>Die Karte muss den DACH-Raum abbilden: Deutschland, Österreich und Schweiz.</w:t>
      </w:r>
    </w:p>
    <w:p>
      <w:pPr>
        <w:pStyle w:val="Heading2"/>
      </w:pPr>
      <w:r>
        <w:t>11.2 Zweck</w:t>
      </w:r>
    </w:p>
    <w:p>
      <w:pPr/>
      <w:r>
        <w:t>Die Karte dient Leitstelle und Service als aktiver Arbeitsbereich.</w:t>
      </w:r>
    </w:p>
    <w:p>
      <w:pPr>
        <w:pStyle w:val="Heading2"/>
      </w:pPr>
      <w:r>
        <w:t>11.3 Standortdarstellung</w:t>
      </w:r>
    </w:p>
    <w:p>
      <w:pPr/>
      <w:r>
        <w:t>Standorte werden mit kombinierter Visualisierung dargestellt: Symbol, farbliche Kennzeichnung, Blinken und weitere Statushinweise.</w:t>
      </w:r>
    </w:p>
    <w:p>
      <w:pPr>
        <w:pStyle w:val="Heading2"/>
      </w:pPr>
      <w:r>
        <w:t>11.4 Pflichtzustände</w:t>
      </w:r>
    </w:p>
    <w:p>
      <w:pPr/>
      <w:r>
        <w:t>Mindestens sichtbar unterscheidbar: technische Störung und offline.</w:t>
      </w:r>
    </w:p>
    <w:p>
      <w:pPr>
        <w:pStyle w:val="Heading2"/>
      </w:pPr>
      <w:r>
        <w:t>11.5 Blinkregeln</w:t>
      </w:r>
    </w:p>
    <w:p>
      <w:pPr/>
      <w:r>
        <w:t>Blinken mindestens bei kritischer Störung und Häufung von Alarmen; das Verhalten soll konfigurierbar sein.</w:t>
      </w:r>
    </w:p>
    <w:p>
      <w:pPr>
        <w:pStyle w:val="Heading2"/>
      </w:pPr>
      <w:r>
        <w:t>11.6 Klickverhalten</w:t>
      </w:r>
    </w:p>
    <w:p>
      <w:pPr/>
      <w:r>
        <w:t>Beim Klick auf einen Standort müssen Standortdetails, offene Alarme, offene Störungen, Servicezugriff und Objekt-/Kameraplan verfügbar sein.</w:t>
      </w:r>
    </w:p>
    <w:p>
      <w:pPr>
        <w:pStyle w:val="Heading2"/>
      </w:pPr>
      <w:r>
        <w:t>11.7 Objekt-/Kameraplan</w:t>
      </w:r>
    </w:p>
    <w:p>
      <w:pPr/>
      <w:r>
        <w:t>Pro Standort kann ein Objekt- bzw. Kameraplan hinterlegt werden.</w:t>
      </w:r>
    </w:p>
    <w:p>
      <w:pPr>
        <w:pStyle w:val="Heading2"/>
      </w:pPr>
      <w:r>
        <w:t>11.8 Format</w:t>
      </w:r>
    </w:p>
    <w:p>
      <w:pPr/>
      <w:r>
        <w:t>Bevorzugt als zoombare Bilddatei.</w:t>
      </w:r>
    </w:p>
    <w:p>
      <w:pPr>
        <w:pStyle w:val="Heading2"/>
      </w:pPr>
      <w:r>
        <w:t>11.9 Kamerapositionen</w:t>
      </w:r>
    </w:p>
    <w:p>
      <w:pPr/>
      <w:r>
        <w:t>Kameras werden über manuelle Marker verortet.</w:t>
      </w:r>
    </w:p>
    <w:p>
      <w:pPr>
        <w:pStyle w:val="Heading2"/>
      </w:pPr>
      <w:r>
        <w:t>11.10 Alarmfallanzeige</w:t>
      </w:r>
    </w:p>
    <w:p>
      <w:pPr/>
      <w:r>
        <w:t>Im Alarmfall sollen beide Varianten möglich sein: nur auslösende Kamera markieren oder zusätzlich Nachbarkameras darstellen.</w:t>
      </w:r>
    </w:p>
    <w:p>
      <w:pPr>
        <w:pStyle w:val="Heading2"/>
      </w:pPr>
      <w:r>
        <w:t>11.11 Pflichtinformation im Plan</w:t>
      </w:r>
    </w:p>
    <w:p>
      <w:pPr/>
      <w:r>
        <w:t>Mindestens die Kameranummer muss sichtbar sein.</w:t>
      </w:r>
    </w:p>
    <w:p>
      <w:pPr>
        <w:pStyle w:val="Heading2"/>
      </w:pPr>
      <w:r>
        <w:t>11.12 Mehrere Pläne</w:t>
      </w:r>
    </w:p>
    <w:p>
      <w:pPr/>
      <w:r>
        <w:t>Ein Standort darf mehrere Pläne besitzen.</w:t>
      </w:r>
    </w:p>
    <w:p>
      <w:pPr>
        <w:pStyle w:val="Heading2"/>
      </w:pPr>
      <w:r>
        <w:t>11.13 Kartenfilter</w:t>
      </w:r>
    </w:p>
    <w:p>
      <w:pPr/>
      <w:r>
        <w:t>Die Karte soll filterbar sein.</w:t>
      </w:r>
    </w:p>
    <w:p>
      <w:pPr>
        <w:pStyle w:val="Heading2"/>
      </w:pPr>
      <w:r>
        <w:t>11.14 Livezustand</w:t>
      </w:r>
    </w:p>
    <w:p>
      <w:pPr/>
      <w:r>
        <w:t>Version 1 bildet den Live-Zustand ab; historische Kartensicht ist spätere Ausbaustufe.</w:t>
      </w:r>
    </w:p>
    <w:p>
      <w:pPr>
        <w:pStyle w:val="Heading2"/>
      </w:pPr>
      <w:r>
        <w:t>11.15 Zielgerät</w:t>
      </w:r>
    </w:p>
    <w:p>
      <w:pPr/>
      <w:r>
        <w:t>Die Kartenansicht ist primär für große Bildschirme ausgelegt.</w:t>
      </w:r>
    </w:p>
    <w:p/>
    <w:p>
      <w:pPr>
        <w:pStyle w:val="Heading1"/>
      </w:pPr>
      <w:r>
        <w:t>12. Benutzerverwaltung, Rollen und Rechte</w:t>
      </w:r>
    </w:p>
    <w:p>
      <w:pPr>
        <w:pStyle w:val="Heading2"/>
      </w:pPr>
      <w:r>
        <w:t>12.1 Rollen</w:t>
      </w:r>
    </w:p>
    <w:p>
      <w:pPr/>
      <w:r>
        <w:t>Pflichtrollen: Administrator, Leitstellenleiter, Operator und Service.</w:t>
      </w:r>
    </w:p>
    <w:p>
      <w:pPr>
        <w:pStyle w:val="Heading2"/>
      </w:pPr>
      <w:r>
        <w:t>12.2 Rechteprinzip</w:t>
      </w:r>
    </w:p>
    <w:p>
      <w:pPr/>
      <w:r>
        <w:t>In Version 1 rollenbasiert, später verfeinerbar.</w:t>
      </w:r>
    </w:p>
    <w:p>
      <w:pPr>
        <w:pStyle w:val="Heading2"/>
      </w:pPr>
      <w:r>
        <w:t>12.3 Kombinierbarkeit</w:t>
      </w:r>
    </w:p>
    <w:p>
      <w:pPr/>
      <w:r>
        <w:t>Ein Benutzer kann fachlich Operator- und Servicefunktionen kombinieren.</w:t>
      </w:r>
    </w:p>
    <w:p>
      <w:pPr>
        <w:pStyle w:val="Heading2"/>
      </w:pPr>
      <w:r>
        <w:t>12.4 Alarmbearbeitung</w:t>
      </w:r>
    </w:p>
    <w:p>
      <w:pPr/>
      <w:r>
        <w:t>Alarme dürfen bearbeiten: Administrator, Leitstellenleiter und Operator. Service nicht.</w:t>
      </w:r>
    </w:p>
    <w:p>
      <w:pPr>
        <w:pStyle w:val="Heading2"/>
      </w:pPr>
      <w:r>
        <w:t>12.5 Service-Modul</w:t>
      </w:r>
    </w:p>
    <w:p>
      <w:pPr/>
      <w:r>
        <w:t>Das Service-Modul dürfen alle Rollen nutzen.</w:t>
      </w:r>
    </w:p>
    <w:p>
      <w:pPr>
        <w:pStyle w:val="Heading2"/>
      </w:pPr>
      <w:r>
        <w:t>12.6 Benutzerverwaltung</w:t>
      </w:r>
    </w:p>
    <w:p>
      <w:pPr/>
      <w:r>
        <w:t>Benutzer anlegen, ändern, sperren und löschen darf nur der Administrator.</w:t>
      </w:r>
    </w:p>
    <w:p>
      <w:pPr>
        <w:pStyle w:val="Heading2"/>
      </w:pPr>
      <w:r>
        <w:t>12.7 Login-Protokollierung</w:t>
      </w:r>
    </w:p>
    <w:p>
      <w:pPr/>
      <w:r>
        <w:t>Mindestens zu protokollieren: Login, Logout und Fehlversuche.</w:t>
      </w:r>
    </w:p>
    <w:p>
      <w:pPr>
        <w:pStyle w:val="Heading2"/>
      </w:pPr>
      <w:r>
        <w:t>12.8 Live-Status</w:t>
      </w:r>
    </w:p>
    <w:p>
      <w:pPr/>
      <w:r>
        <w:t>Es muss sichtbar sein, welche Benutzer aktuell angemeldet, in Pause, aktiv, offline oder einem Alarm zugeordnet sind.</w:t>
      </w:r>
    </w:p>
    <w:p>
      <w:pPr>
        <w:pStyle w:val="Heading2"/>
      </w:pPr>
      <w:r>
        <w:t>12.9 Pause</w:t>
      </w:r>
    </w:p>
    <w:p>
      <w:pPr/>
      <w:r>
        <w:t>Pause wird manuell gesetzt; während der Pause dürfen keine neuen Alarme zugeordnet werden.</w:t>
      </w:r>
    </w:p>
    <w:p>
      <w:pPr>
        <w:pStyle w:val="Heading2"/>
      </w:pPr>
      <w:r>
        <w:t>12.10 Session-Timeout</w:t>
      </w:r>
    </w:p>
    <w:p>
      <w:pPr/>
      <w:r>
        <w:t>Automatische Abmeldung nur bei Inaktivität; die Zeit ist konfigurierbar.</w:t>
      </w:r>
    </w:p>
    <w:p>
      <w:pPr>
        <w:pStyle w:val="Heading2"/>
      </w:pPr>
      <w:r>
        <w:t>12.11 Alarmübergabe</w:t>
      </w:r>
    </w:p>
    <w:p>
      <w:pPr/>
      <w:r>
        <w:t>Es muss eine Funktion "Alarm übergeben" mit Empfängerbestätigung geben.</w:t>
      </w:r>
    </w:p>
    <w:p>
      <w:pPr>
        <w:pStyle w:val="Heading2"/>
      </w:pPr>
      <w:r>
        <w:t>12.12 Logout-Sperre</w:t>
      </w:r>
    </w:p>
    <w:p>
      <w:pPr/>
      <w:r>
        <w:t>Logout ist nicht erlaubt, solange offene Alarme zugeordnet sind; der Alarm muss abgeschlossen oder übergeben werden.</w:t>
      </w:r>
    </w:p>
    <w:p>
      <w:pPr>
        <w:pStyle w:val="Heading2"/>
      </w:pPr>
      <w:r>
        <w:t>12.13 Archivzugriff</w:t>
      </w:r>
    </w:p>
    <w:p>
      <w:pPr/>
      <w:r>
        <w:t>Archiv und Beweismittel dürfen nur Leitstellenleiter und Administrator sehen.</w:t>
      </w:r>
    </w:p>
    <w:p>
      <w:pPr>
        <w:pStyle w:val="Heading2"/>
      </w:pPr>
      <w:r>
        <w:t>12.14 Zugriff auf technische Zugangsdaten</w:t>
      </w:r>
    </w:p>
    <w:p>
      <w:pPr/>
      <w:r>
        <w:t>Nur Leitstellenleiter und Administrator.</w:t>
      </w:r>
    </w:p>
    <w:p>
      <w:pPr>
        <w:pStyle w:val="Heading2"/>
      </w:pPr>
      <w:r>
        <w:t>12.15 Übersteuerung</w:t>
      </w:r>
    </w:p>
    <w:p>
      <w:pPr/>
      <w:r>
        <w:t>Leitstellenleiter darf Reservierungen, Bearbeitungen und Übergaben übersteuern.</w:t>
      </w:r>
    </w:p>
    <w:p>
      <w:pPr>
        <w:pStyle w:val="Heading2"/>
      </w:pPr>
      <w:r>
        <w:t>12.16 Benutzerstatus-Historie</w:t>
      </w:r>
    </w:p>
    <w:p>
      <w:pPr/>
      <w:r>
        <w:t>Mindestens automatisch zu historisieren: Login, Logout, Pause, Rückkehr aus Pause, Alarmübernahme und Alarmübergabe.</w:t>
      </w:r>
    </w:p>
    <w:p>
      <w:pPr>
        <w:pStyle w:val="Heading2"/>
      </w:pPr>
      <w:r>
        <w:t>12.17 Authentifizierung</w:t>
      </w:r>
    </w:p>
    <w:p>
      <w:pPr/>
      <w:r>
        <w:t>In Version 1 sind Benutzername + Passwort sowie E-Mail + Passwort vorgesehen. 2FA ist spätere Ausbaustufe.</w:t>
      </w:r>
    </w:p>
    <w:p/>
    <w:p>
      <w:pPr>
        <w:pStyle w:val="Heading1"/>
      </w:pPr>
      <w:r>
        <w:t>13. Reporting, Archiv und Beweissicherung</w:t>
      </w:r>
    </w:p>
    <w:p>
      <w:pPr>
        <w:pStyle w:val="Heading2"/>
      </w:pPr>
      <w:r>
        <w:t>13.1 Zweck</w:t>
      </w:r>
    </w:p>
    <w:p>
      <w:pPr/>
      <w:r>
        <w:t>Reporting dient Kundenberichten, Nachweis/Beweisführung und operativer Übersicht.</w:t>
      </w:r>
    </w:p>
    <w:p>
      <w:pPr>
        <w:pStyle w:val="Heading2"/>
      </w:pPr>
      <w:r>
        <w:t>13.2 Pflichtkennzahlen</w:t>
      </w:r>
    </w:p>
    <w:p>
      <w:pPr/>
      <w:r>
        <w:t>Mindestens auszuwerten: Anzahl aller Alarme, Anzahl Echtalarme, Anzahl Fehlalarme, Anzahl Polizeieinsätze, Anzahl Sicherheitsdiensteinsätze, Anzahl Kundenkontakte und Anzahl technischer Störungen.</w:t>
      </w:r>
    </w:p>
    <w:p>
      <w:pPr>
        <w:pStyle w:val="Heading2"/>
      </w:pPr>
      <w:r>
        <w:t>13.3 Zeiträume</w:t>
      </w:r>
    </w:p>
    <w:p>
      <w:pPr/>
      <w:r>
        <w:t>Auswertungen für Tag, Woche, Monat, Jahr und frei definierbaren Zeitraum.</w:t>
      </w:r>
    </w:p>
    <w:p>
      <w:pPr>
        <w:pStyle w:val="Heading2"/>
      </w:pPr>
      <w:r>
        <w:t>13.4 Filter</w:t>
      </w:r>
    </w:p>
    <w:p>
      <w:pPr/>
      <w:r>
        <w:t>Mindestens filterbar nach Kunde, Standort, Kamera, Alarmtyp, Operator, Störungstyp, Zeitraum, Bewertung, Abschlussgrund sowie offenen/geschlossenen Fällen.</w:t>
      </w:r>
    </w:p>
    <w:p>
      <w:pPr>
        <w:pStyle w:val="Heading2"/>
      </w:pPr>
      <w:r>
        <w:t>13.5 Zeitkennzahlen</w:t>
      </w:r>
    </w:p>
    <w:p>
      <w:pPr/>
      <w:r>
        <w:t>Zusätzlich auszuwerten: Zeit bis Alarmannahme, Zeit bis Bearbeitungsbeginn, Zeit bis Abschluss, Dauer offener Störungen und Dauer offener Alarme.</w:t>
      </w:r>
    </w:p>
    <w:p>
      <w:pPr>
        <w:pStyle w:val="Heading2"/>
      </w:pPr>
      <w:r>
        <w:t>13.6 Archivinhalt</w:t>
      </w:r>
    </w:p>
    <w:p>
      <w:pPr/>
      <w:r>
        <w:t>Mindestens zu speichern: Metadaten, Alarmtyp, Standort, Kamera, Zeitstempel, Bewertung, Maßnahmen, Bearbeiter, Kommentare, Alarmclip und ggf. Bilder.</w:t>
      </w:r>
    </w:p>
    <w:p>
      <w:pPr>
        <w:pStyle w:val="Heading2"/>
      </w:pPr>
      <w:r>
        <w:t>13.7 Pflichtbeweismittel</w:t>
      </w:r>
    </w:p>
    <w:p>
      <w:pPr/>
      <w:r>
        <w:t>Der Alarmclip ist zwingend zu speichern; zusätzliche Streams bei Bedarf.</w:t>
      </w:r>
    </w:p>
    <w:p>
      <w:pPr>
        <w:pStyle w:val="Heading2"/>
      </w:pPr>
      <w:r>
        <w:t>13.8 Aufbewahrung</w:t>
      </w:r>
    </w:p>
    <w:p>
      <w:pPr/>
      <w:r>
        <w:t>Daten sollen dauerhaft, mindestens jedoch 2 Jahre, gespeichert werden. Die Frist soll je Standort konfigurierbar sein.</w:t>
      </w:r>
    </w:p>
    <w:p>
      <w:pPr>
        <w:pStyle w:val="Heading2"/>
      </w:pPr>
      <w:r>
        <w:t>13.9 Zugriff</w:t>
      </w:r>
    </w:p>
    <w:p>
      <w:pPr/>
      <w:r>
        <w:t>Archiv und Reporting nur für Leitstellenleiter und Administrator.</w:t>
      </w:r>
    </w:p>
    <w:p>
      <w:pPr>
        <w:pStyle w:val="Heading2"/>
      </w:pPr>
      <w:r>
        <w:t>13.10 Export</w:t>
      </w:r>
    </w:p>
    <w:p>
      <w:pPr/>
      <w:r>
        <w:t>Mindestens zu unterstützen: PDF, Excel und Fallbericht.</w:t>
      </w:r>
    </w:p>
    <w:p>
      <w:pPr>
        <w:pStyle w:val="Heading2"/>
      </w:pPr>
      <w:r>
        <w:t>13.11 Einzel-Fallbericht</w:t>
      </w:r>
    </w:p>
    <w:p>
      <w:pPr/>
      <w:r>
        <w:t>Ein vollständiger Alarmfallbericht muss erzeugbar sein mit Grunddaten, Verlauf, Maßnahmen, Bearbeiter, Medienverweisen und Abschluss.</w:t>
      </w:r>
    </w:p>
    <w:p>
      <w:pPr>
        <w:pStyle w:val="Heading2"/>
      </w:pPr>
      <w:r>
        <w:t>13.12 Periodische Berichte</w:t>
      </w:r>
    </w:p>
    <w:p>
      <w:pPr/>
      <w:r>
        <w:t>In Version 1 keine automatische Erzeugung; Berichte werden individuell erstellt.</w:t>
      </w:r>
    </w:p>
    <w:p>
      <w:pPr>
        <w:pStyle w:val="Heading2"/>
      </w:pPr>
      <w:r>
        <w:t>13.13 Archivschutz</w:t>
      </w:r>
    </w:p>
    <w:p>
      <w:pPr/>
      <w:r>
        <w:t>Archivfälle sind nach Abschluss schreibgeschützt; Änderungen nur mit Sonderrecht.</w:t>
      </w:r>
    </w:p>
    <w:p>
      <w:pPr>
        <w:pStyle w:val="Heading2"/>
      </w:pPr>
      <w:r>
        <w:t>13.14 Medienzugriff</w:t>
      </w:r>
    </w:p>
    <w:p>
      <w:pPr/>
      <w:r>
        <w:t>Medien sollen im Browser sichtbar sein; Download nur für Berechtigte.</w:t>
      </w:r>
    </w:p>
    <w:p>
      <w:pPr>
        <w:pStyle w:val="Heading2"/>
      </w:pPr>
      <w:r>
        <w:t>13.15 Technische Störungen</w:t>
      </w:r>
    </w:p>
    <w:p>
      <w:pPr/>
      <w:r>
        <w:t>Technische Störungen sind vollständig in Reporting und Archiv einzubeziehen.</w:t>
      </w:r>
    </w:p>
    <w:p>
      <w:pPr>
        <w:pStyle w:val="Heading2"/>
      </w:pPr>
      <w:r>
        <w:t>13.16 Dashboard</w:t>
      </w:r>
    </w:p>
    <w:p>
      <w:pPr/>
      <w:r>
        <w:t>Eine Dashboard-Ansicht ist in Version 1 vorzusehen, mindestens mit offenen Alarmen, offenen Störungen, heutigen Fehlalarmen, kritischen Standorten und aktiven Operatoren.</w:t>
      </w:r>
    </w:p>
    <w:p/>
    <w:p>
      <w:pPr>
        <w:pStyle w:val="Heading1"/>
      </w:pPr>
      <w:r>
        <w:t>14. Schichtplanung</w:t>
      </w:r>
    </w:p>
    <w:p>
      <w:pPr>
        <w:pStyle w:val="Heading2"/>
      </w:pPr>
      <w:r>
        <w:t>14.1 Zweck</w:t>
      </w:r>
    </w:p>
    <w:p>
      <w:pPr/>
      <w:r>
        <w:t>Die Schichtplanung dient Einsatzplanung und Besetzungsübersicht der Leitstelle.</w:t>
      </w:r>
    </w:p>
    <w:p>
      <w:pPr>
        <w:pStyle w:val="Heading2"/>
      </w:pPr>
      <w:r>
        <w:t>14.2 Geltungsbereich</w:t>
      </w:r>
    </w:p>
    <w:p>
      <w:pPr/>
      <w:r>
        <w:t>Nur für Leitstellenpersonal.</w:t>
      </w:r>
    </w:p>
    <w:p>
      <w:pPr>
        <w:pStyle w:val="Heading2"/>
      </w:pPr>
      <w:r>
        <w:t>14.3 Schichten</w:t>
      </w:r>
    </w:p>
    <w:p>
      <w:pPr/>
      <w:r>
        <w:t>Schichten sind frei definierbar.</w:t>
      </w:r>
    </w:p>
    <w:p>
      <w:pPr>
        <w:pStyle w:val="Heading2"/>
      </w:pPr>
      <w:r>
        <w:t>14.4 Vorlagen</w:t>
      </w:r>
    </w:p>
    <w:p>
      <w:pPr/>
      <w:r>
        <w:t>Sowohl Schichtvorlagen als auch freie Schichtanlage sind zu unterstützen.</w:t>
      </w:r>
    </w:p>
    <w:p>
      <w:pPr>
        <w:pStyle w:val="Heading2"/>
      </w:pPr>
      <w:r>
        <w:t>14.5 Wiederkehrende Schichten</w:t>
      </w:r>
    </w:p>
    <w:p>
      <w:pPr/>
      <w:r>
        <w:t>Nicht Bestandteil von Version 1.</w:t>
      </w:r>
    </w:p>
    <w:p>
      <w:pPr>
        <w:pStyle w:val="Heading2"/>
      </w:pPr>
      <w:r>
        <w:t>14.6 Abwesenheiten</w:t>
      </w:r>
    </w:p>
    <w:p>
      <w:pPr/>
      <w:r>
        <w:t>Abwesenheiten sollen in Version 1 unterstützt werden, z. B. Urlaub, Krankheit, Schulung, frei oder sonstige Abwesenheit.</w:t>
      </w:r>
    </w:p>
    <w:p>
      <w:pPr>
        <w:pStyle w:val="Heading2"/>
      </w:pPr>
      <w:r>
        <w:t>14.7 Mindestbesetzung</w:t>
      </w:r>
    </w:p>
    <w:p>
      <w:pPr/>
      <w:r>
        <w:t>Fachlich gewünscht, aber spätere Ausbaustufe. Zielwert: mindestens 2 Personen je Schicht.</w:t>
      </w:r>
    </w:p>
    <w:p>
      <w:pPr>
        <w:pStyle w:val="Heading2"/>
      </w:pPr>
      <w:r>
        <w:t>14.8 Eignungslogik</w:t>
      </w:r>
    </w:p>
    <w:p>
      <w:pPr/>
      <w:r>
        <w:t>Nicht Bestandteil von Version 1.</w:t>
      </w:r>
    </w:p>
    <w:p>
      <w:pPr>
        <w:pStyle w:val="Heading2"/>
      </w:pPr>
      <w:r>
        <w:t>14.9 Soll-/Ist-Abgleich</w:t>
      </w:r>
    </w:p>
    <w:p>
      <w:pPr/>
      <w:r>
        <w:t>Nicht Bestandteil von Version 1.</w:t>
      </w:r>
    </w:p>
    <w:p>
      <w:pPr>
        <w:pStyle w:val="Heading2"/>
      </w:pPr>
      <w:r>
        <w:t>14.10 Übergabelogik im Planungsmodul</w:t>
      </w:r>
    </w:p>
    <w:p>
      <w:pPr/>
      <w:r>
        <w:t>Nicht Bestandteil von Version 1.</w:t>
      </w:r>
    </w:p>
    <w:p>
      <w:pPr>
        <w:pStyle w:val="Heading2"/>
      </w:pPr>
      <w:r>
        <w:t>14.11 Ansicht</w:t>
      </w:r>
    </w:p>
    <w:p>
      <w:pPr/>
      <w:r>
        <w:t>Kombinierte Darstellung aus Kalender-/Wochenübersicht und Listenansicht.</w:t>
      </w:r>
    </w:p>
    <w:p>
      <w:pPr>
        <w:pStyle w:val="Heading2"/>
      </w:pPr>
      <w:r>
        <w:t>14.12 Bearbeitungsrechte</w:t>
      </w:r>
    </w:p>
    <w:p>
      <w:pPr/>
      <w:r>
        <w:t>Nur Leitstellenleiter und Administrator.</w:t>
      </w:r>
    </w:p>
    <w:p>
      <w:pPr>
        <w:pStyle w:val="Heading2"/>
      </w:pPr>
      <w:r>
        <w:t>14.13 Mitarbeitersicht</w:t>
      </w:r>
    </w:p>
    <w:p>
      <w:pPr/>
      <w:r>
        <w:t>Mitarbeiter können ihre eigenen Schichten sehen.</w:t>
      </w:r>
    </w:p>
    <w:p>
      <w:pPr>
        <w:pStyle w:val="Heading2"/>
      </w:pPr>
      <w:r>
        <w:t>14.14 Vertretung/Tausch</w:t>
      </w:r>
    </w:p>
    <w:p>
      <w:pPr/>
      <w:r>
        <w:t>Nicht Bestandteil von Version 1.</w:t>
      </w:r>
    </w:p>
    <w:p>
      <w:pPr>
        <w:pStyle w:val="Heading2"/>
      </w:pPr>
      <w:r>
        <w:t>14.15 Feiertage</w:t>
      </w:r>
    </w:p>
    <w:p>
      <w:pPr/>
      <w:r>
        <w:t>Mindestens Feiertagskennzeichnung in Version 1.</w:t>
      </w:r>
    </w:p>
    <w:p/>
    <w:p>
      <w:pPr>
        <w:pStyle w:val="Heading1"/>
      </w:pPr>
      <w:r>
        <w:t>15. Systembetrieb und technische Rahmenbedingungen</w:t>
      </w:r>
    </w:p>
    <w:p>
      <w:pPr>
        <w:pStyle w:val="Heading2"/>
      </w:pPr>
      <w:r>
        <w:t>15.1 Betriebsumgebung</w:t>
      </w:r>
    </w:p>
    <w:p>
      <w:pPr/>
      <w:r>
        <w:t>Version 1 läuft auf einem einzelnen Linux-Server.</w:t>
      </w:r>
    </w:p>
    <w:p>
      <w:pPr>
        <w:pStyle w:val="Heading2"/>
      </w:pPr>
      <w:r>
        <w:t>15.2 Docker-Stack</w:t>
      </w:r>
    </w:p>
    <w:p>
      <w:pPr/>
      <w:r>
        <w:t>Pflichtcontainer: Frontend, Backend/API, Datenbank, Medienspeicher/Dateispeicher, Hintergrundjobs/Worker, Reverse Proxy und Backup-Komponente.</w:t>
      </w:r>
    </w:p>
    <w:p>
      <w:pPr>
        <w:pStyle w:val="Heading2"/>
      </w:pPr>
      <w:r>
        <w:t>15.3 Datenbank</w:t>
      </w:r>
    </w:p>
    <w:p>
      <w:pPr/>
      <w:r>
        <w:t>Im Stack, später extern möglich.</w:t>
      </w:r>
    </w:p>
    <w:p>
      <w:pPr>
        <w:pStyle w:val="Heading2"/>
      </w:pPr>
      <w:r>
        <w:t>15.4 Medienablage</w:t>
      </w:r>
    </w:p>
    <w:p>
      <w:pPr/>
      <w:r>
        <w:t>Version 1 lokal auf dem Server; später NAS / Netzlaufwerk möglich.</w:t>
      </w:r>
    </w:p>
    <w:p>
      <w:pPr>
        <w:pStyle w:val="Heading2"/>
      </w:pPr>
      <w:r>
        <w:t>15.5 Backup-Umfang</w:t>
      </w:r>
    </w:p>
    <w:p>
      <w:pPr/>
      <w:r>
        <w:t>Zu sichern sind Datenbank, Medien, Konfigurationen, Benutzer-/Rechtestruktur, Protokolle/Auditdaten, Schichtplanung sowie Standort- und Kamerapläne.</w:t>
      </w:r>
    </w:p>
    <w:p>
      <w:pPr>
        <w:pStyle w:val="Heading2"/>
      </w:pPr>
      <w:r>
        <w:t>15.6 Backup-Arten</w:t>
      </w:r>
    </w:p>
    <w:p>
      <w:pPr/>
      <w:r>
        <w:t>Automatisch und manuell.</w:t>
      </w:r>
    </w:p>
    <w:p>
      <w:pPr>
        <w:pStyle w:val="Heading2"/>
      </w:pPr>
      <w:r>
        <w:t>15.7 Backup-Zeitplan</w:t>
      </w:r>
    </w:p>
    <w:p>
      <w:pPr/>
      <w:r>
        <w:t>Konfigurierbar.</w:t>
      </w:r>
    </w:p>
    <w:p>
      <w:pPr>
        <w:pStyle w:val="Heading2"/>
      </w:pPr>
      <w:r>
        <w:t>15.8 Restore</w:t>
      </w:r>
    </w:p>
    <w:p>
      <w:pPr/>
      <w:r>
        <w:t>Ein Restore muss grundsätzlich möglich sein; eine ausgebaute Restore-Funktion ist spätere Ausbaustufe.</w:t>
      </w:r>
    </w:p>
    <w:p>
      <w:pPr>
        <w:pStyle w:val="Heading2"/>
      </w:pPr>
      <w:r>
        <w:t>15.9 Verfügbarkeit</w:t>
      </w:r>
    </w:p>
    <w:p>
      <w:pPr/>
      <w:r>
        <w:t>Version 1 mit normaler Produktionsverfügbarkeit; Hochverfügbarkeit ist spätere Ausbaustufe.</w:t>
      </w:r>
    </w:p>
    <w:p>
      <w:pPr>
        <w:pStyle w:val="Heading2"/>
      </w:pPr>
      <w:r>
        <w:t>15.10 Zugriff auf Anwendung</w:t>
      </w:r>
    </w:p>
    <w:p>
      <w:pPr/>
      <w:r>
        <w:t>Die Anwendung ist öffentlich erreichbar.</w:t>
      </w:r>
    </w:p>
    <w:p>
      <w:pPr>
        <w:pStyle w:val="Heading2"/>
      </w:pPr>
      <w:r>
        <w:t>15.11 Sicherheitsmaßnahmen</w:t>
      </w:r>
    </w:p>
    <w:p>
      <w:pPr/>
      <w:r>
        <w:t>Pflicht in Version 1: HTTPS, sichere Passwortspeicherung und Rollen-/Rechteprüfung.</w:t>
      </w:r>
    </w:p>
    <w:p>
      <w:pPr>
        <w:pStyle w:val="Heading2"/>
      </w:pPr>
      <w:r>
        <w:t>15.12 Sichtbarkeit sensibler Zugangsdaten</w:t>
      </w:r>
    </w:p>
    <w:p>
      <w:pPr/>
      <w:r>
        <w:t>Nur bestimmte Rollen dürfen diese sehen.</w:t>
      </w:r>
    </w:p>
    <w:p>
      <w:pPr>
        <w:pStyle w:val="Heading2"/>
      </w:pPr>
      <w:r>
        <w:t>15.13 Technisches Logging</w:t>
      </w:r>
    </w:p>
    <w:p>
      <w:pPr/>
      <w:r>
        <w:t>Mindestens zu protokollieren: Login/Logout/Fehlversuche, Systemfehler und Schnittstellenfehler.</w:t>
      </w:r>
    </w:p>
    <w:p>
      <w:pPr>
        <w:pStyle w:val="Heading2"/>
      </w:pPr>
      <w:r>
        <w:t>15.14 Fehlerverhalten</w:t>
      </w:r>
    </w:p>
    <w:p>
      <w:pPr/>
      <w:r>
        <w:t>Bei Nichterreichbarkeit oder Ausfällen: Retry-Logik, Fehler protokollieren und Alarm bzw. technische Störung erzeugen. Zeitwerte konfigurierbar.</w:t>
      </w:r>
    </w:p>
    <w:p>
      <w:pPr>
        <w:pStyle w:val="Heading2"/>
      </w:pPr>
      <w:r>
        <w:t>15.15 Mandantenfähigkeit</w:t>
      </w:r>
    </w:p>
    <w:p>
      <w:pPr/>
      <w:r>
        <w:t>Nicht Bestandteil von Version 1, spätere Ausbaustufe.</w:t>
      </w:r>
    </w:p>
    <w:p>
      <w:pPr>
        <w:pStyle w:val="Heading2"/>
      </w:pPr>
      <w:r>
        <w:t>15.16 Lastannahme</w:t>
      </w:r>
    </w:p>
    <w:p>
      <w:pPr/>
      <w:r>
        <w:t>Auslegung mindestens für ca. 80 Standorte, ca. 800 Kameras, ca. 5 gleichzeitig arbeitende Operatoren, ca. 5.000 Alarme je Schicht und Spitzenlast bis ca. 10.000 Alarme.</w:t>
      </w:r>
    </w:p>
    <w:p>
      <w:pPr>
        <w:pStyle w:val="Heading2"/>
      </w:pPr>
      <w:r>
        <w:t>15.17 Updates</w:t>
      </w:r>
    </w:p>
    <w:p>
      <w:pPr/>
      <w:r>
        <w:t>Updates sollen mit möglichst geringem Betriebsunterbruch möglich sein.</w:t>
      </w:r>
    </w:p>
    <w:p/>
    <w:p>
      <w:pPr>
        <w:pStyle w:val="Heading1"/>
      </w:pPr>
      <w:r>
        <w:t>16. Nichtfunktionale Anforderungen</w:t>
      </w:r>
    </w:p>
    <w:p>
      <w:pPr>
        <w:pStyle w:val="Heading2"/>
      </w:pPr>
      <w:r>
        <w:t>16.1 Bedienbarkeit</w:t>
      </w:r>
    </w:p>
    <w:p>
      <w:pPr/>
      <w:r>
        <w:t>Die Oberfläche muss klar, gut lesbar, nicht überfrachtet und operativ schnell nutzbar sein.</w:t>
      </w:r>
    </w:p>
    <w:p>
      <w:pPr>
        <w:pStyle w:val="Heading2"/>
      </w:pPr>
      <w:r>
        <w:t>16.2 Performance</w:t>
      </w:r>
    </w:p>
    <w:p>
      <w:pPr/>
      <w:r>
        <w:t>Die Lösung muss auf die definierte Lastannahme ausgelegt sein.</w:t>
      </w:r>
    </w:p>
    <w:p>
      <w:pPr>
        <w:pStyle w:val="Heading2"/>
      </w:pPr>
      <w:r>
        <w:t>16.3 Nachvollziehbarkeit</w:t>
      </w:r>
    </w:p>
    <w:p>
      <w:pPr/>
      <w:r>
        <w:t>Alle fachlich und technisch relevanten Aktionen müssen nachvollziehbar protokolliert werden.</w:t>
      </w:r>
    </w:p>
    <w:p>
      <w:pPr>
        <w:pStyle w:val="Heading2"/>
      </w:pPr>
      <w:r>
        <w:t>16.4 Erweiterbarkeit</w:t>
      </w:r>
    </w:p>
    <w:p>
      <w:pPr/>
      <w:r>
        <w:t>Die Architektur muss modular und erweiterbar sein.</w:t>
      </w:r>
    </w:p>
    <w:p>
      <w:pPr>
        <w:pStyle w:val="Heading2"/>
      </w:pPr>
      <w:r>
        <w:t>16.5 Sicherheit</w:t>
      </w:r>
    </w:p>
    <w:p>
      <w:pPr/>
      <w:r>
        <w:t>Zugriffe und sensible Daten sind rollenbasiert abzusichern.</w:t>
      </w:r>
    </w:p>
    <w:p/>
    <w:p>
      <w:pPr>
        <w:pStyle w:val="Heading1"/>
      </w:pPr>
      <w:r>
        <w:t>17. Version-1-Pflichtumfang zusammengefasst</w:t>
      </w:r>
    </w:p>
    <w:p>
      <w:pPr>
        <w:pStyle w:val="Heading2"/>
      </w:pPr>
      <w:r>
        <w:t>Pflichtumfang</w:t>
      </w:r>
    </w:p>
    <w:p>
      <w:pPr/>
      <w:r>
        <w:t>Alarmannahme aus mehreren Systemen, zentrale Alarmpipeline mit Reservierungslogik, Zwei-Bildschirm-Arbeitsplatz, Alarmbewertung und Fehlalarmbehandlung, standort- und zeitabhängige Workflow-Checklisten, Service-Modul mit Livezugriff und PTZ-Grundfunktionen, Monitoring von Router, NVR und Kameras, eigene Störungspipeline, DACH-Karte mit Standorten und Kameraplänen, Benutzer-, Rollen- und Übergabelogik, Archiv, Reporting, Export und Dashboard, Schichtplanung in Grundform, Docker-Betrieb auf Einzelserver sowie Backup, Logging und grundlegende Sicherheit.</w:t>
      </w:r>
    </w:p>
    <w:p/>
    <w:p>
      <w:pPr>
        <w:pStyle w:val="Heading1"/>
      </w:pPr>
      <w:r>
        <w:t>18. Spätere Erweiterungen</w:t>
      </w:r>
    </w:p>
    <w:p>
      <w:pPr>
        <w:pStyle w:val="Heading2"/>
      </w:pPr>
      <w:r>
        <w:t>Erkannte Ausbaustufen</w:t>
      </w:r>
    </w:p>
    <w:p>
      <w:pPr/>
      <w:r>
        <w:t>Feinere Rechte- und Rollenmodelle, 2FA, Mandantenfähigkeit, automatische E-Mail-/SMS-Maßnahmen, komplexere Workflowlogik, gleichzeitige bi-spektrale Mehrfachdarstellung, wiederkehrende Schichtmuster, Soll-/Ist-Abgleich in der Schichtplanung, Vertretung/Schichttausch, historische Kartenansichten, Hochverfügbarkeit, externe Datenbank, NAS-/erweiterte Medienablage, ausgebaute Restore-/Disaster-Recovery-Funktionen sowie detailliertere Reporting- und Analysefunktionen.</w:t>
      </w:r>
    </w:p>
    <w:p/>
    <w:p>
      <w:pPr>
        <w:pStyle w:val="Heading1"/>
      </w:pPr>
      <w:r>
        <w:t>19. Offene Restpunkte</w:t>
      </w:r>
    </w:p>
    <w:p>
      <w:pPr>
        <w:pStyle w:val="Heading2"/>
      </w:pPr>
      <w:r>
        <w:t>Noch zu konkretisieren</w:t>
      </w:r>
    </w:p>
    <w:p>
      <w:pPr/>
      <w:r>
        <w:t>Konkrete Alarm-Schnittstellen je Hersteller, konkrete Streaming- und Medienformate, technische Absicherung gespeicherter Zugangsdaten, Detailkonzept Restore/Disaster Recovery, UI-Feindesign der Operatorenansichten sowie genaue Kataloge für Maßnahmenstatus und Abschlussgründe.</w:t>
      </w:r>
    </w:p>
    <w:p/>
    <w:p>
      <w:pPr>
        <w:pStyle w:val="Heading1"/>
      </w:pPr>
      <w:r>
        <w:t>20. Empfohlene nächsten Schritte</w:t>
      </w:r>
    </w:p>
    <w:p>
      <w:pPr>
        <w:pStyle w:val="Heading2"/>
      </w:pPr>
      <w:r>
        <w:t>Vorgehen</w:t>
      </w:r>
    </w:p>
    <w:p>
      <w:pPr>
        <w:ind w:left="255" w:hanging="198"/>
      </w:pPr>
      <w:r>
        <w:rPr>
          <w:b/>
        </w:rPr>
        <w:t xml:space="preserve">1. </w:t>
      </w:r>
      <w:r>
        <w:t>1) Dieses Pflichtenheft redaktionell finalisieren.</w:t>
      </w:r>
    </w:p>
    <w:p>
      <w:pPr>
        <w:ind w:left="255" w:hanging="198"/>
      </w:pPr>
      <w:r>
        <w:rPr>
          <w:b/>
        </w:rPr>
        <w:t xml:space="preserve">2. </w:t>
      </w:r>
      <w:r>
        <w:t>2) Muss / Soll / Später tabellarisch kennzeichnen.</w:t>
      </w:r>
    </w:p>
    <w:p>
      <w:pPr>
        <w:ind w:left="255" w:hanging="198"/>
      </w:pPr>
      <w:r>
        <w:rPr>
          <w:b/>
        </w:rPr>
        <w:t xml:space="preserve">3. </w:t>
      </w:r>
      <w:r>
        <w:t>3) Zielarchitektur definieren.</w:t>
      </w:r>
    </w:p>
    <w:p>
      <w:pPr>
        <w:ind w:left="255" w:hanging="198"/>
      </w:pPr>
      <w:r>
        <w:rPr>
          <w:b/>
        </w:rPr>
        <w:t xml:space="preserve">4. </w:t>
      </w:r>
      <w:r>
        <w:t>4) Datenmodell / Entitäten ableiten.</w:t>
      </w:r>
    </w:p>
    <w:p>
      <w:pPr>
        <w:ind w:left="255" w:hanging="198"/>
      </w:pPr>
      <w:r>
        <w:rPr>
          <w:b/>
        </w:rPr>
        <w:t xml:space="preserve">5. </w:t>
      </w:r>
      <w:r>
        <w:t>5) Roadmap und Umsetzungsphasen erstellen.</w:t>
      </w:r>
    </w:p>
    <w:p>
      <w:pPr>
        <w:ind w:left="255" w:hanging="198"/>
      </w:pPr>
      <w:r>
        <w:rPr>
          <w:b/>
        </w:rPr>
        <w:t xml:space="preserve">6. </w:t>
      </w:r>
      <w:r>
        <w:t>6) Danach erst technische Spezifikation und Coding.</w:t>
      </w:r>
    </w:p>
    <w:p/>
    <w:sectPr w:rsidR="00FC693F" w:rsidRPr="0006063C" w:rsidSect="00034616">
      <w:footerReference w:type="default" r:id="rId9"/>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20"/>
      <w:ind w:left="142" w:right="142"/>
    </w:pPr>
    <w:rPr>
      <w:rFonts w:ascii="Aptos" w:hAnsi="Aptos" w:eastAsia="Aptos"/>
      <w:b w:val="0"/>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