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color w:val="156082" w:themeColor="accent1"/>
          <w:kern w:val="2"/>
          <w:sz w:val="24"/>
          <w:szCs w:val="24"/>
          <w:lang w:eastAsia="en-US"/>
          <w14:ligatures w14:val="standardContextual"/>
        </w:rPr>
        <w:id w:val="-760376758"/>
        <w:docPartObj>
          <w:docPartGallery w:val="Cover Pages"/>
          <w:docPartUnique/>
        </w:docPartObj>
      </w:sdtPr>
      <w:sdtEndPr>
        <w:rPr>
          <w:color w:val="auto"/>
        </w:rPr>
      </w:sdtEndPr>
      <w:sdtContent>
        <w:p w14:paraId="7BA93EFD" w14:textId="3BBE3CB6" w:rsidR="000D7509" w:rsidRPr="000D7509" w:rsidRDefault="000D7509">
          <w:pPr>
            <w:pStyle w:val="Nessunaspaziatura"/>
            <w:spacing w:before="1540" w:after="240"/>
            <w:jc w:val="center"/>
            <w:rPr>
              <w:color w:val="156082" w:themeColor="accent1"/>
              <w:sz w:val="96"/>
              <w:szCs w:val="96"/>
            </w:rPr>
          </w:pPr>
        </w:p>
        <w:sdt>
          <w:sdtPr>
            <w:rPr>
              <w:rFonts w:asciiTheme="majorHAnsi" w:eastAsiaTheme="majorEastAsia" w:hAnsiTheme="majorHAnsi" w:cstheme="majorBidi"/>
              <w:caps/>
              <w:color w:val="000000" w:themeColor="text1"/>
              <w:sz w:val="96"/>
              <w:szCs w:val="96"/>
            </w:rPr>
            <w:alias w:val="Titolo"/>
            <w:tag w:val=""/>
            <w:id w:val="1735040861"/>
            <w:placeholder>
              <w:docPart w:val="F7A5F5E9BC5E476E846511D985BA4F8D"/>
            </w:placeholder>
            <w:dataBinding w:prefixMappings="xmlns:ns0='http://purl.org/dc/elements/1.1/' xmlns:ns1='http://schemas.openxmlformats.org/package/2006/metadata/core-properties' " w:xpath="/ns1:coreProperties[1]/ns0:title[1]" w:storeItemID="{6C3C8BC8-F283-45AE-878A-BAB7291924A1}"/>
            <w:text/>
          </w:sdtPr>
          <w:sdtContent>
            <w:p w14:paraId="26E26AF2" w14:textId="00993592" w:rsidR="000D7509" w:rsidRPr="000D7509" w:rsidRDefault="000D7509" w:rsidP="000D7509">
              <w:pPr>
                <w:pStyle w:val="Nessunaspaziatura"/>
                <w:pBdr>
                  <w:top w:val="single" w:sz="6" w:space="8" w:color="156082" w:themeColor="accent1"/>
                  <w:bottom w:val="single" w:sz="6" w:space="6" w:color="156082" w:themeColor="accent1"/>
                </w:pBdr>
                <w:spacing w:after="240"/>
                <w:jc w:val="center"/>
                <w:rPr>
                  <w:rFonts w:asciiTheme="majorHAnsi" w:eastAsiaTheme="majorEastAsia" w:hAnsiTheme="majorHAnsi" w:cstheme="majorBidi"/>
                  <w:caps/>
                  <w:color w:val="000000" w:themeColor="text1"/>
                  <w:sz w:val="96"/>
                  <w:szCs w:val="96"/>
                </w:rPr>
              </w:pPr>
              <w:r w:rsidRPr="000D7509">
                <w:rPr>
                  <w:rFonts w:asciiTheme="majorHAnsi" w:eastAsiaTheme="majorEastAsia" w:hAnsiTheme="majorHAnsi" w:cstheme="majorBidi"/>
                  <w:caps/>
                  <w:color w:val="000000" w:themeColor="text1"/>
                  <w:sz w:val="96"/>
                  <w:szCs w:val="96"/>
                </w:rPr>
                <w:t>MOvie recommender system</w:t>
              </w:r>
            </w:p>
          </w:sdtContent>
        </w:sdt>
        <w:sdt>
          <w:sdtPr>
            <w:rPr>
              <w:color w:val="000000" w:themeColor="text1"/>
              <w:sz w:val="40"/>
              <w:szCs w:val="40"/>
            </w:rPr>
            <w:alias w:val="Sottotitolo"/>
            <w:tag w:val=""/>
            <w:id w:val="328029620"/>
            <w:placeholder>
              <w:docPart w:val="1256C707AFE24611B567966F11E74F75"/>
            </w:placeholder>
            <w:dataBinding w:prefixMappings="xmlns:ns0='http://purl.org/dc/elements/1.1/' xmlns:ns1='http://schemas.openxmlformats.org/package/2006/metadata/core-properties' " w:xpath="/ns1:coreProperties[1]/ns0:subject[1]" w:storeItemID="{6C3C8BC8-F283-45AE-878A-BAB7291924A1}"/>
            <w:text/>
          </w:sdtPr>
          <w:sdtContent>
            <w:p w14:paraId="572D8347" w14:textId="1B8D2C6F" w:rsidR="000D7509" w:rsidRPr="000D7509" w:rsidRDefault="00D21D99">
              <w:pPr>
                <w:pStyle w:val="Nessunaspaziatura"/>
                <w:jc w:val="center"/>
                <w:rPr>
                  <w:color w:val="000000" w:themeColor="text1"/>
                  <w:sz w:val="40"/>
                  <w:szCs w:val="40"/>
                </w:rPr>
              </w:pPr>
              <w:r>
                <w:rPr>
                  <w:color w:val="000000" w:themeColor="text1"/>
                  <w:sz w:val="40"/>
                  <w:szCs w:val="40"/>
                </w:rPr>
                <w:t>Zagaria Riccardo</w:t>
              </w:r>
            </w:p>
          </w:sdtContent>
        </w:sdt>
        <w:p w14:paraId="035A3671" w14:textId="77777777" w:rsidR="000D7509" w:rsidRDefault="000D7509">
          <w:pPr>
            <w:pStyle w:val="Nessunaspaziatura"/>
            <w:spacing w:before="480"/>
            <w:jc w:val="center"/>
            <w:rPr>
              <w:color w:val="000000" w:themeColor="text1"/>
              <w:sz w:val="28"/>
              <w:szCs w:val="28"/>
            </w:rPr>
          </w:pPr>
          <w:r w:rsidRPr="000D7509">
            <w:rPr>
              <w:noProof/>
              <w:color w:val="000000" w:themeColor="text1"/>
              <w:sz w:val="28"/>
              <w:szCs w:val="28"/>
            </w:rPr>
            <mc:AlternateContent>
              <mc:Choice Requires="wps">
                <w:drawing>
                  <wp:anchor distT="0" distB="0" distL="114300" distR="114300" simplePos="0" relativeHeight="251659264" behindDoc="0" locked="0" layoutInCell="1" allowOverlap="1" wp14:anchorId="41BAB20C" wp14:editId="324D463D">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asella di testo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000000" w:themeColor="text1"/>
                                    <w:sz w:val="28"/>
                                    <w:szCs w:val="28"/>
                                    <w:lang w:val="en-US"/>
                                  </w:rPr>
                                  <w:alias w:val="Data"/>
                                  <w:tag w:val=""/>
                                  <w:id w:val="197127006"/>
                                  <w:dataBinding w:prefixMappings="xmlns:ns0='http://schemas.microsoft.com/office/2006/coverPageProps' " w:xpath="/ns0:CoverPageProperties[1]/ns0:PublishDate[1]" w:storeItemID="{55AF091B-3C7A-41E3-B477-F2FDAA23CFDA}"/>
                                  <w:date>
                                    <w:dateFormat w:val="d MMMM yyyy"/>
                                    <w:lid w:val="it-IT"/>
                                    <w:storeMappedDataAs w:val="dateTime"/>
                                    <w:calendar w:val="gregorian"/>
                                  </w:date>
                                </w:sdtPr>
                                <w:sdtContent>
                                  <w:p w14:paraId="7E3B88D0" w14:textId="00555D59" w:rsidR="000D7509" w:rsidRPr="000D7509" w:rsidRDefault="000D7509">
                                    <w:pPr>
                                      <w:pStyle w:val="Nessunaspaziatura"/>
                                      <w:spacing w:after="40"/>
                                      <w:jc w:val="center"/>
                                      <w:rPr>
                                        <w:color w:val="000000" w:themeColor="text1"/>
                                        <w:sz w:val="28"/>
                                        <w:szCs w:val="28"/>
                                        <w:lang w:val="en-US"/>
                                      </w:rPr>
                                    </w:pPr>
                                    <w:r>
                                      <w:rPr>
                                        <w:color w:val="000000" w:themeColor="text1"/>
                                        <w:sz w:val="28"/>
                                        <w:szCs w:val="28"/>
                                        <w:lang w:val="en-US"/>
                                      </w:rPr>
                                      <w:t>A</w:t>
                                    </w:r>
                                    <w:r w:rsidRPr="000D7509">
                                      <w:rPr>
                                        <w:color w:val="000000" w:themeColor="text1"/>
                                        <w:sz w:val="28"/>
                                        <w:szCs w:val="28"/>
                                        <w:lang w:val="en-US"/>
                                      </w:rPr>
                                      <w:t>.A. 2024 - 2025</w:t>
                                    </w:r>
                                  </w:p>
                                </w:sdtContent>
                              </w:sdt>
                              <w:p w14:paraId="10395DE7" w14:textId="1DECBFCB" w:rsidR="000D7509" w:rsidRDefault="000D7509">
                                <w:pPr>
                                  <w:pStyle w:val="Nessunaspaziatura"/>
                                  <w:jc w:val="center"/>
                                  <w:rPr>
                                    <w:color w:val="156082"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1BAB20C" id="_x0000_t202" coordsize="21600,21600" o:spt="202" path="m,l,21600r21600,l21600,xe">
                    <v:stroke joinstyle="miter"/>
                    <v:path gradientshapeok="t" o:connecttype="rect"/>
                  </v:shapetype>
                  <v:shape id="Casella di testo 1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olor w:val="000000" w:themeColor="text1"/>
                              <w:sz w:val="28"/>
                              <w:szCs w:val="28"/>
                              <w:lang w:val="en-US"/>
                            </w:rPr>
                            <w:alias w:val="Data"/>
                            <w:tag w:val=""/>
                            <w:id w:val="197127006"/>
                            <w:dataBinding w:prefixMappings="xmlns:ns0='http://schemas.microsoft.com/office/2006/coverPageProps' " w:xpath="/ns0:CoverPageProperties[1]/ns0:PublishDate[1]" w:storeItemID="{55AF091B-3C7A-41E3-B477-F2FDAA23CFDA}"/>
                            <w:date>
                              <w:dateFormat w:val="d MMMM yyyy"/>
                              <w:lid w:val="it-IT"/>
                              <w:storeMappedDataAs w:val="dateTime"/>
                              <w:calendar w:val="gregorian"/>
                            </w:date>
                          </w:sdtPr>
                          <w:sdtContent>
                            <w:p w14:paraId="7E3B88D0" w14:textId="00555D59" w:rsidR="000D7509" w:rsidRPr="000D7509" w:rsidRDefault="000D7509">
                              <w:pPr>
                                <w:pStyle w:val="Nessunaspaziatura"/>
                                <w:spacing w:after="40"/>
                                <w:jc w:val="center"/>
                                <w:rPr>
                                  <w:color w:val="000000" w:themeColor="text1"/>
                                  <w:sz w:val="28"/>
                                  <w:szCs w:val="28"/>
                                  <w:lang w:val="en-US"/>
                                </w:rPr>
                              </w:pPr>
                              <w:r>
                                <w:rPr>
                                  <w:color w:val="000000" w:themeColor="text1"/>
                                  <w:sz w:val="28"/>
                                  <w:szCs w:val="28"/>
                                  <w:lang w:val="en-US"/>
                                </w:rPr>
                                <w:t>A</w:t>
                              </w:r>
                              <w:r w:rsidRPr="000D7509">
                                <w:rPr>
                                  <w:color w:val="000000" w:themeColor="text1"/>
                                  <w:sz w:val="28"/>
                                  <w:szCs w:val="28"/>
                                  <w:lang w:val="en-US"/>
                                </w:rPr>
                                <w:t>.A. 2024 - 2025</w:t>
                              </w:r>
                            </w:p>
                          </w:sdtContent>
                        </w:sdt>
                        <w:p w14:paraId="10395DE7" w14:textId="1DECBFCB" w:rsidR="000D7509" w:rsidRDefault="000D7509">
                          <w:pPr>
                            <w:pStyle w:val="Nessunaspaziatura"/>
                            <w:jc w:val="center"/>
                            <w:rPr>
                              <w:color w:val="156082" w:themeColor="accent1"/>
                            </w:rPr>
                          </w:pPr>
                        </w:p>
                      </w:txbxContent>
                    </v:textbox>
                    <w10:wrap anchorx="margin" anchory="page"/>
                  </v:shape>
                </w:pict>
              </mc:Fallback>
            </mc:AlternateContent>
          </w:r>
          <w:r w:rsidRPr="000D7509">
            <w:rPr>
              <w:color w:val="000000" w:themeColor="text1"/>
              <w:sz w:val="28"/>
              <w:szCs w:val="28"/>
            </w:rPr>
            <w:t xml:space="preserve">Matricola: 760475 </w:t>
          </w:r>
        </w:p>
        <w:p w14:paraId="081231EF" w14:textId="6B85B413" w:rsidR="000D7509" w:rsidRPr="000D7509" w:rsidRDefault="000D7509">
          <w:pPr>
            <w:pStyle w:val="Nessunaspaziatura"/>
            <w:spacing w:before="480"/>
            <w:jc w:val="center"/>
            <w:rPr>
              <w:color w:val="000000" w:themeColor="text1"/>
              <w:sz w:val="28"/>
              <w:szCs w:val="28"/>
            </w:rPr>
          </w:pPr>
          <w:r w:rsidRPr="000D7509">
            <w:rPr>
              <w:color w:val="000000" w:themeColor="text1"/>
              <w:sz w:val="28"/>
              <w:szCs w:val="28"/>
            </w:rPr>
            <w:t xml:space="preserve">E-mail: </w:t>
          </w:r>
          <w:hyperlink r:id="rId7" w:history="1">
            <w:r w:rsidRPr="000D7509">
              <w:rPr>
                <w:rStyle w:val="Collegamentoipertestuale"/>
                <w:color w:val="000000" w:themeColor="text1"/>
                <w:sz w:val="28"/>
                <w:szCs w:val="28"/>
              </w:rPr>
              <w:t>r.zagaria18@studenti.uniba.it</w:t>
            </w:r>
          </w:hyperlink>
        </w:p>
        <w:p w14:paraId="78DDBA11" w14:textId="10D5E395" w:rsidR="000D7509" w:rsidRPr="000D7509" w:rsidRDefault="000D7509">
          <w:pPr>
            <w:pStyle w:val="Nessunaspaziatura"/>
            <w:spacing w:before="480"/>
            <w:jc w:val="center"/>
            <w:rPr>
              <w:color w:val="000000" w:themeColor="text1"/>
              <w:sz w:val="28"/>
              <w:szCs w:val="28"/>
              <w:lang w:val="en-US"/>
            </w:rPr>
          </w:pPr>
          <w:r w:rsidRPr="000D7509">
            <w:rPr>
              <w:color w:val="000000" w:themeColor="text1"/>
              <w:sz w:val="28"/>
              <w:szCs w:val="28"/>
              <w:lang w:val="en-US"/>
            </w:rPr>
            <w:t>Link GitHub: https://github.com/venicebeachl/IconProject.git</w:t>
          </w:r>
        </w:p>
        <w:p w14:paraId="5DAB2FDD" w14:textId="6C337BDF" w:rsidR="000D7509" w:rsidRPr="000D7509" w:rsidRDefault="000D7509">
          <w:pPr>
            <w:pStyle w:val="Nessunaspaziatura"/>
            <w:spacing w:before="480"/>
            <w:jc w:val="center"/>
            <w:rPr>
              <w:color w:val="156082" w:themeColor="accent1"/>
              <w:lang w:val="en-US"/>
            </w:rPr>
          </w:pPr>
        </w:p>
        <w:p w14:paraId="452EEE12" w14:textId="4657A916" w:rsidR="000D7509" w:rsidRPr="000D7509" w:rsidRDefault="000D7509">
          <w:pPr>
            <w:pStyle w:val="Nessunaspaziatura"/>
            <w:spacing w:before="480"/>
            <w:jc w:val="center"/>
            <w:rPr>
              <w:color w:val="156082" w:themeColor="accent1"/>
              <w:lang w:val="en-US"/>
            </w:rPr>
          </w:pPr>
        </w:p>
        <w:p w14:paraId="58635191" w14:textId="4DCB843F" w:rsidR="000D7509" w:rsidRDefault="000D7509">
          <w:r w:rsidRPr="000D7509">
            <w:rPr>
              <w:lang w:val="en-US"/>
            </w:rPr>
            <w:br w:type="page"/>
          </w:r>
        </w:p>
      </w:sdtContent>
    </w:sdt>
    <w:sdt>
      <w:sdtPr>
        <w:rPr>
          <w:color w:val="auto"/>
        </w:rPr>
        <w:id w:val="-513844446"/>
        <w:docPartObj>
          <w:docPartGallery w:val="Table of Contents"/>
          <w:docPartUnique/>
        </w:docPartObj>
      </w:sdtPr>
      <w:sdtEndPr>
        <w:rPr>
          <w:rFonts w:asciiTheme="minorHAnsi" w:eastAsiaTheme="minorHAnsi" w:hAnsiTheme="minorHAnsi" w:cstheme="minorBidi"/>
          <w:b/>
          <w:bCs/>
          <w:kern w:val="2"/>
          <w:sz w:val="24"/>
          <w:szCs w:val="24"/>
          <w:lang w:eastAsia="en-US"/>
          <w14:ligatures w14:val="standardContextual"/>
        </w:rPr>
      </w:sdtEndPr>
      <w:sdtContent>
        <w:p w14:paraId="035D5C83" w14:textId="21C3D431" w:rsidR="00F0710E" w:rsidRPr="00F0710E" w:rsidRDefault="00F0710E">
          <w:pPr>
            <w:pStyle w:val="Titolosommario"/>
            <w:rPr>
              <w:color w:val="auto"/>
            </w:rPr>
          </w:pPr>
          <w:r w:rsidRPr="00F0710E">
            <w:rPr>
              <w:color w:val="auto"/>
            </w:rPr>
            <w:t>Sommario</w:t>
          </w:r>
        </w:p>
        <w:p w14:paraId="4C900C3E" w14:textId="767EE31B" w:rsidR="00F0710E" w:rsidRDefault="00F0710E">
          <w:pPr>
            <w:pStyle w:val="Sommario1"/>
            <w:tabs>
              <w:tab w:val="left" w:pos="440"/>
              <w:tab w:val="right" w:leader="dot" w:pos="9628"/>
            </w:tabs>
            <w:rPr>
              <w:rFonts w:cstheme="minorBidi"/>
              <w:noProof/>
              <w:kern w:val="2"/>
              <w:sz w:val="24"/>
              <w:szCs w:val="24"/>
              <w14:ligatures w14:val="standardContextual"/>
            </w:rPr>
          </w:pPr>
          <w:r w:rsidRPr="00F0710E">
            <w:fldChar w:fldCharType="begin"/>
          </w:r>
          <w:r w:rsidRPr="00F0710E">
            <w:instrText xml:space="preserve"> TOC \o "1-3" \h \z \u </w:instrText>
          </w:r>
          <w:r w:rsidRPr="00F0710E">
            <w:fldChar w:fldCharType="separate"/>
          </w:r>
          <w:hyperlink w:anchor="_Toc186732501" w:history="1">
            <w:r w:rsidRPr="00441DC4">
              <w:rPr>
                <w:rStyle w:val="Collegamentoipertestuale"/>
                <w:noProof/>
              </w:rPr>
              <w:t>1)</w:t>
            </w:r>
            <w:r>
              <w:rPr>
                <w:rFonts w:cstheme="minorBidi"/>
                <w:noProof/>
                <w:kern w:val="2"/>
                <w:sz w:val="24"/>
                <w:szCs w:val="24"/>
                <w14:ligatures w14:val="standardContextual"/>
              </w:rPr>
              <w:tab/>
            </w:r>
            <w:r w:rsidRPr="00441DC4">
              <w:rPr>
                <w:rStyle w:val="Collegamentoipertestuale"/>
                <w:noProof/>
              </w:rPr>
              <w:t>Introduzione</w:t>
            </w:r>
            <w:r>
              <w:rPr>
                <w:noProof/>
                <w:webHidden/>
              </w:rPr>
              <w:tab/>
            </w:r>
            <w:r>
              <w:rPr>
                <w:noProof/>
                <w:webHidden/>
              </w:rPr>
              <w:fldChar w:fldCharType="begin"/>
            </w:r>
            <w:r>
              <w:rPr>
                <w:noProof/>
                <w:webHidden/>
              </w:rPr>
              <w:instrText xml:space="preserve"> PAGEREF _Toc186732501 \h </w:instrText>
            </w:r>
            <w:r>
              <w:rPr>
                <w:noProof/>
                <w:webHidden/>
              </w:rPr>
            </w:r>
            <w:r>
              <w:rPr>
                <w:noProof/>
                <w:webHidden/>
              </w:rPr>
              <w:fldChar w:fldCharType="separate"/>
            </w:r>
            <w:r>
              <w:rPr>
                <w:noProof/>
                <w:webHidden/>
              </w:rPr>
              <w:t>2</w:t>
            </w:r>
            <w:r>
              <w:rPr>
                <w:noProof/>
                <w:webHidden/>
              </w:rPr>
              <w:fldChar w:fldCharType="end"/>
            </w:r>
          </w:hyperlink>
        </w:p>
        <w:p w14:paraId="4D328229" w14:textId="0CCE8826" w:rsidR="00F0710E" w:rsidRDefault="00F0710E">
          <w:pPr>
            <w:pStyle w:val="Sommario1"/>
            <w:tabs>
              <w:tab w:val="left" w:pos="440"/>
              <w:tab w:val="right" w:leader="dot" w:pos="9628"/>
            </w:tabs>
            <w:rPr>
              <w:rFonts w:cstheme="minorBidi"/>
              <w:noProof/>
              <w:kern w:val="2"/>
              <w:sz w:val="24"/>
              <w:szCs w:val="24"/>
              <w14:ligatures w14:val="standardContextual"/>
            </w:rPr>
          </w:pPr>
          <w:hyperlink w:anchor="_Toc186732502" w:history="1">
            <w:r w:rsidRPr="00441DC4">
              <w:rPr>
                <w:rStyle w:val="Collegamentoipertestuale"/>
                <w:noProof/>
              </w:rPr>
              <w:t>2)</w:t>
            </w:r>
            <w:r>
              <w:rPr>
                <w:rFonts w:cstheme="minorBidi"/>
                <w:noProof/>
                <w:kern w:val="2"/>
                <w:sz w:val="24"/>
                <w:szCs w:val="24"/>
                <w14:ligatures w14:val="standardContextual"/>
              </w:rPr>
              <w:tab/>
            </w:r>
            <w:r w:rsidRPr="00441DC4">
              <w:rPr>
                <w:rStyle w:val="Collegamentoipertestuale"/>
                <w:noProof/>
              </w:rPr>
              <w:t>Creazione del Dataset</w:t>
            </w:r>
            <w:r>
              <w:rPr>
                <w:noProof/>
                <w:webHidden/>
              </w:rPr>
              <w:tab/>
            </w:r>
            <w:r>
              <w:rPr>
                <w:noProof/>
                <w:webHidden/>
              </w:rPr>
              <w:fldChar w:fldCharType="begin"/>
            </w:r>
            <w:r>
              <w:rPr>
                <w:noProof/>
                <w:webHidden/>
              </w:rPr>
              <w:instrText xml:space="preserve"> PAGEREF _Toc186732502 \h </w:instrText>
            </w:r>
            <w:r>
              <w:rPr>
                <w:noProof/>
                <w:webHidden/>
              </w:rPr>
            </w:r>
            <w:r>
              <w:rPr>
                <w:noProof/>
                <w:webHidden/>
              </w:rPr>
              <w:fldChar w:fldCharType="separate"/>
            </w:r>
            <w:r>
              <w:rPr>
                <w:noProof/>
                <w:webHidden/>
              </w:rPr>
              <w:t>3</w:t>
            </w:r>
            <w:r>
              <w:rPr>
                <w:noProof/>
                <w:webHidden/>
              </w:rPr>
              <w:fldChar w:fldCharType="end"/>
            </w:r>
          </w:hyperlink>
        </w:p>
        <w:p w14:paraId="25B83E5B" w14:textId="0421A00E" w:rsidR="00F0710E" w:rsidRDefault="00F0710E">
          <w:pPr>
            <w:pStyle w:val="Sommario1"/>
            <w:tabs>
              <w:tab w:val="left" w:pos="440"/>
              <w:tab w:val="right" w:leader="dot" w:pos="9628"/>
            </w:tabs>
            <w:rPr>
              <w:rFonts w:cstheme="minorBidi"/>
              <w:noProof/>
              <w:kern w:val="2"/>
              <w:sz w:val="24"/>
              <w:szCs w:val="24"/>
              <w14:ligatures w14:val="standardContextual"/>
            </w:rPr>
          </w:pPr>
          <w:hyperlink w:anchor="_Toc186732503" w:history="1">
            <w:r w:rsidRPr="00441DC4">
              <w:rPr>
                <w:rStyle w:val="Collegamentoipertestuale"/>
                <w:noProof/>
              </w:rPr>
              <w:t>3)</w:t>
            </w:r>
            <w:r>
              <w:rPr>
                <w:rFonts w:cstheme="minorBidi"/>
                <w:noProof/>
                <w:kern w:val="2"/>
                <w:sz w:val="24"/>
                <w:szCs w:val="24"/>
                <w14:ligatures w14:val="standardContextual"/>
              </w:rPr>
              <w:tab/>
            </w:r>
            <w:r w:rsidRPr="00441DC4">
              <w:rPr>
                <w:rStyle w:val="Collegamentoipertestuale"/>
                <w:noProof/>
              </w:rPr>
              <w:t>Ricerca</w:t>
            </w:r>
            <w:r>
              <w:rPr>
                <w:noProof/>
                <w:webHidden/>
              </w:rPr>
              <w:tab/>
            </w:r>
            <w:r>
              <w:rPr>
                <w:noProof/>
                <w:webHidden/>
              </w:rPr>
              <w:fldChar w:fldCharType="begin"/>
            </w:r>
            <w:r>
              <w:rPr>
                <w:noProof/>
                <w:webHidden/>
              </w:rPr>
              <w:instrText xml:space="preserve"> PAGEREF _Toc186732503 \h </w:instrText>
            </w:r>
            <w:r>
              <w:rPr>
                <w:noProof/>
                <w:webHidden/>
              </w:rPr>
            </w:r>
            <w:r>
              <w:rPr>
                <w:noProof/>
                <w:webHidden/>
              </w:rPr>
              <w:fldChar w:fldCharType="separate"/>
            </w:r>
            <w:r>
              <w:rPr>
                <w:noProof/>
                <w:webHidden/>
              </w:rPr>
              <w:t>4</w:t>
            </w:r>
            <w:r>
              <w:rPr>
                <w:noProof/>
                <w:webHidden/>
              </w:rPr>
              <w:fldChar w:fldCharType="end"/>
            </w:r>
          </w:hyperlink>
        </w:p>
        <w:p w14:paraId="283CEC45" w14:textId="3A836917" w:rsidR="00F0710E" w:rsidRDefault="00F0710E">
          <w:pPr>
            <w:pStyle w:val="Sommario2"/>
            <w:tabs>
              <w:tab w:val="right" w:leader="dot" w:pos="9628"/>
            </w:tabs>
            <w:rPr>
              <w:rFonts w:cstheme="minorBidi"/>
              <w:noProof/>
              <w:kern w:val="2"/>
              <w:sz w:val="24"/>
              <w:szCs w:val="24"/>
              <w14:ligatures w14:val="standardContextual"/>
            </w:rPr>
          </w:pPr>
          <w:hyperlink w:anchor="_Toc186732504" w:history="1">
            <w:r w:rsidRPr="00441DC4">
              <w:rPr>
                <w:rStyle w:val="Collegamentoipertestuale"/>
                <w:noProof/>
              </w:rPr>
              <w:t>3.1) Algoritmo Random Walk</w:t>
            </w:r>
            <w:r>
              <w:rPr>
                <w:noProof/>
                <w:webHidden/>
              </w:rPr>
              <w:tab/>
            </w:r>
            <w:r>
              <w:rPr>
                <w:noProof/>
                <w:webHidden/>
              </w:rPr>
              <w:fldChar w:fldCharType="begin"/>
            </w:r>
            <w:r>
              <w:rPr>
                <w:noProof/>
                <w:webHidden/>
              </w:rPr>
              <w:instrText xml:space="preserve"> PAGEREF _Toc186732504 \h </w:instrText>
            </w:r>
            <w:r>
              <w:rPr>
                <w:noProof/>
                <w:webHidden/>
              </w:rPr>
            </w:r>
            <w:r>
              <w:rPr>
                <w:noProof/>
                <w:webHidden/>
              </w:rPr>
              <w:fldChar w:fldCharType="separate"/>
            </w:r>
            <w:r>
              <w:rPr>
                <w:noProof/>
                <w:webHidden/>
              </w:rPr>
              <w:t>4</w:t>
            </w:r>
            <w:r>
              <w:rPr>
                <w:noProof/>
                <w:webHidden/>
              </w:rPr>
              <w:fldChar w:fldCharType="end"/>
            </w:r>
          </w:hyperlink>
        </w:p>
        <w:p w14:paraId="4440EA48" w14:textId="62B30DDC" w:rsidR="00F0710E" w:rsidRDefault="00F0710E">
          <w:pPr>
            <w:pStyle w:val="Sommario2"/>
            <w:tabs>
              <w:tab w:val="right" w:leader="dot" w:pos="9628"/>
            </w:tabs>
            <w:rPr>
              <w:rFonts w:cstheme="minorBidi"/>
              <w:noProof/>
              <w:kern w:val="2"/>
              <w:sz w:val="24"/>
              <w:szCs w:val="24"/>
              <w14:ligatures w14:val="standardContextual"/>
            </w:rPr>
          </w:pPr>
          <w:hyperlink w:anchor="_Toc186732505" w:history="1">
            <w:r w:rsidRPr="00441DC4">
              <w:rPr>
                <w:rStyle w:val="Collegamentoipertestuale"/>
                <w:noProof/>
              </w:rPr>
              <w:t>3.2) Risultati di Precisione e Recall</w:t>
            </w:r>
            <w:r>
              <w:rPr>
                <w:noProof/>
                <w:webHidden/>
              </w:rPr>
              <w:tab/>
            </w:r>
            <w:r>
              <w:rPr>
                <w:noProof/>
                <w:webHidden/>
              </w:rPr>
              <w:fldChar w:fldCharType="begin"/>
            </w:r>
            <w:r>
              <w:rPr>
                <w:noProof/>
                <w:webHidden/>
              </w:rPr>
              <w:instrText xml:space="preserve"> PAGEREF _Toc186732505 \h </w:instrText>
            </w:r>
            <w:r>
              <w:rPr>
                <w:noProof/>
                <w:webHidden/>
              </w:rPr>
            </w:r>
            <w:r>
              <w:rPr>
                <w:noProof/>
                <w:webHidden/>
              </w:rPr>
              <w:fldChar w:fldCharType="separate"/>
            </w:r>
            <w:r>
              <w:rPr>
                <w:noProof/>
                <w:webHidden/>
              </w:rPr>
              <w:t>4</w:t>
            </w:r>
            <w:r>
              <w:rPr>
                <w:noProof/>
                <w:webHidden/>
              </w:rPr>
              <w:fldChar w:fldCharType="end"/>
            </w:r>
          </w:hyperlink>
        </w:p>
        <w:p w14:paraId="0968B67C" w14:textId="236A7B9C" w:rsidR="00F0710E" w:rsidRDefault="00F0710E">
          <w:pPr>
            <w:pStyle w:val="Sommario2"/>
            <w:tabs>
              <w:tab w:val="right" w:leader="dot" w:pos="9628"/>
            </w:tabs>
            <w:rPr>
              <w:rFonts w:cstheme="minorBidi"/>
              <w:noProof/>
              <w:kern w:val="2"/>
              <w:sz w:val="24"/>
              <w:szCs w:val="24"/>
              <w14:ligatures w14:val="standardContextual"/>
            </w:rPr>
          </w:pPr>
          <w:hyperlink w:anchor="_Toc186732506" w:history="1">
            <w:r w:rsidRPr="00441DC4">
              <w:rPr>
                <w:rStyle w:val="Collegamentoipertestuale"/>
                <w:noProof/>
              </w:rPr>
              <w:t>3.3) Possibili Miglioramenti</w:t>
            </w:r>
            <w:r>
              <w:rPr>
                <w:noProof/>
                <w:webHidden/>
              </w:rPr>
              <w:tab/>
            </w:r>
            <w:r>
              <w:rPr>
                <w:noProof/>
                <w:webHidden/>
              </w:rPr>
              <w:fldChar w:fldCharType="begin"/>
            </w:r>
            <w:r>
              <w:rPr>
                <w:noProof/>
                <w:webHidden/>
              </w:rPr>
              <w:instrText xml:space="preserve"> PAGEREF _Toc186732506 \h </w:instrText>
            </w:r>
            <w:r>
              <w:rPr>
                <w:noProof/>
                <w:webHidden/>
              </w:rPr>
            </w:r>
            <w:r>
              <w:rPr>
                <w:noProof/>
                <w:webHidden/>
              </w:rPr>
              <w:fldChar w:fldCharType="separate"/>
            </w:r>
            <w:r>
              <w:rPr>
                <w:noProof/>
                <w:webHidden/>
              </w:rPr>
              <w:t>5</w:t>
            </w:r>
            <w:r>
              <w:rPr>
                <w:noProof/>
                <w:webHidden/>
              </w:rPr>
              <w:fldChar w:fldCharType="end"/>
            </w:r>
          </w:hyperlink>
        </w:p>
        <w:p w14:paraId="112D5CDC" w14:textId="0AF3CDCE" w:rsidR="00F0710E" w:rsidRDefault="00F0710E">
          <w:pPr>
            <w:pStyle w:val="Sommario1"/>
            <w:tabs>
              <w:tab w:val="left" w:pos="440"/>
              <w:tab w:val="right" w:leader="dot" w:pos="9628"/>
            </w:tabs>
            <w:rPr>
              <w:rFonts w:cstheme="minorBidi"/>
              <w:noProof/>
              <w:kern w:val="2"/>
              <w:sz w:val="24"/>
              <w:szCs w:val="24"/>
              <w14:ligatures w14:val="standardContextual"/>
            </w:rPr>
          </w:pPr>
          <w:hyperlink w:anchor="_Toc186732507" w:history="1">
            <w:r w:rsidRPr="00441DC4">
              <w:rPr>
                <w:rStyle w:val="Collegamentoipertestuale"/>
                <w:noProof/>
              </w:rPr>
              <w:t>4)</w:t>
            </w:r>
            <w:r>
              <w:rPr>
                <w:rFonts w:cstheme="minorBidi"/>
                <w:noProof/>
                <w:kern w:val="2"/>
                <w:sz w:val="24"/>
                <w:szCs w:val="24"/>
                <w14:ligatures w14:val="standardContextual"/>
              </w:rPr>
              <w:tab/>
            </w:r>
            <w:r w:rsidRPr="00441DC4">
              <w:rPr>
                <w:rStyle w:val="Collegamentoipertestuale"/>
                <w:noProof/>
              </w:rPr>
              <w:t>Apprendimento Supervisionato</w:t>
            </w:r>
            <w:r>
              <w:rPr>
                <w:noProof/>
                <w:webHidden/>
              </w:rPr>
              <w:tab/>
            </w:r>
            <w:r>
              <w:rPr>
                <w:noProof/>
                <w:webHidden/>
              </w:rPr>
              <w:fldChar w:fldCharType="begin"/>
            </w:r>
            <w:r>
              <w:rPr>
                <w:noProof/>
                <w:webHidden/>
              </w:rPr>
              <w:instrText xml:space="preserve"> PAGEREF _Toc186732507 \h </w:instrText>
            </w:r>
            <w:r>
              <w:rPr>
                <w:noProof/>
                <w:webHidden/>
              </w:rPr>
            </w:r>
            <w:r>
              <w:rPr>
                <w:noProof/>
                <w:webHidden/>
              </w:rPr>
              <w:fldChar w:fldCharType="separate"/>
            </w:r>
            <w:r>
              <w:rPr>
                <w:noProof/>
                <w:webHidden/>
              </w:rPr>
              <w:t>6</w:t>
            </w:r>
            <w:r>
              <w:rPr>
                <w:noProof/>
                <w:webHidden/>
              </w:rPr>
              <w:fldChar w:fldCharType="end"/>
            </w:r>
          </w:hyperlink>
        </w:p>
        <w:p w14:paraId="2FB2CAE2" w14:textId="1450250A" w:rsidR="00F0710E" w:rsidRDefault="00F0710E">
          <w:r w:rsidRPr="00F0710E">
            <w:rPr>
              <w:b/>
              <w:bCs/>
            </w:rPr>
            <w:fldChar w:fldCharType="end"/>
          </w:r>
        </w:p>
      </w:sdtContent>
    </w:sdt>
    <w:p w14:paraId="3B5E7A55" w14:textId="3E8A733E" w:rsidR="00752A27" w:rsidRDefault="00752A27"/>
    <w:p w14:paraId="6429DC42" w14:textId="5AFAEF3D" w:rsidR="00752A27" w:rsidRPr="00752A27" w:rsidRDefault="00752A27" w:rsidP="00752A27">
      <w:pPr>
        <w:pStyle w:val="Sommario3"/>
      </w:pPr>
    </w:p>
    <w:p w14:paraId="79751475" w14:textId="6A965A2D" w:rsidR="00A15EFC" w:rsidRPr="00A15EFC" w:rsidRDefault="00A15EFC" w:rsidP="00A15EFC">
      <w:pPr>
        <w:pStyle w:val="Sommario2"/>
        <w:rPr>
          <w:b/>
          <w:bCs/>
        </w:rPr>
      </w:pPr>
    </w:p>
    <w:p w14:paraId="58CC7C40" w14:textId="77777777" w:rsidR="000D7509" w:rsidRDefault="000D7509"/>
    <w:p w14:paraId="175EA544" w14:textId="77777777" w:rsidR="00A15EFC" w:rsidRDefault="00A15EFC"/>
    <w:p w14:paraId="2D098FA0" w14:textId="77777777" w:rsidR="00A15EFC" w:rsidRDefault="00A15EFC"/>
    <w:p w14:paraId="085821AB" w14:textId="77777777" w:rsidR="00A15EFC" w:rsidRDefault="00A15EFC"/>
    <w:p w14:paraId="65A8C6FA" w14:textId="77777777" w:rsidR="00A15EFC" w:rsidRDefault="00A15EFC"/>
    <w:p w14:paraId="1AA56391" w14:textId="77777777" w:rsidR="00A15EFC" w:rsidRDefault="00A15EFC"/>
    <w:p w14:paraId="7A35A8A8" w14:textId="77777777" w:rsidR="00A15EFC" w:rsidRDefault="00A15EFC"/>
    <w:p w14:paraId="0D913C1D" w14:textId="77777777" w:rsidR="00A15EFC" w:rsidRDefault="00A15EFC"/>
    <w:p w14:paraId="1D7FEF93" w14:textId="77777777" w:rsidR="00A15EFC" w:rsidRDefault="00A15EFC"/>
    <w:p w14:paraId="0C7BC058" w14:textId="77777777" w:rsidR="00A15EFC" w:rsidRDefault="00A15EFC"/>
    <w:p w14:paraId="36ADCC3D" w14:textId="77777777" w:rsidR="00A15EFC" w:rsidRDefault="00A15EFC"/>
    <w:p w14:paraId="28C0CFD0" w14:textId="77777777" w:rsidR="00A15EFC" w:rsidRDefault="00A15EFC"/>
    <w:p w14:paraId="4A7E0B11" w14:textId="77777777" w:rsidR="00A15EFC" w:rsidRDefault="00A15EFC"/>
    <w:p w14:paraId="7869416D" w14:textId="77777777" w:rsidR="00A15EFC" w:rsidRDefault="00A15EFC"/>
    <w:p w14:paraId="0A947C5E" w14:textId="77777777" w:rsidR="00A15EFC" w:rsidRDefault="00A15EFC"/>
    <w:p w14:paraId="6221926A" w14:textId="77777777" w:rsidR="00A15EFC" w:rsidRDefault="00A15EFC"/>
    <w:p w14:paraId="7C0B10D4" w14:textId="77777777" w:rsidR="00A15EFC" w:rsidRDefault="00A15EFC"/>
    <w:p w14:paraId="1D502B87" w14:textId="77777777" w:rsidR="00A15EFC" w:rsidRDefault="00A15EFC"/>
    <w:p w14:paraId="22EDCF8D" w14:textId="77777777" w:rsidR="00A15EFC" w:rsidRDefault="00A15EFC"/>
    <w:p w14:paraId="6C4BC5FF" w14:textId="77777777" w:rsidR="00A15EFC" w:rsidRDefault="00A15EFC"/>
    <w:p w14:paraId="7953C41E" w14:textId="7360045D" w:rsidR="00A15EFC" w:rsidRPr="000B1472" w:rsidRDefault="00A15EFC" w:rsidP="00C23272">
      <w:pPr>
        <w:rPr>
          <w:b/>
          <w:bCs/>
        </w:rPr>
      </w:pPr>
    </w:p>
    <w:p w14:paraId="77687967" w14:textId="3C1DB220" w:rsidR="00C23272" w:rsidRPr="00F0710E" w:rsidRDefault="00F0710E" w:rsidP="00F0710E">
      <w:pPr>
        <w:pStyle w:val="Titolo1"/>
        <w:numPr>
          <w:ilvl w:val="0"/>
          <w:numId w:val="10"/>
        </w:numPr>
        <w:rPr>
          <w:color w:val="auto"/>
        </w:rPr>
      </w:pPr>
      <w:bookmarkStart w:id="0" w:name="_Toc186732501"/>
      <w:r w:rsidRPr="00F0710E">
        <w:rPr>
          <w:color w:val="auto"/>
        </w:rPr>
        <w:t>Introduzione</w:t>
      </w:r>
      <w:bookmarkEnd w:id="0"/>
    </w:p>
    <w:p w14:paraId="45FBCD72" w14:textId="7E475879" w:rsidR="00C23272" w:rsidRPr="00C23272" w:rsidRDefault="00C23272" w:rsidP="00C23272">
      <w:pPr>
        <w:ind w:left="360"/>
      </w:pPr>
      <w:r>
        <w:t>L’obiettivo di questo progetto è quello di sviluppare un Recommender System in grado di consigliare dei film all’utente. L’origine delle raccomandazioni può essere Content-</w:t>
      </w:r>
      <w:proofErr w:type="spellStart"/>
      <w:r>
        <w:t>Based</w:t>
      </w:r>
      <w:proofErr w:type="spellEnd"/>
      <w:r w:rsidR="005F59CA">
        <w:t xml:space="preserve">, ovvero basato sulla similarità tra due o più prodotti, film in questo caso, </w:t>
      </w:r>
      <w:r>
        <w:t>o User-</w:t>
      </w:r>
      <w:proofErr w:type="spellStart"/>
      <w:r>
        <w:t>Based</w:t>
      </w:r>
      <w:proofErr w:type="spellEnd"/>
      <w:r>
        <w:t xml:space="preserve">, ovvero si basa sulla similarità tra due o più utenti. </w:t>
      </w:r>
    </w:p>
    <w:p w14:paraId="6805597D" w14:textId="466F2096" w:rsidR="00C23272" w:rsidRPr="00662FF0" w:rsidRDefault="00C23272" w:rsidP="00662FF0">
      <w:pPr>
        <w:pStyle w:val="Titolo2"/>
        <w:numPr>
          <w:ilvl w:val="1"/>
          <w:numId w:val="14"/>
        </w:numPr>
        <w:rPr>
          <w:color w:val="auto"/>
        </w:rPr>
      </w:pPr>
      <w:r w:rsidRPr="00662FF0">
        <w:rPr>
          <w:color w:val="auto"/>
        </w:rPr>
        <w:t>Requisiti funzionali</w:t>
      </w:r>
    </w:p>
    <w:p w14:paraId="56D41EBB" w14:textId="25BBC689" w:rsidR="00AB373E" w:rsidRDefault="00C23272" w:rsidP="00AB373E">
      <w:pPr>
        <w:ind w:left="360"/>
      </w:pPr>
      <w:r w:rsidRPr="00C23272">
        <w:t>Il progetto è stato realizzato in Python</w:t>
      </w:r>
      <w:r w:rsidR="00AB373E">
        <w:t xml:space="preserve">, ad oggi uno dei </w:t>
      </w:r>
      <w:r w:rsidR="00133BDA">
        <w:t>linguaggi</w:t>
      </w:r>
      <w:r w:rsidR="00AB373E">
        <w:t xml:space="preserve"> di programmazione più utilizzati, poiché questo linguaggio mette a disposizione numerose librerie che permettono di esaminare facilmente</w:t>
      </w:r>
      <w:r w:rsidRPr="00C23272">
        <w:t xml:space="preserve"> </w:t>
      </w:r>
      <w:r w:rsidR="00AB373E">
        <w:t>i dati, o di realizzare facilmente dei grafici, utili per analizzare statisticamente i risultati ottenuti da determinate soluzioni.</w:t>
      </w:r>
    </w:p>
    <w:p w14:paraId="079454EE" w14:textId="29BE83E6" w:rsidR="00C23272" w:rsidRPr="00C23272" w:rsidRDefault="00AB373E" w:rsidP="00AB373E">
      <w:pPr>
        <w:ind w:left="360"/>
      </w:pPr>
      <w:r>
        <w:t>La v</w:t>
      </w:r>
      <w:r w:rsidR="00C23272" w:rsidRPr="00C23272">
        <w:t>ersione</w:t>
      </w:r>
      <w:r>
        <w:t xml:space="preserve"> di</w:t>
      </w:r>
      <w:r w:rsidR="00C23272" w:rsidRPr="00C23272">
        <w:t xml:space="preserve"> Python</w:t>
      </w:r>
      <w:r>
        <w:t xml:space="preserve"> utilizzata è la versione </w:t>
      </w:r>
      <w:r w:rsidR="00C23272" w:rsidRPr="00C23272">
        <w:t>3.1</w:t>
      </w:r>
      <w:r>
        <w:t>2.8. L’IDE utilizzato per lo sviluppo del progetto è, invece, Visual Studio Code.</w:t>
      </w:r>
      <w:r w:rsidR="00133BDA">
        <w:t xml:space="preserve"> Si può, però, utilizzare un IDE qualsiasi.</w:t>
      </w:r>
    </w:p>
    <w:p w14:paraId="4969B89D" w14:textId="1413F9A9" w:rsidR="00C23272" w:rsidRPr="00C23272" w:rsidRDefault="00AB373E" w:rsidP="00C23272">
      <w:pPr>
        <w:ind w:left="360"/>
      </w:pPr>
      <w:r>
        <w:t>Tra le librerie di Python utilizzate, troviamo invece:</w:t>
      </w:r>
    </w:p>
    <w:p w14:paraId="38E8E994" w14:textId="463C3364" w:rsidR="00133BDA" w:rsidRDefault="00133BDA" w:rsidP="00133BDA">
      <w:pPr>
        <w:pStyle w:val="Paragrafoelenco"/>
        <w:numPr>
          <w:ilvl w:val="0"/>
          <w:numId w:val="5"/>
        </w:numPr>
        <w:tabs>
          <w:tab w:val="left" w:pos="6888"/>
        </w:tabs>
      </w:pPr>
      <w:r w:rsidRPr="00C23272">
        <w:rPr>
          <w:b/>
          <w:bCs/>
        </w:rPr>
        <w:t>matplotlib</w:t>
      </w:r>
      <w:r>
        <w:t>, per la realizzazione</w:t>
      </w:r>
      <w:r w:rsidRPr="00C23272">
        <w:t xml:space="preserve"> dei grafici</w:t>
      </w:r>
      <w:r>
        <w:t>;</w:t>
      </w:r>
    </w:p>
    <w:p w14:paraId="56EA727A" w14:textId="77777777" w:rsidR="00133BDA" w:rsidRPr="00C23272" w:rsidRDefault="00133BDA" w:rsidP="00133BDA">
      <w:pPr>
        <w:pStyle w:val="Paragrafoelenco"/>
        <w:numPr>
          <w:ilvl w:val="0"/>
          <w:numId w:val="5"/>
        </w:numPr>
      </w:pPr>
      <w:r w:rsidRPr="00133BDA">
        <w:rPr>
          <w:b/>
          <w:bCs/>
        </w:rPr>
        <w:t>numpy</w:t>
      </w:r>
      <w:r>
        <w:t>,</w:t>
      </w:r>
      <w:r w:rsidRPr="00C23272">
        <w:t xml:space="preserve"> per </w:t>
      </w:r>
      <w:r>
        <w:t>la gestione degli</w:t>
      </w:r>
      <w:r w:rsidRPr="00C23272">
        <w:t xml:space="preserve"> array</w:t>
      </w:r>
      <w:r>
        <w:t>;</w:t>
      </w:r>
    </w:p>
    <w:p w14:paraId="67563B36" w14:textId="77777777" w:rsidR="00133BDA" w:rsidRDefault="00133BDA" w:rsidP="00133BDA">
      <w:pPr>
        <w:pStyle w:val="Paragrafoelenco"/>
        <w:numPr>
          <w:ilvl w:val="0"/>
          <w:numId w:val="5"/>
        </w:numPr>
        <w:tabs>
          <w:tab w:val="left" w:pos="6888"/>
        </w:tabs>
      </w:pPr>
      <w:r w:rsidRPr="00133BDA">
        <w:rPr>
          <w:b/>
          <w:bCs/>
        </w:rPr>
        <w:t>pandas</w:t>
      </w:r>
      <w:r>
        <w:t>, per l’</w:t>
      </w:r>
      <w:r w:rsidRPr="00C23272">
        <w:t xml:space="preserve">importazione dei dataset </w:t>
      </w:r>
      <w:r>
        <w:t xml:space="preserve">nel formato </w:t>
      </w:r>
      <w:r w:rsidRPr="00133BDA">
        <w:rPr>
          <w:i/>
          <w:iCs/>
        </w:rPr>
        <w:t>.csv</w:t>
      </w:r>
      <w:r>
        <w:t>;</w:t>
      </w:r>
    </w:p>
    <w:p w14:paraId="24C28EBB" w14:textId="5BBE50CA" w:rsidR="00133BDA" w:rsidRDefault="00133BDA" w:rsidP="00133BDA">
      <w:pPr>
        <w:pStyle w:val="Paragrafoelenco"/>
        <w:numPr>
          <w:ilvl w:val="0"/>
          <w:numId w:val="5"/>
        </w:numPr>
        <w:tabs>
          <w:tab w:val="left" w:pos="6888"/>
        </w:tabs>
      </w:pPr>
      <w:r>
        <w:rPr>
          <w:b/>
          <w:bCs/>
        </w:rPr>
        <w:t>seaborn</w:t>
      </w:r>
      <w:r>
        <w:t>, per</w:t>
      </w:r>
      <w:r w:rsidR="0066543B">
        <w:t xml:space="preserve"> la realizzazione</w:t>
      </w:r>
      <w:r w:rsidR="0066543B" w:rsidRPr="00C23272">
        <w:t xml:space="preserve"> di</w:t>
      </w:r>
      <w:r w:rsidR="0066543B">
        <w:t xml:space="preserve"> altri</w:t>
      </w:r>
      <w:r w:rsidR="0066543B" w:rsidRPr="00C23272">
        <w:t xml:space="preserve"> grafici</w:t>
      </w:r>
      <w:r w:rsidR="00D21D99">
        <w:t>;</w:t>
      </w:r>
    </w:p>
    <w:p w14:paraId="07854DA2" w14:textId="32770F31" w:rsidR="00D21D99" w:rsidRPr="00D21D99" w:rsidRDefault="00D21D99" w:rsidP="00D21D99">
      <w:pPr>
        <w:pStyle w:val="Paragrafoelenco"/>
        <w:numPr>
          <w:ilvl w:val="0"/>
          <w:numId w:val="5"/>
        </w:numPr>
        <w:tabs>
          <w:tab w:val="left" w:pos="6888"/>
        </w:tabs>
      </w:pPr>
      <w:r>
        <w:rPr>
          <w:b/>
          <w:bCs/>
        </w:rPr>
        <w:t>sklearn</w:t>
      </w:r>
      <w:r>
        <w:t>, per l’apprendimento automatico;</w:t>
      </w:r>
    </w:p>
    <w:p w14:paraId="16E7459E" w14:textId="450A4651" w:rsidR="00133BDA" w:rsidRDefault="00133BDA" w:rsidP="00133BDA">
      <w:pPr>
        <w:pStyle w:val="Paragrafoelenco"/>
        <w:numPr>
          <w:ilvl w:val="0"/>
          <w:numId w:val="5"/>
        </w:numPr>
        <w:tabs>
          <w:tab w:val="left" w:pos="6888"/>
        </w:tabs>
      </w:pPr>
      <w:r>
        <w:rPr>
          <w:b/>
          <w:bCs/>
        </w:rPr>
        <w:t>os</w:t>
      </w:r>
      <w:r>
        <w:t xml:space="preserve">, </w:t>
      </w:r>
      <w:r w:rsidR="0066543B">
        <w:t>per l’interazione con il sistema operativo;</w:t>
      </w:r>
    </w:p>
    <w:p w14:paraId="7262C12D" w14:textId="1116F5D8" w:rsidR="00133BDA" w:rsidRDefault="00133BDA" w:rsidP="00133BDA">
      <w:pPr>
        <w:pStyle w:val="Paragrafoelenco"/>
        <w:numPr>
          <w:ilvl w:val="0"/>
          <w:numId w:val="5"/>
        </w:numPr>
        <w:tabs>
          <w:tab w:val="left" w:pos="6888"/>
        </w:tabs>
      </w:pPr>
      <w:r>
        <w:rPr>
          <w:b/>
          <w:bCs/>
        </w:rPr>
        <w:t>cornac</w:t>
      </w:r>
      <w:r>
        <w:t xml:space="preserve">, </w:t>
      </w:r>
      <w:r w:rsidR="0066543B">
        <w:t>per lo sviluppo di recommender system</w:t>
      </w:r>
      <w:r w:rsidR="005F59CA">
        <w:t>.</w:t>
      </w:r>
    </w:p>
    <w:p w14:paraId="31B4F8B6" w14:textId="42FD873F" w:rsidR="005F59CA" w:rsidRDefault="005F59CA" w:rsidP="00133BDA">
      <w:pPr>
        <w:pStyle w:val="Paragrafoelenco"/>
        <w:numPr>
          <w:ilvl w:val="0"/>
          <w:numId w:val="5"/>
        </w:numPr>
        <w:tabs>
          <w:tab w:val="left" w:pos="6888"/>
        </w:tabs>
      </w:pPr>
      <w:r>
        <w:rPr>
          <w:b/>
          <w:bCs/>
        </w:rPr>
        <w:t>Imblearn</w:t>
      </w:r>
      <w:r>
        <w:t xml:space="preserve">, </w:t>
      </w:r>
      <w:r w:rsidRPr="005F59CA">
        <w:t xml:space="preserve">per </w:t>
      </w:r>
      <w:r>
        <w:t>l’</w:t>
      </w:r>
      <w:r w:rsidRPr="005F59CA">
        <w:t>oversampling tramite SMOTE</w:t>
      </w:r>
      <w:r>
        <w:t>;</w:t>
      </w:r>
    </w:p>
    <w:p w14:paraId="534E4779" w14:textId="77777777" w:rsidR="005F59CA" w:rsidRDefault="005F59CA" w:rsidP="005F59CA">
      <w:pPr>
        <w:tabs>
          <w:tab w:val="left" w:pos="6888"/>
        </w:tabs>
      </w:pPr>
    </w:p>
    <w:p w14:paraId="5B466F27" w14:textId="77777777" w:rsidR="005F59CA" w:rsidRPr="00C23272" w:rsidRDefault="005F59CA" w:rsidP="005F59CA">
      <w:pPr>
        <w:tabs>
          <w:tab w:val="left" w:pos="6888"/>
        </w:tabs>
      </w:pPr>
    </w:p>
    <w:p w14:paraId="4C8C093B" w14:textId="042AF0A2" w:rsidR="00C23272" w:rsidRDefault="00C23272" w:rsidP="00AB373E">
      <w:pPr>
        <w:ind w:left="360"/>
      </w:pPr>
      <w:r w:rsidRPr="00C23272">
        <w:t xml:space="preserve"> </w:t>
      </w:r>
    </w:p>
    <w:p w14:paraId="103653F4" w14:textId="77777777" w:rsidR="005F59CA" w:rsidRDefault="005F59CA" w:rsidP="00AB373E">
      <w:pPr>
        <w:ind w:left="360"/>
      </w:pPr>
    </w:p>
    <w:p w14:paraId="0EE350BD" w14:textId="77777777" w:rsidR="005F59CA" w:rsidRDefault="005F59CA" w:rsidP="00AB373E">
      <w:pPr>
        <w:ind w:left="360"/>
      </w:pPr>
    </w:p>
    <w:p w14:paraId="4224F15D" w14:textId="77777777" w:rsidR="005F59CA" w:rsidRDefault="005F59CA" w:rsidP="00AB373E">
      <w:pPr>
        <w:ind w:left="360"/>
      </w:pPr>
    </w:p>
    <w:p w14:paraId="6E87CD9E" w14:textId="77777777" w:rsidR="005F59CA" w:rsidRDefault="005F59CA" w:rsidP="00AB373E">
      <w:pPr>
        <w:ind w:left="360"/>
      </w:pPr>
    </w:p>
    <w:p w14:paraId="65A5248F" w14:textId="77777777" w:rsidR="005F59CA" w:rsidRDefault="005F59CA" w:rsidP="00AB373E">
      <w:pPr>
        <w:ind w:left="360"/>
      </w:pPr>
    </w:p>
    <w:p w14:paraId="23C221EB" w14:textId="77777777" w:rsidR="005F59CA" w:rsidRDefault="005F59CA" w:rsidP="00AB373E">
      <w:pPr>
        <w:ind w:left="360"/>
      </w:pPr>
    </w:p>
    <w:p w14:paraId="2044DD09" w14:textId="77777777" w:rsidR="005F59CA" w:rsidRDefault="005F59CA" w:rsidP="00AB373E">
      <w:pPr>
        <w:ind w:left="360"/>
      </w:pPr>
    </w:p>
    <w:p w14:paraId="1945A405" w14:textId="77777777" w:rsidR="005F59CA" w:rsidRDefault="005F59CA" w:rsidP="00AB373E">
      <w:pPr>
        <w:ind w:left="360"/>
      </w:pPr>
    </w:p>
    <w:p w14:paraId="1018A885" w14:textId="77777777" w:rsidR="005F59CA" w:rsidRDefault="005F59CA" w:rsidP="00AB373E">
      <w:pPr>
        <w:ind w:left="360"/>
      </w:pPr>
    </w:p>
    <w:p w14:paraId="5BF415F2" w14:textId="33A51E94" w:rsidR="00696A2A" w:rsidRDefault="005F59CA" w:rsidP="00F0710E">
      <w:pPr>
        <w:pStyle w:val="Titolo1"/>
        <w:numPr>
          <w:ilvl w:val="0"/>
          <w:numId w:val="10"/>
        </w:numPr>
        <w:rPr>
          <w:color w:val="auto"/>
        </w:rPr>
      </w:pPr>
      <w:bookmarkStart w:id="1" w:name="_Toc186732502"/>
      <w:r w:rsidRPr="00F0710E">
        <w:rPr>
          <w:color w:val="auto"/>
        </w:rPr>
        <w:t>Creazione del Dataset</w:t>
      </w:r>
      <w:bookmarkEnd w:id="1"/>
    </w:p>
    <w:p w14:paraId="05D42497" w14:textId="60092711" w:rsidR="00662FF0" w:rsidRPr="00662FF0" w:rsidRDefault="00662FF0" w:rsidP="00662FF0">
      <w:pPr>
        <w:ind w:left="360"/>
      </w:pPr>
      <w:r w:rsidRPr="00696A2A">
        <w:t xml:space="preserve">Il dataset </w:t>
      </w:r>
      <w:r>
        <w:t xml:space="preserve">utilizzato è il </w:t>
      </w:r>
      <w:r w:rsidRPr="00696A2A">
        <w:t>MovieLens 100K</w:t>
      </w:r>
      <w:r>
        <w:t>.</w:t>
      </w:r>
    </w:p>
    <w:p w14:paraId="67AAF8FA" w14:textId="5A2CA937" w:rsidR="00696A2A" w:rsidRPr="00696A2A" w:rsidRDefault="00696A2A" w:rsidP="00696A2A">
      <w:pPr>
        <w:ind w:left="360"/>
      </w:pPr>
      <w:r w:rsidRPr="00696A2A">
        <w:t>MovieLens 100K è stato preprocessato per unificare informazioni su utenti, film e valutazioni. Questo processo ha incluso i seguenti passaggi chiave:</w:t>
      </w:r>
    </w:p>
    <w:p w14:paraId="251E8582" w14:textId="77777777" w:rsidR="00696A2A" w:rsidRPr="00696A2A" w:rsidRDefault="00696A2A" w:rsidP="00696A2A">
      <w:pPr>
        <w:numPr>
          <w:ilvl w:val="0"/>
          <w:numId w:val="6"/>
        </w:numPr>
      </w:pPr>
      <w:r w:rsidRPr="00696A2A">
        <w:rPr>
          <w:b/>
          <w:bCs/>
        </w:rPr>
        <w:t>Caricamento dati</w:t>
      </w:r>
      <w:r w:rsidRPr="00696A2A">
        <w:t>: I dataset relativi agli utenti, ai film e alle valutazioni sono stati importati da file separati.</w:t>
      </w:r>
    </w:p>
    <w:p w14:paraId="1EF49B47" w14:textId="77777777" w:rsidR="00696A2A" w:rsidRPr="00696A2A" w:rsidRDefault="00696A2A" w:rsidP="00696A2A">
      <w:pPr>
        <w:numPr>
          <w:ilvl w:val="0"/>
          <w:numId w:val="6"/>
        </w:numPr>
      </w:pPr>
      <w:r w:rsidRPr="00696A2A">
        <w:rPr>
          <w:b/>
          <w:bCs/>
        </w:rPr>
        <w:t>Unione dei dati</w:t>
      </w:r>
      <w:r w:rsidRPr="00696A2A">
        <w:t>: Attraverso operazioni di merge, sono state integrate le informazioni demografiche degli utenti, i dettagli sui film (titoli e generi) e le valutazioni esplicite fornite dagli utenti.</w:t>
      </w:r>
    </w:p>
    <w:p w14:paraId="28F5BE79" w14:textId="77777777" w:rsidR="00696A2A" w:rsidRPr="00696A2A" w:rsidRDefault="00696A2A" w:rsidP="00696A2A">
      <w:pPr>
        <w:numPr>
          <w:ilvl w:val="0"/>
          <w:numId w:val="6"/>
        </w:numPr>
      </w:pPr>
      <w:r w:rsidRPr="00696A2A">
        <w:rPr>
          <w:b/>
          <w:bCs/>
        </w:rPr>
        <w:t>Gestione dei dati mancanti</w:t>
      </w:r>
      <w:r w:rsidRPr="00696A2A">
        <w:t>: Sono stati identificati e trattati i valori mancanti per garantire l'integrità e la qualità del dataset finale.</w:t>
      </w:r>
    </w:p>
    <w:p w14:paraId="7698ECF7" w14:textId="77777777" w:rsidR="00696A2A" w:rsidRPr="00696A2A" w:rsidRDefault="00696A2A" w:rsidP="00696A2A">
      <w:pPr>
        <w:numPr>
          <w:ilvl w:val="0"/>
          <w:numId w:val="6"/>
        </w:numPr>
      </w:pPr>
      <w:r w:rsidRPr="00696A2A">
        <w:rPr>
          <w:b/>
          <w:bCs/>
        </w:rPr>
        <w:t>Trasformazione e pulizia</w:t>
      </w:r>
      <w:r w:rsidRPr="00696A2A">
        <w:t xml:space="preserve">: I dati sono stati convertiti in un formato adatto per le analisi successive, eliminando le colonne non necessarie e standardizzando i tipi di dati. </w:t>
      </w:r>
    </w:p>
    <w:p w14:paraId="0A62E023" w14:textId="6D3E7CB4" w:rsidR="00696A2A" w:rsidRDefault="00696A2A" w:rsidP="0086227E">
      <w:pPr>
        <w:ind w:left="360"/>
      </w:pPr>
      <w:r w:rsidRPr="00696A2A">
        <w:t>I dati mancanti sono stati gestiti utilizzando tecniche come l'imputazione basata su medie o modalità per le colonne numeriche e categoriche, rispettivamente. In alcuni casi, i record con dati mancanti in campi critici sono stati rimossi per mantenere l'integrità del dataset. Successivamente, i dati sono stati trasformati in un formato adatto per l'analisi, standardizzando i valori e garantendo la coerenza tra le colonne.</w:t>
      </w:r>
    </w:p>
    <w:p w14:paraId="4EF05B5E" w14:textId="1054E2C0" w:rsidR="0086227E" w:rsidRPr="00662FF0" w:rsidRDefault="00662FF0" w:rsidP="00662FF0">
      <w:pPr>
        <w:pStyle w:val="Titolo2"/>
        <w:ind w:firstLine="360"/>
        <w:rPr>
          <w:color w:val="auto"/>
        </w:rPr>
      </w:pPr>
      <w:r w:rsidRPr="00662FF0">
        <w:rPr>
          <w:color w:val="auto"/>
        </w:rPr>
        <w:t>2.2) Descrizione delle Feature</w:t>
      </w:r>
    </w:p>
    <w:p w14:paraId="0EC127A7" w14:textId="77777777" w:rsidR="00696A2A" w:rsidRPr="00696A2A" w:rsidRDefault="00696A2A" w:rsidP="00696A2A">
      <w:pPr>
        <w:ind w:left="360"/>
      </w:pPr>
      <w:r w:rsidRPr="00696A2A">
        <w:t>Durante il progetto, sono state selezionate feature rilevanti per ogni macroarea al fine di ottimizzare le prestazioni dei modelli:</w:t>
      </w:r>
    </w:p>
    <w:p w14:paraId="231AF69B" w14:textId="77777777" w:rsidR="00696A2A" w:rsidRPr="00696A2A" w:rsidRDefault="00696A2A" w:rsidP="00696A2A">
      <w:pPr>
        <w:numPr>
          <w:ilvl w:val="0"/>
          <w:numId w:val="7"/>
        </w:numPr>
      </w:pPr>
      <w:r w:rsidRPr="00696A2A">
        <w:rPr>
          <w:b/>
          <w:bCs/>
        </w:rPr>
        <w:t>Età e Genere</w:t>
      </w:r>
      <w:r w:rsidRPr="00696A2A">
        <w:t>: Utilizzate nelle reti bayesiane per stimare la probabilità che un utente valuti positivamente un film, integrando informazioni demografiche.</w:t>
      </w:r>
    </w:p>
    <w:p w14:paraId="5C734FFB" w14:textId="77777777" w:rsidR="00696A2A" w:rsidRPr="00696A2A" w:rsidRDefault="00696A2A" w:rsidP="00696A2A">
      <w:pPr>
        <w:numPr>
          <w:ilvl w:val="0"/>
          <w:numId w:val="7"/>
        </w:numPr>
      </w:pPr>
      <w:r w:rsidRPr="00696A2A">
        <w:rPr>
          <w:b/>
          <w:bCs/>
        </w:rPr>
        <w:t>Generi dei Film</w:t>
      </w:r>
      <w:r w:rsidRPr="00696A2A">
        <w:t>: Usati per identificare le preferenze degli utenti sia nel Logic-Based Recommender che in Random Walk. Questi hanno permesso di individuare film con caratteristiche simili a quelli già apprezzati.</w:t>
      </w:r>
    </w:p>
    <w:p w14:paraId="4ED02873" w14:textId="77777777" w:rsidR="00696A2A" w:rsidRPr="00696A2A" w:rsidRDefault="00696A2A" w:rsidP="00696A2A">
      <w:pPr>
        <w:numPr>
          <w:ilvl w:val="0"/>
          <w:numId w:val="7"/>
        </w:numPr>
      </w:pPr>
      <w:r w:rsidRPr="00696A2A">
        <w:rPr>
          <w:b/>
          <w:bCs/>
        </w:rPr>
        <w:t>Similarità tra Utenti e Film</w:t>
      </w:r>
      <w:r w:rsidRPr="00696A2A">
        <w:t>: Calcolata tramite metriche come Pearson o Cosine, queste sono state utilizzate nel KNN per raccomandare film basati sulle preferenze degli utenti più simili.</w:t>
      </w:r>
    </w:p>
    <w:p w14:paraId="22AC9C92" w14:textId="77777777" w:rsidR="00696A2A" w:rsidRPr="00696A2A" w:rsidRDefault="00696A2A" w:rsidP="00696A2A">
      <w:pPr>
        <w:numPr>
          <w:ilvl w:val="0"/>
          <w:numId w:val="7"/>
        </w:numPr>
      </w:pPr>
      <w:r w:rsidRPr="00696A2A">
        <w:rPr>
          <w:b/>
          <w:bCs/>
        </w:rPr>
        <w:lastRenderedPageBreak/>
        <w:t>Valutazioni Esplicite</w:t>
      </w:r>
      <w:r w:rsidRPr="00696A2A">
        <w:t>: Fondamentali in tutte le tecniche per addestrare e valutare i modelli, consentendo di identificare pattern di comportamento e feedback.</w:t>
      </w:r>
    </w:p>
    <w:p w14:paraId="52FF49E1" w14:textId="77777777" w:rsidR="00696A2A" w:rsidRPr="00696A2A" w:rsidRDefault="00696A2A" w:rsidP="00696A2A">
      <w:pPr>
        <w:ind w:left="360"/>
      </w:pPr>
      <w:r w:rsidRPr="00696A2A">
        <w:t>Queste feature sono state scelte per bilanciare la semplicità e l'efficacia, considerando i vincoli del dataset MovieLens 100K e gli obiettivi del progetto.</w:t>
      </w:r>
    </w:p>
    <w:p w14:paraId="238E1906" w14:textId="77777777" w:rsidR="00696A2A" w:rsidRDefault="00696A2A" w:rsidP="0090723C"/>
    <w:p w14:paraId="4789D401" w14:textId="35EFD187" w:rsidR="0086227E" w:rsidRPr="00F0710E" w:rsidRDefault="0086227E" w:rsidP="00F0710E">
      <w:pPr>
        <w:pStyle w:val="Titolo1"/>
        <w:numPr>
          <w:ilvl w:val="0"/>
          <w:numId w:val="10"/>
        </w:numPr>
        <w:rPr>
          <w:color w:val="auto"/>
        </w:rPr>
      </w:pPr>
      <w:bookmarkStart w:id="2" w:name="_Toc186732503"/>
      <w:r w:rsidRPr="00F0710E">
        <w:rPr>
          <w:color w:val="auto"/>
        </w:rPr>
        <w:t>Ricerca</w:t>
      </w:r>
      <w:bookmarkEnd w:id="2"/>
    </w:p>
    <w:p w14:paraId="343D8C7F" w14:textId="77777777" w:rsidR="00905A9B" w:rsidRPr="00905A9B" w:rsidRDefault="00905A9B" w:rsidP="00905A9B">
      <w:pPr>
        <w:ind w:left="360"/>
      </w:pPr>
      <w:r w:rsidRPr="00905A9B">
        <w:t xml:space="preserve">L'obiettivo principale della macroarea della ricerca è stato esplorare tecniche basate sulla rappresentazione grafica per identificare film potenzialmente interessanti per gli utenti. Dopo una valutazione approfondita delle soluzioni possibili, è stato scelto l'approccio del </w:t>
      </w:r>
      <w:r w:rsidRPr="00905A9B">
        <w:rPr>
          <w:b/>
          <w:bCs/>
        </w:rPr>
        <w:t>Random Walk</w:t>
      </w:r>
      <w:r w:rsidRPr="00905A9B">
        <w:t>, in quanto in grado di sfruttare la similarità tra i film all'interno di un grafo.</w:t>
      </w:r>
    </w:p>
    <w:p w14:paraId="3843ADB8" w14:textId="77777777" w:rsidR="00905A9B" w:rsidRPr="00905A9B" w:rsidRDefault="00905A9B" w:rsidP="00905A9B">
      <w:pPr>
        <w:ind w:left="360"/>
      </w:pPr>
      <w:r w:rsidRPr="00905A9B">
        <w:t xml:space="preserve">Nel grafo, i nodi rappresentano i film, mentre le connessioni tra i nodi sono basate sulla similarità tra i film stessi, calcolata in base ai generi cinematografici. Per ottenere questa similarità, è stata impiegata la tecnica del </w:t>
      </w:r>
      <w:r w:rsidRPr="00905A9B">
        <w:rPr>
          <w:b/>
          <w:bCs/>
        </w:rPr>
        <w:t>TF-IDF</w:t>
      </w:r>
      <w:r w:rsidRPr="00905A9B">
        <w:t xml:space="preserve"> (</w:t>
      </w:r>
      <w:proofErr w:type="spellStart"/>
      <w:r w:rsidRPr="00905A9B">
        <w:t>Term</w:t>
      </w:r>
      <w:proofErr w:type="spellEnd"/>
      <w:r w:rsidRPr="00905A9B">
        <w:t xml:space="preserve"> Frequency-Inverse </w:t>
      </w:r>
      <w:proofErr w:type="spellStart"/>
      <w:r w:rsidRPr="00905A9B">
        <w:t>Document</w:t>
      </w:r>
      <w:proofErr w:type="spellEnd"/>
      <w:r w:rsidRPr="00905A9B">
        <w:t xml:space="preserve"> Frequency) combinata con la </w:t>
      </w:r>
      <w:r w:rsidRPr="00905A9B">
        <w:rPr>
          <w:b/>
          <w:bCs/>
        </w:rPr>
        <w:t>cosine similarity</w:t>
      </w:r>
      <w:r w:rsidRPr="00905A9B">
        <w:t>, garantendo una rappresentazione accurata e dettagliata dei generi. Questa scelta ha permesso di catturare le affinità tra i film, anche quando non strettamente legati da una semplice somiglianza nel titolo o trama.</w:t>
      </w:r>
    </w:p>
    <w:p w14:paraId="176C2D8F" w14:textId="7EEB38A1" w:rsidR="00905A9B" w:rsidRPr="00F0710E" w:rsidRDefault="00F0710E" w:rsidP="00F0710E">
      <w:pPr>
        <w:pStyle w:val="Titolo2"/>
        <w:ind w:firstLine="360"/>
        <w:rPr>
          <w:color w:val="auto"/>
        </w:rPr>
      </w:pPr>
      <w:bookmarkStart w:id="3" w:name="_Toc186732504"/>
      <w:r w:rsidRPr="00F0710E">
        <w:rPr>
          <w:color w:val="auto"/>
        </w:rPr>
        <w:t xml:space="preserve">3.1) </w:t>
      </w:r>
      <w:r w:rsidR="00905A9B" w:rsidRPr="00F0710E">
        <w:rPr>
          <w:color w:val="auto"/>
        </w:rPr>
        <w:t>Algoritmo Random Walk</w:t>
      </w:r>
      <w:bookmarkEnd w:id="3"/>
    </w:p>
    <w:p w14:paraId="2C1C85E4" w14:textId="77777777" w:rsidR="00905A9B" w:rsidRPr="00905A9B" w:rsidRDefault="00905A9B" w:rsidP="00905A9B">
      <w:pPr>
        <w:ind w:left="360"/>
      </w:pPr>
      <w:r w:rsidRPr="00905A9B">
        <w:t xml:space="preserve">L'algoritmo di </w:t>
      </w:r>
      <w:r w:rsidRPr="00905A9B">
        <w:rPr>
          <w:b/>
          <w:bCs/>
        </w:rPr>
        <w:t>Random Walk</w:t>
      </w:r>
      <w:r w:rsidRPr="00905A9B">
        <w:t xml:space="preserve"> inizia da un set di film che l'utente ha valutato positivamente, e successivamente esplora il grafo seguendo le connessioni tra i film simili. Per migliorare la coerenza delle raccomandazioni, è stato introdotto un </w:t>
      </w:r>
      <w:proofErr w:type="spellStart"/>
      <w:r w:rsidRPr="00905A9B">
        <w:rPr>
          <w:b/>
          <w:bCs/>
        </w:rPr>
        <w:t>bias</w:t>
      </w:r>
      <w:proofErr w:type="spellEnd"/>
      <w:r w:rsidRPr="00905A9B">
        <w:t xml:space="preserve"> che favorisce i film già apprezzati dall'utente. Questo </w:t>
      </w:r>
      <w:proofErr w:type="spellStart"/>
      <w:r w:rsidRPr="00905A9B">
        <w:t>bias</w:t>
      </w:r>
      <w:proofErr w:type="spellEnd"/>
      <w:r w:rsidRPr="00905A9B">
        <w:t xml:space="preserve"> consente di orientare la ricerca verso i gusti personali dell'utente, migliorando così la pertinenza delle raccomandazioni. Inoltre, per contrastare problemi di bassa precisione, è stato ridotto il numero di passi del </w:t>
      </w:r>
      <w:r w:rsidRPr="00905A9B">
        <w:rPr>
          <w:b/>
          <w:bCs/>
        </w:rPr>
        <w:t>Random Walk</w:t>
      </w:r>
      <w:r w:rsidRPr="00905A9B">
        <w:t>, limitando la ricerca ai film che sono apparsi più frequentemente durante il cammino.</w:t>
      </w:r>
    </w:p>
    <w:p w14:paraId="5D49457B" w14:textId="77777777" w:rsidR="00905A9B" w:rsidRPr="00905A9B" w:rsidRDefault="00905A9B" w:rsidP="00905A9B">
      <w:pPr>
        <w:ind w:left="360"/>
      </w:pPr>
      <w:r w:rsidRPr="00905A9B">
        <w:t xml:space="preserve">Un altro passo importante è stato l'inclusione di un filtro che seleziona solo i film con alta frequenza e che sono fortemente simili ai generi preferiti dall'utente, migliorando il </w:t>
      </w:r>
      <w:r w:rsidRPr="00905A9B">
        <w:rPr>
          <w:b/>
          <w:bCs/>
        </w:rPr>
        <w:t>richiamo</w:t>
      </w:r>
      <w:r w:rsidRPr="00905A9B">
        <w:t xml:space="preserve"> del sistema.</w:t>
      </w:r>
    </w:p>
    <w:p w14:paraId="5EFB6EBA" w14:textId="3EBA9C2E" w:rsidR="00905A9B" w:rsidRPr="00F0710E" w:rsidRDefault="00F0710E" w:rsidP="00F0710E">
      <w:pPr>
        <w:pStyle w:val="Titolo2"/>
        <w:ind w:firstLine="360"/>
        <w:rPr>
          <w:color w:val="auto"/>
        </w:rPr>
      </w:pPr>
      <w:bookmarkStart w:id="4" w:name="_Toc186732505"/>
      <w:r w:rsidRPr="00F0710E">
        <w:rPr>
          <w:color w:val="auto"/>
        </w:rPr>
        <w:t xml:space="preserve">3.2) </w:t>
      </w:r>
      <w:r w:rsidR="00905A9B" w:rsidRPr="00F0710E">
        <w:rPr>
          <w:color w:val="auto"/>
        </w:rPr>
        <w:t>Risultati di Precisione e Recall</w:t>
      </w:r>
      <w:bookmarkEnd w:id="4"/>
    </w:p>
    <w:p w14:paraId="6ED3B6C0" w14:textId="77777777" w:rsidR="00905A9B" w:rsidRPr="00905A9B" w:rsidRDefault="00905A9B" w:rsidP="00905A9B">
      <w:pPr>
        <w:ind w:left="360"/>
      </w:pPr>
      <w:r w:rsidRPr="00905A9B">
        <w:t xml:space="preserve">Le performance del metodo sono state valutate utilizzando le metriche </w:t>
      </w:r>
      <w:r w:rsidRPr="00905A9B">
        <w:rPr>
          <w:b/>
          <w:bCs/>
        </w:rPr>
        <w:t>Precision</w:t>
      </w:r>
      <w:r w:rsidRPr="00905A9B">
        <w:t xml:space="preserve"> e </w:t>
      </w:r>
      <w:r w:rsidRPr="00905A9B">
        <w:rPr>
          <w:b/>
          <w:bCs/>
        </w:rPr>
        <w:t>Recall</w:t>
      </w:r>
      <w:r w:rsidRPr="00905A9B">
        <w:t>, che sono utilizzate per confrontare i film raccomandati con quelli effettivamente apprezzati dall'utente. I valori ottenuti sono i seguenti:</w:t>
      </w:r>
    </w:p>
    <w:p w14:paraId="4B16D424" w14:textId="77777777" w:rsidR="00905A9B" w:rsidRPr="00905A9B" w:rsidRDefault="00905A9B" w:rsidP="00905A9B">
      <w:pPr>
        <w:numPr>
          <w:ilvl w:val="0"/>
          <w:numId w:val="9"/>
        </w:numPr>
      </w:pPr>
      <w:r w:rsidRPr="00905A9B">
        <w:rPr>
          <w:b/>
          <w:bCs/>
        </w:rPr>
        <w:t>Precisione</w:t>
      </w:r>
      <w:r w:rsidRPr="00905A9B">
        <w:t>: 0.67</w:t>
      </w:r>
    </w:p>
    <w:p w14:paraId="45D5549A" w14:textId="77777777" w:rsidR="00905A9B" w:rsidRPr="00905A9B" w:rsidRDefault="00905A9B" w:rsidP="00905A9B">
      <w:pPr>
        <w:numPr>
          <w:ilvl w:val="0"/>
          <w:numId w:val="9"/>
        </w:numPr>
      </w:pPr>
      <w:r w:rsidRPr="00905A9B">
        <w:rPr>
          <w:b/>
          <w:bCs/>
        </w:rPr>
        <w:t>Recall</w:t>
      </w:r>
      <w:r w:rsidRPr="00905A9B">
        <w:t>: 0.06</w:t>
      </w:r>
    </w:p>
    <w:p w14:paraId="241B6486" w14:textId="77777777" w:rsidR="00905A9B" w:rsidRDefault="00905A9B" w:rsidP="00905A9B">
      <w:pPr>
        <w:ind w:left="360"/>
      </w:pPr>
      <w:r w:rsidRPr="00905A9B">
        <w:lastRenderedPageBreak/>
        <w:t>Questi risultati sono stati rappresentati graficamente per una migliore comprensione delle prestazioni.</w:t>
      </w:r>
    </w:p>
    <w:p w14:paraId="41F8D18E" w14:textId="737FCF5F" w:rsidR="00F0710E" w:rsidRPr="00905A9B" w:rsidRDefault="00F0710E" w:rsidP="00905A9B">
      <w:pPr>
        <w:ind w:left="360"/>
      </w:pPr>
      <w:r>
        <w:rPr>
          <w:noProof/>
        </w:rPr>
        <w:drawing>
          <wp:inline distT="0" distB="0" distL="0" distR="0" wp14:anchorId="094370C5" wp14:editId="32F6DEC9">
            <wp:extent cx="5044440" cy="3783330"/>
            <wp:effectExtent l="0" t="0" r="3810" b="7620"/>
            <wp:docPr id="1121426358" name="Immagine 2" descr="Immagine che contiene testo, schermata, diagramma, Rettang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426358" name="Immagine 2" descr="Immagine che contiene testo, schermata, diagramma, Rettangolo&#10;&#10;Descrizione generat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5044452" cy="3783339"/>
                    </a:xfrm>
                    <a:prstGeom prst="rect">
                      <a:avLst/>
                    </a:prstGeom>
                  </pic:spPr>
                </pic:pic>
              </a:graphicData>
            </a:graphic>
          </wp:inline>
        </w:drawing>
      </w:r>
    </w:p>
    <w:p w14:paraId="49EC3495" w14:textId="77777777" w:rsidR="00905A9B" w:rsidRPr="00905A9B" w:rsidRDefault="00905A9B" w:rsidP="00905A9B">
      <w:pPr>
        <w:ind w:left="360"/>
        <w:rPr>
          <w:b/>
          <w:bCs/>
        </w:rPr>
      </w:pPr>
      <w:r w:rsidRPr="00905A9B">
        <w:rPr>
          <w:b/>
          <w:bCs/>
        </w:rPr>
        <w:t>Discussione dei Risultati</w:t>
      </w:r>
    </w:p>
    <w:p w14:paraId="05AA120C" w14:textId="77777777" w:rsidR="00905A9B" w:rsidRPr="00905A9B" w:rsidRDefault="00905A9B" w:rsidP="00905A9B">
      <w:pPr>
        <w:ind w:left="360"/>
      </w:pPr>
      <w:r w:rsidRPr="00905A9B">
        <w:t xml:space="preserve">I risultati mostrano che il valore di </w:t>
      </w:r>
      <w:r w:rsidRPr="00905A9B">
        <w:rPr>
          <w:b/>
          <w:bCs/>
        </w:rPr>
        <w:t>Precision</w:t>
      </w:r>
      <w:r w:rsidRPr="00905A9B">
        <w:t xml:space="preserve"> è abbastanza alto, indicando che circa il 67% dei film raccomandati sono stati effettivamente apprezzati dall'utente. Tuttavia, il valore di </w:t>
      </w:r>
      <w:r w:rsidRPr="00905A9B">
        <w:rPr>
          <w:b/>
          <w:bCs/>
        </w:rPr>
        <w:t>Recall</w:t>
      </w:r>
      <w:r w:rsidRPr="00905A9B">
        <w:t xml:space="preserve"> molto basso (0.06) suggerisce che il sistema non è riuscito a coprire una vasta gamma di film che potrebbero essere di interesse per l'utente. Questo potrebbe essere dovuto al fatto che l'algoritmo si concentra troppo sui film più simili a quelli già apprezzati, senza esplorare sufficientemente nuove possibilità.</w:t>
      </w:r>
    </w:p>
    <w:p w14:paraId="688308A2" w14:textId="77777777" w:rsidR="00905A9B" w:rsidRPr="00905A9B" w:rsidRDefault="00905A9B" w:rsidP="00905A9B">
      <w:pPr>
        <w:ind w:left="360"/>
      </w:pPr>
      <w:r w:rsidRPr="00905A9B">
        <w:t xml:space="preserve">In particolare, l'introduzione del </w:t>
      </w:r>
      <w:proofErr w:type="spellStart"/>
      <w:r w:rsidRPr="00905A9B">
        <w:t>bias</w:t>
      </w:r>
      <w:proofErr w:type="spellEnd"/>
      <w:r w:rsidRPr="00905A9B">
        <w:t xml:space="preserve"> per favorire i film già apprezzati ha sicuramente migliorato la precisione, ma potrebbe aver limitato la varietà delle raccomandazioni. Inoltre, la limitazione dei passi del Random Walk ha ristretto troppo l'esplorazione del grafo, riducendo la possibilità di scoprire film che potrebbero essere interessanti ma non immediatamente simili ai film già valutati.</w:t>
      </w:r>
    </w:p>
    <w:p w14:paraId="05EF2A7D" w14:textId="631E6346" w:rsidR="00905A9B" w:rsidRPr="00F0710E" w:rsidRDefault="00F0710E" w:rsidP="00F0710E">
      <w:pPr>
        <w:pStyle w:val="Titolo2"/>
        <w:ind w:firstLine="360"/>
        <w:rPr>
          <w:color w:val="auto"/>
        </w:rPr>
      </w:pPr>
      <w:bookmarkStart w:id="5" w:name="_Toc186732506"/>
      <w:r w:rsidRPr="00F0710E">
        <w:rPr>
          <w:color w:val="auto"/>
        </w:rPr>
        <w:t xml:space="preserve">3.3) </w:t>
      </w:r>
      <w:r w:rsidR="00905A9B" w:rsidRPr="00F0710E">
        <w:rPr>
          <w:color w:val="auto"/>
        </w:rPr>
        <w:t>Possibili Miglioramenti</w:t>
      </w:r>
      <w:bookmarkEnd w:id="5"/>
    </w:p>
    <w:p w14:paraId="433DA5A6" w14:textId="77777777" w:rsidR="00905A9B" w:rsidRPr="00905A9B" w:rsidRDefault="00905A9B" w:rsidP="00905A9B">
      <w:pPr>
        <w:ind w:left="360"/>
      </w:pPr>
      <w:r w:rsidRPr="00905A9B">
        <w:t xml:space="preserve">Per migliorare i risultati, una strategia possibile sarebbe quella di integrare altre tecniche di apprendimento supervisionato o di esplorazione più ampia dei grafi, che possano bilanciare meglio la </w:t>
      </w:r>
      <w:r w:rsidRPr="00905A9B">
        <w:rPr>
          <w:b/>
          <w:bCs/>
        </w:rPr>
        <w:t>Precision</w:t>
      </w:r>
      <w:r w:rsidRPr="00905A9B">
        <w:t xml:space="preserve"> e il </w:t>
      </w:r>
      <w:r w:rsidRPr="00905A9B">
        <w:rPr>
          <w:b/>
          <w:bCs/>
        </w:rPr>
        <w:t>Recall</w:t>
      </w:r>
      <w:r w:rsidRPr="00905A9B">
        <w:t xml:space="preserve">. Un'altra possibilità sarebbe quella di ottimizzare ulteriormente il processo di selezione dei film simili, utilizzando una </w:t>
      </w:r>
      <w:r w:rsidRPr="00905A9B">
        <w:rPr>
          <w:b/>
          <w:bCs/>
        </w:rPr>
        <w:t>normalizzazione</w:t>
      </w:r>
      <w:r w:rsidRPr="00905A9B">
        <w:t xml:space="preserve"> delle similarità o un sistema di </w:t>
      </w:r>
      <w:r w:rsidRPr="00905A9B">
        <w:rPr>
          <w:b/>
          <w:bCs/>
        </w:rPr>
        <w:t>pesatura dinamica</w:t>
      </w:r>
      <w:r w:rsidRPr="00905A9B">
        <w:t xml:space="preserve"> dei generi, in modo da considerare con maggiore attenzione le preferenze espresse dall'utente.</w:t>
      </w:r>
    </w:p>
    <w:p w14:paraId="6A620C81" w14:textId="33866180" w:rsidR="005F59CA" w:rsidRPr="0090723C" w:rsidRDefault="00F0710E" w:rsidP="0090723C">
      <w:pPr>
        <w:pStyle w:val="Titolo1"/>
        <w:numPr>
          <w:ilvl w:val="0"/>
          <w:numId w:val="10"/>
        </w:numPr>
        <w:rPr>
          <w:color w:val="auto"/>
        </w:rPr>
      </w:pPr>
      <w:bookmarkStart w:id="6" w:name="_Toc186732507"/>
      <w:r w:rsidRPr="00F0710E">
        <w:rPr>
          <w:color w:val="auto"/>
        </w:rPr>
        <w:lastRenderedPageBreak/>
        <w:t>Apprendimento Supervisionato</w:t>
      </w:r>
      <w:bookmarkEnd w:id="6"/>
    </w:p>
    <w:p w14:paraId="4B4F21F1" w14:textId="77777777" w:rsidR="0090723C" w:rsidRPr="0090723C" w:rsidRDefault="0090723C" w:rsidP="0090723C">
      <w:pPr>
        <w:spacing w:before="100" w:beforeAutospacing="1" w:after="100" w:afterAutospacing="1" w:line="240" w:lineRule="auto"/>
        <w:ind w:left="360"/>
      </w:pPr>
      <w:r w:rsidRPr="0090723C">
        <w:t>L'obiettivo principale della macroarea dell'apprendimento supervisionato è stato migliorare la capacità predittiva del sistema di raccomandazione attraverso l'utilizzo di metodi di validazione robusti. In particolare, è stata adottata la tecnica del K-Fold Cross Validation per testare l'affidabilità dei modelli e garantire una valutazione accurata delle prestazioni su diversi sottoinsiemi dei dati.</w:t>
      </w:r>
    </w:p>
    <w:p w14:paraId="35D602A1" w14:textId="77777777" w:rsidR="0090723C" w:rsidRPr="0090723C" w:rsidRDefault="0090723C" w:rsidP="0090723C">
      <w:pPr>
        <w:spacing w:before="100" w:beforeAutospacing="1" w:after="100" w:afterAutospacing="1" w:line="240" w:lineRule="auto"/>
        <w:ind w:left="360"/>
      </w:pPr>
      <w:r w:rsidRPr="0090723C">
        <w:t>La K-Fold Cross Validation è una tecnica che suddivide il dataset in K sottoinsiemi, o "fold", utilizzando alternativamente ogni fold come set di test e il restante come set di addestramento. Questo approccio consente di ridurre il rischio di overfitting e fornisce una stima più robusta della performance del modello, in quanto ogni esempio del dataset viene utilizzato sia per l'addestramento che per il test. In questo progetto, il K-Fold è stato utilizzato per validare il modello di apprendimento supervisionato impiegato nel sistema di raccomandazione, in modo da ottimizzare le previsioni dei film da consigliare in base alle preferenze degli utenti.</w:t>
      </w:r>
    </w:p>
    <w:p w14:paraId="6E2F996D" w14:textId="62905C0E" w:rsidR="0090723C" w:rsidRPr="0090723C" w:rsidRDefault="0090723C" w:rsidP="0090723C">
      <w:pPr>
        <w:pStyle w:val="Titolo2"/>
        <w:ind w:firstLine="360"/>
        <w:rPr>
          <w:rFonts w:eastAsiaTheme="minorHAnsi"/>
          <w:color w:val="auto"/>
        </w:rPr>
      </w:pPr>
      <w:r w:rsidRPr="0090723C">
        <w:rPr>
          <w:rFonts w:eastAsiaTheme="minorHAnsi"/>
          <w:color w:val="auto"/>
        </w:rPr>
        <w:t xml:space="preserve">4.1) </w:t>
      </w:r>
      <w:r w:rsidRPr="0090723C">
        <w:rPr>
          <w:rFonts w:eastAsiaTheme="minorHAnsi"/>
          <w:color w:val="auto"/>
        </w:rPr>
        <w:t>Implementazione e Risultati del K-Fold Cross Validation</w:t>
      </w:r>
    </w:p>
    <w:p w14:paraId="331DDA9E" w14:textId="77777777" w:rsidR="0090723C" w:rsidRPr="0090723C" w:rsidRDefault="0090723C" w:rsidP="0090723C">
      <w:pPr>
        <w:spacing w:before="100" w:beforeAutospacing="1" w:after="100" w:afterAutospacing="1" w:line="240" w:lineRule="auto"/>
        <w:ind w:left="360"/>
      </w:pPr>
      <w:r w:rsidRPr="0090723C">
        <w:t>Nel contesto delle raccomandazioni cinematografiche, il modello utilizzato ha applicato due diverse metriche di similarità: la cosine similarity e la Pearson correlation. Le metriche hanno mostrato un buon livello di coerenza, con il punteggio della cosine similarity che ha raggiunto un valore di 0.912, indicando una forte correlazione tra gli utenti, mentre la Pearson correlation ha prodotto un valore di 0.321, suggerendo una correlazione più moderata ma comunque significativa.</w:t>
      </w:r>
    </w:p>
    <w:p w14:paraId="1B58A828" w14:textId="77777777" w:rsidR="0090723C" w:rsidRPr="0090723C" w:rsidRDefault="0090723C" w:rsidP="0090723C">
      <w:pPr>
        <w:spacing w:before="100" w:beforeAutospacing="1" w:after="100" w:afterAutospacing="1" w:line="240" w:lineRule="auto"/>
        <w:ind w:left="360"/>
      </w:pPr>
      <w:r w:rsidRPr="0090723C">
        <w:t>I risultati della validazione incrociata su vari modelli hanno mostrato performance contrastanti ma comunque interessanti, evidenziando un ampio spazio per miglioramenti. La tabella seguente riporta i risultati ottenuti per diverse configurazioni di modelli basati sull'algoritmo KNN:</w:t>
      </w:r>
    </w:p>
    <w:tbl>
      <w:tblPr>
        <w:tblW w:w="7323" w:type="dxa"/>
        <w:tblCellSpacing w:w="15" w:type="dxa"/>
        <w:tblInd w:w="1142"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20"/>
        <w:gridCol w:w="864"/>
        <w:gridCol w:w="2380"/>
        <w:gridCol w:w="1959"/>
      </w:tblGrid>
      <w:tr w:rsidR="0090723C" w:rsidRPr="0090723C" w14:paraId="3FEAA7CF" w14:textId="77777777" w:rsidTr="0090723C">
        <w:trPr>
          <w:trHeight w:val="344"/>
          <w:tblHeader/>
          <w:tblCellSpacing w:w="15" w:type="dxa"/>
        </w:trPr>
        <w:tc>
          <w:tcPr>
            <w:tcW w:w="0" w:type="auto"/>
            <w:vAlign w:val="center"/>
            <w:hideMark/>
          </w:tcPr>
          <w:p w14:paraId="3337C852" w14:textId="77777777" w:rsidR="0090723C" w:rsidRPr="0090723C" w:rsidRDefault="0090723C" w:rsidP="0090723C">
            <w:pPr>
              <w:spacing w:after="0" w:line="240" w:lineRule="auto"/>
              <w:jc w:val="center"/>
            </w:pPr>
            <w:r w:rsidRPr="0090723C">
              <w:t>Modello</w:t>
            </w:r>
          </w:p>
        </w:tc>
        <w:tc>
          <w:tcPr>
            <w:tcW w:w="0" w:type="auto"/>
            <w:vAlign w:val="center"/>
            <w:hideMark/>
          </w:tcPr>
          <w:p w14:paraId="7E0CB7B2" w14:textId="77777777" w:rsidR="0090723C" w:rsidRPr="0090723C" w:rsidRDefault="0090723C" w:rsidP="0090723C">
            <w:pPr>
              <w:spacing w:after="0" w:line="240" w:lineRule="auto"/>
              <w:jc w:val="center"/>
            </w:pPr>
            <w:r w:rsidRPr="0090723C">
              <w:t>RMSE</w:t>
            </w:r>
          </w:p>
        </w:tc>
        <w:tc>
          <w:tcPr>
            <w:tcW w:w="0" w:type="auto"/>
            <w:vAlign w:val="center"/>
            <w:hideMark/>
          </w:tcPr>
          <w:p w14:paraId="48F01390" w14:textId="77777777" w:rsidR="0090723C" w:rsidRPr="0090723C" w:rsidRDefault="0090723C" w:rsidP="0090723C">
            <w:pPr>
              <w:spacing w:after="0" w:line="240" w:lineRule="auto"/>
              <w:jc w:val="center"/>
            </w:pPr>
            <w:r w:rsidRPr="0090723C">
              <w:t>Tempo di Training (s)</w:t>
            </w:r>
          </w:p>
        </w:tc>
        <w:tc>
          <w:tcPr>
            <w:tcW w:w="0" w:type="auto"/>
            <w:vAlign w:val="center"/>
            <w:hideMark/>
          </w:tcPr>
          <w:p w14:paraId="3D2B445E" w14:textId="77777777" w:rsidR="0090723C" w:rsidRPr="0090723C" w:rsidRDefault="0090723C" w:rsidP="0090723C">
            <w:pPr>
              <w:spacing w:after="0" w:line="240" w:lineRule="auto"/>
              <w:jc w:val="center"/>
            </w:pPr>
            <w:r w:rsidRPr="0090723C">
              <w:t>Tempo di Test (s)</w:t>
            </w:r>
          </w:p>
        </w:tc>
      </w:tr>
      <w:tr w:rsidR="0090723C" w:rsidRPr="0090723C" w14:paraId="7958FD75" w14:textId="77777777" w:rsidTr="0090723C">
        <w:trPr>
          <w:trHeight w:val="344"/>
          <w:tblCellSpacing w:w="15" w:type="dxa"/>
        </w:trPr>
        <w:tc>
          <w:tcPr>
            <w:tcW w:w="0" w:type="auto"/>
            <w:vAlign w:val="center"/>
            <w:hideMark/>
          </w:tcPr>
          <w:p w14:paraId="28348BFD" w14:textId="77777777" w:rsidR="0090723C" w:rsidRPr="0090723C" w:rsidRDefault="0090723C" w:rsidP="0090723C">
            <w:pPr>
              <w:spacing w:after="0" w:line="240" w:lineRule="auto"/>
            </w:pPr>
            <w:r w:rsidRPr="0090723C">
              <w:t>UserKNN-Base</w:t>
            </w:r>
          </w:p>
        </w:tc>
        <w:tc>
          <w:tcPr>
            <w:tcW w:w="0" w:type="auto"/>
            <w:vAlign w:val="center"/>
            <w:hideMark/>
          </w:tcPr>
          <w:p w14:paraId="02EB2FF2" w14:textId="77777777" w:rsidR="0090723C" w:rsidRPr="0090723C" w:rsidRDefault="0090723C" w:rsidP="0090723C">
            <w:pPr>
              <w:spacing w:after="0" w:line="240" w:lineRule="auto"/>
            </w:pPr>
            <w:r w:rsidRPr="0090723C">
              <w:t>0.8947</w:t>
            </w:r>
          </w:p>
        </w:tc>
        <w:tc>
          <w:tcPr>
            <w:tcW w:w="0" w:type="auto"/>
            <w:vAlign w:val="center"/>
            <w:hideMark/>
          </w:tcPr>
          <w:p w14:paraId="139B11E3" w14:textId="77777777" w:rsidR="0090723C" w:rsidRPr="0090723C" w:rsidRDefault="0090723C" w:rsidP="0090723C">
            <w:pPr>
              <w:spacing w:after="0" w:line="240" w:lineRule="auto"/>
            </w:pPr>
            <w:r w:rsidRPr="0090723C">
              <w:t>0.0550</w:t>
            </w:r>
          </w:p>
        </w:tc>
        <w:tc>
          <w:tcPr>
            <w:tcW w:w="0" w:type="auto"/>
            <w:vAlign w:val="center"/>
            <w:hideMark/>
          </w:tcPr>
          <w:p w14:paraId="3F09E312" w14:textId="77777777" w:rsidR="0090723C" w:rsidRPr="0090723C" w:rsidRDefault="0090723C" w:rsidP="0090723C">
            <w:pPr>
              <w:spacing w:after="0" w:line="240" w:lineRule="auto"/>
            </w:pPr>
            <w:r w:rsidRPr="0090723C">
              <w:t>0.4226</w:t>
            </w:r>
          </w:p>
        </w:tc>
      </w:tr>
      <w:tr w:rsidR="0090723C" w:rsidRPr="0090723C" w14:paraId="2BEAFC67" w14:textId="77777777" w:rsidTr="0090723C">
        <w:trPr>
          <w:trHeight w:val="344"/>
          <w:tblCellSpacing w:w="15" w:type="dxa"/>
        </w:trPr>
        <w:tc>
          <w:tcPr>
            <w:tcW w:w="0" w:type="auto"/>
            <w:vAlign w:val="center"/>
            <w:hideMark/>
          </w:tcPr>
          <w:p w14:paraId="66005C20" w14:textId="77777777" w:rsidR="0090723C" w:rsidRPr="0090723C" w:rsidRDefault="0090723C" w:rsidP="0090723C">
            <w:pPr>
              <w:spacing w:after="0" w:line="240" w:lineRule="auto"/>
            </w:pPr>
            <w:r w:rsidRPr="0090723C">
              <w:t>UserKNN-Amp0.5</w:t>
            </w:r>
          </w:p>
        </w:tc>
        <w:tc>
          <w:tcPr>
            <w:tcW w:w="0" w:type="auto"/>
            <w:vAlign w:val="center"/>
            <w:hideMark/>
          </w:tcPr>
          <w:p w14:paraId="36DB23BF" w14:textId="77777777" w:rsidR="0090723C" w:rsidRPr="0090723C" w:rsidRDefault="0090723C" w:rsidP="0090723C">
            <w:pPr>
              <w:spacing w:after="0" w:line="240" w:lineRule="auto"/>
            </w:pPr>
            <w:r w:rsidRPr="0090723C">
              <w:t>0.8934</w:t>
            </w:r>
          </w:p>
        </w:tc>
        <w:tc>
          <w:tcPr>
            <w:tcW w:w="0" w:type="auto"/>
            <w:vAlign w:val="center"/>
            <w:hideMark/>
          </w:tcPr>
          <w:p w14:paraId="0FF7345A" w14:textId="77777777" w:rsidR="0090723C" w:rsidRPr="0090723C" w:rsidRDefault="0090723C" w:rsidP="0090723C">
            <w:pPr>
              <w:spacing w:after="0" w:line="240" w:lineRule="auto"/>
            </w:pPr>
            <w:r w:rsidRPr="0090723C">
              <w:t>0.2396</w:t>
            </w:r>
          </w:p>
        </w:tc>
        <w:tc>
          <w:tcPr>
            <w:tcW w:w="0" w:type="auto"/>
            <w:vAlign w:val="center"/>
            <w:hideMark/>
          </w:tcPr>
          <w:p w14:paraId="19A00BA2" w14:textId="77777777" w:rsidR="0090723C" w:rsidRPr="0090723C" w:rsidRDefault="0090723C" w:rsidP="0090723C">
            <w:pPr>
              <w:spacing w:after="0" w:line="240" w:lineRule="auto"/>
            </w:pPr>
            <w:r w:rsidRPr="0090723C">
              <w:t>0.3749</w:t>
            </w:r>
          </w:p>
        </w:tc>
      </w:tr>
      <w:tr w:rsidR="0090723C" w:rsidRPr="0090723C" w14:paraId="550402B7" w14:textId="77777777" w:rsidTr="0090723C">
        <w:trPr>
          <w:trHeight w:val="344"/>
          <w:tblCellSpacing w:w="15" w:type="dxa"/>
        </w:trPr>
        <w:tc>
          <w:tcPr>
            <w:tcW w:w="0" w:type="auto"/>
            <w:vAlign w:val="center"/>
            <w:hideMark/>
          </w:tcPr>
          <w:p w14:paraId="70E1B7E2" w14:textId="77777777" w:rsidR="0090723C" w:rsidRPr="0090723C" w:rsidRDefault="0090723C" w:rsidP="0090723C">
            <w:pPr>
              <w:spacing w:after="0" w:line="240" w:lineRule="auto"/>
            </w:pPr>
            <w:r w:rsidRPr="0090723C">
              <w:t>UserKNN-Amp3.0</w:t>
            </w:r>
          </w:p>
        </w:tc>
        <w:tc>
          <w:tcPr>
            <w:tcW w:w="0" w:type="auto"/>
            <w:vAlign w:val="center"/>
            <w:hideMark/>
          </w:tcPr>
          <w:p w14:paraId="1E584959" w14:textId="77777777" w:rsidR="0090723C" w:rsidRPr="0090723C" w:rsidRDefault="0090723C" w:rsidP="0090723C">
            <w:pPr>
              <w:spacing w:after="0" w:line="240" w:lineRule="auto"/>
            </w:pPr>
            <w:r w:rsidRPr="0090723C">
              <w:t>0.9135</w:t>
            </w:r>
          </w:p>
        </w:tc>
        <w:tc>
          <w:tcPr>
            <w:tcW w:w="0" w:type="auto"/>
            <w:vAlign w:val="center"/>
            <w:hideMark/>
          </w:tcPr>
          <w:p w14:paraId="3C0292B4" w14:textId="77777777" w:rsidR="0090723C" w:rsidRPr="0090723C" w:rsidRDefault="0090723C" w:rsidP="0090723C">
            <w:pPr>
              <w:spacing w:after="0" w:line="240" w:lineRule="auto"/>
            </w:pPr>
            <w:r w:rsidRPr="0090723C">
              <w:t>0.2286</w:t>
            </w:r>
          </w:p>
        </w:tc>
        <w:tc>
          <w:tcPr>
            <w:tcW w:w="0" w:type="auto"/>
            <w:vAlign w:val="center"/>
            <w:hideMark/>
          </w:tcPr>
          <w:p w14:paraId="49C2E625" w14:textId="77777777" w:rsidR="0090723C" w:rsidRPr="0090723C" w:rsidRDefault="0090723C" w:rsidP="0090723C">
            <w:pPr>
              <w:spacing w:after="0" w:line="240" w:lineRule="auto"/>
            </w:pPr>
            <w:r w:rsidRPr="0090723C">
              <w:t>0.3658</w:t>
            </w:r>
          </w:p>
        </w:tc>
      </w:tr>
      <w:tr w:rsidR="0090723C" w:rsidRPr="0090723C" w14:paraId="5DE6E563" w14:textId="77777777" w:rsidTr="0090723C">
        <w:trPr>
          <w:trHeight w:val="344"/>
          <w:tblCellSpacing w:w="15" w:type="dxa"/>
        </w:trPr>
        <w:tc>
          <w:tcPr>
            <w:tcW w:w="0" w:type="auto"/>
            <w:vAlign w:val="center"/>
            <w:hideMark/>
          </w:tcPr>
          <w:p w14:paraId="15E90831" w14:textId="77777777" w:rsidR="0090723C" w:rsidRPr="0090723C" w:rsidRDefault="0090723C" w:rsidP="0090723C">
            <w:pPr>
              <w:spacing w:after="0" w:line="240" w:lineRule="auto"/>
            </w:pPr>
            <w:r w:rsidRPr="0090723C">
              <w:t>UserKNN-IDF</w:t>
            </w:r>
          </w:p>
        </w:tc>
        <w:tc>
          <w:tcPr>
            <w:tcW w:w="0" w:type="auto"/>
            <w:vAlign w:val="center"/>
            <w:hideMark/>
          </w:tcPr>
          <w:p w14:paraId="27EBEDE2" w14:textId="77777777" w:rsidR="0090723C" w:rsidRPr="0090723C" w:rsidRDefault="0090723C" w:rsidP="0090723C">
            <w:pPr>
              <w:spacing w:after="0" w:line="240" w:lineRule="auto"/>
            </w:pPr>
            <w:r w:rsidRPr="0090723C">
              <w:t>0.8956</w:t>
            </w:r>
          </w:p>
        </w:tc>
        <w:tc>
          <w:tcPr>
            <w:tcW w:w="0" w:type="auto"/>
            <w:vAlign w:val="center"/>
            <w:hideMark/>
          </w:tcPr>
          <w:p w14:paraId="2111C5C7" w14:textId="77777777" w:rsidR="0090723C" w:rsidRPr="0090723C" w:rsidRDefault="0090723C" w:rsidP="0090723C">
            <w:pPr>
              <w:spacing w:after="0" w:line="240" w:lineRule="auto"/>
            </w:pPr>
            <w:r w:rsidRPr="0090723C">
              <w:t>0.0455</w:t>
            </w:r>
          </w:p>
        </w:tc>
        <w:tc>
          <w:tcPr>
            <w:tcW w:w="0" w:type="auto"/>
            <w:vAlign w:val="center"/>
            <w:hideMark/>
          </w:tcPr>
          <w:p w14:paraId="41DD327E" w14:textId="77777777" w:rsidR="0090723C" w:rsidRPr="0090723C" w:rsidRDefault="0090723C" w:rsidP="0090723C">
            <w:pPr>
              <w:spacing w:after="0" w:line="240" w:lineRule="auto"/>
            </w:pPr>
            <w:r w:rsidRPr="0090723C">
              <w:t>0.4561</w:t>
            </w:r>
          </w:p>
        </w:tc>
      </w:tr>
      <w:tr w:rsidR="0090723C" w:rsidRPr="0090723C" w14:paraId="4DCDDE6A" w14:textId="77777777" w:rsidTr="0090723C">
        <w:trPr>
          <w:trHeight w:val="357"/>
          <w:tblCellSpacing w:w="15" w:type="dxa"/>
        </w:trPr>
        <w:tc>
          <w:tcPr>
            <w:tcW w:w="0" w:type="auto"/>
            <w:vAlign w:val="center"/>
            <w:hideMark/>
          </w:tcPr>
          <w:p w14:paraId="7DFAEA17" w14:textId="77777777" w:rsidR="0090723C" w:rsidRPr="0090723C" w:rsidRDefault="0090723C" w:rsidP="0090723C">
            <w:pPr>
              <w:spacing w:after="0" w:line="240" w:lineRule="auto"/>
            </w:pPr>
            <w:r w:rsidRPr="0090723C">
              <w:t>UserKNN-BM25</w:t>
            </w:r>
          </w:p>
        </w:tc>
        <w:tc>
          <w:tcPr>
            <w:tcW w:w="0" w:type="auto"/>
            <w:vAlign w:val="center"/>
            <w:hideMark/>
          </w:tcPr>
          <w:p w14:paraId="1DF38079" w14:textId="77777777" w:rsidR="0090723C" w:rsidRPr="0090723C" w:rsidRDefault="0090723C" w:rsidP="0090723C">
            <w:pPr>
              <w:spacing w:after="0" w:line="240" w:lineRule="auto"/>
            </w:pPr>
            <w:r w:rsidRPr="0090723C">
              <w:t>0.8955</w:t>
            </w:r>
          </w:p>
        </w:tc>
        <w:tc>
          <w:tcPr>
            <w:tcW w:w="0" w:type="auto"/>
            <w:vAlign w:val="center"/>
            <w:hideMark/>
          </w:tcPr>
          <w:p w14:paraId="21946F36" w14:textId="77777777" w:rsidR="0090723C" w:rsidRPr="0090723C" w:rsidRDefault="0090723C" w:rsidP="0090723C">
            <w:pPr>
              <w:spacing w:after="0" w:line="240" w:lineRule="auto"/>
            </w:pPr>
            <w:r w:rsidRPr="0090723C">
              <w:t>0.0564</w:t>
            </w:r>
          </w:p>
        </w:tc>
        <w:tc>
          <w:tcPr>
            <w:tcW w:w="0" w:type="auto"/>
            <w:vAlign w:val="center"/>
            <w:hideMark/>
          </w:tcPr>
          <w:p w14:paraId="567B2882" w14:textId="77777777" w:rsidR="0090723C" w:rsidRPr="0090723C" w:rsidRDefault="0090723C" w:rsidP="0090723C">
            <w:pPr>
              <w:spacing w:after="0" w:line="240" w:lineRule="auto"/>
            </w:pPr>
            <w:r w:rsidRPr="0090723C">
              <w:t>0.4124</w:t>
            </w:r>
          </w:p>
        </w:tc>
      </w:tr>
    </w:tbl>
    <w:p w14:paraId="6DDA6484" w14:textId="77777777" w:rsidR="0090723C" w:rsidRPr="0090723C" w:rsidRDefault="0090723C" w:rsidP="0090723C">
      <w:pPr>
        <w:spacing w:before="100" w:beforeAutospacing="1" w:after="100" w:afterAutospacing="1" w:line="240" w:lineRule="auto"/>
        <w:ind w:left="360"/>
        <w:rPr>
          <w:b/>
          <w:bCs/>
        </w:rPr>
      </w:pPr>
      <w:r w:rsidRPr="0090723C">
        <w:rPr>
          <w:b/>
          <w:bCs/>
        </w:rPr>
        <w:t>Discussione dei Risultati</w:t>
      </w:r>
    </w:p>
    <w:p w14:paraId="6E4F1E40" w14:textId="77777777" w:rsidR="0090723C" w:rsidRPr="0090723C" w:rsidRDefault="0090723C" w:rsidP="0090723C">
      <w:pPr>
        <w:spacing w:before="100" w:beforeAutospacing="1" w:after="100" w:afterAutospacing="1" w:line="240" w:lineRule="auto"/>
        <w:ind w:left="360"/>
      </w:pPr>
      <w:r w:rsidRPr="0090723C">
        <w:t xml:space="preserve">I risultati mostrano che la tecnica K-Fold Cross Validation ha fornito una stima realistica delle prestazioni dei modelli. In particolare, il modello UserKNN-Base ha ottenuto il miglior valore di RMSE (Root Mean Squared Error), pari a 0.8947, indicando una buona capacità di previsione in generale. Tuttavia, la variazione dei tempi di addestramento e di </w:t>
      </w:r>
      <w:r w:rsidRPr="0090723C">
        <w:lastRenderedPageBreak/>
        <w:t>test suggerisce che ottimizzare le configurazioni dei modelli potrebbe ridurre significativamente i tempi di esecuzione, migliorando l'efficienza.</w:t>
      </w:r>
    </w:p>
    <w:p w14:paraId="6C4878A8" w14:textId="77777777" w:rsidR="0090723C" w:rsidRDefault="0090723C" w:rsidP="0090723C">
      <w:pPr>
        <w:spacing w:before="100" w:beforeAutospacing="1" w:after="100" w:afterAutospacing="1" w:line="240" w:lineRule="auto"/>
        <w:ind w:left="360"/>
      </w:pPr>
      <w:r w:rsidRPr="0090723C">
        <w:t>Le metriche di performance, come il Precision (0.634), il Recall (0.652), e l'ROC AUC (0.919), hanno evidenziato una solida capacità del sistema di identificare film potenzialmente interessanti e di rilevare una buona parte dei film che l'utente potrebbe apprezzare (alto recall), con un valore di precisione che suggerisce una raccomandazione accurata per circa il 63% dei film suggeriti. L'alta performance in ROC AUC (0.919) suggerisce anche che il sistema è stato in grado di separare bene i film rilevanti da quelli irrilevanti.</w:t>
      </w:r>
    </w:p>
    <w:p w14:paraId="53245A40" w14:textId="1D783BA1" w:rsidR="0090723C" w:rsidRPr="0090723C" w:rsidRDefault="0090723C" w:rsidP="0090723C">
      <w:pPr>
        <w:spacing w:before="100" w:beforeAutospacing="1" w:after="100" w:afterAutospacing="1" w:line="240" w:lineRule="auto"/>
        <w:ind w:left="360"/>
      </w:pPr>
      <w:r>
        <w:rPr>
          <w:noProof/>
        </w:rPr>
        <w:drawing>
          <wp:inline distT="0" distB="0" distL="0" distR="0" wp14:anchorId="28944BA8" wp14:editId="7C63FF7C">
            <wp:extent cx="6120130" cy="4590415"/>
            <wp:effectExtent l="0" t="0" r="0" b="635"/>
            <wp:docPr id="467253821" name="Immagine 3" descr="Immagine che contiene testo, linea, diagramm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253821" name="Immagine 3" descr="Immagine che contiene testo, linea, diagramma, Diagramma&#10;&#10;Descrizione generat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6120130" cy="4590415"/>
                    </a:xfrm>
                    <a:prstGeom prst="rect">
                      <a:avLst/>
                    </a:prstGeom>
                  </pic:spPr>
                </pic:pic>
              </a:graphicData>
            </a:graphic>
          </wp:inline>
        </w:drawing>
      </w:r>
    </w:p>
    <w:p w14:paraId="3349A52A" w14:textId="36897FBA" w:rsidR="0090723C" w:rsidRPr="0090723C" w:rsidRDefault="0090723C" w:rsidP="0090723C">
      <w:pPr>
        <w:pStyle w:val="Titolo2"/>
        <w:ind w:firstLine="360"/>
        <w:rPr>
          <w:rFonts w:eastAsiaTheme="minorHAnsi"/>
          <w:color w:val="auto"/>
        </w:rPr>
      </w:pPr>
      <w:r w:rsidRPr="0090723C">
        <w:rPr>
          <w:rFonts w:eastAsiaTheme="minorHAnsi"/>
          <w:color w:val="auto"/>
        </w:rPr>
        <w:t xml:space="preserve">4.2) </w:t>
      </w:r>
      <w:r w:rsidRPr="0090723C">
        <w:rPr>
          <w:rFonts w:eastAsiaTheme="minorHAnsi"/>
          <w:color w:val="auto"/>
        </w:rPr>
        <w:t>Possibili Miglioramenti</w:t>
      </w:r>
    </w:p>
    <w:p w14:paraId="0736053C" w14:textId="125958EB" w:rsidR="0090723C" w:rsidRPr="0090723C" w:rsidRDefault="0090723C" w:rsidP="0090723C">
      <w:pPr>
        <w:spacing w:before="100" w:beforeAutospacing="1" w:after="100" w:afterAutospacing="1" w:line="240" w:lineRule="auto"/>
        <w:ind w:left="360"/>
      </w:pPr>
      <w:r w:rsidRPr="0090723C">
        <w:t>Per migliorare ulteriormente i risultati, una strategia possibile sarebbe quella di ottimizzare le tecniche di selezione dei parametri, come la ricerca a griglia (grid search), per affinare i modelli KNN, nonché esplorare l'uso di modelli più avanzati, come reti neurali o ensemble methods, per combinare i punti di forza di più approcci. Inoltre, sarebbe utile esplorare vari metodi di pesatura delle caratteristiche degli utenti, per ottenere previsioni più personalizzate e accurate.</w:t>
      </w:r>
    </w:p>
    <w:sectPr w:rsidR="0090723C" w:rsidRPr="0090723C" w:rsidSect="000D7509">
      <w:pgSz w:w="11906" w:h="16838"/>
      <w:pgMar w:top="1417" w:right="1134" w:bottom="1134"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AA5D80"/>
    <w:multiLevelType w:val="multilevel"/>
    <w:tmpl w:val="6862F368"/>
    <w:lvl w:ilvl="0">
      <w:start w:val="1"/>
      <w:numFmt w:val="decimal"/>
      <w:lvlText w:val="%1."/>
      <w:lvlJc w:val="left"/>
      <w:pPr>
        <w:ind w:left="408" w:hanging="408"/>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0C40343A"/>
    <w:multiLevelType w:val="multilevel"/>
    <w:tmpl w:val="A156D664"/>
    <w:lvl w:ilvl="0">
      <w:start w:val="1"/>
      <w:numFmt w:val="decimal"/>
      <w:lvlText w:val="%1."/>
      <w:lvlJc w:val="left"/>
      <w:pPr>
        <w:ind w:left="516" w:hanging="51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2FDC4B32"/>
    <w:multiLevelType w:val="multilevel"/>
    <w:tmpl w:val="21AC4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374F25"/>
    <w:multiLevelType w:val="hybridMultilevel"/>
    <w:tmpl w:val="0D38842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44604DE9"/>
    <w:multiLevelType w:val="hybridMultilevel"/>
    <w:tmpl w:val="9A30C0F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4ADF2081"/>
    <w:multiLevelType w:val="hybridMultilevel"/>
    <w:tmpl w:val="61CC4888"/>
    <w:lvl w:ilvl="0" w:tplc="E1AAC3C2">
      <w:start w:val="1"/>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4CC15096"/>
    <w:multiLevelType w:val="multilevel"/>
    <w:tmpl w:val="AE846DCA"/>
    <w:lvl w:ilvl="0">
      <w:start w:val="1"/>
      <w:numFmt w:val="decimal"/>
      <w:lvlText w:val="%1."/>
      <w:lvlJc w:val="left"/>
      <w:pPr>
        <w:ind w:left="516" w:hanging="51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7" w15:restartNumberingAfterBreak="0">
    <w:nsid w:val="5A5410E6"/>
    <w:multiLevelType w:val="hybridMultilevel"/>
    <w:tmpl w:val="114E4180"/>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8" w15:restartNumberingAfterBreak="0">
    <w:nsid w:val="645D1E3F"/>
    <w:multiLevelType w:val="multilevel"/>
    <w:tmpl w:val="FE64E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5F65DA"/>
    <w:multiLevelType w:val="hybridMultilevel"/>
    <w:tmpl w:val="D6A0340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6A5E6EB8"/>
    <w:multiLevelType w:val="hybridMultilevel"/>
    <w:tmpl w:val="6BAADD8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6DED640D"/>
    <w:multiLevelType w:val="multilevel"/>
    <w:tmpl w:val="28406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084B51"/>
    <w:multiLevelType w:val="multilevel"/>
    <w:tmpl w:val="33B03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4E7A89"/>
    <w:multiLevelType w:val="multilevel"/>
    <w:tmpl w:val="70F4E25C"/>
    <w:lvl w:ilvl="0">
      <w:start w:val="1"/>
      <w:numFmt w:val="decimal"/>
      <w:lvlText w:val="%1."/>
      <w:lvlJc w:val="left"/>
      <w:pPr>
        <w:ind w:left="516" w:hanging="516"/>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num w:numId="1" w16cid:durableId="1242452183">
    <w:abstractNumId w:val="3"/>
  </w:num>
  <w:num w:numId="2" w16cid:durableId="255754014">
    <w:abstractNumId w:val="5"/>
  </w:num>
  <w:num w:numId="3" w16cid:durableId="1702628790">
    <w:abstractNumId w:val="10"/>
  </w:num>
  <w:num w:numId="4" w16cid:durableId="1870990976">
    <w:abstractNumId w:val="9"/>
  </w:num>
  <w:num w:numId="5" w16cid:durableId="1941373810">
    <w:abstractNumId w:val="7"/>
  </w:num>
  <w:num w:numId="6" w16cid:durableId="464734165">
    <w:abstractNumId w:val="11"/>
  </w:num>
  <w:num w:numId="7" w16cid:durableId="720058821">
    <w:abstractNumId w:val="2"/>
  </w:num>
  <w:num w:numId="8" w16cid:durableId="2013532367">
    <w:abstractNumId w:val="12"/>
  </w:num>
  <w:num w:numId="9" w16cid:durableId="1758794763">
    <w:abstractNumId w:val="8"/>
  </w:num>
  <w:num w:numId="10" w16cid:durableId="1991863691">
    <w:abstractNumId w:val="4"/>
  </w:num>
  <w:num w:numId="11" w16cid:durableId="1299453621">
    <w:abstractNumId w:val="0"/>
  </w:num>
  <w:num w:numId="12" w16cid:durableId="949898193">
    <w:abstractNumId w:val="1"/>
  </w:num>
  <w:num w:numId="13" w16cid:durableId="459303213">
    <w:abstractNumId w:val="6"/>
  </w:num>
  <w:num w:numId="14" w16cid:durableId="114932894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509"/>
    <w:rsid w:val="000B1472"/>
    <w:rsid w:val="000D7509"/>
    <w:rsid w:val="00133BDA"/>
    <w:rsid w:val="001C5C8B"/>
    <w:rsid w:val="005F59CA"/>
    <w:rsid w:val="00641DFB"/>
    <w:rsid w:val="00662FF0"/>
    <w:rsid w:val="0066543B"/>
    <w:rsid w:val="00696A2A"/>
    <w:rsid w:val="00752A27"/>
    <w:rsid w:val="0086227E"/>
    <w:rsid w:val="00905A9B"/>
    <w:rsid w:val="0090723C"/>
    <w:rsid w:val="00A15EFC"/>
    <w:rsid w:val="00AB373E"/>
    <w:rsid w:val="00C23272"/>
    <w:rsid w:val="00C96EB9"/>
    <w:rsid w:val="00D21D99"/>
    <w:rsid w:val="00F0710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DB89B"/>
  <w15:chartTrackingRefBased/>
  <w15:docId w15:val="{03D05FA8-5CFF-4202-88A5-8137FC3C0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0D75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0D75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0D7509"/>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0D7509"/>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0D7509"/>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0D7509"/>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0D7509"/>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0D7509"/>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0D7509"/>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D7509"/>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0D7509"/>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0D7509"/>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0D7509"/>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0D7509"/>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0D7509"/>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0D7509"/>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0D7509"/>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0D7509"/>
    <w:rPr>
      <w:rFonts w:eastAsiaTheme="majorEastAsia" w:cstheme="majorBidi"/>
      <w:color w:val="272727" w:themeColor="text1" w:themeTint="D8"/>
    </w:rPr>
  </w:style>
  <w:style w:type="paragraph" w:styleId="Titolo">
    <w:name w:val="Title"/>
    <w:basedOn w:val="Normale"/>
    <w:next w:val="Normale"/>
    <w:link w:val="TitoloCarattere"/>
    <w:uiPriority w:val="10"/>
    <w:qFormat/>
    <w:rsid w:val="000D75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0D7509"/>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0D7509"/>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0D7509"/>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0D7509"/>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0D7509"/>
    <w:rPr>
      <w:i/>
      <w:iCs/>
      <w:color w:val="404040" w:themeColor="text1" w:themeTint="BF"/>
    </w:rPr>
  </w:style>
  <w:style w:type="paragraph" w:styleId="Paragrafoelenco">
    <w:name w:val="List Paragraph"/>
    <w:basedOn w:val="Normale"/>
    <w:uiPriority w:val="34"/>
    <w:qFormat/>
    <w:rsid w:val="000D7509"/>
    <w:pPr>
      <w:ind w:left="720"/>
      <w:contextualSpacing/>
    </w:pPr>
  </w:style>
  <w:style w:type="character" w:styleId="Enfasiintensa">
    <w:name w:val="Intense Emphasis"/>
    <w:basedOn w:val="Carpredefinitoparagrafo"/>
    <w:uiPriority w:val="21"/>
    <w:qFormat/>
    <w:rsid w:val="000D7509"/>
    <w:rPr>
      <w:i/>
      <w:iCs/>
      <w:color w:val="0F4761" w:themeColor="accent1" w:themeShade="BF"/>
    </w:rPr>
  </w:style>
  <w:style w:type="paragraph" w:styleId="Citazioneintensa">
    <w:name w:val="Intense Quote"/>
    <w:basedOn w:val="Normale"/>
    <w:next w:val="Normale"/>
    <w:link w:val="CitazioneintensaCarattere"/>
    <w:uiPriority w:val="30"/>
    <w:qFormat/>
    <w:rsid w:val="000D75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0D7509"/>
    <w:rPr>
      <w:i/>
      <w:iCs/>
      <w:color w:val="0F4761" w:themeColor="accent1" w:themeShade="BF"/>
    </w:rPr>
  </w:style>
  <w:style w:type="character" w:styleId="Riferimentointenso">
    <w:name w:val="Intense Reference"/>
    <w:basedOn w:val="Carpredefinitoparagrafo"/>
    <w:uiPriority w:val="32"/>
    <w:qFormat/>
    <w:rsid w:val="000D7509"/>
    <w:rPr>
      <w:b/>
      <w:bCs/>
      <w:smallCaps/>
      <w:color w:val="0F4761" w:themeColor="accent1" w:themeShade="BF"/>
      <w:spacing w:val="5"/>
    </w:rPr>
  </w:style>
  <w:style w:type="paragraph" w:styleId="Nessunaspaziatura">
    <w:name w:val="No Spacing"/>
    <w:link w:val="NessunaspaziaturaCarattere"/>
    <w:uiPriority w:val="1"/>
    <w:qFormat/>
    <w:rsid w:val="000D7509"/>
    <w:pPr>
      <w:spacing w:after="0" w:line="240" w:lineRule="auto"/>
    </w:pPr>
    <w:rPr>
      <w:rFonts w:eastAsiaTheme="minorEastAsia"/>
      <w:kern w:val="0"/>
      <w:sz w:val="22"/>
      <w:szCs w:val="22"/>
      <w:lang w:eastAsia="it-IT"/>
      <w14:ligatures w14:val="none"/>
    </w:rPr>
  </w:style>
  <w:style w:type="character" w:customStyle="1" w:styleId="NessunaspaziaturaCarattere">
    <w:name w:val="Nessuna spaziatura Carattere"/>
    <w:basedOn w:val="Carpredefinitoparagrafo"/>
    <w:link w:val="Nessunaspaziatura"/>
    <w:uiPriority w:val="1"/>
    <w:rsid w:val="000D7509"/>
    <w:rPr>
      <w:rFonts w:eastAsiaTheme="minorEastAsia"/>
      <w:kern w:val="0"/>
      <w:sz w:val="22"/>
      <w:szCs w:val="22"/>
      <w:lang w:eastAsia="it-IT"/>
      <w14:ligatures w14:val="none"/>
    </w:rPr>
  </w:style>
  <w:style w:type="character" w:styleId="Collegamentoipertestuale">
    <w:name w:val="Hyperlink"/>
    <w:basedOn w:val="Carpredefinitoparagrafo"/>
    <w:uiPriority w:val="99"/>
    <w:unhideWhenUsed/>
    <w:rsid w:val="000D7509"/>
    <w:rPr>
      <w:color w:val="467886" w:themeColor="hyperlink"/>
      <w:u w:val="single"/>
    </w:rPr>
  </w:style>
  <w:style w:type="character" w:styleId="Menzionenonrisolta">
    <w:name w:val="Unresolved Mention"/>
    <w:basedOn w:val="Carpredefinitoparagrafo"/>
    <w:uiPriority w:val="99"/>
    <w:semiHidden/>
    <w:unhideWhenUsed/>
    <w:rsid w:val="000D7509"/>
    <w:rPr>
      <w:color w:val="605E5C"/>
      <w:shd w:val="clear" w:color="auto" w:fill="E1DFDD"/>
    </w:rPr>
  </w:style>
  <w:style w:type="paragraph" w:styleId="Titolosommario">
    <w:name w:val="TOC Heading"/>
    <w:basedOn w:val="Titolo1"/>
    <w:next w:val="Normale"/>
    <w:uiPriority w:val="39"/>
    <w:unhideWhenUsed/>
    <w:qFormat/>
    <w:rsid w:val="00A15EFC"/>
    <w:pPr>
      <w:spacing w:before="240" w:after="0" w:line="259" w:lineRule="auto"/>
      <w:outlineLvl w:val="9"/>
    </w:pPr>
    <w:rPr>
      <w:kern w:val="0"/>
      <w:sz w:val="32"/>
      <w:szCs w:val="32"/>
      <w:lang w:eastAsia="it-IT"/>
      <w14:ligatures w14:val="none"/>
    </w:rPr>
  </w:style>
  <w:style w:type="paragraph" w:styleId="Sommario2">
    <w:name w:val="toc 2"/>
    <w:basedOn w:val="Normale"/>
    <w:next w:val="Normale"/>
    <w:autoRedefine/>
    <w:uiPriority w:val="39"/>
    <w:unhideWhenUsed/>
    <w:rsid w:val="00A15EFC"/>
    <w:pPr>
      <w:spacing w:after="100" w:line="259" w:lineRule="auto"/>
      <w:ind w:left="220"/>
    </w:pPr>
    <w:rPr>
      <w:rFonts w:eastAsiaTheme="minorEastAsia" w:cs="Times New Roman"/>
      <w:kern w:val="0"/>
      <w:sz w:val="22"/>
      <w:szCs w:val="22"/>
      <w:lang w:eastAsia="it-IT"/>
      <w14:ligatures w14:val="none"/>
    </w:rPr>
  </w:style>
  <w:style w:type="paragraph" w:styleId="Sommario1">
    <w:name w:val="toc 1"/>
    <w:basedOn w:val="Normale"/>
    <w:next w:val="Normale"/>
    <w:autoRedefine/>
    <w:uiPriority w:val="39"/>
    <w:unhideWhenUsed/>
    <w:rsid w:val="00A15EFC"/>
    <w:pPr>
      <w:spacing w:after="100" w:line="259" w:lineRule="auto"/>
    </w:pPr>
    <w:rPr>
      <w:rFonts w:eastAsiaTheme="minorEastAsia" w:cs="Times New Roman"/>
      <w:kern w:val="0"/>
      <w:sz w:val="22"/>
      <w:szCs w:val="22"/>
      <w:lang w:eastAsia="it-IT"/>
      <w14:ligatures w14:val="none"/>
    </w:rPr>
  </w:style>
  <w:style w:type="paragraph" w:styleId="Sommario3">
    <w:name w:val="toc 3"/>
    <w:basedOn w:val="Normale"/>
    <w:next w:val="Normale"/>
    <w:autoRedefine/>
    <w:uiPriority w:val="39"/>
    <w:unhideWhenUsed/>
    <w:rsid w:val="00752A27"/>
    <w:pPr>
      <w:spacing w:after="100" w:line="259" w:lineRule="auto"/>
      <w:ind w:left="440"/>
    </w:pPr>
    <w:rPr>
      <w:rFonts w:eastAsiaTheme="minorEastAsia" w:cs="Times New Roman"/>
      <w:kern w:val="0"/>
      <w:sz w:val="22"/>
      <w:szCs w:val="22"/>
      <w:lang w:eastAsia="it-I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2908709">
      <w:bodyDiv w:val="1"/>
      <w:marLeft w:val="0"/>
      <w:marRight w:val="0"/>
      <w:marTop w:val="0"/>
      <w:marBottom w:val="0"/>
      <w:divBdr>
        <w:top w:val="none" w:sz="0" w:space="0" w:color="auto"/>
        <w:left w:val="none" w:sz="0" w:space="0" w:color="auto"/>
        <w:bottom w:val="none" w:sz="0" w:space="0" w:color="auto"/>
        <w:right w:val="none" w:sz="0" w:space="0" w:color="auto"/>
      </w:divBdr>
    </w:div>
    <w:div w:id="369040981">
      <w:bodyDiv w:val="1"/>
      <w:marLeft w:val="0"/>
      <w:marRight w:val="0"/>
      <w:marTop w:val="0"/>
      <w:marBottom w:val="0"/>
      <w:divBdr>
        <w:top w:val="none" w:sz="0" w:space="0" w:color="auto"/>
        <w:left w:val="none" w:sz="0" w:space="0" w:color="auto"/>
        <w:bottom w:val="none" w:sz="0" w:space="0" w:color="auto"/>
        <w:right w:val="none" w:sz="0" w:space="0" w:color="auto"/>
      </w:divBdr>
    </w:div>
    <w:div w:id="440997909">
      <w:bodyDiv w:val="1"/>
      <w:marLeft w:val="0"/>
      <w:marRight w:val="0"/>
      <w:marTop w:val="0"/>
      <w:marBottom w:val="0"/>
      <w:divBdr>
        <w:top w:val="none" w:sz="0" w:space="0" w:color="auto"/>
        <w:left w:val="none" w:sz="0" w:space="0" w:color="auto"/>
        <w:bottom w:val="none" w:sz="0" w:space="0" w:color="auto"/>
        <w:right w:val="none" w:sz="0" w:space="0" w:color="auto"/>
      </w:divBdr>
    </w:div>
    <w:div w:id="481166268">
      <w:bodyDiv w:val="1"/>
      <w:marLeft w:val="0"/>
      <w:marRight w:val="0"/>
      <w:marTop w:val="0"/>
      <w:marBottom w:val="0"/>
      <w:divBdr>
        <w:top w:val="none" w:sz="0" w:space="0" w:color="auto"/>
        <w:left w:val="none" w:sz="0" w:space="0" w:color="auto"/>
        <w:bottom w:val="none" w:sz="0" w:space="0" w:color="auto"/>
        <w:right w:val="none" w:sz="0" w:space="0" w:color="auto"/>
      </w:divBdr>
    </w:div>
    <w:div w:id="976030857">
      <w:bodyDiv w:val="1"/>
      <w:marLeft w:val="0"/>
      <w:marRight w:val="0"/>
      <w:marTop w:val="0"/>
      <w:marBottom w:val="0"/>
      <w:divBdr>
        <w:top w:val="none" w:sz="0" w:space="0" w:color="auto"/>
        <w:left w:val="none" w:sz="0" w:space="0" w:color="auto"/>
        <w:bottom w:val="none" w:sz="0" w:space="0" w:color="auto"/>
        <w:right w:val="none" w:sz="0" w:space="0" w:color="auto"/>
      </w:divBdr>
    </w:div>
    <w:div w:id="979117926">
      <w:bodyDiv w:val="1"/>
      <w:marLeft w:val="0"/>
      <w:marRight w:val="0"/>
      <w:marTop w:val="0"/>
      <w:marBottom w:val="0"/>
      <w:divBdr>
        <w:top w:val="none" w:sz="0" w:space="0" w:color="auto"/>
        <w:left w:val="none" w:sz="0" w:space="0" w:color="auto"/>
        <w:bottom w:val="none" w:sz="0" w:space="0" w:color="auto"/>
        <w:right w:val="none" w:sz="0" w:space="0" w:color="auto"/>
      </w:divBdr>
    </w:div>
    <w:div w:id="979727292">
      <w:bodyDiv w:val="1"/>
      <w:marLeft w:val="0"/>
      <w:marRight w:val="0"/>
      <w:marTop w:val="0"/>
      <w:marBottom w:val="0"/>
      <w:divBdr>
        <w:top w:val="none" w:sz="0" w:space="0" w:color="auto"/>
        <w:left w:val="none" w:sz="0" w:space="0" w:color="auto"/>
        <w:bottom w:val="none" w:sz="0" w:space="0" w:color="auto"/>
        <w:right w:val="none" w:sz="0" w:space="0" w:color="auto"/>
      </w:divBdr>
    </w:div>
    <w:div w:id="1055393100">
      <w:bodyDiv w:val="1"/>
      <w:marLeft w:val="0"/>
      <w:marRight w:val="0"/>
      <w:marTop w:val="0"/>
      <w:marBottom w:val="0"/>
      <w:divBdr>
        <w:top w:val="none" w:sz="0" w:space="0" w:color="auto"/>
        <w:left w:val="none" w:sz="0" w:space="0" w:color="auto"/>
        <w:bottom w:val="none" w:sz="0" w:space="0" w:color="auto"/>
        <w:right w:val="none" w:sz="0" w:space="0" w:color="auto"/>
      </w:divBdr>
    </w:div>
    <w:div w:id="1545823762">
      <w:bodyDiv w:val="1"/>
      <w:marLeft w:val="0"/>
      <w:marRight w:val="0"/>
      <w:marTop w:val="0"/>
      <w:marBottom w:val="0"/>
      <w:divBdr>
        <w:top w:val="none" w:sz="0" w:space="0" w:color="auto"/>
        <w:left w:val="none" w:sz="0" w:space="0" w:color="auto"/>
        <w:bottom w:val="none" w:sz="0" w:space="0" w:color="auto"/>
        <w:right w:val="none" w:sz="0" w:space="0" w:color="auto"/>
      </w:divBdr>
    </w:div>
    <w:div w:id="1971200619">
      <w:bodyDiv w:val="1"/>
      <w:marLeft w:val="0"/>
      <w:marRight w:val="0"/>
      <w:marTop w:val="0"/>
      <w:marBottom w:val="0"/>
      <w:divBdr>
        <w:top w:val="none" w:sz="0" w:space="0" w:color="auto"/>
        <w:left w:val="none" w:sz="0" w:space="0" w:color="auto"/>
        <w:bottom w:val="none" w:sz="0" w:space="0" w:color="auto"/>
        <w:right w:val="none" w:sz="0" w:space="0" w:color="auto"/>
      </w:divBdr>
    </w:div>
    <w:div w:id="1983803473">
      <w:bodyDiv w:val="1"/>
      <w:marLeft w:val="0"/>
      <w:marRight w:val="0"/>
      <w:marTop w:val="0"/>
      <w:marBottom w:val="0"/>
      <w:divBdr>
        <w:top w:val="none" w:sz="0" w:space="0" w:color="auto"/>
        <w:left w:val="none" w:sz="0" w:space="0" w:color="auto"/>
        <w:bottom w:val="none" w:sz="0" w:space="0" w:color="auto"/>
        <w:right w:val="none" w:sz="0" w:space="0" w:color="auto"/>
      </w:divBdr>
    </w:div>
    <w:div w:id="1991329039">
      <w:bodyDiv w:val="1"/>
      <w:marLeft w:val="0"/>
      <w:marRight w:val="0"/>
      <w:marTop w:val="0"/>
      <w:marBottom w:val="0"/>
      <w:divBdr>
        <w:top w:val="none" w:sz="0" w:space="0" w:color="auto"/>
        <w:left w:val="none" w:sz="0" w:space="0" w:color="auto"/>
        <w:bottom w:val="none" w:sz="0" w:space="0" w:color="auto"/>
        <w:right w:val="none" w:sz="0" w:space="0" w:color="auto"/>
      </w:divBdr>
    </w:div>
    <w:div w:id="1992054815">
      <w:bodyDiv w:val="1"/>
      <w:marLeft w:val="0"/>
      <w:marRight w:val="0"/>
      <w:marTop w:val="0"/>
      <w:marBottom w:val="0"/>
      <w:divBdr>
        <w:top w:val="none" w:sz="0" w:space="0" w:color="auto"/>
        <w:left w:val="none" w:sz="0" w:space="0" w:color="auto"/>
        <w:bottom w:val="none" w:sz="0" w:space="0" w:color="auto"/>
        <w:right w:val="none" w:sz="0" w:space="0" w:color="auto"/>
      </w:divBdr>
    </w:div>
    <w:div w:id="2000690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numbering" Target="numbering.xml"/><Relationship Id="rId7" Type="http://schemas.openxmlformats.org/officeDocument/2006/relationships/hyperlink" Target="mailto:r.zagaria18@studenti.uniba.it" TargetMode="Externa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7A5F5E9BC5E476E846511D985BA4F8D"/>
        <w:category>
          <w:name w:val="Generale"/>
          <w:gallery w:val="placeholder"/>
        </w:category>
        <w:types>
          <w:type w:val="bbPlcHdr"/>
        </w:types>
        <w:behaviors>
          <w:behavior w:val="content"/>
        </w:behaviors>
        <w:guid w:val="{AD4DD427-9D12-472C-A884-9395BE84A3A5}"/>
      </w:docPartPr>
      <w:docPartBody>
        <w:p w:rsidR="006F417F" w:rsidRDefault="00AA642E" w:rsidP="00AA642E">
          <w:pPr>
            <w:pStyle w:val="F7A5F5E9BC5E476E846511D985BA4F8D"/>
          </w:pPr>
          <w:r>
            <w:rPr>
              <w:rFonts w:asciiTheme="majorHAnsi" w:eastAsiaTheme="majorEastAsia" w:hAnsiTheme="majorHAnsi" w:cstheme="majorBidi"/>
              <w:caps/>
              <w:color w:val="156082" w:themeColor="accent1"/>
              <w:sz w:val="80"/>
              <w:szCs w:val="80"/>
            </w:rPr>
            <w:t>[Titolo del documento]</w:t>
          </w:r>
        </w:p>
      </w:docPartBody>
    </w:docPart>
    <w:docPart>
      <w:docPartPr>
        <w:name w:val="1256C707AFE24611B567966F11E74F75"/>
        <w:category>
          <w:name w:val="Generale"/>
          <w:gallery w:val="placeholder"/>
        </w:category>
        <w:types>
          <w:type w:val="bbPlcHdr"/>
        </w:types>
        <w:behaviors>
          <w:behavior w:val="content"/>
        </w:behaviors>
        <w:guid w:val="{F9A0538F-C4A6-4468-AE8C-7A1DFD124C4F}"/>
      </w:docPartPr>
      <w:docPartBody>
        <w:p w:rsidR="006F417F" w:rsidRDefault="00AA642E" w:rsidP="00AA642E">
          <w:pPr>
            <w:pStyle w:val="1256C707AFE24611B567966F11E74F75"/>
          </w:pPr>
          <w:r>
            <w:rPr>
              <w:color w:val="156082" w:themeColor="accent1"/>
              <w:sz w:val="28"/>
              <w:szCs w:val="28"/>
            </w:rPr>
            <w:t>[Sottotitolo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42E"/>
    <w:rsid w:val="0008410B"/>
    <w:rsid w:val="00641DFB"/>
    <w:rsid w:val="006F417F"/>
    <w:rsid w:val="00872738"/>
    <w:rsid w:val="00AA642E"/>
    <w:rsid w:val="00C96EB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it-IT" w:eastAsia="it-IT"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F7A5F5E9BC5E476E846511D985BA4F8D">
    <w:name w:val="F7A5F5E9BC5E476E846511D985BA4F8D"/>
    <w:rsid w:val="00AA642E"/>
  </w:style>
  <w:style w:type="paragraph" w:customStyle="1" w:styleId="1256C707AFE24611B567966F11E74F75">
    <w:name w:val="1256C707AFE24611B567966F11E74F75"/>
    <w:rsid w:val="00AA642E"/>
  </w:style>
  <w:style w:type="paragraph" w:customStyle="1" w:styleId="98B1ECD4C96B462286B11C471708C7D0">
    <w:name w:val="98B1ECD4C96B462286B11C471708C7D0"/>
    <w:rsid w:val="006F417F"/>
  </w:style>
  <w:style w:type="paragraph" w:customStyle="1" w:styleId="CD4C52C93E1346BCAF061DBDF173B6D3">
    <w:name w:val="CD4C52C93E1346BCAF061DBDF173B6D3"/>
    <w:rsid w:val="006F417F"/>
  </w:style>
  <w:style w:type="paragraph" w:customStyle="1" w:styleId="4A13FF5AC25A4AD29F0B32FA58A406FB">
    <w:name w:val="4A13FF5AC25A4AD29F0B32FA58A406FB"/>
    <w:rsid w:val="006F41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A.A. 2024 - 2025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64E1BF9-4422-4057-90C4-73ABE4840B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8</Pages>
  <Words>1778</Words>
  <Characters>10137</Characters>
  <Application>Microsoft Office Word</Application>
  <DocSecurity>0</DocSecurity>
  <Lines>84</Lines>
  <Paragraphs>23</Paragraphs>
  <ScaleCrop>false</ScaleCrop>
  <HeadingPairs>
    <vt:vector size="2" baseType="variant">
      <vt:variant>
        <vt:lpstr>Titolo</vt:lpstr>
      </vt:variant>
      <vt:variant>
        <vt:i4>1</vt:i4>
      </vt:variant>
    </vt:vector>
  </HeadingPairs>
  <TitlesOfParts>
    <vt:vector size="1" baseType="lpstr">
      <vt:lpstr>MOvie recommender system</vt:lpstr>
    </vt:vector>
  </TitlesOfParts>
  <Company/>
  <LinksUpToDate>false</LinksUpToDate>
  <CharactersWithSpaces>11892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MOvie recommender system</dc:title>
  <dc:subject>Zagaria Riccardo</dc:subject>
  <dc:creator>Riccardo Zagaria</dc:creator>
  <cp:keywords/>
  <dc:description/>
  <cp:lastModifiedBy>Riccardo Zagaria</cp:lastModifiedBy>
  <cp:revision>8</cp:revision>
  <dcterms:created xsi:type="dcterms:W3CDTF">2024-12-17T09:07:00Z</dcterms:created>
  <dcterms:modified xsi:type="dcterms:W3CDTF">2025-01-02T17:34:00Z</dcterms:modified>
</cp:coreProperties>
</file>