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CE" w:rsidRDefault="00096FCE" w:rsidP="00096FCE">
      <w:pPr>
        <w:pStyle w:val="p1"/>
        <w:shd w:val="clear" w:color="auto" w:fill="FFFFFF"/>
        <w:spacing w:before="239" w:beforeAutospacing="0" w:after="59" w:afterAutospacing="0"/>
        <w:jc w:val="center"/>
        <w:rPr>
          <w:color w:val="000000"/>
        </w:rPr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 w:rsidR="00096FCE" w:rsidRDefault="00096FCE" w:rsidP="00096FCE">
      <w:pPr>
        <w:pStyle w:val="p1"/>
        <w:shd w:val="clear" w:color="auto" w:fill="FFFFFF"/>
        <w:spacing w:before="239" w:beforeAutospacing="0" w:after="59" w:afterAutospacing="0"/>
        <w:jc w:val="center"/>
        <w:rPr>
          <w:color w:val="000000"/>
        </w:rPr>
      </w:pPr>
      <w:r>
        <w:rPr>
          <w:rStyle w:val="s1"/>
          <w:b/>
          <w:bCs/>
          <w:caps/>
          <w:color w:val="000000"/>
        </w:rPr>
        <w:t>ПЕТРА ВЕЛИКОГО</w:t>
      </w:r>
    </w:p>
    <w:p w:rsidR="00096FCE" w:rsidRDefault="00096FCE" w:rsidP="00096FCE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096FCE" w:rsidRDefault="00096FCE" w:rsidP="00096FCE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096FCE" w:rsidRDefault="00096FCE" w:rsidP="00096FC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096FCE" w:rsidRDefault="00096FCE" w:rsidP="00096FC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096FCE" w:rsidRDefault="00096FCE" w:rsidP="00096FC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096FCE" w:rsidRPr="00096FCE" w:rsidRDefault="00096FCE" w:rsidP="00096FCE">
      <w:pPr>
        <w:pStyle w:val="p4"/>
        <w:shd w:val="clear" w:color="auto" w:fill="FFFFFF"/>
        <w:jc w:val="center"/>
        <w:rPr>
          <w:color w:val="000000"/>
          <w:sz w:val="36"/>
          <w:szCs w:val="36"/>
        </w:rPr>
      </w:pPr>
      <w:r w:rsidRPr="00096FCE">
        <w:rPr>
          <w:rStyle w:val="s2"/>
          <w:b/>
          <w:bCs/>
          <w:color w:val="000000"/>
          <w:sz w:val="36"/>
          <w:szCs w:val="36"/>
        </w:rPr>
        <w:t>Курсовая работа</w:t>
      </w:r>
    </w:p>
    <w:p w:rsidR="00096FCE" w:rsidRDefault="00096FCE" w:rsidP="00096FCE">
      <w:pPr>
        <w:pStyle w:val="p5"/>
        <w:shd w:val="clear" w:color="auto" w:fill="FFFFFF"/>
        <w:jc w:val="center"/>
        <w:rPr>
          <w:rStyle w:val="s2"/>
          <w:b/>
          <w:bCs/>
          <w:color w:val="000000"/>
          <w:sz w:val="28"/>
          <w:szCs w:val="28"/>
        </w:rPr>
      </w:pPr>
    </w:p>
    <w:p w:rsidR="00096FCE" w:rsidRPr="00096FCE" w:rsidRDefault="00096FCE" w:rsidP="00096FCE">
      <w:pPr>
        <w:pStyle w:val="p5"/>
        <w:shd w:val="clear" w:color="auto" w:fill="FFFFFF"/>
        <w:jc w:val="center"/>
        <w:rPr>
          <w:rStyle w:val="s2"/>
          <w:bCs/>
          <w:color w:val="000000"/>
          <w:sz w:val="28"/>
          <w:szCs w:val="28"/>
        </w:rPr>
      </w:pPr>
      <w:r>
        <w:rPr>
          <w:rStyle w:val="s2"/>
          <w:bCs/>
          <w:color w:val="000000"/>
          <w:sz w:val="28"/>
          <w:szCs w:val="28"/>
        </w:rPr>
        <w:t xml:space="preserve">на тему: </w:t>
      </w:r>
      <w:r w:rsidRPr="00096FCE">
        <w:rPr>
          <w:color w:val="000000"/>
          <w:sz w:val="28"/>
          <w:szCs w:val="28"/>
        </w:rPr>
        <w:t>Метод Сильвер</w:t>
      </w:r>
      <w:r>
        <w:rPr>
          <w:color w:val="000000"/>
          <w:sz w:val="28"/>
          <w:szCs w:val="28"/>
        </w:rPr>
        <w:t>а-Полига-Хеллмана</w:t>
      </w:r>
    </w:p>
    <w:p w:rsidR="00096FCE" w:rsidRPr="00096FCE" w:rsidRDefault="00096FCE" w:rsidP="00096FCE">
      <w:pPr>
        <w:pStyle w:val="p5"/>
        <w:shd w:val="clear" w:color="auto" w:fill="FFFFFF"/>
        <w:jc w:val="center"/>
        <w:rPr>
          <w:rStyle w:val="s2"/>
          <w:bCs/>
          <w:color w:val="000000"/>
          <w:sz w:val="28"/>
          <w:szCs w:val="28"/>
        </w:rPr>
      </w:pPr>
      <w:r>
        <w:rPr>
          <w:rStyle w:val="s2"/>
          <w:bCs/>
          <w:color w:val="000000"/>
          <w:sz w:val="28"/>
          <w:szCs w:val="28"/>
        </w:rPr>
        <w:t>по дисциплине: Основы компьютерной алгебры</w:t>
      </w:r>
    </w:p>
    <w:p w:rsidR="00096FCE" w:rsidRDefault="00096FCE" w:rsidP="00096FCE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096FCE" w:rsidRDefault="00096FCE" w:rsidP="00096FCE">
      <w:pPr>
        <w:pStyle w:val="p6"/>
        <w:shd w:val="clear" w:color="auto" w:fill="FFFFFF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Выполнил</w:t>
      </w:r>
      <w:r w:rsidRPr="00096FCE">
        <w:rPr>
          <w:color w:val="000000"/>
          <w:sz w:val="28"/>
          <w:szCs w:val="28"/>
        </w:rPr>
        <w:t xml:space="preserve"> </w:t>
      </w:r>
      <w:r w:rsidRPr="00D24DC9">
        <w:rPr>
          <w:sz w:val="28"/>
          <w:szCs w:val="28"/>
        </w:rPr>
        <w:t>студент</w:t>
      </w:r>
    </w:p>
    <w:p w:rsidR="00096FCE" w:rsidRPr="00096FCE" w:rsidRDefault="00096FCE" w:rsidP="00096FCE">
      <w:pPr>
        <w:pStyle w:val="p6"/>
        <w:shd w:val="clear" w:color="auto" w:fill="FFFFFF"/>
        <w:rPr>
          <w:color w:val="000000"/>
          <w:sz w:val="28"/>
          <w:szCs w:val="28"/>
        </w:rPr>
      </w:pPr>
      <w:r w:rsidRPr="00D24DC9">
        <w:rPr>
          <w:sz w:val="28"/>
          <w:szCs w:val="28"/>
        </w:rPr>
        <w:t>гр.</w:t>
      </w:r>
      <w:r>
        <w:rPr>
          <w:sz w:val="28"/>
          <w:szCs w:val="28"/>
        </w:rPr>
        <w:t xml:space="preserve"> 23507</w:t>
      </w:r>
      <w:r w:rsidRPr="00096FCE">
        <w:rPr>
          <w:sz w:val="28"/>
          <w:szCs w:val="28"/>
        </w:rPr>
        <w:t>/1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096FCE">
        <w:rPr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96FCE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В.Б.Борисов</w:t>
      </w:r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096FCE" w:rsidRPr="00096FCE" w:rsidRDefault="00096FCE" w:rsidP="00096FCE">
      <w:pPr>
        <w:pStyle w:val="p8"/>
        <w:shd w:val="clear" w:color="auto" w:fill="FFFFFF"/>
        <w:spacing w:before="239" w:beforeAutospacing="0"/>
        <w:rPr>
          <w:color w:val="000000"/>
          <w:sz w:val="28"/>
          <w:szCs w:val="28"/>
        </w:rPr>
      </w:pPr>
    </w:p>
    <w:p w:rsidR="00096FCE" w:rsidRPr="00096FCE" w:rsidRDefault="00096FCE" w:rsidP="00096FCE">
      <w:pPr>
        <w:pStyle w:val="p8"/>
        <w:shd w:val="clear" w:color="auto" w:fill="FFFFFF"/>
        <w:spacing w:before="239" w:beforeAutospacing="0"/>
        <w:rPr>
          <w:color w:val="000000"/>
          <w:sz w:val="28"/>
          <w:szCs w:val="28"/>
        </w:rPr>
      </w:pPr>
    </w:p>
    <w:p w:rsidR="00096FCE" w:rsidRDefault="00096FCE" w:rsidP="00096FCE">
      <w:pPr>
        <w:pStyle w:val="p8"/>
        <w:shd w:val="clear" w:color="auto" w:fill="FFFFFF"/>
        <w:spacing w:before="239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</w:p>
    <w:p w:rsidR="00096FCE" w:rsidRDefault="009D122A" w:rsidP="00096FCE">
      <w:pPr>
        <w:pStyle w:val="p8"/>
        <w:shd w:val="clear" w:color="auto" w:fill="FFFFFF"/>
        <w:spacing w:before="239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</w:t>
      </w:r>
      <w:r w:rsidR="00096FCE">
        <w:rPr>
          <w:color w:val="000000"/>
          <w:sz w:val="28"/>
          <w:szCs w:val="28"/>
        </w:rPr>
        <w:t xml:space="preserve"> кафедры                      </w:t>
      </w:r>
      <w:r w:rsidR="0008061B">
        <w:rPr>
          <w:color w:val="000000"/>
          <w:sz w:val="28"/>
          <w:szCs w:val="28"/>
        </w:rPr>
        <w:t xml:space="preserve">      </w:t>
      </w:r>
      <w:r w:rsidR="00096FCE">
        <w:rPr>
          <w:color w:val="000000"/>
          <w:sz w:val="28"/>
          <w:szCs w:val="28"/>
        </w:rPr>
        <w:t>&lt;</w:t>
      </w:r>
      <w:r w:rsidR="00096FCE">
        <w:rPr>
          <w:rStyle w:val="s4"/>
          <w:i/>
          <w:iCs/>
          <w:color w:val="000000"/>
          <w:sz w:val="28"/>
          <w:szCs w:val="28"/>
        </w:rPr>
        <w:t>подпись</w:t>
      </w:r>
      <w:r w:rsidR="00096FCE">
        <w:rPr>
          <w:color w:val="000000"/>
          <w:sz w:val="28"/>
          <w:szCs w:val="28"/>
        </w:rPr>
        <w:t xml:space="preserve">&gt; </w:t>
      </w:r>
      <w:r w:rsidR="00096FCE">
        <w:rPr>
          <w:color w:val="000000"/>
          <w:sz w:val="28"/>
          <w:szCs w:val="28"/>
        </w:rPr>
        <w:tab/>
      </w:r>
      <w:r w:rsidR="00096FCE">
        <w:rPr>
          <w:color w:val="000000"/>
          <w:sz w:val="28"/>
          <w:szCs w:val="28"/>
        </w:rPr>
        <w:tab/>
      </w:r>
      <w:r w:rsidR="00096FCE">
        <w:rPr>
          <w:color w:val="000000"/>
          <w:sz w:val="28"/>
          <w:szCs w:val="28"/>
        </w:rPr>
        <w:tab/>
      </w:r>
      <w:r w:rsidR="0008061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П.В.Трифонов</w:t>
      </w:r>
    </w:p>
    <w:p w:rsidR="00096FCE" w:rsidRDefault="00096FCE" w:rsidP="00096FC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 2015 г.</w:t>
      </w:r>
    </w:p>
    <w:p w:rsidR="00096FCE" w:rsidRDefault="00096FCE" w:rsidP="00096FC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096FCE" w:rsidRPr="00096FCE" w:rsidRDefault="00096FCE" w:rsidP="00096FCE">
      <w:pPr>
        <w:pStyle w:val="p7"/>
        <w:shd w:val="clear" w:color="auto" w:fill="FFFFFF"/>
        <w:rPr>
          <w:color w:val="000000"/>
          <w:sz w:val="28"/>
          <w:szCs w:val="28"/>
          <w:lang w:val="en-US"/>
        </w:rPr>
      </w:pPr>
    </w:p>
    <w:p w:rsidR="00096FCE" w:rsidRDefault="00096FCE" w:rsidP="00096FCE">
      <w:pPr>
        <w:pStyle w:val="p3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096FCE" w:rsidRPr="00096FCE" w:rsidRDefault="00096FCE" w:rsidP="00096FCE">
      <w:pPr>
        <w:pStyle w:val="p3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2015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240605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96FCE" w:rsidRPr="009B459F" w:rsidRDefault="00096FCE" w:rsidP="00096FCE">
          <w:pPr>
            <w:pStyle w:val="a3"/>
            <w:jc w:val="center"/>
            <w:rPr>
              <w:color w:val="auto"/>
            </w:rPr>
          </w:pPr>
          <w:r w:rsidRPr="009B459F">
            <w:rPr>
              <w:color w:val="auto"/>
            </w:rPr>
            <w:t>СОДЕРЖАНИЕ</w:t>
          </w:r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9033FC">
            <w:fldChar w:fldCharType="begin"/>
          </w:r>
          <w:r w:rsidR="00096FCE">
            <w:instrText xml:space="preserve"> TOC \o "1-3" \h \z \u </w:instrText>
          </w:r>
          <w:r w:rsidRPr="009033FC">
            <w:fldChar w:fldCharType="separate"/>
          </w:r>
          <w:hyperlink w:anchor="_Toc429616064" w:history="1">
            <w:r w:rsidR="0008061B" w:rsidRPr="00B02CBB">
              <w:rPr>
                <w:rStyle w:val="a4"/>
                <w:noProof/>
              </w:rPr>
              <w:t>Введение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65" w:history="1">
            <w:r w:rsidR="0008061B" w:rsidRPr="00B02CBB">
              <w:rPr>
                <w:rStyle w:val="a4"/>
                <w:noProof/>
              </w:rPr>
              <w:t>Основная часть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66" w:history="1">
            <w:r w:rsidR="0008061B" w:rsidRPr="00B02CBB">
              <w:rPr>
                <w:rStyle w:val="a4"/>
                <w:noProof/>
              </w:rPr>
              <w:t>Постановка задачи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67" w:history="1">
            <w:r w:rsidR="0008061B" w:rsidRPr="00B02CBB">
              <w:rPr>
                <w:rStyle w:val="a4"/>
                <w:noProof/>
              </w:rPr>
              <w:t>Описание алгоритма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68" w:history="1">
            <w:r w:rsidR="0008061B" w:rsidRPr="00B02CBB">
              <w:rPr>
                <w:rStyle w:val="a4"/>
                <w:noProof/>
              </w:rPr>
              <w:t>Тестирование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69" w:history="1">
            <w:r w:rsidR="0008061B" w:rsidRPr="00B02CBB">
              <w:rPr>
                <w:rStyle w:val="a4"/>
                <w:noProof/>
              </w:rPr>
              <w:t>Заключение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61B" w:rsidRDefault="009033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29616070" w:history="1">
            <w:r w:rsidR="0008061B" w:rsidRPr="00B02CBB">
              <w:rPr>
                <w:rStyle w:val="a4"/>
                <w:noProof/>
              </w:rPr>
              <w:t>Список литературы</w:t>
            </w:r>
            <w:r w:rsidR="000806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8061B">
              <w:rPr>
                <w:noProof/>
                <w:webHidden/>
              </w:rPr>
              <w:instrText xml:space="preserve"> PAGEREF _Toc429616070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6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FCE" w:rsidRDefault="009033FC" w:rsidP="00096FCE">
          <w:r>
            <w:rPr>
              <w:b/>
              <w:bCs/>
            </w:rPr>
            <w:fldChar w:fldCharType="end"/>
          </w:r>
        </w:p>
      </w:sdtContent>
    </w:sdt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Default="00096FCE" w:rsidP="00096FCE"/>
    <w:p w:rsidR="00096FCE" w:rsidRPr="00F41E60" w:rsidRDefault="00096FCE" w:rsidP="00096FCE"/>
    <w:p w:rsidR="00096FCE" w:rsidRDefault="00096FCE" w:rsidP="00096FCE">
      <w:pPr>
        <w:autoSpaceDE w:val="0"/>
        <w:autoSpaceDN w:val="0"/>
        <w:adjustRightInd w:val="0"/>
        <w:spacing w:after="0" w:line="240" w:lineRule="auto"/>
        <w:rPr>
          <w:rStyle w:val="10"/>
          <w:color w:val="auto"/>
          <w:lang w:val="en-US"/>
        </w:rPr>
      </w:pPr>
      <w:bookmarkStart w:id="1" w:name="_Toc429616064"/>
      <w:r w:rsidRPr="00096FCE">
        <w:rPr>
          <w:rStyle w:val="10"/>
          <w:color w:val="auto"/>
        </w:rPr>
        <w:lastRenderedPageBreak/>
        <w:t>Введение</w:t>
      </w:r>
      <w:bookmarkEnd w:id="1"/>
    </w:p>
    <w:p w:rsidR="00702C66" w:rsidRPr="00702C66" w:rsidRDefault="00702C66" w:rsidP="00096FCE">
      <w:pPr>
        <w:autoSpaceDE w:val="0"/>
        <w:autoSpaceDN w:val="0"/>
        <w:adjustRightInd w:val="0"/>
        <w:spacing w:after="0" w:line="240" w:lineRule="auto"/>
        <w:rPr>
          <w:rStyle w:val="10"/>
          <w:color w:val="auto"/>
          <w:lang w:val="en-US"/>
        </w:rPr>
      </w:pPr>
    </w:p>
    <w:p w:rsidR="00702C66" w:rsidRDefault="00702C66" w:rsidP="00702C6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02C6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Алгоритм Полига — Хеллмана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(также называемый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алгоритм Сильвера — Полига — Хеллмана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) —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Детерминированный алгоритм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детерминированный алгоритм</w:t>
        </w:r>
      </w:hyperlink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Дискретное логарифмирование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дискретного логарифмирования</w:t>
        </w:r>
      </w:hyperlink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8F0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9" w:tooltip="Кольцо вычетов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кольце вычетов</w:t>
        </w:r>
      </w:hyperlink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по модулю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Простое число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простого числа</w:t>
        </w:r>
      </w:hyperlink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. Одной из особенностью алгоритма является то, что для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Простое число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простых</w:t>
        </w:r>
      </w:hyperlink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чисел специального вида можно находить дискретный логарифм за</w:t>
      </w:r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Класс P" w:history="1">
        <w:r w:rsidRPr="00702C6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полиномиальное</w:t>
        </w:r>
      </w:hyperlink>
      <w:r w:rsidRPr="00702C6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>время.</w:t>
      </w:r>
    </w:p>
    <w:p w:rsidR="00096FCE" w:rsidRDefault="00702C66" w:rsidP="00702C6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702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02C6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Алгоритм Полига—Хеллмана крайне эффективен, если</w:t>
      </w:r>
      <w:r w:rsidRPr="00702C6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" cy="171450"/>
            <wp:effectExtent l="19050" t="0" r="0" b="0"/>
            <wp:docPr id="51" name="Рисунок 51" descr="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-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6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02C6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раскладывается на небольшие простые множители. Это очень важно учитывать при выборе параметров криптографических схем. Иначе схема будет ненадёжной.</w:t>
      </w:r>
    </w:p>
    <w:p w:rsidR="00702C66" w:rsidRPr="00702C66" w:rsidRDefault="00702C66" w:rsidP="00702C6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96FCE" w:rsidRPr="004C1D1C" w:rsidRDefault="00096FCE" w:rsidP="00096FCE">
      <w:pPr>
        <w:pStyle w:val="1"/>
        <w:rPr>
          <w:rFonts w:ascii="Times New Roman" w:eastAsia="SFRM1200" w:hAnsi="Times New Roman"/>
          <w:sz w:val="24"/>
          <w:szCs w:val="24"/>
        </w:rPr>
      </w:pPr>
      <w:bookmarkStart w:id="2" w:name="_Toc429616065"/>
      <w:r w:rsidRPr="00A46027">
        <w:rPr>
          <w:color w:val="auto"/>
        </w:rPr>
        <w:t>Основная часть</w:t>
      </w:r>
      <w:bookmarkEnd w:id="2"/>
    </w:p>
    <w:p w:rsidR="00096FCE" w:rsidRPr="009B459F" w:rsidRDefault="00096FCE" w:rsidP="00096FCE">
      <w:pPr>
        <w:pStyle w:val="1"/>
        <w:rPr>
          <w:b w:val="0"/>
          <w:color w:val="auto"/>
        </w:rPr>
      </w:pPr>
      <w:bookmarkStart w:id="3" w:name="_Toc429616066"/>
      <w:r w:rsidRPr="009B459F">
        <w:rPr>
          <w:b w:val="0"/>
          <w:color w:val="auto"/>
        </w:rPr>
        <w:t>Постановка задачи</w:t>
      </w:r>
      <w:bookmarkEnd w:id="3"/>
    </w:p>
    <w:p w:rsidR="00096FCE" w:rsidRDefault="00096FCE" w:rsidP="00702C66">
      <w:pPr>
        <w:rPr>
          <w:rFonts w:ascii="Times New Roman" w:hAnsi="Times New Roman"/>
          <w:sz w:val="24"/>
          <w:szCs w:val="24"/>
          <w:lang w:val="en-US"/>
        </w:rPr>
      </w:pPr>
    </w:p>
    <w:p w:rsidR="00702C66" w:rsidRPr="00702C66" w:rsidRDefault="00702C66" w:rsidP="00702C6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метод Сильвера-Полига-Хеллмана </w:t>
      </w:r>
      <w:r w:rsidRPr="00702C66">
        <w:rPr>
          <w:rFonts w:ascii="Times New Roman" w:hAnsi="Times New Roman" w:cs="Times New Roman"/>
          <w:color w:val="000000"/>
          <w:sz w:val="24"/>
          <w:szCs w:val="24"/>
        </w:rPr>
        <w:t xml:space="preserve">по модулю сколь угодно большого простого числа </w:t>
      </w:r>
      <w:r>
        <w:rPr>
          <w:rFonts w:ascii="Times New Roman" w:hAnsi="Times New Roman" w:cs="Times New Roman"/>
          <w:color w:val="000000"/>
          <w:sz w:val="24"/>
          <w:szCs w:val="24"/>
        </w:rPr>
        <w:t>на языке С++</w:t>
      </w:r>
      <w:r w:rsidRPr="00702C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02C66" w:rsidRDefault="00702C66" w:rsidP="00096FCE">
      <w:pPr>
        <w:pStyle w:val="1"/>
        <w:rPr>
          <w:b w:val="0"/>
          <w:color w:val="auto"/>
        </w:rPr>
      </w:pPr>
      <w:bookmarkStart w:id="4" w:name="_Toc429616067"/>
      <w:r>
        <w:rPr>
          <w:b w:val="0"/>
          <w:color w:val="auto"/>
        </w:rPr>
        <w:t>Описание алгоритма</w:t>
      </w:r>
      <w:bookmarkEnd w:id="4"/>
    </w:p>
    <w:p w:rsidR="00702C66" w:rsidRP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Пусть задано сравнение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8"/>
        <w:gridCol w:w="1012"/>
      </w:tblGrid>
      <w:tr w:rsidR="00702C66" w:rsidRPr="00702C66" w:rsidTr="00702C66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vAlign w:val="center"/>
            <w:hideMark/>
          </w:tcPr>
          <w:p w:rsidR="00702C66" w:rsidRPr="00702C66" w:rsidRDefault="00702C66" w:rsidP="00702C66">
            <w:pPr>
              <w:spacing w:before="120" w:after="120" w:line="336" w:lineRule="atLeast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702C66">
              <w:rPr>
                <w:rFonts w:ascii="Times New Roman" w:eastAsia="Times New Roman" w:hAnsi="Times New Roman" w:cs="Times New Roman"/>
                <w:noProof/>
                <w:color w:val="252525"/>
                <w:sz w:val="24"/>
                <w:szCs w:val="24"/>
                <w:lang w:eastAsia="ru-RU"/>
              </w:rPr>
              <w:drawing>
                <wp:inline distT="0" distB="0" distL="0" distR="0">
                  <wp:extent cx="1400175" cy="200025"/>
                  <wp:effectExtent l="19050" t="0" r="9525" b="0"/>
                  <wp:docPr id="1" name="Рисунок 1" descr="a^x\equiv b\pmod{p}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^x\equiv b\pmod{p}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702C66" w:rsidRPr="00702C66" w:rsidRDefault="00702C66" w:rsidP="00702C66">
            <w:pPr>
              <w:spacing w:after="0" w:line="336" w:lineRule="atLeast"/>
              <w:jc w:val="right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</w:p>
        </w:tc>
      </w:tr>
    </w:tbl>
    <w:p w:rsidR="00702C66" w:rsidRP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 известно разложение числа </w:t>
      </w:r>
      <w:r w:rsidRPr="00702C6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19100" cy="171450"/>
            <wp:effectExtent l="19050" t="0" r="0" b="0"/>
            <wp:docPr id="2" name="Рисунок 2" descr="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-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на простые множители: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0"/>
        <w:gridCol w:w="1130"/>
      </w:tblGrid>
      <w:tr w:rsidR="00702C66" w:rsidRPr="00702C66" w:rsidTr="00702C66">
        <w:trPr>
          <w:tblCellSpacing w:w="15" w:type="dxa"/>
        </w:trPr>
        <w:tc>
          <w:tcPr>
            <w:tcW w:w="1200" w:type="dxa"/>
            <w:shd w:val="clear" w:color="auto" w:fill="FFFFFF"/>
            <w:tcMar>
              <w:top w:w="15" w:type="dxa"/>
              <w:left w:w="480" w:type="dxa"/>
              <w:bottom w:w="15" w:type="dxa"/>
              <w:right w:w="15" w:type="dxa"/>
            </w:tcMar>
            <w:vAlign w:val="center"/>
            <w:hideMark/>
          </w:tcPr>
          <w:p w:rsidR="00702C66" w:rsidRPr="00702C66" w:rsidRDefault="00702C66" w:rsidP="00702C66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eastAsia="ru-RU"/>
              </w:rPr>
            </w:pPr>
            <w:r w:rsidRPr="00702C66">
              <w:rPr>
                <w:rFonts w:ascii="Times New Roman" w:eastAsia="Times New Roman" w:hAnsi="Times New Roman" w:cs="Times New Roman"/>
                <w:noProof/>
                <w:color w:val="252525"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495300"/>
                  <wp:effectExtent l="19050" t="0" r="0" b="0"/>
                  <wp:docPr id="3" name="Рисунок 3" descr="p-1=\prod\limits_{i=1}^{k}q_i^{\alpha_i}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-1=\prod\limits_{i=1}^{k}q_i^{\alpha_i}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:rsidR="00702C66" w:rsidRPr="00702C66" w:rsidRDefault="00702C66" w:rsidP="00702C66">
            <w:pPr>
              <w:spacing w:after="0" w:line="336" w:lineRule="atLeast"/>
              <w:jc w:val="right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  <w:lang w:val="en-US" w:eastAsia="ru-RU"/>
              </w:rPr>
            </w:pPr>
          </w:p>
        </w:tc>
      </w:tr>
    </w:tbl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</w:pP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Необходимо найти число </w:t>
      </w:r>
      <w:r w:rsidRPr="00702C6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352550" cy="171450"/>
            <wp:effectExtent l="19050" t="0" r="0" b="0"/>
            <wp:docPr id="4" name="Рисунок 4" descr="x,\;0\leq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,\;0\leq x &lt; p-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удовлетворяющее сравнению.</w:t>
      </w:r>
    </w:p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Составить таблицу значений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val="en-US" w:eastAsia="ru-RU"/>
                  </w:rPr>
                  <m:t>j</m:t>
                </m:r>
              </m:sub>
            </m:sSub>
          </m:e>
        </m:d>
      </m:oMath>
      <w:r w:rsidRPr="00702C66">
        <w:rPr>
          <w:rFonts w:ascii="Times New Roman" w:eastAsia="Times New Roman" w:hAnsi="Times New Roman" w:cs="Times New Roman"/>
          <w:color w:val="252525"/>
          <w:sz w:val="34"/>
          <w:szCs w:val="34"/>
          <w:lang w:eastAsia="ru-RU"/>
        </w:rPr>
        <w:t xml:space="preserve"> </w:t>
      </w: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i,j</m:t>
                </m:r>
              </m:sub>
            </m:sSub>
          </m:e>
        </m:d>
      </m:oMath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j*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</m:den>
            </m:f>
          </m:sup>
        </m:sSup>
      </m:oMath>
      <w:r w:rsidR="000202EC">
        <w:rPr>
          <w:rFonts w:ascii="Times New Roman" w:eastAsia="Times New Roman" w:hAnsi="Times New Roman" w:cs="Times New Roman"/>
          <w:color w:val="252525"/>
          <w:sz w:val="32"/>
          <w:szCs w:val="32"/>
          <w:lang w:eastAsia="ru-RU"/>
        </w:rPr>
        <w:t>,</w:t>
      </w:r>
      <m:oMath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iϵ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1,….k</m:t>
            </m:r>
          </m:e>
        </m:d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,jϵ{0,….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-1}</m:t>
        </m:r>
      </m:oMath>
    </w:p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Вычислить </w:t>
      </w:r>
      <m:oMath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log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b</m:t>
            </m:r>
          </m:sup>
        </m:sSup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mod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i</m:t>
                </m:r>
              </m:sub>
            </m:sSub>
          </m:sup>
        </m:sSubSup>
      </m:oMath>
    </w:p>
    <w:p w:rsidR="00702C66" w:rsidRP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от</w:t>
      </w: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1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до</w:t>
      </w:r>
      <w:r w:rsidRPr="00702C6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k</w:t>
      </w:r>
    </w:p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Пусть </w:t>
      </w:r>
    </w:p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32"/>
          <w:szCs w:val="32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>x≡log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b</m:t>
              </m:r>
            </m:sup>
          </m:sSup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>+..+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i-1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>(mod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val="en-US" w:eastAsia="ru-RU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val="en-US" w:eastAsia="ru-RU"/>
                    </w:rPr>
                    <m:t>i</m:t>
                  </m:r>
                </m:sub>
              </m:sSub>
            </m:sup>
          </m:sSubSup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val="en-US" w:eastAsia="ru-RU"/>
            </w:rPr>
            <m:t>)</m:t>
          </m:r>
        </m:oMath>
      </m:oMathPara>
    </w:p>
    <w:p w:rsidR="00702C66" w:rsidRP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Где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 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0≤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-1</m:t>
        </m:r>
      </m:oMath>
    </w:p>
    <w:p w:rsidR="00702C66" w:rsidRDefault="00702C66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Тогда верно сравнение:</w:t>
      </w:r>
      <w:r w:rsidR="003A2D8E"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b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52525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52525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 xml:space="preserve"> (mod p)</m:t>
        </m:r>
      </m:oMath>
    </w:p>
    <w:p w:rsid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lastRenderedPageBreak/>
        <w:t>Вывод верхнего сравнения:</w:t>
      </w:r>
    </w:p>
    <w:p w:rsid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 помощью таблицы, составленной на шаге 1, находим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j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от 1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-1</m:t>
        </m:r>
      </m:oMath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Рассматриваем сравнение</w:t>
      </w:r>
    </w:p>
    <w:p w:rsidR="003A2D8E" w:rsidRDefault="009033FC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eastAsia="ru-RU"/>
                </w:rPr>
                <m:t>a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p-1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i</m:t>
                      </m:r>
                    </m:sub>
                  </m:sSub>
                </m:den>
              </m:f>
            </m:sup>
          </m:sSup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eastAsia="ru-RU"/>
            </w:rPr>
            <m:t>≡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eastAsia="ru-RU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ba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-x0-x1qi…-xj-1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j-1</m:t>
                      </m:r>
                    </m:sup>
                  </m:sSubSup>
                </m:sup>
              </m:sSup>
              <m:r>
                <w:rPr>
                  <w:rFonts w:ascii="Cambria Math" w:eastAsia="Times New Roman" w:hAnsi="Cambria Math" w:cs="Times New Roman"/>
                  <w:color w:val="252525"/>
                  <w:sz w:val="32"/>
                  <w:szCs w:val="32"/>
                  <w:lang w:eastAsia="ru-RU"/>
                </w:rPr>
                <m:t>)</m:t>
              </m:r>
            </m:e>
            <m: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  <w:lang w:eastAsia="ru-RU"/>
                    </w:rPr>
                    <m:t>i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  <w:lang w:eastAsia="ru-RU"/>
                        </w:rPr>
                        <m:t>j+1</m:t>
                      </m:r>
                    </m:den>
                  </m:f>
                </m:sup>
              </m:sSubSup>
            </m:sup>
          </m:sSup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  <w:lang w:eastAsia="ru-RU"/>
            </w:rPr>
            <m:t>(mod p)</m:t>
          </m:r>
        </m:oMath>
      </m:oMathPara>
    </w:p>
    <w:p w:rsid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Решение опять же находится по таблице</w:t>
      </w:r>
    </w:p>
    <w:p w:rsid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Конец цикла по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j</w:t>
      </w:r>
    </w:p>
    <w:p w:rsid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Конец цикла по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>i</w:t>
      </w:r>
    </w:p>
    <w:p w:rsidR="003A2D8E" w:rsidRPr="003A2D8E" w:rsidRDefault="003A2D8E" w:rsidP="00702C6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i/>
          <w:color w:val="252525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Найдя </w:t>
      </w:r>
      <m:oMath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log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b</m:t>
            </m:r>
          </m:sup>
        </m:sSup>
        <m:r>
          <w:rPr>
            <w:rFonts w:ascii="Cambria Math" w:eastAsia="Times New Roman" w:hAnsi="Cambria Math" w:cs="Times New Roman"/>
            <w:color w:val="252525"/>
            <w:sz w:val="32"/>
            <w:szCs w:val="32"/>
            <w:lang w:eastAsia="ru-RU"/>
          </w:rPr>
          <m:t>mod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eastAsia="ru-RU"/>
              </w:rPr>
              <m:t>i</m:t>
            </m:r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  <w:lang w:eastAsia="ru-RU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для всех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  <w:t xml:space="preserve">i,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находим </w:t>
      </w:r>
      <m:oMath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log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52525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252525"/>
                <w:sz w:val="24"/>
                <w:szCs w:val="24"/>
                <w:lang w:eastAsia="ru-RU"/>
              </w:rPr>
              <m:t>b</m:t>
            </m:r>
          </m:sup>
        </m:sSup>
        <m:r>
          <w:rPr>
            <w:rFonts w:ascii="Cambria Math" w:eastAsia="Times New Roman" w:hAnsi="Cambria Math" w:cs="Times New Roman"/>
            <w:color w:val="252525"/>
            <w:sz w:val="24"/>
            <w:szCs w:val="24"/>
            <w:lang w:eastAsia="ru-RU"/>
          </w:rPr>
          <m:t>mod(p-1)</m:t>
        </m:r>
      </m:oMath>
    </w:p>
    <w:p w:rsidR="00096FCE" w:rsidRPr="009D122A" w:rsidRDefault="003A2D8E" w:rsidP="009D122A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По китайской теореме об остатках </w:t>
      </w:r>
    </w:p>
    <w:p w:rsidR="00096FCE" w:rsidRDefault="00096FCE" w:rsidP="00096FCE">
      <w:pPr>
        <w:pStyle w:val="1"/>
        <w:rPr>
          <w:b w:val="0"/>
          <w:color w:val="auto"/>
        </w:rPr>
      </w:pPr>
      <w:bookmarkStart w:id="5" w:name="_Toc429616068"/>
      <w:r>
        <w:rPr>
          <w:b w:val="0"/>
          <w:color w:val="auto"/>
        </w:rPr>
        <w:t>Тестирование</w:t>
      </w:r>
      <w:bookmarkEnd w:id="5"/>
    </w:p>
    <w:p w:rsidR="00096FCE" w:rsidRDefault="00096FCE" w:rsidP="00096FCE">
      <w:pPr>
        <w:rPr>
          <w:rFonts w:ascii="Times New Roman" w:hAnsi="Times New Roman"/>
          <w:sz w:val="24"/>
          <w:szCs w:val="24"/>
        </w:rPr>
      </w:pPr>
    </w:p>
    <w:p w:rsidR="002273BA" w:rsidRDefault="002273BA" w:rsidP="00096F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убедиться в правильности написанной программы были проведены тесты, которые показали не только корректные результаты, но и время работы алгоритма. Ниже приведена таблица результатов.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2273BA" w:rsidTr="002273BA">
        <w:tc>
          <w:tcPr>
            <w:tcW w:w="3190" w:type="dxa"/>
          </w:tcPr>
          <w:p w:rsidR="002273BA" w:rsidRDefault="002273BA" w:rsidP="002273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90" w:type="dxa"/>
          </w:tcPr>
          <w:p w:rsidR="002273BA" w:rsidRDefault="002273BA" w:rsidP="002273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3191" w:type="dxa"/>
          </w:tcPr>
          <w:p w:rsidR="002273BA" w:rsidRPr="005B4422" w:rsidRDefault="002273BA" w:rsidP="002273B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работы алгоритма</w:t>
            </w:r>
            <w:r w:rsidR="005B4422">
              <w:rPr>
                <w:rFonts w:ascii="Times New Roman" w:hAnsi="Times New Roman"/>
                <w:sz w:val="24"/>
                <w:szCs w:val="24"/>
              </w:rPr>
              <w:t xml:space="preserve"> в секундах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3 13 17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2 5 7237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4085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2 40 37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 решений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71 210 251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123123 123123 999997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0.078</w:t>
            </w:r>
          </w:p>
        </w:tc>
      </w:tr>
      <w:tr w:rsidR="002273BA" w:rsidTr="002273BA"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4422">
              <w:rPr>
                <w:rFonts w:ascii="Times New Roman" w:hAnsi="Times New Roman"/>
                <w:sz w:val="24"/>
                <w:szCs w:val="24"/>
              </w:rPr>
              <w:t>1231231 1231231 1982354</w:t>
            </w:r>
          </w:p>
        </w:tc>
        <w:tc>
          <w:tcPr>
            <w:tcW w:w="3190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:rsidR="002273BA" w:rsidRDefault="005B4422" w:rsidP="005B442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0.156</w:t>
            </w:r>
          </w:p>
        </w:tc>
      </w:tr>
    </w:tbl>
    <w:p w:rsidR="002273BA" w:rsidRPr="003600BA" w:rsidRDefault="002273BA" w:rsidP="00096FCE">
      <w:pPr>
        <w:rPr>
          <w:rFonts w:ascii="Times New Roman" w:hAnsi="Times New Roman"/>
          <w:sz w:val="24"/>
          <w:szCs w:val="24"/>
        </w:rPr>
      </w:pPr>
    </w:p>
    <w:p w:rsidR="00096FCE" w:rsidRPr="009B459F" w:rsidRDefault="00096FCE" w:rsidP="00096FCE">
      <w:pPr>
        <w:pStyle w:val="1"/>
        <w:rPr>
          <w:color w:val="auto"/>
        </w:rPr>
      </w:pPr>
      <w:bookmarkStart w:id="6" w:name="_Toc429616069"/>
      <w:r w:rsidRPr="009B459F">
        <w:rPr>
          <w:color w:val="auto"/>
        </w:rPr>
        <w:t>Заключение</w:t>
      </w:r>
      <w:bookmarkEnd w:id="6"/>
    </w:p>
    <w:p w:rsidR="00096FCE" w:rsidRDefault="00096FCE" w:rsidP="00096FCE"/>
    <w:p w:rsidR="000202EC" w:rsidRPr="002273BA" w:rsidRDefault="000202EC" w:rsidP="0009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и длинная арифметика к нему реализованы на </w:t>
      </w:r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. Программа протестирована так и на малых, так и на больших числах. Проверено корректность вычислений </w:t>
      </w:r>
      <w:r w:rsidR="002273BA">
        <w:rPr>
          <w:rFonts w:ascii="Times New Roman" w:hAnsi="Times New Roman" w:cs="Times New Roman"/>
          <w:sz w:val="24"/>
          <w:szCs w:val="24"/>
        </w:rPr>
        <w:t xml:space="preserve">с помощью программного пакета </w:t>
      </w:r>
      <w:r w:rsidR="002273BA">
        <w:rPr>
          <w:rFonts w:ascii="Times New Roman" w:hAnsi="Times New Roman" w:cs="Times New Roman"/>
          <w:sz w:val="24"/>
          <w:szCs w:val="24"/>
          <w:lang w:val="en-US"/>
        </w:rPr>
        <w:t xml:space="preserve">Maple. </w:t>
      </w:r>
      <w:r w:rsidR="002273BA">
        <w:rPr>
          <w:rFonts w:ascii="Times New Roman" w:hAnsi="Times New Roman" w:cs="Times New Roman"/>
          <w:sz w:val="24"/>
          <w:szCs w:val="24"/>
        </w:rPr>
        <w:t>Поставленная задача решена.</w:t>
      </w:r>
    </w:p>
    <w:p w:rsidR="00096FCE" w:rsidRPr="009B459F" w:rsidRDefault="00096FCE" w:rsidP="00096FCE">
      <w:pPr>
        <w:pStyle w:val="1"/>
        <w:rPr>
          <w:b w:val="0"/>
          <w:color w:val="auto"/>
        </w:rPr>
      </w:pPr>
      <w:bookmarkStart w:id="7" w:name="_Toc429616070"/>
      <w:r w:rsidRPr="009B459F">
        <w:rPr>
          <w:b w:val="0"/>
          <w:color w:val="auto"/>
        </w:rPr>
        <w:t>Список литературы</w:t>
      </w:r>
      <w:bookmarkEnd w:id="7"/>
    </w:p>
    <w:p w:rsidR="00096FCE" w:rsidRPr="00A009F5" w:rsidRDefault="00096FCE" w:rsidP="00096FCE"/>
    <w:p w:rsidR="00096FCE" w:rsidRPr="00096FCE" w:rsidRDefault="00096FCE" w:rsidP="00096FCE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/>
          <w:sz w:val="24"/>
          <w:szCs w:val="24"/>
        </w:rPr>
      </w:pPr>
      <w:r w:rsidRPr="00282142">
        <w:rPr>
          <w:rFonts w:ascii="Times New Roman" w:eastAsia="SFRM1200" w:hAnsi="Times New Roman"/>
          <w:sz w:val="24"/>
          <w:szCs w:val="24"/>
        </w:rPr>
        <w:t xml:space="preserve">[1] </w:t>
      </w:r>
      <w:r>
        <w:rPr>
          <w:rFonts w:ascii="Times New Roman" w:eastAsia="SFRM1200" w:hAnsi="Times New Roman"/>
          <w:sz w:val="24"/>
          <w:szCs w:val="24"/>
        </w:rPr>
        <w:t>П.В Трифонов, Построение и анализ алгоритмов</w:t>
      </w:r>
    </w:p>
    <w:p w:rsidR="00096FCE" w:rsidRPr="00096FCE" w:rsidRDefault="00096FCE">
      <w:pPr>
        <w:rPr>
          <w:lang w:val="en-US"/>
        </w:rPr>
      </w:pPr>
    </w:p>
    <w:sectPr w:rsidR="00096FCE" w:rsidRPr="00096FCE" w:rsidSect="009D122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3CC" w:rsidRDefault="006423CC" w:rsidP="009D122A">
      <w:pPr>
        <w:spacing w:after="0" w:line="240" w:lineRule="auto"/>
      </w:pPr>
      <w:r>
        <w:separator/>
      </w:r>
    </w:p>
  </w:endnote>
  <w:endnote w:type="continuationSeparator" w:id="0">
    <w:p w:rsidR="006423CC" w:rsidRDefault="006423CC" w:rsidP="009D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FRM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976"/>
      <w:docPartObj>
        <w:docPartGallery w:val="Page Numbers (Bottom of Page)"/>
        <w:docPartUnique/>
      </w:docPartObj>
    </w:sdtPr>
    <w:sdtContent>
      <w:p w:rsidR="009D122A" w:rsidRDefault="009033FC">
        <w:pPr>
          <w:pStyle w:val="ad"/>
          <w:jc w:val="right"/>
        </w:pPr>
        <w:fldSimple w:instr=" PAGE   \* MERGEFORMAT ">
          <w:r w:rsidR="008F05A3">
            <w:rPr>
              <w:noProof/>
            </w:rPr>
            <w:t>3</w:t>
          </w:r>
        </w:fldSimple>
      </w:p>
    </w:sdtContent>
  </w:sdt>
  <w:p w:rsidR="009D122A" w:rsidRDefault="009D122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3CC" w:rsidRDefault="006423CC" w:rsidP="009D122A">
      <w:pPr>
        <w:spacing w:after="0" w:line="240" w:lineRule="auto"/>
      </w:pPr>
      <w:r>
        <w:separator/>
      </w:r>
    </w:p>
  </w:footnote>
  <w:footnote w:type="continuationSeparator" w:id="0">
    <w:p w:rsidR="006423CC" w:rsidRDefault="006423CC" w:rsidP="009D1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B6CE3"/>
    <w:multiLevelType w:val="hybridMultilevel"/>
    <w:tmpl w:val="F8DEE3B4"/>
    <w:lvl w:ilvl="0" w:tplc="1BA851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FCE"/>
    <w:rsid w:val="000202EC"/>
    <w:rsid w:val="0008061B"/>
    <w:rsid w:val="00096FCE"/>
    <w:rsid w:val="0011771E"/>
    <w:rsid w:val="002273BA"/>
    <w:rsid w:val="003A2D8E"/>
    <w:rsid w:val="005B4422"/>
    <w:rsid w:val="006423CC"/>
    <w:rsid w:val="00702C66"/>
    <w:rsid w:val="0071109C"/>
    <w:rsid w:val="008F05A3"/>
    <w:rsid w:val="009033FC"/>
    <w:rsid w:val="009D122A"/>
    <w:rsid w:val="00AC78B7"/>
    <w:rsid w:val="00F41E60"/>
    <w:rsid w:val="00F7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8B7"/>
  </w:style>
  <w:style w:type="paragraph" w:styleId="1">
    <w:name w:val="heading 1"/>
    <w:basedOn w:val="a"/>
    <w:next w:val="a"/>
    <w:link w:val="10"/>
    <w:uiPriority w:val="9"/>
    <w:qFormat/>
    <w:rsid w:val="00096FCE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096FCE"/>
  </w:style>
  <w:style w:type="paragraph" w:customStyle="1" w:styleId="p3">
    <w:name w:val="p3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096FCE"/>
  </w:style>
  <w:style w:type="paragraph" w:customStyle="1" w:styleId="p4">
    <w:name w:val="p4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096FCE"/>
  </w:style>
  <w:style w:type="paragraph" w:customStyle="1" w:styleId="p8">
    <w:name w:val="p8"/>
    <w:basedOn w:val="a"/>
    <w:rsid w:val="000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96FC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6FCE"/>
    <w:pPr>
      <w:spacing w:after="100" w:line="259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096FC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96FCE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09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6FC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02C66"/>
  </w:style>
  <w:style w:type="paragraph" w:styleId="a8">
    <w:name w:val="Normal (Web)"/>
    <w:basedOn w:val="a"/>
    <w:uiPriority w:val="99"/>
    <w:unhideWhenUsed/>
    <w:rsid w:val="0070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2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2C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702C66"/>
    <w:rPr>
      <w:color w:val="808080"/>
    </w:rPr>
  </w:style>
  <w:style w:type="table" w:styleId="aa">
    <w:name w:val="Table Grid"/>
    <w:basedOn w:val="a1"/>
    <w:uiPriority w:val="59"/>
    <w:rsid w:val="00227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D1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9D122A"/>
  </w:style>
  <w:style w:type="paragraph" w:styleId="ad">
    <w:name w:val="footer"/>
    <w:basedOn w:val="a"/>
    <w:link w:val="ae"/>
    <w:uiPriority w:val="99"/>
    <w:unhideWhenUsed/>
    <w:rsid w:val="009D1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1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12" Type="http://schemas.openxmlformats.org/officeDocument/2006/relationships/hyperlink" Target="https://ru.wikipedia.org/wiki/%D0%9A%D0%BB%D0%B0%D1%81%D1%81_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1%81%D1%82%D0%BE%D0%B5_%D1%87%D0%B8%D1%81%D0%BB%D0%B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F%D1%80%D0%BE%D1%81%D1%82%D0%BE%D0%B5_%D1%87%D0%B8%D1%81%D0%BB%D0%B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B%D1%8C%D1%86%D0%BE_%D0%B2%D1%8B%D1%87%D0%B5%D1%82%D0%BE%D0%B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8</cp:revision>
  <dcterms:created xsi:type="dcterms:W3CDTF">2015-09-09T18:00:00Z</dcterms:created>
  <dcterms:modified xsi:type="dcterms:W3CDTF">2015-09-10T15:28:00Z</dcterms:modified>
</cp:coreProperties>
</file>