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uppressLineNumbers/>
            <w:spacing w:before="240" w:after="120"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>
          <w:pPr>
            <w:pStyle w:val="Contents1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043_692253250">
            <w:r>
              <w:rPr>
                <w:rStyle w:val="IndexLink"/>
              </w:rPr>
              <w:t>IAM Enterprise Roadmap</w:t>
              <w:tab/>
              <w:t>5</w:t>
            </w:r>
          </w:hyperlink>
        </w:p>
        <w:p>
          <w:pPr>
            <w:pStyle w:val="Contents1"/>
            <w:rPr/>
          </w:pPr>
          <w:hyperlink w:anchor="__RefHeading___Toc1045_692253250">
            <w:r>
              <w:rPr>
                <w:rStyle w:val="IndexLink"/>
              </w:rPr>
              <w:t>PHASE 0 — IAM Strategy &amp; Assessment</w:t>
              <w:tab/>
              <w:t>6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047_692253250">
            <w:r>
              <w:rPr>
                <w:rStyle w:val="IndexLink"/>
              </w:rPr>
              <w:t>0.1 — Human Identity Inventory</w:t>
              <w:tab/>
              <w:t>6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49_692253250">
            <w:r>
              <w:rPr>
                <w:rStyle w:val="IndexLink"/>
              </w:rPr>
              <w:t>0.1.1. Obiectiv</w:t>
              <w:tab/>
              <w:t>6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51_692253250">
            <w:r>
              <w:rPr>
                <w:rStyle w:val="IndexLink"/>
              </w:rPr>
              <w:t>0.1.2. Echipe implicate</w:t>
              <w:tab/>
              <w:t>7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53_692253250">
            <w:r>
              <w:rPr>
                <w:rStyle w:val="IndexLink"/>
              </w:rPr>
              <w:t>0.1.3. Ce ceri</w:t>
              <w:tab/>
              <w:t>7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55_692253250">
            <w:r>
              <w:rPr>
                <w:rStyle w:val="IndexLink"/>
              </w:rPr>
              <w:t>0.1.4. Câmpuri recomandate:</w:t>
              <w:tab/>
              <w:t>7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57_692253250">
            <w:r>
              <w:rPr>
                <w:rStyle w:val="IndexLink"/>
              </w:rPr>
              <w:t>0.1.5. Ce verifici</w:t>
              <w:tab/>
              <w:t>8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59_692253250">
            <w:r>
              <w:rPr>
                <w:rStyle w:val="IndexLink"/>
              </w:rPr>
              <w:t>0.1.6. Output</w:t>
              <w:tab/>
              <w:t>8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061_692253250">
            <w:r>
              <w:rPr>
                <w:rStyle w:val="IndexLink"/>
              </w:rPr>
              <w:t>0.2 — Non-Human Identity Inventory</w:t>
              <w:tab/>
              <w:t>8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63_692253250">
            <w:r>
              <w:rPr>
                <w:rStyle w:val="IndexLink"/>
              </w:rPr>
              <w:t>0.2.1. Obiectiv</w:t>
              <w:tab/>
              <w:t>8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65_692253250">
            <w:r>
              <w:rPr>
                <w:rStyle w:val="IndexLink"/>
              </w:rPr>
              <w:t>0.2.2. Soliciți</w:t>
              <w:tab/>
              <w:t>8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67_692253250">
            <w:r>
              <w:rPr>
                <w:rStyle w:val="IndexLink"/>
              </w:rPr>
              <w:t>0.2.3. Categorii</w:t>
              <w:tab/>
              <w:t>9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69_692253250">
            <w:r>
              <w:rPr>
                <w:rStyle w:val="IndexLink"/>
              </w:rPr>
              <w:t>0.2.4. Pentru fiecare NHI ceri:</w:t>
              <w:tab/>
              <w:t>9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71_692253250">
            <w:r>
              <w:rPr>
                <w:rStyle w:val="IndexLink"/>
              </w:rPr>
              <w:t>0.2.5. Întrebări:</w:t>
              <w:tab/>
              <w:t>10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73_692253250">
            <w:r>
              <w:rPr>
                <w:rStyle w:val="IndexLink"/>
              </w:rPr>
              <w:t>0.2.6. Output</w:t>
              <w:tab/>
              <w:t>10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075_692253250">
            <w:r>
              <w:rPr>
                <w:rStyle w:val="IndexLink"/>
              </w:rPr>
              <w:t>0.3 — Identity Store Inventory</w:t>
              <w:tab/>
              <w:t>10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77_692253250">
            <w:r>
              <w:rPr>
                <w:rStyle w:val="IndexLink"/>
              </w:rPr>
              <w:t>0.3.1. Obiectiv</w:t>
              <w:tab/>
              <w:t>10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79_692253250">
            <w:r>
              <w:rPr>
                <w:rStyle w:val="IndexLink"/>
              </w:rPr>
              <w:t>0.3.2. Pentru fiecare identity store ceri:</w:t>
              <w:tab/>
              <w:t>11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81_692253250">
            <w:r>
              <w:rPr>
                <w:rStyle w:val="IndexLink"/>
              </w:rPr>
              <w:t>0.3.3.Exemplu:</w:t>
              <w:tab/>
              <w:t>12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83_692253250">
            <w:r>
              <w:rPr>
                <w:rStyle w:val="IndexLink"/>
              </w:rPr>
              <w:t>0.3.4. Output</w:t>
              <w:tab/>
              <w:t>12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085_692253250">
            <w:r>
              <w:rPr>
                <w:rStyle w:val="IndexLink"/>
              </w:rPr>
              <w:t>0.4 — Authentication Assessment</w:t>
              <w:tab/>
              <w:t>12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87_692253250">
            <w:r>
              <w:rPr>
                <w:rStyle w:val="IndexLink"/>
              </w:rPr>
              <w:t>0.4.1. Întrebarea</w:t>
              <w:tab/>
              <w:t>12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89_692253250">
            <w:r>
              <w:rPr>
                <w:rStyle w:val="IndexLink"/>
              </w:rPr>
              <w:t>0.4.2. Soliciți pentru fiecare aplicație:</w:t>
              <w:tab/>
              <w:t>12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91_692253250">
            <w:r>
              <w:rPr>
                <w:rStyle w:val="IndexLink"/>
              </w:rPr>
              <w:t>0.4.3. Protocoale Identifici:</w:t>
              <w:tab/>
              <w:t>13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93_692253250">
            <w:r>
              <w:rPr>
                <w:rStyle w:val="IndexLink"/>
              </w:rPr>
              <w:t>0.4.4. Întrebări</w:t>
              <w:tab/>
              <w:t>13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95_692253250">
            <w:r>
              <w:rPr>
                <w:rStyle w:val="IndexLink"/>
              </w:rPr>
              <w:t>0.4.5. Output</w:t>
              <w:tab/>
              <w:t>13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097_692253250">
            <w:r>
              <w:rPr>
                <w:rStyle w:val="IndexLink"/>
              </w:rPr>
              <w:t>0.5 — Authorization Assessment</w:t>
              <w:tab/>
              <w:t>14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099_692253250">
            <w:r>
              <w:rPr>
                <w:rStyle w:val="IndexLink"/>
              </w:rPr>
              <w:t>0.5.1. Întrebarea</w:t>
              <w:tab/>
              <w:t>14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01_692253250">
            <w:r>
              <w:rPr>
                <w:rStyle w:val="IndexLink"/>
              </w:rPr>
              <w:t>0.5.2. Soliciți Pentru fiecare aplicație:</w:t>
              <w:tab/>
              <w:t>14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03_692253250">
            <w:r>
              <w:rPr>
                <w:rStyle w:val="IndexLink"/>
              </w:rPr>
              <w:t>0.5.3. Verifici:</w:t>
              <w:tab/>
              <w:t>14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05_692253250">
            <w:r>
              <w:rPr>
                <w:rStyle w:val="IndexLink"/>
              </w:rPr>
              <w:t>0.5.4. Întrebarea critică</w:t>
              <w:tab/>
              <w:t>15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07_692253250">
            <w:r>
              <w:rPr>
                <w:rStyle w:val="IndexLink"/>
              </w:rPr>
              <w:t>0.5.5. Output</w:t>
              <w:tab/>
              <w:t>15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109_692253250">
            <w:r>
              <w:rPr>
                <w:rStyle w:val="IndexLink"/>
              </w:rPr>
              <w:t>0.6 — Provisioning Assessment</w:t>
              <w:tab/>
              <w:t>15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11_692253250">
            <w:r>
              <w:rPr>
                <w:rStyle w:val="IndexLink"/>
              </w:rPr>
              <w:t>0.6.1. Întrebarea</w:t>
              <w:tab/>
              <w:t>15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13_692253250">
            <w:r>
              <w:rPr>
                <w:rStyle w:val="IndexLink"/>
              </w:rPr>
              <w:t>0.6.2. SolicițiPentru fiecare system:</w:t>
              <w:tab/>
              <w:t>15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15_692253250">
            <w:r>
              <w:rPr>
                <w:rStyle w:val="IndexLink"/>
              </w:rPr>
              <w:t>0.6.3. Identifici Exemplu:</w:t>
              <w:tab/>
              <w:t>15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17_692253250">
            <w:r>
              <w:rPr>
                <w:rStyle w:val="IndexLink"/>
              </w:rPr>
              <w:t>0.6.3. Verifici</w:t>
              <w:tab/>
              <w:t>16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19_692253250">
            <w:r>
              <w:rPr>
                <w:rStyle w:val="IndexLink"/>
              </w:rPr>
              <w:t>0.6.4. Output</w:t>
              <w:tab/>
              <w:t>16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121_692253250">
            <w:r>
              <w:rPr>
                <w:rStyle w:val="IndexLink"/>
              </w:rPr>
              <w:t>0.7 — Deprovisioning / Leaver Assessment</w:t>
              <w:tab/>
              <w:t>16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23_692253250">
            <w:r>
              <w:rPr>
                <w:rStyle w:val="IndexLink"/>
              </w:rPr>
              <w:t>0.7.1. Întrebarea</w:t>
              <w:tab/>
              <w:t>16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25_692253250">
            <w:r>
              <w:rPr>
                <w:rStyle w:val="IndexLink"/>
              </w:rPr>
              <w:t>0.7.2. Soliciți</w:t>
              <w:tab/>
              <w:t>16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27_692253250">
            <w:r>
              <w:rPr>
                <w:rStyle w:val="IndexLink"/>
              </w:rPr>
              <w:t>0.7.3. Testezi Scenariul:</w:t>
              <w:tab/>
              <w:t>17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29_692253250">
            <w:r>
              <w:rPr>
                <w:rStyle w:val="IndexLink"/>
              </w:rPr>
              <w:t>0.7.4. Verifici</w:t>
              <w:tab/>
              <w:t>18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31_692253250">
            <w:r>
              <w:rPr>
                <w:rStyle w:val="IndexLink"/>
              </w:rPr>
              <w:t>0.7.5. Output</w:t>
              <w:tab/>
              <w:t>18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133_692253250">
            <w:r>
              <w:rPr>
                <w:rStyle w:val="IndexLink"/>
              </w:rPr>
              <w:t>0.8 — SSO Assessment</w:t>
              <w:tab/>
              <w:t>18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35_692253250">
            <w:r>
              <w:rPr>
                <w:rStyle w:val="IndexLink"/>
              </w:rPr>
              <w:t>0.8.1. Întrebarea</w:t>
              <w:tab/>
              <w:t>18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37_692253250">
            <w:r>
              <w:rPr>
                <w:rStyle w:val="IndexLink"/>
              </w:rPr>
              <w:t>0.8.2. Soliciți</w:t>
              <w:tab/>
              <w:t>18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39_692253250">
            <w:r>
              <w:rPr>
                <w:rStyle w:val="IndexLink"/>
              </w:rPr>
              <w:t>0.8.3. Identifici</w:t>
              <w:tab/>
              <w:t>19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41_692253250">
            <w:r>
              <w:rPr>
                <w:rStyle w:val="IndexLink"/>
              </w:rPr>
              <w:t>0.8.4. Obiectiv</w:t>
              <w:tab/>
              <w:t>19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43_692253250">
            <w:r>
              <w:rPr>
                <w:rStyle w:val="IndexLink"/>
              </w:rPr>
              <w:t>0.8.5. Output</w:t>
              <w:tab/>
              <w:t>19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145_692253250">
            <w:r>
              <w:rPr>
                <w:rStyle w:val="IndexLink"/>
              </w:rPr>
              <w:t>0.9 — MFA Assessment</w:t>
              <w:tab/>
              <w:t>19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47_692253250">
            <w:r>
              <w:rPr>
                <w:rStyle w:val="IndexLink"/>
              </w:rPr>
              <w:t>0.9.1. Întrebarea</w:t>
              <w:tab/>
              <w:t>19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49_692253250">
            <w:r>
              <w:rPr>
                <w:rStyle w:val="IndexLink"/>
              </w:rPr>
              <w:t>0.9.2. Soliciți</w:t>
              <w:tab/>
              <w:t>19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51_692253250">
            <w:r>
              <w:rPr>
                <w:rStyle w:val="IndexLink"/>
              </w:rPr>
              <w:t>0.9.3. Clasifici</w:t>
              <w:tab/>
              <w:t>20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53_692253250">
            <w:r>
              <w:rPr>
                <w:rStyle w:val="IndexLink"/>
              </w:rPr>
              <w:t>0.9.4. Verifici</w:t>
              <w:tab/>
              <w:t>21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55_692253250">
            <w:r>
              <w:rPr>
                <w:rStyle w:val="IndexLink"/>
              </w:rPr>
              <w:t>0.9.5. Output</w:t>
              <w:tab/>
              <w:t>21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157_692253250">
            <w:r>
              <w:rPr>
                <w:rStyle w:val="IndexLink"/>
              </w:rPr>
              <w:t>0.10 — PAM Assessment</w:t>
              <w:tab/>
              <w:t>21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59_692253250">
            <w:r>
              <w:rPr>
                <w:rStyle w:val="IndexLink"/>
              </w:rPr>
              <w:t>0.10.1. Întrebarea</w:t>
              <w:tab/>
              <w:t>21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61_692253250">
            <w:r>
              <w:rPr>
                <w:rStyle w:val="IndexLink"/>
              </w:rPr>
              <w:t>0.10.2. Soliciți inventarul:</w:t>
              <w:tab/>
              <w:t>21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63_692253250">
            <w:r>
              <w:rPr>
                <w:rStyle w:val="IndexLink"/>
              </w:rPr>
              <w:t>0.10.3. Pentru fiecare</w:t>
              <w:tab/>
              <w:t>22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65_692253250">
            <w:r>
              <w:rPr>
                <w:rStyle w:val="IndexLink"/>
              </w:rPr>
              <w:t>0.10.4. Verifici</w:t>
              <w:tab/>
              <w:t>22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67_692253250">
            <w:r>
              <w:rPr>
                <w:rStyle w:val="IndexLink"/>
              </w:rPr>
              <w:t>0.10.5. Output</w:t>
              <w:tab/>
              <w:t>22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169_692253250">
            <w:r>
              <w:rPr>
                <w:rStyle w:val="IndexLink"/>
              </w:rPr>
              <w:t>0.11 - IGA Assessment</w:t>
              <w:tab/>
              <w:t>23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71_692253250">
            <w:r>
              <w:rPr>
                <w:rStyle w:val="IndexLink"/>
              </w:rPr>
              <w:t>0.11.1. Întrebarea</w:t>
              <w:tab/>
              <w:t>23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73_692253250">
            <w:r>
              <w:rPr>
                <w:rStyle w:val="IndexLink"/>
              </w:rPr>
              <w:t>0.11.2. Soliciți</w:t>
              <w:tab/>
              <w:t>23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75_692253250">
            <w:r>
              <w:rPr>
                <w:rStyle w:val="IndexLink"/>
              </w:rPr>
              <w:t>0.11.3. Verifici</w:t>
              <w:tab/>
              <w:t>23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77_692253250">
            <w:r>
              <w:rPr>
                <w:rStyle w:val="IndexLink"/>
              </w:rPr>
              <w:t>0.11.4. Cauți</w:t>
              <w:tab/>
              <w:t>24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79_692253250">
            <w:r>
              <w:rPr>
                <w:rStyle w:val="IndexLink"/>
              </w:rPr>
              <w:t>0.11.5. Output</w:t>
              <w:tab/>
              <w:t>24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181_692253250">
            <w:r>
              <w:rPr>
                <w:rStyle w:val="IndexLink"/>
              </w:rPr>
              <w:t>0.12 — NHI Assessment</w:t>
              <w:tab/>
              <w:t>24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83_692253250">
            <w:r>
              <w:rPr>
                <w:rStyle w:val="IndexLink"/>
              </w:rPr>
              <w:t>0.12.1. Întrebarea</w:t>
              <w:tab/>
              <w:t>24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85_692253250">
            <w:r>
              <w:rPr>
                <w:rStyle w:val="IndexLink"/>
              </w:rPr>
              <w:t>0.12.2. Soliciți</w:t>
              <w:tab/>
              <w:t>24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87_692253250">
            <w:r>
              <w:rPr>
                <w:rStyle w:val="IndexLink"/>
              </w:rPr>
              <w:t>0.12.3. Clasifici</w:t>
              <w:tab/>
              <w:t>25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89_692253250">
            <w:r>
              <w:rPr>
                <w:rStyle w:val="IndexLink"/>
              </w:rPr>
              <w:t>0.12.4. Cauți</w:t>
              <w:tab/>
              <w:t>25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91_692253250">
            <w:r>
              <w:rPr>
                <w:rStyle w:val="IndexLink"/>
              </w:rPr>
              <w:t>0.12.5. Output</w:t>
              <w:tab/>
              <w:t>26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193_692253250">
            <w:r>
              <w:rPr>
                <w:rStyle w:val="IndexLink"/>
              </w:rPr>
              <w:t>0.13 — Governance Assessment</w:t>
              <w:tab/>
              <w:t>26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95_692253250">
            <w:r>
              <w:rPr>
                <w:rStyle w:val="IndexLink"/>
              </w:rPr>
              <w:t>0.13.1. Întrebarea</w:t>
              <w:tab/>
              <w:t>26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97_692253250">
            <w:r>
              <w:rPr>
                <w:rStyle w:val="IndexLink"/>
              </w:rPr>
              <w:t>0.13.2. Soliciți</w:t>
              <w:tab/>
              <w:t>26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199_692253250">
            <w:r>
              <w:rPr>
                <w:rStyle w:val="IndexLink"/>
              </w:rPr>
              <w:t>0.13.3. Verifici</w:t>
              <w:tab/>
              <w:t>27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201_692253250">
            <w:r>
              <w:rPr>
                <w:rStyle w:val="IndexLink"/>
              </w:rPr>
              <w:t>0.13.4. Output</w:t>
              <w:tab/>
              <w:t>27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203_692253250">
            <w:r>
              <w:rPr>
                <w:rStyle w:val="IndexLink"/>
              </w:rPr>
              <w:t>0.14 — Identity Lifecycle Assessment</w:t>
              <w:tab/>
              <w:t>27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205_692253250">
            <w:r>
              <w:rPr>
                <w:rStyle w:val="IndexLink"/>
              </w:rPr>
              <w:t>0.14.1. Pentru fiecare etapă întrebi:</w:t>
              <w:tab/>
              <w:t>28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207_692253250">
            <w:r>
              <w:rPr>
                <w:rStyle w:val="IndexLink"/>
              </w:rPr>
              <w:t>0.15 — Identity Ownership Assessment</w:t>
              <w:tab/>
              <w:t>28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209_692253250">
            <w:r>
              <w:rPr>
                <w:rStyle w:val="IndexLink"/>
              </w:rPr>
              <w:t>0.15.1. Pentru fiecare identity/system trebuie să poți răspunde:</w:t>
              <w:tab/>
              <w:t>28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211_692253250">
            <w:r>
              <w:rPr>
                <w:rStyle w:val="IndexLink"/>
              </w:rPr>
              <w:t>0.16 — Identity Reconciliation</w:t>
              <w:tab/>
              <w:t>29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209_6922532501">
            <w:r>
              <w:rPr>
                <w:rStyle w:val="IndexLink"/>
              </w:rPr>
              <w:t>0.16.1. Cauți:</w:t>
              <w:tab/>
              <w:t>30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213_692253250">
            <w:r>
              <w:rPr>
                <w:rStyle w:val="IndexLink"/>
              </w:rPr>
              <w:t>0.16.2. Output</w:t>
              <w:tab/>
              <w:t>30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215_692253250">
            <w:r>
              <w:rPr>
                <w:rStyle w:val="IndexLink"/>
              </w:rPr>
              <w:t>0.17 — Access Reconciliation</w:t>
              <w:tab/>
              <w:t>30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301_692253250">
            <w:r>
              <w:rPr>
                <w:rStyle w:val="IndexLink"/>
              </w:rPr>
              <w:t>0.17.1. Apoi faci un al doilea nivel de reconciliation:</w:t>
              <w:tab/>
              <w:t>30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217_692253250">
            <w:r>
              <w:rPr>
                <w:rStyle w:val="IndexLink"/>
              </w:rPr>
              <w:t>Identity → Entitlements</w:t>
              <w:tab/>
              <w:t>30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219_692253250">
            <w:r>
              <w:rPr>
                <w:rStyle w:val="IndexLink"/>
              </w:rPr>
              <w:t>0.17.2. Cauți:</w:t>
              <w:tab/>
              <w:t>31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221_692253250">
            <w:r>
              <w:rPr>
                <w:rStyle w:val="IndexLink"/>
              </w:rPr>
              <w:t>0.18 — Criticality Assessment</w:t>
              <w:tab/>
              <w:t>31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223_692253250">
            <w:r>
              <w:rPr>
                <w:rStyle w:val="IndexLink"/>
              </w:rPr>
              <w:t>0.18.1. Pentru fiecare system identifici:</w:t>
              <w:tab/>
              <w:t>31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225_692253250">
            <w:r>
              <w:rPr>
                <w:rStyle w:val="IndexLink"/>
              </w:rPr>
              <w:t>0.18.1. Apoi clasifici:</w:t>
              <w:tab/>
              <w:t>32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227_692253250">
            <w:r>
              <w:rPr>
                <w:rStyle w:val="IndexLink"/>
              </w:rPr>
              <w:t>0.19 — IAM Risk Assessment</w:t>
              <w:tab/>
              <w:t>32</w:t>
            </w:r>
          </w:hyperlink>
        </w:p>
        <w:p>
          <w:pPr>
            <w:pStyle w:val="Contents3"/>
            <w:tabs>
              <w:tab w:val="clear" w:pos="8793"/>
              <w:tab w:val="right" w:pos="9360" w:leader="dot"/>
            </w:tabs>
            <w:rPr/>
          </w:pPr>
          <w:hyperlink w:anchor="__RefHeading___Toc1229_692253250">
            <w:r>
              <w:rPr>
                <w:rStyle w:val="IndexLink"/>
              </w:rPr>
              <w:t>0.19.1 Exemplu:</w:t>
              <w:tab/>
              <w:t>33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231_692253250">
            <w:r>
              <w:rPr>
                <w:rStyle w:val="IndexLink"/>
              </w:rPr>
              <w:t>0.20 - IAM Current-State &amp; Gap Assessment</w:t>
              <w:tab/>
              <w:t>34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>
          <w:b/>
          <w:b/>
          <w:bCs/>
        </w:rPr>
      </w:pPr>
      <w:r>
        <w:rPr/>
      </w:r>
    </w:p>
    <w:p>
      <w:pPr>
        <w:pStyle w:val="Heading1"/>
        <w:rPr>
          <w:b/>
          <w:b/>
          <w:bCs/>
        </w:rPr>
      </w:pPr>
      <w:bookmarkStart w:id="0" w:name="__RefHeading___Toc1043_692253250"/>
      <w:bookmarkEnd w:id="0"/>
      <w:r>
        <w:rPr/>
        <w:t>IAM Enterprise Roadmap</w:t>
      </w:r>
    </w:p>
    <w:p>
      <w:pPr>
        <w:pStyle w:val="Normal"/>
        <w:rPr/>
      </w:pPr>
      <w:r>
        <w:rPr/>
        <w:t xml:space="preserve">Aș construi roadmap-ul în </w:t>
      </w:r>
      <w:r>
        <w:rPr>
          <w:b/>
          <w:bCs/>
        </w:rPr>
        <w:t>9 faze</w:t>
      </w:r>
      <w:r>
        <w:rPr/>
        <w:t xml:space="preserve">, pe aproximativ </w:t>
      </w:r>
      <w:r>
        <w:rPr>
          <w:b/>
          <w:bCs/>
        </w:rPr>
        <w:t>18–36 luni</w:t>
      </w:r>
      <w:r>
        <w:rPr/>
        <w:t>, în funcție de maturitatea organizației.</w:t>
      </w:r>
    </w:p>
    <w:p>
      <w:pPr>
        <w:pStyle w:val="Normal"/>
        <w:rPr/>
      </w:pPr>
      <w:r>
        <w:rPr/>
        <w:t>PHASE 0</w:t>
      </w:r>
    </w:p>
    <w:p>
      <w:pPr>
        <w:pStyle w:val="Normal"/>
        <w:rPr/>
      </w:pPr>
      <w:r>
        <w:rPr/>
        <w:t>IAM Strategy &amp; Assessment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PHASE 1</w:t>
      </w:r>
    </w:p>
    <w:p>
      <w:pPr>
        <w:pStyle w:val="Normal"/>
        <w:rPr/>
      </w:pPr>
      <w:r>
        <w:rPr/>
        <w:t>Identity Foundation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PHASE 2</w:t>
      </w:r>
    </w:p>
    <w:p>
      <w:pPr>
        <w:pStyle w:val="Normal"/>
        <w:rPr/>
      </w:pPr>
      <w:r>
        <w:rPr/>
        <w:t>Authentication &amp; SSO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PHASE 3</w:t>
      </w:r>
    </w:p>
    <w:p>
      <w:pPr>
        <w:pStyle w:val="Normal"/>
        <w:rPr/>
      </w:pPr>
      <w:r>
        <w:rPr/>
        <w:t>Authorization &amp; RBAC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PHASE 4</w:t>
      </w:r>
    </w:p>
    <w:p>
      <w:pPr>
        <w:pStyle w:val="Normal"/>
        <w:rPr/>
      </w:pPr>
      <w:r>
        <w:rPr/>
        <w:t>IGA / Joiner-Mover-Leaver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PHASE 5</w:t>
      </w:r>
    </w:p>
    <w:p>
      <w:pPr>
        <w:pStyle w:val="Normal"/>
        <w:rPr/>
      </w:pPr>
      <w:r>
        <w:rPr/>
        <w:t>Privileged Access Management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PHASE 6</w:t>
      </w:r>
    </w:p>
    <w:p>
      <w:pPr>
        <w:pStyle w:val="Normal"/>
        <w:rPr/>
      </w:pPr>
      <w:r>
        <w:rPr/>
        <w:t>Non-Human &amp; Workload Identity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PHASE 7</w:t>
      </w:r>
    </w:p>
    <w:p>
      <w:pPr>
        <w:pStyle w:val="Normal"/>
        <w:rPr/>
      </w:pPr>
      <w:r>
        <w:rPr/>
        <w:t>External / Third-Party Identity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PHASE 8</w:t>
      </w:r>
    </w:p>
    <w:p>
      <w:pPr>
        <w:pStyle w:val="Normal"/>
        <w:rPr/>
      </w:pPr>
      <w:r>
        <w:rPr/>
        <w:t>Continuous Identity Governance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PHASE 9</w:t>
      </w:r>
    </w:p>
    <w:p>
      <w:pPr>
        <w:pStyle w:val="Normal"/>
        <w:rPr/>
      </w:pPr>
      <w:r>
        <w:rPr/>
        <w:t>Automation &amp; Optimization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>
          <w:b/>
          <w:b/>
          <w:bCs/>
        </w:rPr>
      </w:pPr>
      <w:bookmarkStart w:id="1" w:name="__RefHeading___Toc1045_692253250"/>
      <w:bookmarkEnd w:id="1"/>
      <w:r>
        <w:rPr/>
        <w:t>PHASE 0 — IAM Strategy &amp; Assessment</w:t>
      </w:r>
    </w:p>
    <w:p>
      <w:pPr>
        <w:pStyle w:val="Normal"/>
        <w:rPr/>
      </w:pPr>
      <w:r>
        <w:rPr>
          <w:b/>
          <w:bCs/>
        </w:rPr>
        <w:t>Durată: 1–3 luni</w:t>
      </w:r>
    </w:p>
    <w:p>
      <w:pPr>
        <w:pStyle w:val="Normal"/>
        <w:rPr/>
      </w:pPr>
      <w:r>
        <w:rPr/>
        <w:t>Primul lucru pe care îl face un Lead IAM / Cybersecurity Architect este să înțeleagă:</w:t>
      </w:r>
    </w:p>
    <w:p>
      <w:pPr>
        <w:pStyle w:val="Normal"/>
        <w:rPr/>
      </w:pPr>
      <w:r>
        <w:rPr>
          <w:b/>
          <w:bCs/>
        </w:rPr>
        <w:t>Ce identități avem, unde există, cine le controlează și ce pot accesa?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Inventory</w:t>
      </w:r>
    </w:p>
    <w:p>
      <w:pPr>
        <w:pStyle w:val="Normal"/>
        <w:rPr/>
      </w:pPr>
      <w:r>
        <w:rPr/>
        <w:t>Trebuie să identifici:</w:t>
      </w:r>
    </w:p>
    <w:p>
      <w:pPr>
        <w:pStyle w:val="Heading2"/>
        <w:rPr>
          <w:b/>
          <w:b/>
          <w:bCs/>
        </w:rPr>
      </w:pPr>
      <w:bookmarkStart w:id="2" w:name="__RefHeading___Toc1047_692253250"/>
      <w:bookmarkEnd w:id="2"/>
      <w:r>
        <w:rPr/>
        <w:t xml:space="preserve">0.1 — Human Identity Inventory </w:t>
      </w:r>
    </w:p>
    <w:p>
      <w:pPr>
        <w:pStyle w:val="Normal"/>
        <w:rPr/>
      </w:pPr>
      <w:r>
        <w:rPr/>
        <w:t>Employees</w:t>
      </w:r>
    </w:p>
    <w:p>
      <w:pPr>
        <w:pStyle w:val="Normal"/>
        <w:rPr/>
      </w:pPr>
      <w:r>
        <w:rPr/>
        <w:t>Contractors</w:t>
      </w:r>
    </w:p>
    <w:p>
      <w:pPr>
        <w:pStyle w:val="Normal"/>
        <w:rPr/>
      </w:pPr>
      <w:r>
        <w:rPr/>
        <w:t>Partners</w:t>
      </w:r>
    </w:p>
    <w:p>
      <w:pPr>
        <w:pStyle w:val="Normal"/>
        <w:rPr/>
      </w:pPr>
      <w:r>
        <w:rPr/>
        <w:t>Admins</w:t>
      </w:r>
    </w:p>
    <w:p>
      <w:pPr>
        <w:pStyle w:val="Normal"/>
        <w:rPr/>
      </w:pPr>
      <w:r>
        <w:rPr/>
        <w:t>External users</w:t>
      </w:r>
    </w:p>
    <w:p>
      <w:pPr>
        <w:pStyle w:val="Normal"/>
        <w:rPr/>
      </w:pPr>
      <w:r>
        <w:rPr/>
        <w:t>Guests</w:t>
      </w:r>
    </w:p>
    <w:p>
      <w:pPr>
        <w:pStyle w:val="Heading3"/>
        <w:rPr/>
      </w:pPr>
      <w:bookmarkStart w:id="3" w:name="__RefHeading___Toc1049_692253250"/>
      <w:bookmarkEnd w:id="3"/>
      <w:r>
        <w:rPr/>
        <w:t xml:space="preserve">0.1.1. </w:t>
      </w:r>
      <w:r>
        <w:rPr/>
        <w:t>Obiectiv</w:t>
      </w:r>
    </w:p>
    <w:p>
      <w:pPr>
        <w:pStyle w:val="TextBody"/>
        <w:rPr/>
      </w:pPr>
      <w:r>
        <w:rPr/>
        <w:t>Să identifici toate identitățile umane existente în organizație.</w:t>
      </w:r>
    </w:p>
    <w:p>
      <w:pPr>
        <w:pStyle w:val="Heading3"/>
        <w:rPr/>
      </w:pPr>
      <w:bookmarkStart w:id="4" w:name="__RefHeading___Toc1051_692253250"/>
      <w:bookmarkEnd w:id="4"/>
      <w:r>
        <w:rPr/>
        <w:t xml:space="preserve">0.1.2. </w:t>
      </w:r>
      <w:r>
        <w:rPr/>
        <w:t>Echipe implicate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HR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IAM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AD team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Entra team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IGA team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Application owners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Service Desk </w:t>
      </w:r>
    </w:p>
    <w:p>
      <w:pPr>
        <w:pStyle w:val="Heading3"/>
        <w:rPr/>
      </w:pPr>
      <w:bookmarkStart w:id="5" w:name="__RefHeading___Toc1053_692253250"/>
      <w:bookmarkEnd w:id="5"/>
      <w:r>
        <w:rPr/>
        <w:t xml:space="preserve">0.1.3. </w:t>
      </w:r>
      <w:r>
        <w:rPr/>
        <w:t>Ce ceri</w:t>
      </w:r>
    </w:p>
    <w:p>
      <w:pPr>
        <w:pStyle w:val="TextBody"/>
        <w:rPr/>
      </w:pPr>
      <w:r>
        <w:rPr/>
        <w:t>Solicită lista tuturor identităților umane din: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HR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Active Directory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Entra ID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LDAP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aplicații critice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SaaS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cloud platforms</w:t>
      </w:r>
    </w:p>
    <w:p>
      <w:pPr>
        <w:pStyle w:val="Heading3"/>
        <w:rPr/>
      </w:pPr>
      <w:bookmarkStart w:id="6" w:name="__RefHeading___Toc1055_692253250"/>
      <w:bookmarkEnd w:id="6"/>
      <w:r>
        <w:rPr/>
        <w:t xml:space="preserve">0.1.4. </w:t>
      </w:r>
      <w:r>
        <w:rPr/>
        <w:t>Câmpuri recomandate:</w:t>
      </w:r>
    </w:p>
    <w:p>
      <w:pPr>
        <w:pStyle w:val="Normal"/>
        <w:rPr/>
      </w:pPr>
      <w:r>
        <w:rPr/>
        <w:t>Employee ID</w:t>
      </w:r>
    </w:p>
    <w:p>
      <w:pPr>
        <w:pStyle w:val="Normal"/>
        <w:rPr/>
      </w:pPr>
      <w:r>
        <w:rPr/>
        <w:t>Username</w:t>
      </w:r>
    </w:p>
    <w:p>
      <w:pPr>
        <w:pStyle w:val="Normal"/>
        <w:rPr/>
      </w:pPr>
      <w:r>
        <w:rPr/>
        <w:t>UPN</w:t>
      </w:r>
    </w:p>
    <w:p>
      <w:pPr>
        <w:pStyle w:val="Normal"/>
        <w:rPr/>
      </w:pPr>
      <w:r>
        <w:rPr/>
        <w:t>Name</w:t>
      </w:r>
    </w:p>
    <w:p>
      <w:pPr>
        <w:pStyle w:val="Normal"/>
        <w:rPr/>
      </w:pPr>
      <w:r>
        <w:rPr/>
        <w:t>Department</w:t>
      </w:r>
    </w:p>
    <w:p>
      <w:pPr>
        <w:pStyle w:val="Normal"/>
        <w:rPr/>
      </w:pPr>
      <w:r>
        <w:rPr/>
        <w:t>Manager</w:t>
      </w:r>
    </w:p>
    <w:p>
      <w:pPr>
        <w:pStyle w:val="Normal"/>
        <w:rPr/>
      </w:pPr>
      <w:r>
        <w:rPr/>
        <w:t>Location</w:t>
      </w:r>
    </w:p>
    <w:p>
      <w:pPr>
        <w:pStyle w:val="Normal"/>
        <w:rPr/>
      </w:pPr>
      <w:r>
        <w:rPr/>
        <w:t>Employment status</w:t>
      </w:r>
    </w:p>
    <w:p>
      <w:pPr>
        <w:pStyle w:val="Normal"/>
        <w:rPr/>
      </w:pPr>
      <w:r>
        <w:rPr/>
        <w:t>Employee / Contractor / Partner</w:t>
      </w:r>
    </w:p>
    <w:p>
      <w:pPr>
        <w:pStyle w:val="Normal"/>
        <w:rPr/>
      </w:pPr>
      <w:r>
        <w:rPr/>
        <w:t>AD account</w:t>
      </w:r>
    </w:p>
    <w:p>
      <w:pPr>
        <w:pStyle w:val="Normal"/>
        <w:rPr/>
      </w:pPr>
      <w:r>
        <w:rPr/>
        <w:t>Entra account</w:t>
      </w:r>
    </w:p>
    <w:p>
      <w:pPr>
        <w:pStyle w:val="Normal"/>
        <w:rPr/>
      </w:pPr>
      <w:r>
        <w:rPr/>
        <w:t>Email</w:t>
      </w:r>
    </w:p>
    <w:p>
      <w:pPr>
        <w:pStyle w:val="Normal"/>
        <w:rPr/>
      </w:pPr>
      <w:r>
        <w:rPr/>
        <w:t>Last logon</w:t>
      </w:r>
    </w:p>
    <w:p>
      <w:pPr>
        <w:pStyle w:val="Normal"/>
        <w:rPr/>
      </w:pPr>
      <w:r>
        <w:rPr/>
        <w:t>Account creation date</w:t>
      </w:r>
    </w:p>
    <w:p>
      <w:pPr>
        <w:pStyle w:val="Normal"/>
        <w:rPr/>
      </w:pPr>
      <w:r>
        <w:rPr/>
        <w:t>Account status</w:t>
      </w:r>
    </w:p>
    <w:p>
      <w:pPr>
        <w:pStyle w:val="Normal"/>
        <w:rPr/>
      </w:pPr>
      <w:r>
        <w:rPr/>
        <w:t>Privileged status</w:t>
      </w:r>
    </w:p>
    <w:p>
      <w:pPr>
        <w:pStyle w:val="Normal"/>
        <w:rPr/>
      </w:pPr>
      <w:r>
        <w:rPr/>
        <w:t>MFA status</w:t>
      </w:r>
    </w:p>
    <w:p>
      <w:pPr>
        <w:pStyle w:val="Heading3"/>
        <w:rPr>
          <w:b w:val="false"/>
          <w:b w:val="false"/>
          <w:bCs w:val="false"/>
        </w:rPr>
      </w:pPr>
      <w:bookmarkStart w:id="7" w:name="__RefHeading___Toc1057_692253250"/>
      <w:bookmarkEnd w:id="7"/>
      <w:r>
        <w:rPr>
          <w:b w:val="false"/>
          <w:bCs w:val="false"/>
        </w:rPr>
        <w:t xml:space="preserve">0.1.5. </w:t>
      </w:r>
      <w:r>
        <w:rPr>
          <w:b w:val="false"/>
          <w:bCs w:val="false"/>
        </w:rPr>
        <w:t>Ce verifici</w:t>
      </w:r>
    </w:p>
    <w:p>
      <w:pPr>
        <w:pStyle w:val="TextBody"/>
        <w:rPr>
          <w:b/>
          <w:b/>
          <w:bCs/>
        </w:rPr>
      </w:pPr>
      <w:r>
        <w:rPr/>
        <w:t>Cauți: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duplicate identities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orphan accounts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dormant accounts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disabled users still active elsewhere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contractors without expiry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accounts without HR record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multiple accounts for same person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>
          <w:b/>
          <w:b/>
          <w:bCs/>
        </w:rPr>
      </w:pPr>
      <w:r>
        <w:rPr/>
        <w:t>privileged accounts</w:t>
      </w:r>
    </w:p>
    <w:p>
      <w:pPr>
        <w:pStyle w:val="Heading3"/>
        <w:rPr>
          <w:b/>
          <w:b/>
          <w:bCs/>
        </w:rPr>
      </w:pPr>
      <w:bookmarkStart w:id="8" w:name="__RefHeading___Toc1059_692253250"/>
      <w:bookmarkEnd w:id="8"/>
      <w:r>
        <w:rPr/>
        <w:t xml:space="preserve">0.1.6. </w:t>
      </w:r>
      <w:r>
        <w:rPr/>
        <w:t>Output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Human Identity Inventory</w:t>
      </w:r>
    </w:p>
    <w:p>
      <w:pPr>
        <w:pStyle w:val="TextBody"/>
        <w:rPr>
          <w:b/>
          <w:b/>
          <w:bCs/>
        </w:rPr>
      </w:pPr>
      <w:r>
        <w:rPr/>
        <w:t>și: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Identity Reconciliation Report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9" w:name="__RefHeading___Toc1061_692253250"/>
      <w:bookmarkEnd w:id="9"/>
      <w:r>
        <w:rPr/>
        <w:t xml:space="preserve">0.2 — Non-Human Identity Inventory </w:t>
      </w:r>
    </w:p>
    <w:p>
      <w:pPr>
        <w:pStyle w:val="Heading3"/>
        <w:rPr/>
      </w:pPr>
      <w:bookmarkStart w:id="10" w:name="__RefHeading___Toc1063_692253250"/>
      <w:bookmarkEnd w:id="10"/>
      <w:r>
        <w:rPr/>
        <w:t xml:space="preserve">0.2.1. </w:t>
      </w:r>
      <w:r>
        <w:rPr/>
        <w:t>Obiectiv</w:t>
      </w:r>
    </w:p>
    <w:p>
      <w:pPr>
        <w:pStyle w:val="TextBody"/>
        <w:rPr/>
      </w:pPr>
      <w:r>
        <w:rPr/>
        <w:t>Să identifici toate identitățile care nu reprezintă persoane.</w:t>
      </w:r>
    </w:p>
    <w:p>
      <w:pPr>
        <w:pStyle w:val="Heading3"/>
        <w:rPr/>
      </w:pPr>
      <w:bookmarkStart w:id="11" w:name="__RefHeading___Toc1065_692253250"/>
      <w:bookmarkEnd w:id="11"/>
      <w:r>
        <w:rPr/>
        <w:t xml:space="preserve">0.2.2. </w:t>
      </w:r>
      <w:r>
        <w:rPr/>
        <w:t>Soliciți</w:t>
      </w:r>
    </w:p>
    <w:p>
      <w:pPr>
        <w:pStyle w:val="TextBody"/>
        <w:rPr/>
      </w:pPr>
      <w:r>
        <w:rPr/>
        <w:t>Din: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AD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Entra ID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Azure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AWS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applications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databases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CI/CD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SaaS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Kubernetes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certificates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secrets vaults</w:t>
      </w:r>
    </w:p>
    <w:p>
      <w:pPr>
        <w:pStyle w:val="Heading3"/>
        <w:rPr/>
      </w:pPr>
      <w:bookmarkStart w:id="12" w:name="__RefHeading___Toc1067_692253250"/>
      <w:bookmarkEnd w:id="12"/>
      <w:r>
        <w:rPr/>
        <w:t xml:space="preserve">0.2.3. </w:t>
      </w:r>
      <w:r>
        <w:rPr/>
        <w:t xml:space="preserve">Categorii </w:t>
      </w:r>
    </w:p>
    <w:p>
      <w:pPr>
        <w:pStyle w:val="Normal"/>
        <w:rPr/>
      </w:pPr>
      <w:r>
        <w:rPr/>
        <w:t>Service Accounts</w:t>
      </w:r>
    </w:p>
    <w:p>
      <w:pPr>
        <w:pStyle w:val="Normal"/>
        <w:rPr/>
      </w:pPr>
      <w:r>
        <w:rPr/>
        <w:t>Service Principals</w:t>
      </w:r>
    </w:p>
    <w:p>
      <w:pPr>
        <w:pStyle w:val="Normal"/>
        <w:rPr/>
      </w:pPr>
      <w:r>
        <w:rPr/>
        <w:t>Managed Identities</w:t>
      </w:r>
    </w:p>
    <w:p>
      <w:pPr>
        <w:pStyle w:val="Normal"/>
        <w:rPr/>
      </w:pPr>
      <w:r>
        <w:rPr/>
        <w:t>API identities</w:t>
      </w:r>
    </w:p>
    <w:p>
      <w:pPr>
        <w:pStyle w:val="Normal"/>
        <w:rPr/>
      </w:pPr>
      <w:r>
        <w:rPr/>
        <w:t>Application identities</w:t>
      </w:r>
    </w:p>
    <w:p>
      <w:pPr>
        <w:pStyle w:val="Normal"/>
        <w:rPr/>
      </w:pPr>
      <w:r>
        <w:rPr/>
        <w:t>Machine identities</w:t>
      </w:r>
    </w:p>
    <w:p>
      <w:pPr>
        <w:pStyle w:val="Normal"/>
        <w:rPr/>
      </w:pPr>
      <w:r>
        <w:rPr/>
        <w:t>Certificates</w:t>
      </w:r>
    </w:p>
    <w:p>
      <w:pPr>
        <w:pStyle w:val="Normal"/>
        <w:rPr/>
      </w:pPr>
      <w:r>
        <w:rPr/>
        <w:t>Secrets</w:t>
      </w:r>
    </w:p>
    <w:p>
      <w:pPr>
        <w:pStyle w:val="Normal"/>
        <w:rPr/>
      </w:pPr>
      <w:r>
        <w:rPr/>
        <w:t>Workload identities</w:t>
      </w:r>
    </w:p>
    <w:p>
      <w:pPr>
        <w:pStyle w:val="Normal"/>
        <w:rPr/>
      </w:pPr>
      <w:r>
        <w:rPr/>
        <w:t>Robot accounts</w:t>
      </w:r>
    </w:p>
    <w:p>
      <w:pPr>
        <w:pStyle w:val="Normal"/>
        <w:rPr/>
      </w:pPr>
      <w:r>
        <w:rPr/>
        <w:t>Automation accounts</w:t>
      </w:r>
    </w:p>
    <w:p>
      <w:pPr>
        <w:pStyle w:val="Heading3"/>
        <w:rPr/>
      </w:pPr>
      <w:bookmarkStart w:id="13" w:name="__RefHeading___Toc1069_692253250"/>
      <w:bookmarkEnd w:id="13"/>
      <w:r>
        <w:rPr/>
        <w:t xml:space="preserve">0.2.4. </w:t>
      </w:r>
      <w:r>
        <w:rPr/>
        <w:t xml:space="preserve">Pentru fiecare NHI </w:t>
      </w:r>
      <w:r>
        <w:rPr/>
        <w:t>ceri:</w:t>
      </w:r>
    </w:p>
    <w:p>
      <w:pPr>
        <w:pStyle w:val="Normal"/>
        <w:rPr/>
      </w:pPr>
      <w:r>
        <w:rPr/>
        <w:t>Identity name</w:t>
      </w:r>
    </w:p>
    <w:p>
      <w:pPr>
        <w:pStyle w:val="Normal"/>
        <w:rPr/>
      </w:pPr>
      <w:r>
        <w:rPr/>
        <w:t>Type</w:t>
      </w:r>
    </w:p>
    <w:p>
      <w:pPr>
        <w:pStyle w:val="Normal"/>
        <w:rPr/>
      </w:pPr>
      <w:r>
        <w:rPr/>
        <w:t>Application</w:t>
      </w:r>
    </w:p>
    <w:p>
      <w:pPr>
        <w:pStyle w:val="Normal"/>
        <w:rPr/>
      </w:pPr>
      <w:r>
        <w:rPr/>
        <w:t>Business owner</w:t>
      </w:r>
    </w:p>
    <w:p>
      <w:pPr>
        <w:pStyle w:val="Normal"/>
        <w:rPr/>
      </w:pPr>
      <w:r>
        <w:rPr/>
        <w:t>Technical owner</w:t>
      </w:r>
    </w:p>
    <w:p>
      <w:pPr>
        <w:pStyle w:val="Normal"/>
        <w:rPr/>
      </w:pPr>
      <w:r>
        <w:rPr/>
        <w:t>Environment</w:t>
      </w:r>
    </w:p>
    <w:p>
      <w:pPr>
        <w:pStyle w:val="Normal"/>
        <w:rPr/>
      </w:pPr>
      <w:r>
        <w:rPr/>
        <w:t>Purpose</w:t>
      </w:r>
    </w:p>
    <w:p>
      <w:pPr>
        <w:pStyle w:val="Normal"/>
        <w:rPr/>
      </w:pPr>
      <w:r>
        <w:rPr/>
        <w:t>Permissions</w:t>
      </w:r>
    </w:p>
    <w:p>
      <w:pPr>
        <w:pStyle w:val="Normal"/>
        <w:rPr/>
      </w:pPr>
      <w:r>
        <w:rPr/>
        <w:t>Scope</w:t>
      </w:r>
    </w:p>
    <w:p>
      <w:pPr>
        <w:pStyle w:val="Normal"/>
        <w:rPr/>
      </w:pPr>
      <w:r>
        <w:rPr/>
        <w:t>Credential type</w:t>
      </w:r>
    </w:p>
    <w:p>
      <w:pPr>
        <w:pStyle w:val="Normal"/>
        <w:rPr/>
      </w:pPr>
      <w:r>
        <w:rPr/>
        <w:t>Credential expiry</w:t>
      </w:r>
    </w:p>
    <w:p>
      <w:pPr>
        <w:pStyle w:val="Normal"/>
        <w:rPr/>
      </w:pPr>
      <w:r>
        <w:rPr/>
        <w:t>Last used</w:t>
      </w:r>
    </w:p>
    <w:p>
      <w:pPr>
        <w:pStyle w:val="Normal"/>
        <w:rPr/>
      </w:pPr>
      <w:r>
        <w:rPr/>
        <w:t>Creation date</w:t>
      </w:r>
    </w:p>
    <w:p>
      <w:pPr>
        <w:pStyle w:val="Normal"/>
        <w:rPr/>
      </w:pPr>
      <w:r>
        <w:rPr/>
        <w:t>Criticality</w:t>
      </w:r>
    </w:p>
    <w:p>
      <w:pPr>
        <w:pStyle w:val="Normal"/>
        <w:rPr/>
      </w:pPr>
      <w:r>
        <w:rPr/>
        <w:t>Authentication method</w:t>
      </w:r>
    </w:p>
    <w:p>
      <w:pPr>
        <w:pStyle w:val="Heading3"/>
        <w:rPr/>
      </w:pPr>
      <w:bookmarkStart w:id="14" w:name="__RefHeading___Toc1071_692253250"/>
      <w:bookmarkEnd w:id="14"/>
      <w:r>
        <w:rPr/>
        <w:t xml:space="preserve">0.2.5. </w:t>
      </w:r>
      <w:r>
        <w:rPr/>
        <w:t>Întrebări: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/>
        <w:t xml:space="preserve">Cine este owner? 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/>
        <w:t xml:space="preserve">De ce există? 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/>
        <w:t xml:space="preserve">Ce aplicație îl folosește? 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/>
        <w:t xml:space="preserve">Ce poate accesa?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/>
        <w:t xml:space="preserve">Este production?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/>
        <w:t xml:space="preserve">Are Owner/Contributor/Admin? 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/>
        <w:t xml:space="preserve">Folosește password?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/>
        <w:t xml:space="preserve">Client secret? 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/>
        <w:t xml:space="preserve">Certificate? 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/>
        <w:t xml:space="preserve">Managed Identity?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/>
        <w:t xml:space="preserve">Federation? 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20" w:hanging="283"/>
        <w:rPr/>
      </w:pPr>
      <w:r>
        <w:rPr/>
        <w:t xml:space="preserve">Când a fost utilizat ultima dată? </w:t>
      </w:r>
    </w:p>
    <w:p>
      <w:pPr>
        <w:pStyle w:val="Heading3"/>
        <w:rPr/>
      </w:pPr>
      <w:bookmarkStart w:id="15" w:name="__RefHeading___Toc1073_692253250"/>
      <w:bookmarkEnd w:id="15"/>
      <w:r>
        <w:rPr/>
        <w:t xml:space="preserve">0.2.6. </w:t>
      </w:r>
      <w:r>
        <w:rPr/>
        <w:t>Output</w:t>
      </w:r>
    </w:p>
    <w:p>
      <w:pPr>
        <w:pStyle w:val="TextBody"/>
        <w:rPr/>
      </w:pPr>
      <w:r>
        <w:rPr>
          <w:rStyle w:val="StrongEmphasis"/>
        </w:rPr>
        <w:t>NHI Inventory + NHI Risk Assessment</w:t>
      </w:r>
    </w:p>
    <w:p>
      <w:pPr>
        <w:pStyle w:val="TextBody"/>
        <w:rPr/>
      </w:pPr>
      <w:r>
        <w:rPr/>
      </w:r>
    </w:p>
    <w:p>
      <w:pPr>
        <w:pStyle w:val="Heading2"/>
        <w:rPr>
          <w:b/>
          <w:b/>
          <w:bCs/>
        </w:rPr>
      </w:pPr>
      <w:bookmarkStart w:id="16" w:name="__RefHeading___Toc1075_692253250"/>
      <w:bookmarkEnd w:id="16"/>
      <w:r>
        <w:rPr/>
        <w:t xml:space="preserve">0.3 — Identity Store Inventory </w:t>
      </w:r>
    </w:p>
    <w:p>
      <w:pPr>
        <w:pStyle w:val="Heading3"/>
        <w:rPr>
          <w:b/>
          <w:b/>
          <w:bCs/>
        </w:rPr>
      </w:pPr>
      <w:bookmarkStart w:id="17" w:name="__RefHeading___Toc1077_692253250"/>
      <w:bookmarkEnd w:id="17"/>
      <w:r>
        <w:rPr/>
        <w:t xml:space="preserve">0.3.1. </w:t>
      </w:r>
      <w:r>
        <w:rPr/>
        <w:t>Obiectiv</w:t>
      </w:r>
    </w:p>
    <w:p>
      <w:pPr>
        <w:pStyle w:val="TextBody"/>
        <w:rPr>
          <w:b/>
          <w:b/>
          <w:bCs/>
        </w:rPr>
      </w:pPr>
      <w:r>
        <w:rPr/>
        <w:t>Să identifici toate locurile unde există identități.</w:t>
      </w:r>
    </w:p>
    <w:p>
      <w:pPr>
        <w:pStyle w:val="Normal"/>
        <w:rPr>
          <w:b/>
          <w:b/>
          <w:bCs/>
        </w:rPr>
      </w:pPr>
      <w:r>
        <w:rPr/>
        <w:t>Soliciți:</w:t>
      </w:r>
    </w:p>
    <w:p>
      <w:pPr>
        <w:pStyle w:val="Normal"/>
        <w:rPr>
          <w:b/>
          <w:b/>
          <w:bCs/>
        </w:rPr>
      </w:pPr>
      <w:r>
        <w:rPr/>
        <w:t>Active Directory</w:t>
      </w:r>
    </w:p>
    <w:p>
      <w:pPr>
        <w:pStyle w:val="Normal"/>
        <w:rPr>
          <w:b/>
          <w:b/>
          <w:bCs/>
        </w:rPr>
      </w:pPr>
      <w:r>
        <w:rPr/>
        <w:t>Entra ID</w:t>
      </w:r>
    </w:p>
    <w:p>
      <w:pPr>
        <w:pStyle w:val="Normal"/>
        <w:rPr>
          <w:b/>
          <w:b/>
          <w:bCs/>
        </w:rPr>
      </w:pPr>
      <w:r>
        <w:rPr/>
        <w:t>LDAP</w:t>
      </w:r>
    </w:p>
    <w:p>
      <w:pPr>
        <w:pStyle w:val="Normal"/>
        <w:rPr>
          <w:b/>
          <w:b/>
          <w:bCs/>
        </w:rPr>
      </w:pPr>
      <w:r>
        <w:rPr/>
        <w:t>HR</w:t>
      </w:r>
    </w:p>
    <w:p>
      <w:pPr>
        <w:pStyle w:val="Normal"/>
        <w:rPr>
          <w:b/>
          <w:b/>
          <w:bCs/>
        </w:rPr>
      </w:pPr>
      <w:r>
        <w:rPr/>
        <w:t>SaaS</w:t>
      </w:r>
    </w:p>
    <w:p>
      <w:pPr>
        <w:pStyle w:val="Normal"/>
        <w:rPr>
          <w:b/>
          <w:b/>
          <w:bCs/>
        </w:rPr>
      </w:pPr>
      <w:r>
        <w:rPr/>
        <w:t>Cloud IAM</w:t>
      </w:r>
    </w:p>
    <w:p>
      <w:pPr>
        <w:pStyle w:val="Normal"/>
        <w:rPr>
          <w:b/>
          <w:b/>
          <w:bCs/>
        </w:rPr>
      </w:pPr>
      <w:r>
        <w:rPr/>
        <w:t>Databases</w:t>
      </w:r>
    </w:p>
    <w:p>
      <w:pPr>
        <w:pStyle w:val="Normal"/>
        <w:rPr>
          <w:b/>
          <w:b/>
          <w:bCs/>
        </w:rPr>
      </w:pPr>
      <w:r>
        <w:rPr/>
        <w:t>Applications</w:t>
      </w:r>
    </w:p>
    <w:p>
      <w:pPr>
        <w:pStyle w:val="Normal"/>
        <w:rPr>
          <w:b/>
          <w:b/>
          <w:bCs/>
        </w:rPr>
      </w:pPr>
      <w:r>
        <w:rPr/>
        <w:t>VPN</w:t>
      </w:r>
    </w:p>
    <w:p>
      <w:pPr>
        <w:pStyle w:val="Normal"/>
        <w:rPr>
          <w:b/>
          <w:b/>
          <w:bCs/>
        </w:rPr>
      </w:pPr>
      <w:r>
        <w:rPr/>
        <w:t>PAM</w:t>
      </w:r>
    </w:p>
    <w:p>
      <w:pPr>
        <w:pStyle w:val="Normal"/>
        <w:rPr>
          <w:b/>
          <w:b/>
          <w:bCs/>
        </w:rPr>
      </w:pPr>
      <w:r>
        <w:rPr/>
        <w:t>Legacy systems</w:t>
      </w:r>
    </w:p>
    <w:p>
      <w:pPr>
        <w:pStyle w:val="Heading3"/>
        <w:rPr/>
      </w:pPr>
      <w:bookmarkStart w:id="18" w:name="__RefHeading___Toc1079_692253250"/>
      <w:bookmarkEnd w:id="18"/>
      <w:r>
        <w:rPr/>
        <w:t xml:space="preserve">0.3.2. </w:t>
      </w:r>
      <w:r>
        <w:rPr/>
        <w:t xml:space="preserve">Pentru fiecare identity store </w:t>
      </w:r>
      <w:r>
        <w:rPr/>
        <w:t>ceri:</w:t>
      </w:r>
    </w:p>
    <w:p>
      <w:pPr>
        <w:pStyle w:val="Normal"/>
        <w:rPr/>
      </w:pPr>
      <w:r>
        <w:rPr/>
        <w:t>System</w:t>
      </w:r>
    </w:p>
    <w:p>
      <w:pPr>
        <w:pStyle w:val="Normal"/>
        <w:rPr/>
      </w:pPr>
      <w:r>
        <w:rPr/>
        <w:t>Owner</w:t>
      </w:r>
    </w:p>
    <w:p>
      <w:pPr>
        <w:pStyle w:val="Normal"/>
        <w:rPr/>
      </w:pPr>
      <w:r>
        <w:rPr/>
        <w:t>Technology</w:t>
      </w:r>
    </w:p>
    <w:p>
      <w:pPr>
        <w:pStyle w:val="Normal"/>
        <w:rPr/>
      </w:pPr>
      <w:r>
        <w:rPr/>
        <w:t>Number of identities</w:t>
      </w:r>
    </w:p>
    <w:p>
      <w:pPr>
        <w:pStyle w:val="Normal"/>
        <w:rPr/>
      </w:pPr>
      <w:r>
        <w:rPr/>
        <w:t>Identity types</w:t>
      </w:r>
    </w:p>
    <w:p>
      <w:pPr>
        <w:pStyle w:val="Normal"/>
        <w:rPr/>
      </w:pPr>
      <w:r>
        <w:rPr/>
        <w:t>Authentication method</w:t>
      </w:r>
    </w:p>
    <w:p>
      <w:pPr>
        <w:pStyle w:val="Normal"/>
        <w:rPr/>
      </w:pPr>
      <w:r>
        <w:rPr/>
        <w:t>Provisioning method</w:t>
      </w:r>
    </w:p>
    <w:p>
      <w:pPr>
        <w:pStyle w:val="Normal"/>
        <w:rPr/>
      </w:pPr>
      <w:r>
        <w:rPr/>
        <w:t>Deprovisioning method</w:t>
      </w:r>
    </w:p>
    <w:p>
      <w:pPr>
        <w:pStyle w:val="Normal"/>
        <w:rPr/>
      </w:pPr>
      <w:r>
        <w:rPr/>
        <w:t>Source of truth</w:t>
      </w:r>
    </w:p>
    <w:p>
      <w:pPr>
        <w:pStyle w:val="Normal"/>
        <w:rPr/>
      </w:pPr>
      <w:r>
        <w:rPr/>
        <w:t>Integration</w:t>
      </w:r>
    </w:p>
    <w:p>
      <w:pPr>
        <w:pStyle w:val="Normal"/>
        <w:rPr/>
      </w:pPr>
      <w:r>
        <w:rPr/>
        <w:t>Protocol</w:t>
      </w:r>
    </w:p>
    <w:p>
      <w:pPr>
        <w:pStyle w:val="Normal"/>
        <w:rPr/>
      </w:pPr>
      <w:r>
        <w:rPr/>
        <w:t>Criticality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9" w:name="__RefHeading___Toc1081_692253250"/>
      <w:bookmarkEnd w:id="19"/>
      <w:r>
        <w:rPr/>
        <w:t>0.3.3.</w:t>
      </w:r>
      <w:r>
        <w:rPr/>
        <w:t>Exemplu:</w:t>
      </w:r>
    </w:p>
    <w:p>
      <w:pPr>
        <w:pStyle w:val="Normal"/>
        <w:rPr/>
      </w:pPr>
      <w:r>
        <w:rPr/>
        <w:t>System: Active Directory</w:t>
      </w:r>
    </w:p>
    <w:p>
      <w:pPr>
        <w:pStyle w:val="Normal"/>
        <w:rPr/>
      </w:pPr>
      <w:r>
        <w:rPr/>
        <w:t>Owner: Infrastructure</w:t>
      </w:r>
    </w:p>
    <w:p>
      <w:pPr>
        <w:pStyle w:val="Normal"/>
        <w:rPr/>
      </w:pPr>
      <w:r>
        <w:rPr/>
        <w:t>Identities: 10,000</w:t>
      </w:r>
    </w:p>
    <w:p>
      <w:pPr>
        <w:pStyle w:val="Normal"/>
        <w:rPr/>
      </w:pPr>
      <w:r>
        <w:rPr/>
        <w:t>Source: HR</w:t>
      </w:r>
    </w:p>
    <w:p>
      <w:pPr>
        <w:pStyle w:val="Normal"/>
        <w:rPr/>
      </w:pPr>
      <w:r>
        <w:rPr/>
        <w:t>Provisioning: SailPoint</w:t>
      </w:r>
    </w:p>
    <w:p>
      <w:pPr>
        <w:pStyle w:val="Normal"/>
        <w:rPr/>
      </w:pPr>
      <w:r>
        <w:rPr/>
        <w:t>Authentication: Kerberos/NTLM</w:t>
      </w:r>
    </w:p>
    <w:p>
      <w:pPr>
        <w:pStyle w:val="Normal"/>
        <w:rPr/>
      </w:pPr>
      <w:r>
        <w:rPr/>
        <w:t>Sync: Entra Connect</w:t>
      </w:r>
    </w:p>
    <w:p>
      <w:pPr>
        <w:pStyle w:val="Normal"/>
        <w:rPr/>
      </w:pPr>
      <w:r>
        <w:rPr/>
        <w:t>Criticality: Critical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>
          <w:b w:val="false"/>
          <w:b w:val="false"/>
          <w:bCs w:val="false"/>
        </w:rPr>
      </w:pPr>
      <w:bookmarkStart w:id="20" w:name="__RefHeading___Toc1083_692253250"/>
      <w:bookmarkEnd w:id="20"/>
      <w:r>
        <w:rPr>
          <w:b w:val="false"/>
          <w:bCs w:val="false"/>
        </w:rPr>
        <w:t xml:space="preserve">0.3.4. </w:t>
      </w:r>
      <w:r>
        <w:rPr>
          <w:b w:val="false"/>
          <w:bCs w:val="false"/>
        </w:rPr>
        <w:t>Output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Identity Store Catalogue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21" w:name="__RefHeading___Toc1085_692253250"/>
      <w:bookmarkEnd w:id="21"/>
      <w:r>
        <w:rPr/>
        <w:t xml:space="preserve">0.4 — Authentication Assessment </w:t>
      </w:r>
    </w:p>
    <w:p>
      <w:pPr>
        <w:pStyle w:val="Heading3"/>
        <w:rPr>
          <w:b/>
          <w:b/>
          <w:bCs/>
        </w:rPr>
      </w:pPr>
      <w:bookmarkStart w:id="22" w:name="__RefHeading___Toc1087_692253250"/>
      <w:bookmarkEnd w:id="22"/>
      <w:r>
        <w:rPr/>
        <w:t xml:space="preserve">0.4.1. </w:t>
      </w:r>
      <w:r>
        <w:rPr/>
        <w:t>Întrebarea</w:t>
      </w:r>
    </w:p>
    <w:p>
      <w:pPr>
        <w:pStyle w:val="Quotations"/>
        <w:rPr>
          <w:b/>
          <w:b/>
          <w:bCs/>
        </w:rPr>
      </w:pPr>
      <w:r>
        <w:rPr>
          <w:rStyle w:val="StrongEmphasis"/>
        </w:rPr>
        <w:t>How do users authenticate?</w:t>
      </w:r>
    </w:p>
    <w:p>
      <w:pPr>
        <w:pStyle w:val="Heading3"/>
        <w:rPr>
          <w:b/>
          <w:b/>
          <w:bCs/>
        </w:rPr>
      </w:pPr>
      <w:bookmarkStart w:id="23" w:name="__RefHeading___Toc1089_692253250"/>
      <w:bookmarkEnd w:id="23"/>
      <w:r>
        <w:rPr/>
        <w:t xml:space="preserve">0.4.2. </w:t>
      </w:r>
      <w:r>
        <w:rPr/>
        <w:t>Soliciți pentru fiecare aplicație:</w:t>
      </w:r>
    </w:p>
    <w:p>
      <w:pPr>
        <w:pStyle w:val="Normal"/>
        <w:rPr>
          <w:b/>
          <w:b/>
          <w:bCs/>
        </w:rPr>
      </w:pPr>
      <w:r>
        <w:rPr/>
        <w:t>Authentication protocol</w:t>
      </w:r>
    </w:p>
    <w:p>
      <w:pPr>
        <w:pStyle w:val="Normal"/>
        <w:rPr>
          <w:b/>
          <w:b/>
          <w:bCs/>
        </w:rPr>
      </w:pPr>
      <w:r>
        <w:rPr/>
        <w:t>Identity Provider</w:t>
      </w:r>
    </w:p>
    <w:p>
      <w:pPr>
        <w:pStyle w:val="Normal"/>
        <w:rPr>
          <w:b/>
          <w:b/>
          <w:bCs/>
        </w:rPr>
      </w:pPr>
      <w:r>
        <w:rPr/>
        <w:t>MFA</w:t>
      </w:r>
    </w:p>
    <w:p>
      <w:pPr>
        <w:pStyle w:val="Normal"/>
        <w:rPr>
          <w:b/>
          <w:b/>
          <w:bCs/>
        </w:rPr>
      </w:pPr>
      <w:r>
        <w:rPr/>
        <w:t>Password authentication</w:t>
      </w:r>
    </w:p>
    <w:p>
      <w:pPr>
        <w:pStyle w:val="Normal"/>
        <w:rPr>
          <w:b/>
          <w:b/>
          <w:bCs/>
        </w:rPr>
      </w:pPr>
      <w:r>
        <w:rPr/>
        <w:t>SSO</w:t>
      </w:r>
    </w:p>
    <w:p>
      <w:pPr>
        <w:pStyle w:val="Normal"/>
        <w:rPr>
          <w:b/>
          <w:b/>
          <w:bCs/>
        </w:rPr>
      </w:pPr>
      <w:r>
        <w:rPr/>
        <w:t>Federation</w:t>
      </w:r>
    </w:p>
    <w:p>
      <w:pPr>
        <w:pStyle w:val="Normal"/>
        <w:rPr>
          <w:b/>
          <w:b/>
          <w:bCs/>
        </w:rPr>
      </w:pPr>
      <w:r>
        <w:rPr/>
        <w:t>Conditional Access</w:t>
      </w:r>
    </w:p>
    <w:p>
      <w:pPr>
        <w:pStyle w:val="Normal"/>
        <w:rPr>
          <w:b/>
          <w:b/>
          <w:bCs/>
        </w:rPr>
      </w:pPr>
      <w:r>
        <w:rPr/>
        <w:t>Authentication strength</w:t>
      </w:r>
    </w:p>
    <w:p>
      <w:pPr>
        <w:pStyle w:val="Normal"/>
        <w:rPr>
          <w:b/>
          <w:b/>
          <w:bCs/>
        </w:rPr>
      </w:pPr>
      <w:r>
        <w:rPr/>
        <w:t>Risk-based authentication</w:t>
      </w:r>
    </w:p>
    <w:p>
      <w:pPr>
        <w:pStyle w:val="Normal"/>
        <w:rPr>
          <w:b/>
          <w:b/>
          <w:bCs/>
        </w:rPr>
      </w:pPr>
      <w:r>
        <w:rPr/>
        <w:t>Certificate authentication</w:t>
      </w:r>
    </w:p>
    <w:p>
      <w:pPr>
        <w:pStyle w:val="Normal"/>
        <w:rPr>
          <w:b/>
          <w:b/>
          <w:bCs/>
        </w:rPr>
      </w:pPr>
      <w:r>
        <w:rPr/>
        <w:t>FIDO2</w:t>
      </w:r>
    </w:p>
    <w:p>
      <w:pPr>
        <w:pStyle w:val="Heading3"/>
        <w:rPr>
          <w:b/>
          <w:b/>
          <w:bCs/>
        </w:rPr>
      </w:pPr>
      <w:bookmarkStart w:id="24" w:name="__RefHeading___Toc1091_692253250"/>
      <w:bookmarkEnd w:id="24"/>
      <w:r>
        <w:rPr/>
        <w:t xml:space="preserve">0.4.3. </w:t>
      </w:r>
      <w:r>
        <w:rPr/>
        <w:t>Protocoale Identifici: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Kerberos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NTLM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LDAP authentication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SAML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OIDC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OAuth2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RADIUS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certificates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>
          <w:b/>
          <w:b/>
          <w:bCs/>
        </w:rPr>
      </w:pPr>
      <w:r>
        <w:rPr/>
        <w:t>local authentication</w:t>
      </w:r>
    </w:p>
    <w:p>
      <w:pPr>
        <w:pStyle w:val="Heading3"/>
        <w:rPr>
          <w:b/>
          <w:b/>
          <w:bCs/>
        </w:rPr>
      </w:pPr>
      <w:bookmarkStart w:id="25" w:name="__RefHeading___Toc1093_692253250"/>
      <w:bookmarkEnd w:id="25"/>
      <w:r>
        <w:rPr/>
        <w:t xml:space="preserve">0.4.4. </w:t>
      </w:r>
      <w:r>
        <w:rPr/>
        <w:t xml:space="preserve">Întrebări </w:t>
      </w:r>
    </w:p>
    <w:p>
      <w:pPr>
        <w:pStyle w:val="Normal"/>
        <w:rPr>
          <w:b/>
          <w:b/>
          <w:bCs/>
        </w:rPr>
      </w:pPr>
      <w:r>
        <w:rPr/>
        <w:t>Este SSO?</w:t>
        <w:br/>
        <w:t>Cine este IdP?</w:t>
        <w:br/>
        <w:t>Există MFA?</w:t>
        <w:br/>
        <w:t>MFA este phishing-resistant?</w:t>
        <w:br/>
        <w:t>Există legacy authentication?</w:t>
        <w:br/>
        <w:t>Există shared credentials?</w:t>
        <w:br/>
        <w:t>Există applications cu local passwords?</w:t>
      </w:r>
    </w:p>
    <w:p>
      <w:pPr>
        <w:pStyle w:val="Heading3"/>
        <w:rPr>
          <w:b/>
          <w:b/>
          <w:bCs/>
        </w:rPr>
      </w:pPr>
      <w:bookmarkStart w:id="26" w:name="__RefHeading___Toc1095_692253250"/>
      <w:bookmarkEnd w:id="26"/>
      <w:r>
        <w:rPr/>
        <w:t xml:space="preserve">0.4.5. </w:t>
      </w:r>
      <w:r>
        <w:rPr/>
        <w:t>Output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Authentication Landscape</w:t>
      </w:r>
    </w:p>
    <w:p>
      <w:pPr>
        <w:pStyle w:val="TextBody"/>
        <w:rPr>
          <w:b/>
          <w:b/>
          <w:bCs/>
        </w:rPr>
      </w:pPr>
      <w:r>
        <w:rPr/>
        <w:t>și: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Authentication Gap Assessment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27" w:name="__RefHeading___Toc1097_692253250"/>
      <w:bookmarkEnd w:id="27"/>
      <w:r>
        <w:rPr/>
        <w:t xml:space="preserve">0.5 — Authorization Assessment 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28" w:name="__RefHeading___Toc1099_692253250"/>
      <w:bookmarkEnd w:id="28"/>
      <w:r>
        <w:rPr/>
        <w:t xml:space="preserve">0.5.1. </w:t>
      </w:r>
      <w:r>
        <w:rPr/>
        <w:t>Întrebarea</w:t>
      </w:r>
    </w:p>
    <w:p>
      <w:pPr>
        <w:pStyle w:val="Quotations"/>
        <w:rPr>
          <w:b/>
          <w:b/>
          <w:bCs/>
        </w:rPr>
      </w:pPr>
      <w:r>
        <w:rPr>
          <w:rStyle w:val="StrongEmphasis"/>
        </w:rPr>
        <w:t>How do users receive access and what determines what they can do?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29" w:name="__RefHeading___Toc1101_692253250"/>
      <w:bookmarkEnd w:id="29"/>
      <w:r>
        <w:rPr/>
        <w:t xml:space="preserve">0.5.2. </w:t>
      </w:r>
      <w:r>
        <w:rPr/>
        <w:t>Soliciți Pentru fiecare aplicație:</w:t>
      </w:r>
    </w:p>
    <w:p>
      <w:pPr>
        <w:pStyle w:val="Normal"/>
        <w:rPr>
          <w:b/>
          <w:b/>
          <w:bCs/>
        </w:rPr>
      </w:pPr>
      <w:r>
        <w:rPr/>
        <w:t>Authorization model</w:t>
      </w:r>
    </w:p>
    <w:p>
      <w:pPr>
        <w:pStyle w:val="Normal"/>
        <w:rPr>
          <w:b/>
          <w:b/>
          <w:bCs/>
        </w:rPr>
      </w:pPr>
      <w:r>
        <w:rPr/>
        <w:t>RBAC</w:t>
      </w:r>
    </w:p>
    <w:p>
      <w:pPr>
        <w:pStyle w:val="Normal"/>
        <w:rPr>
          <w:b/>
          <w:b/>
          <w:bCs/>
        </w:rPr>
      </w:pPr>
      <w:r>
        <w:rPr/>
        <w:t>ABAC</w:t>
      </w:r>
    </w:p>
    <w:p>
      <w:pPr>
        <w:pStyle w:val="Normal"/>
        <w:rPr>
          <w:b/>
          <w:b/>
          <w:bCs/>
        </w:rPr>
      </w:pPr>
      <w:r>
        <w:rPr/>
        <w:t>Groups</w:t>
      </w:r>
    </w:p>
    <w:p>
      <w:pPr>
        <w:pStyle w:val="Normal"/>
        <w:rPr>
          <w:b/>
          <w:b/>
          <w:bCs/>
        </w:rPr>
      </w:pPr>
      <w:r>
        <w:rPr/>
        <w:t>Roles</w:t>
      </w:r>
    </w:p>
    <w:p>
      <w:pPr>
        <w:pStyle w:val="Normal"/>
        <w:rPr>
          <w:b/>
          <w:b/>
          <w:bCs/>
        </w:rPr>
      </w:pPr>
      <w:r>
        <w:rPr/>
        <w:t>Direct permissions</w:t>
      </w:r>
    </w:p>
    <w:p>
      <w:pPr>
        <w:pStyle w:val="Normal"/>
        <w:rPr>
          <w:b/>
          <w:b/>
          <w:bCs/>
        </w:rPr>
      </w:pPr>
      <w:r>
        <w:rPr/>
        <w:t>Application roles</w:t>
      </w:r>
    </w:p>
    <w:p>
      <w:pPr>
        <w:pStyle w:val="Normal"/>
        <w:rPr>
          <w:b/>
          <w:b/>
          <w:bCs/>
        </w:rPr>
      </w:pPr>
      <w:r>
        <w:rPr/>
        <w:t>Azure RBAC</w:t>
      </w:r>
    </w:p>
    <w:p>
      <w:pPr>
        <w:pStyle w:val="Normal"/>
        <w:rPr>
          <w:b/>
          <w:b/>
          <w:bCs/>
        </w:rPr>
      </w:pPr>
      <w:r>
        <w:rPr/>
        <w:t>AWS IAM</w:t>
      </w:r>
    </w:p>
    <w:p>
      <w:pPr>
        <w:pStyle w:val="Normal"/>
        <w:rPr>
          <w:b/>
          <w:b/>
          <w:bCs/>
        </w:rPr>
      </w:pPr>
      <w:r>
        <w:rPr/>
        <w:t>ACL</w:t>
      </w:r>
    </w:p>
    <w:p>
      <w:pPr>
        <w:pStyle w:val="Normal"/>
        <w:rPr>
          <w:b/>
          <w:b/>
          <w:bCs/>
        </w:rPr>
      </w:pPr>
      <w:r>
        <w:rPr/>
        <w:t>Database permissions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30" w:name="__RefHeading___Toc1103_692253250"/>
      <w:bookmarkEnd w:id="30"/>
      <w:r>
        <w:rPr/>
        <w:t xml:space="preserve">0.5.3. </w:t>
      </w:r>
      <w:r>
        <w:rPr/>
        <w:t>Verifici:</w:t>
      </w:r>
    </w:p>
    <w:p>
      <w:pPr>
        <w:pStyle w:val="Normal"/>
        <w:rPr>
          <w:b/>
          <w:b/>
          <w:bCs/>
        </w:rPr>
      </w:pPr>
      <w:r>
        <w:rPr/>
        <w:t>direct user permissions</w:t>
        <w:br/>
        <w:t>group-based access</w:t>
        <w:br/>
        <w:t>nested groups</w:t>
        <w:br/>
        <w:t>excessive permissions</w:t>
        <w:br/>
        <w:t>privileged roles</w:t>
        <w:br/>
        <w:t>orphan entitlements</w:t>
        <w:br/>
        <w:t>unused permissions</w:t>
        <w:br/>
        <w:t>conflicting roles</w:t>
      </w:r>
    </w:p>
    <w:p>
      <w:pPr>
        <w:pStyle w:val="Heading3"/>
        <w:rPr>
          <w:b/>
          <w:b/>
          <w:bCs/>
        </w:rPr>
      </w:pPr>
      <w:bookmarkStart w:id="31" w:name="__RefHeading___Toc1105_692253250"/>
      <w:bookmarkEnd w:id="31"/>
      <w:r>
        <w:rPr/>
        <w:t xml:space="preserve">0.5.4. </w:t>
      </w:r>
      <w:r>
        <w:rPr/>
        <w:t>Întrebarea critică</w:t>
      </w:r>
    </w:p>
    <w:p>
      <w:pPr>
        <w:pStyle w:val="Quotations"/>
        <w:rPr>
          <w:b/>
          <w:b/>
          <w:bCs/>
        </w:rPr>
      </w:pPr>
      <w:r>
        <w:rPr>
          <w:rStyle w:val="StrongEmphasis"/>
        </w:rPr>
        <w:t>Is access assigned to users directly or through roles/groups?</w:t>
      </w:r>
    </w:p>
    <w:p>
      <w:pPr>
        <w:pStyle w:val="Heading3"/>
        <w:rPr>
          <w:b/>
          <w:b/>
          <w:bCs/>
        </w:rPr>
      </w:pPr>
      <w:bookmarkStart w:id="32" w:name="__RefHeading___Toc1107_692253250"/>
      <w:bookmarkEnd w:id="32"/>
      <w:r>
        <w:rPr/>
        <w:t xml:space="preserve">0.5.5. </w:t>
      </w:r>
      <w:r>
        <w:rPr/>
        <w:t>Output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Authorization Model Inventory</w:t>
      </w:r>
    </w:p>
    <w:p>
      <w:pPr>
        <w:pStyle w:val="TextBody"/>
        <w:rPr>
          <w:b/>
          <w:b/>
          <w:bCs/>
        </w:rPr>
      </w:pPr>
      <w:r>
        <w:rPr/>
        <w:t>și: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Excessive Privilege Assessment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33" w:name="__RefHeading___Toc1109_692253250"/>
      <w:bookmarkEnd w:id="33"/>
      <w:r>
        <w:rPr/>
        <w:t xml:space="preserve">0.6 — Provisioning Assessment 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34" w:name="__RefHeading___Toc1111_692253250"/>
      <w:bookmarkEnd w:id="34"/>
      <w:r>
        <w:rPr/>
        <w:t xml:space="preserve">0.6.1. </w:t>
      </w:r>
      <w:r>
        <w:rPr/>
        <w:t>Întrebarea</w:t>
      </w:r>
    </w:p>
    <w:p>
      <w:pPr>
        <w:pStyle w:val="Quotations"/>
        <w:rPr>
          <w:b/>
          <w:b/>
          <w:bCs/>
        </w:rPr>
      </w:pPr>
      <w:r>
        <w:rPr>
          <w:rStyle w:val="StrongEmphasis"/>
        </w:rPr>
        <w:t>Who creates the accounts?</w:t>
      </w:r>
    </w:p>
    <w:p>
      <w:pPr>
        <w:pStyle w:val="Heading3"/>
        <w:rPr>
          <w:b/>
          <w:b/>
          <w:bCs/>
        </w:rPr>
      </w:pPr>
      <w:bookmarkStart w:id="35" w:name="__RefHeading___Toc1113_692253250"/>
      <w:bookmarkEnd w:id="35"/>
      <w:r>
        <w:rPr/>
        <w:t xml:space="preserve">0.6.2. </w:t>
      </w:r>
      <w:r>
        <w:rPr/>
        <w:t>SolicițiPentru fiecare system:</w:t>
      </w:r>
    </w:p>
    <w:p>
      <w:pPr>
        <w:pStyle w:val="Normal"/>
        <w:rPr>
          <w:b/>
          <w:b/>
          <w:bCs/>
        </w:rPr>
      </w:pPr>
      <w:r>
        <w:rPr/>
        <w:t>Account creation process</w:t>
      </w:r>
    </w:p>
    <w:p>
      <w:pPr>
        <w:pStyle w:val="Normal"/>
        <w:rPr>
          <w:b/>
          <w:b/>
          <w:bCs/>
        </w:rPr>
      </w:pPr>
      <w:r>
        <w:rPr/>
        <w:t>Trigger</w:t>
      </w:r>
    </w:p>
    <w:p>
      <w:pPr>
        <w:pStyle w:val="Normal"/>
        <w:rPr>
          <w:b/>
          <w:b/>
          <w:bCs/>
        </w:rPr>
      </w:pPr>
      <w:r>
        <w:rPr/>
        <w:t>Source</w:t>
      </w:r>
    </w:p>
    <w:p>
      <w:pPr>
        <w:pStyle w:val="Normal"/>
        <w:rPr>
          <w:b/>
          <w:b/>
          <w:bCs/>
        </w:rPr>
      </w:pPr>
      <w:r>
        <w:rPr/>
        <w:t>Manual / automated</w:t>
      </w:r>
    </w:p>
    <w:p>
      <w:pPr>
        <w:pStyle w:val="Normal"/>
        <w:rPr>
          <w:b/>
          <w:b/>
          <w:bCs/>
        </w:rPr>
      </w:pPr>
      <w:r>
        <w:rPr/>
        <w:t>Approval</w:t>
      </w:r>
    </w:p>
    <w:p>
      <w:pPr>
        <w:pStyle w:val="Normal"/>
        <w:rPr>
          <w:b/>
          <w:b/>
          <w:bCs/>
        </w:rPr>
      </w:pPr>
      <w:r>
        <w:rPr/>
        <w:t>Provisioning tool</w:t>
      </w:r>
    </w:p>
    <w:p>
      <w:pPr>
        <w:pStyle w:val="Normal"/>
        <w:rPr>
          <w:b/>
          <w:b/>
          <w:bCs/>
        </w:rPr>
      </w:pPr>
      <w:r>
        <w:rPr/>
        <w:t>Provisioning protocol</w:t>
      </w:r>
    </w:p>
    <w:p>
      <w:pPr>
        <w:pStyle w:val="Normal"/>
        <w:rPr>
          <w:b/>
          <w:b/>
          <w:bCs/>
        </w:rPr>
      </w:pPr>
      <w:r>
        <w:rPr/>
        <w:t>Owner</w:t>
      </w:r>
    </w:p>
    <w:p>
      <w:pPr>
        <w:pStyle w:val="Normal"/>
        <w:rPr>
          <w:b/>
          <w:b/>
          <w:bCs/>
        </w:rPr>
      </w:pPr>
      <w:r>
        <w:rPr/>
        <w:t>SLA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36" w:name="__RefHeading___Toc1115_692253250"/>
      <w:bookmarkEnd w:id="36"/>
      <w:r>
        <w:rPr/>
        <w:t xml:space="preserve">0.6.3. </w:t>
      </w:r>
      <w:r>
        <w:rPr/>
        <w:t>Identifici Exemplu:</w:t>
      </w:r>
    </w:p>
    <w:p>
      <w:pPr>
        <w:pStyle w:val="Normal"/>
        <w:rPr>
          <w:b/>
          <w:b/>
          <w:bCs/>
        </w:rPr>
      </w:pPr>
      <w:r>
        <w:rPr/>
        <w:t>HR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SailPoint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AD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Entra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Application</w:t>
      </w:r>
    </w:p>
    <w:p>
      <w:pPr>
        <w:pStyle w:val="Heading3"/>
        <w:rPr>
          <w:b/>
          <w:b/>
          <w:bCs/>
        </w:rPr>
      </w:pPr>
      <w:bookmarkStart w:id="37" w:name="__RefHeading___Toc1117_692253250"/>
      <w:bookmarkEnd w:id="37"/>
      <w:r>
        <w:rPr/>
        <w:t xml:space="preserve">0.6.3. </w:t>
      </w:r>
      <w:r>
        <w:rPr/>
        <w:t xml:space="preserve">Verifici </w:t>
      </w:r>
    </w:p>
    <w:p>
      <w:pPr>
        <w:pStyle w:val="TextBody"/>
        <w:rPr>
          <w:b/>
          <w:b/>
          <w:bCs/>
        </w:rPr>
      </w:pPr>
      <w:r>
        <w:rPr/>
        <w:t xml:space="preserve">automated provisioning?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manual provisioning?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approval?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birthright access?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role-based provisioning?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SCIM?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API?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LDAP?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>
          <w:b/>
          <w:b/>
          <w:bCs/>
        </w:rPr>
      </w:pPr>
      <w:r>
        <w:rPr/>
        <w:t xml:space="preserve">tickets? </w:t>
      </w:r>
    </w:p>
    <w:p>
      <w:pPr>
        <w:pStyle w:val="Heading3"/>
        <w:rPr>
          <w:b/>
          <w:b/>
          <w:bCs/>
        </w:rPr>
      </w:pPr>
      <w:bookmarkStart w:id="38" w:name="__RefHeading___Toc1119_692253250"/>
      <w:bookmarkEnd w:id="38"/>
      <w:r>
        <w:rPr/>
        <w:t xml:space="preserve">0.6.4. </w:t>
      </w:r>
      <w:r>
        <w:rPr/>
        <w:t>Output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Provisioning Process Map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39" w:name="__RefHeading___Toc1121_692253250"/>
      <w:bookmarkEnd w:id="39"/>
      <w:r>
        <w:rPr/>
        <w:t xml:space="preserve">0.7 — Deprovisioning / Leaver Assessment 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40" w:name="__RefHeading___Toc1123_692253250"/>
      <w:bookmarkEnd w:id="40"/>
      <w:r>
        <w:rPr/>
        <w:t xml:space="preserve">0.7.1. </w:t>
      </w:r>
      <w:r>
        <w:rPr/>
        <w:t>Întrebarea</w:t>
      </w:r>
    </w:p>
    <w:p>
      <w:pPr>
        <w:pStyle w:val="Quotations"/>
        <w:rPr>
          <w:b/>
          <w:b/>
          <w:bCs/>
        </w:rPr>
      </w:pPr>
      <w:r>
        <w:rPr>
          <w:rStyle w:val="StrongEmphasis"/>
        </w:rPr>
        <w:t>Who removes access when someone leaves?</w:t>
      </w:r>
    </w:p>
    <w:p>
      <w:pPr>
        <w:pStyle w:val="Heading3"/>
        <w:rPr>
          <w:b/>
          <w:b/>
          <w:bCs/>
        </w:rPr>
      </w:pPr>
      <w:bookmarkStart w:id="41" w:name="__RefHeading___Toc1125_692253250"/>
      <w:bookmarkEnd w:id="41"/>
      <w:r>
        <w:rPr/>
        <w:t xml:space="preserve">0.7.2. </w:t>
      </w:r>
      <w:r>
        <w:rPr/>
        <w:t>Soliciți</w:t>
      </w:r>
    </w:p>
    <w:p>
      <w:pPr>
        <w:pStyle w:val="Normal"/>
        <w:rPr>
          <w:b/>
          <w:b/>
          <w:bCs/>
        </w:rPr>
      </w:pPr>
      <w:r>
        <w:rPr/>
        <w:t>Termination trigger</w:t>
      </w:r>
    </w:p>
    <w:p>
      <w:pPr>
        <w:pStyle w:val="Normal"/>
        <w:rPr>
          <w:b/>
          <w:b/>
          <w:bCs/>
        </w:rPr>
      </w:pPr>
      <w:r>
        <w:rPr/>
        <w:t>Source</w:t>
      </w:r>
    </w:p>
    <w:p>
      <w:pPr>
        <w:pStyle w:val="Normal"/>
        <w:rPr>
          <w:b/>
          <w:b/>
          <w:bCs/>
        </w:rPr>
      </w:pPr>
      <w:r>
        <w:rPr/>
        <w:t>Time to disable account</w:t>
      </w:r>
    </w:p>
    <w:p>
      <w:pPr>
        <w:pStyle w:val="Normal"/>
        <w:rPr>
          <w:b/>
          <w:b/>
          <w:bCs/>
        </w:rPr>
      </w:pPr>
      <w:r>
        <w:rPr/>
        <w:t>Systems affected</w:t>
      </w:r>
    </w:p>
    <w:p>
      <w:pPr>
        <w:pStyle w:val="Normal"/>
        <w:rPr>
          <w:b/>
          <w:b/>
          <w:bCs/>
        </w:rPr>
      </w:pPr>
      <w:r>
        <w:rPr/>
        <w:t>Automatic deprovisioning</w:t>
      </w:r>
    </w:p>
    <w:p>
      <w:pPr>
        <w:pStyle w:val="Normal"/>
        <w:rPr>
          <w:b/>
          <w:b/>
          <w:bCs/>
        </w:rPr>
      </w:pPr>
      <w:r>
        <w:rPr/>
        <w:t>Manual steps</w:t>
      </w:r>
    </w:p>
    <w:p>
      <w:pPr>
        <w:pStyle w:val="Normal"/>
        <w:rPr>
          <w:b/>
          <w:b/>
          <w:bCs/>
        </w:rPr>
      </w:pPr>
      <w:r>
        <w:rPr/>
        <w:t>Session revocation</w:t>
      </w:r>
    </w:p>
    <w:p>
      <w:pPr>
        <w:pStyle w:val="Normal"/>
        <w:rPr>
          <w:b/>
          <w:b/>
          <w:bCs/>
        </w:rPr>
      </w:pPr>
      <w:r>
        <w:rPr/>
        <w:t>Token revocation</w:t>
      </w:r>
    </w:p>
    <w:p>
      <w:pPr>
        <w:pStyle w:val="Normal"/>
        <w:rPr>
          <w:b/>
          <w:b/>
          <w:bCs/>
        </w:rPr>
      </w:pPr>
      <w:r>
        <w:rPr/>
        <w:t>PAM revocation</w:t>
      </w:r>
    </w:p>
    <w:p>
      <w:pPr>
        <w:pStyle w:val="Normal"/>
        <w:rPr>
          <w:b/>
          <w:b/>
          <w:bCs/>
        </w:rPr>
      </w:pPr>
      <w:r>
        <w:rPr/>
        <w:t>Application deprovisioning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42" w:name="__RefHeading___Toc1127_692253250"/>
      <w:bookmarkEnd w:id="42"/>
      <w:r>
        <w:rPr/>
        <w:t xml:space="preserve">0.7.3. </w:t>
      </w:r>
      <w:r>
        <w:rPr/>
        <w:t>Testezi Scenariul:</w:t>
      </w:r>
    </w:p>
    <w:p>
      <w:pPr>
        <w:pStyle w:val="Normal"/>
        <w:rPr>
          <w:b/>
          <w:b/>
          <w:bCs/>
        </w:rPr>
      </w:pPr>
      <w:r>
        <w:rPr/>
        <w:t>HR terminates employee</w:t>
      </w:r>
    </w:p>
    <w:p>
      <w:pPr>
        <w:pStyle w:val="Normal"/>
        <w:rPr>
          <w:b/>
          <w:b/>
          <w:bCs/>
        </w:rPr>
      </w:pPr>
      <w:r>
        <w:rPr/>
        <w:t xml:space="preserve">        ↓</w:t>
      </w:r>
    </w:p>
    <w:p>
      <w:pPr>
        <w:pStyle w:val="Normal"/>
        <w:rPr>
          <w:b/>
          <w:b/>
          <w:bCs/>
        </w:rPr>
      </w:pPr>
      <w:r>
        <w:rPr/>
        <w:t>How quickly?</w:t>
      </w:r>
    </w:p>
    <w:p>
      <w:pPr>
        <w:pStyle w:val="Normal"/>
        <w:rPr>
          <w:b/>
          <w:b/>
          <w:bCs/>
        </w:rPr>
      </w:pPr>
      <w:r>
        <w:rPr/>
        <w:t xml:space="preserve">        ↓</w:t>
      </w:r>
    </w:p>
    <w:p>
      <w:pPr>
        <w:pStyle w:val="Normal"/>
        <w:rPr>
          <w:b/>
          <w:b/>
          <w:bCs/>
        </w:rPr>
      </w:pPr>
      <w:r>
        <w:rPr/>
        <w:t>AD disabled?</w:t>
      </w:r>
    </w:p>
    <w:p>
      <w:pPr>
        <w:pStyle w:val="Normal"/>
        <w:rPr>
          <w:b/>
          <w:b/>
          <w:bCs/>
        </w:rPr>
      </w:pPr>
      <w:r>
        <w:rPr/>
        <w:t xml:space="preserve">        ↓</w:t>
      </w:r>
    </w:p>
    <w:p>
      <w:pPr>
        <w:pStyle w:val="Normal"/>
        <w:rPr>
          <w:b/>
          <w:b/>
          <w:bCs/>
        </w:rPr>
      </w:pPr>
      <w:r>
        <w:rPr/>
        <w:t>Entra blocked?</w:t>
      </w:r>
    </w:p>
    <w:p>
      <w:pPr>
        <w:pStyle w:val="Normal"/>
        <w:rPr>
          <w:b/>
          <w:b/>
          <w:bCs/>
        </w:rPr>
      </w:pPr>
      <w:r>
        <w:rPr/>
        <w:t xml:space="preserve">        ↓</w:t>
      </w:r>
    </w:p>
    <w:p>
      <w:pPr>
        <w:pStyle w:val="Normal"/>
        <w:rPr>
          <w:b/>
          <w:b/>
          <w:bCs/>
        </w:rPr>
      </w:pPr>
      <w:r>
        <w:rPr/>
        <w:t>SaaS disabled?</w:t>
      </w:r>
    </w:p>
    <w:p>
      <w:pPr>
        <w:pStyle w:val="Normal"/>
        <w:rPr>
          <w:b/>
          <w:b/>
          <w:bCs/>
        </w:rPr>
      </w:pPr>
      <w:r>
        <w:rPr/>
        <w:t xml:space="preserve">        ↓</w:t>
      </w:r>
    </w:p>
    <w:p>
      <w:pPr>
        <w:pStyle w:val="Normal"/>
        <w:rPr>
          <w:b/>
          <w:b/>
          <w:bCs/>
        </w:rPr>
      </w:pPr>
      <w:r>
        <w:rPr/>
        <w:t>VPN removed?</w:t>
      </w:r>
    </w:p>
    <w:p>
      <w:pPr>
        <w:pStyle w:val="Normal"/>
        <w:rPr>
          <w:b/>
          <w:b/>
          <w:bCs/>
        </w:rPr>
      </w:pPr>
      <w:r>
        <w:rPr/>
        <w:t xml:space="preserve">        ↓</w:t>
      </w:r>
    </w:p>
    <w:p>
      <w:pPr>
        <w:pStyle w:val="Normal"/>
        <w:rPr>
          <w:b/>
          <w:b/>
          <w:bCs/>
        </w:rPr>
      </w:pPr>
      <w:r>
        <w:rPr/>
        <w:t>PAM removed?</w:t>
      </w:r>
    </w:p>
    <w:p>
      <w:pPr>
        <w:pStyle w:val="Normal"/>
        <w:rPr>
          <w:b/>
          <w:b/>
          <w:bCs/>
        </w:rPr>
      </w:pPr>
      <w:r>
        <w:rPr/>
        <w:t xml:space="preserve">        ↓</w:t>
      </w:r>
    </w:p>
    <w:p>
      <w:pPr>
        <w:pStyle w:val="Normal"/>
        <w:rPr>
          <w:b/>
          <w:b/>
          <w:bCs/>
        </w:rPr>
      </w:pPr>
      <w:r>
        <w:rPr/>
        <w:t>Sessions revoked?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43" w:name="__RefHeading___Toc1129_692253250"/>
      <w:bookmarkEnd w:id="43"/>
      <w:r>
        <w:rPr/>
        <w:t xml:space="preserve">0.7.4. </w:t>
      </w:r>
      <w:r>
        <w:rPr/>
        <w:t>Verifici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orphan accounts 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active SaaS accounts 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active privileged accounts 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active tokens 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>
          <w:b/>
          <w:b/>
          <w:bCs/>
        </w:rPr>
      </w:pPr>
      <w:r>
        <w:rPr/>
        <w:t xml:space="preserve">active API credentials </w:t>
      </w:r>
    </w:p>
    <w:p>
      <w:pPr>
        <w:pStyle w:val="Heading3"/>
        <w:rPr>
          <w:b/>
          <w:b/>
          <w:bCs/>
        </w:rPr>
      </w:pPr>
      <w:bookmarkStart w:id="44" w:name="__RefHeading___Toc1131_692253250"/>
      <w:bookmarkEnd w:id="44"/>
      <w:r>
        <w:rPr/>
        <w:t xml:space="preserve">0.7.5. </w:t>
      </w:r>
      <w:r>
        <w:rPr/>
        <w:t>Output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Leaver Process Assessment</w:t>
      </w:r>
    </w:p>
    <w:p>
      <w:pPr>
        <w:pStyle w:val="TextBody"/>
        <w:rPr>
          <w:b/>
          <w:b/>
          <w:bCs/>
        </w:rPr>
      </w:pPr>
      <w:r>
        <w:rPr/>
        <w:t>și: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Deprovisioning Gap Report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45" w:name="__RefHeading___Toc1133_692253250"/>
      <w:bookmarkEnd w:id="45"/>
      <w:r>
        <w:rPr/>
        <w:t xml:space="preserve">0.8 — SSO Assessment 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46" w:name="__RefHeading___Toc1135_692253250"/>
      <w:bookmarkEnd w:id="46"/>
      <w:r>
        <w:rPr/>
        <w:t xml:space="preserve">0.8.1. </w:t>
      </w:r>
      <w:r>
        <w:rPr/>
        <w:t>Întrebarea</w:t>
      </w:r>
    </w:p>
    <w:p>
      <w:pPr>
        <w:pStyle w:val="Quotations"/>
        <w:rPr>
          <w:b/>
          <w:b/>
          <w:bCs/>
        </w:rPr>
      </w:pPr>
      <w:r>
        <w:rPr>
          <w:rStyle w:val="StrongEmphasis"/>
        </w:rPr>
        <w:t>How many passwords does a user have?</w:t>
      </w:r>
    </w:p>
    <w:p>
      <w:pPr>
        <w:pStyle w:val="Heading3"/>
        <w:rPr>
          <w:b/>
          <w:b/>
          <w:bCs/>
        </w:rPr>
      </w:pPr>
      <w:bookmarkStart w:id="47" w:name="__RefHeading___Toc1137_692253250"/>
      <w:bookmarkEnd w:id="47"/>
      <w:r>
        <w:rPr/>
        <w:t xml:space="preserve">0.8.2. </w:t>
      </w:r>
      <w:r>
        <w:rPr/>
        <w:t>Soliciți</w:t>
      </w:r>
    </w:p>
    <w:p>
      <w:pPr>
        <w:pStyle w:val="TextBody"/>
        <w:rPr>
          <w:b/>
          <w:b/>
          <w:bCs/>
        </w:rPr>
      </w:pPr>
      <w:r>
        <w:rPr/>
        <w:t>Pentru fiecare application:</w:t>
      </w:r>
    </w:p>
    <w:p>
      <w:pPr>
        <w:pStyle w:val="Normal"/>
        <w:rPr>
          <w:b/>
          <w:b/>
          <w:bCs/>
        </w:rPr>
      </w:pPr>
      <w:r>
        <w:rPr/>
        <w:t>SSO supported?</w:t>
      </w:r>
    </w:p>
    <w:p>
      <w:pPr>
        <w:pStyle w:val="Normal"/>
        <w:rPr>
          <w:b/>
          <w:b/>
          <w:bCs/>
        </w:rPr>
      </w:pPr>
      <w:r>
        <w:rPr/>
        <w:t>SSO protocol</w:t>
      </w:r>
    </w:p>
    <w:p>
      <w:pPr>
        <w:pStyle w:val="Normal"/>
        <w:rPr>
          <w:b/>
          <w:b/>
          <w:bCs/>
        </w:rPr>
      </w:pPr>
      <w:r>
        <w:rPr/>
        <w:t>Identity Provider</w:t>
      </w:r>
    </w:p>
    <w:p>
      <w:pPr>
        <w:pStyle w:val="Normal"/>
        <w:rPr>
          <w:b/>
          <w:b/>
          <w:bCs/>
        </w:rPr>
      </w:pPr>
      <w:r>
        <w:rPr/>
        <w:t>Local account still enabled?</w:t>
      </w:r>
    </w:p>
    <w:p>
      <w:pPr>
        <w:pStyle w:val="Normal"/>
        <w:rPr>
          <w:b/>
          <w:b/>
          <w:bCs/>
        </w:rPr>
      </w:pPr>
      <w:r>
        <w:rPr/>
        <w:t>Password required?</w:t>
      </w:r>
    </w:p>
    <w:p>
      <w:pPr>
        <w:pStyle w:val="Normal"/>
        <w:rPr>
          <w:b/>
          <w:b/>
          <w:bCs/>
        </w:rPr>
      </w:pPr>
      <w:r>
        <w:rPr/>
        <w:t>MFA</w:t>
      </w:r>
    </w:p>
    <w:p>
      <w:pPr>
        <w:pStyle w:val="Normal"/>
        <w:rPr>
          <w:b/>
          <w:b/>
          <w:bCs/>
        </w:rPr>
      </w:pPr>
      <w:r>
        <w:rPr/>
        <w:t>Session lifetime</w:t>
      </w:r>
    </w:p>
    <w:p>
      <w:pPr>
        <w:pStyle w:val="Normal"/>
        <w:rPr>
          <w:b/>
          <w:b/>
          <w:bCs/>
        </w:rPr>
      </w:pPr>
      <w:r>
        <w:rPr/>
        <w:t>Logout mechanism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48" w:name="__RefHeading___Toc1139_692253250"/>
      <w:bookmarkEnd w:id="48"/>
      <w:r>
        <w:rPr/>
        <w:t xml:space="preserve">0.8.3. </w:t>
      </w:r>
      <w:r>
        <w:rPr/>
        <w:t xml:space="preserve">Identifici </w:t>
      </w:r>
    </w:p>
    <w:p>
      <w:pPr>
        <w:pStyle w:val="Normal"/>
        <w:rPr>
          <w:b/>
          <w:b/>
          <w:bCs/>
        </w:rPr>
      </w:pPr>
      <w:r>
        <w:rPr/>
        <w:t>No SSO</w:t>
      </w:r>
    </w:p>
    <w:p>
      <w:pPr>
        <w:pStyle w:val="Normal"/>
        <w:rPr>
          <w:b/>
          <w:b/>
          <w:bCs/>
        </w:rPr>
      </w:pPr>
      <w:r>
        <w:rPr/>
        <w:t xml:space="preserve">     ↓</w:t>
      </w:r>
    </w:p>
    <w:p>
      <w:pPr>
        <w:pStyle w:val="Normal"/>
        <w:rPr>
          <w:b/>
          <w:b/>
          <w:bCs/>
        </w:rPr>
      </w:pPr>
      <w:r>
        <w:rPr/>
        <w:t>Local password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  <w:t>SSO available</w:t>
      </w:r>
    </w:p>
    <w:p>
      <w:pPr>
        <w:pStyle w:val="Normal"/>
        <w:rPr>
          <w:b/>
          <w:b/>
          <w:bCs/>
        </w:rPr>
      </w:pPr>
      <w:r>
        <w:rPr/>
        <w:t xml:space="preserve">     ↓</w:t>
      </w:r>
    </w:p>
    <w:p>
      <w:pPr>
        <w:pStyle w:val="Normal"/>
        <w:rPr>
          <w:b/>
          <w:b/>
          <w:bCs/>
        </w:rPr>
      </w:pPr>
      <w:r>
        <w:rPr/>
        <w:t>SAML / OIDC</w:t>
      </w:r>
    </w:p>
    <w:p>
      <w:pPr>
        <w:pStyle w:val="Normal"/>
        <w:rPr>
          <w:b/>
          <w:b/>
          <w:bCs/>
        </w:rPr>
      </w:pPr>
      <w:r>
        <w:rPr/>
        <w:t xml:space="preserve">     ↓</w:t>
      </w:r>
    </w:p>
    <w:p>
      <w:pPr>
        <w:pStyle w:val="Normal"/>
        <w:rPr>
          <w:b/>
          <w:b/>
          <w:bCs/>
        </w:rPr>
      </w:pPr>
      <w:r>
        <w:rPr/>
        <w:t>Entra</w:t>
      </w:r>
    </w:p>
    <w:p>
      <w:pPr>
        <w:pStyle w:val="Heading3"/>
        <w:rPr>
          <w:b/>
          <w:b/>
          <w:bCs/>
        </w:rPr>
      </w:pPr>
      <w:bookmarkStart w:id="49" w:name="__RefHeading___Toc1141_692253250"/>
      <w:bookmarkEnd w:id="49"/>
      <w:r>
        <w:rPr/>
        <w:t xml:space="preserve">0.8.4. </w:t>
      </w:r>
      <w:r>
        <w:rPr/>
        <w:t>Obiectiv</w:t>
      </w:r>
    </w:p>
    <w:p>
      <w:pPr>
        <w:pStyle w:val="TextBody"/>
        <w:rPr>
          <w:b/>
          <w:b/>
          <w:bCs/>
        </w:rPr>
      </w:pPr>
      <w:r>
        <w:rPr/>
        <w:t>Reducerea: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password sprawl 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credential reuse 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local accounts 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>
          <w:b/>
          <w:b/>
          <w:bCs/>
        </w:rPr>
      </w:pPr>
      <w:r>
        <w:rPr/>
        <w:t xml:space="preserve">authentication silos </w:t>
      </w:r>
    </w:p>
    <w:p>
      <w:pPr>
        <w:pStyle w:val="Heading3"/>
        <w:rPr>
          <w:b/>
          <w:b/>
          <w:bCs/>
        </w:rPr>
      </w:pPr>
      <w:bookmarkStart w:id="50" w:name="__RefHeading___Toc1143_692253250"/>
      <w:bookmarkEnd w:id="50"/>
      <w:r>
        <w:rPr/>
        <w:t xml:space="preserve">0.8.5. </w:t>
      </w:r>
      <w:r>
        <w:rPr/>
        <w:t>Output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SSO Coverage Matrix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51" w:name="__RefHeading___Toc1145_692253250"/>
      <w:bookmarkEnd w:id="51"/>
      <w:r>
        <w:rPr/>
        <w:t xml:space="preserve">0.9 — MFA Assessment 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52" w:name="__RefHeading___Toc1147_692253250"/>
      <w:bookmarkEnd w:id="52"/>
      <w:r>
        <w:rPr/>
        <w:t xml:space="preserve">0.9.1. </w:t>
      </w:r>
      <w:r>
        <w:rPr/>
        <w:t>Întrebarea</w:t>
      </w:r>
    </w:p>
    <w:p>
      <w:pPr>
        <w:pStyle w:val="Quotations"/>
        <w:rPr>
          <w:b/>
          <w:b/>
          <w:bCs/>
        </w:rPr>
      </w:pPr>
      <w:r>
        <w:rPr>
          <w:rStyle w:val="StrongEmphasis"/>
        </w:rPr>
        <w:t>Where is MFA implemented and how strong is it?</w:t>
      </w:r>
    </w:p>
    <w:p>
      <w:pPr>
        <w:pStyle w:val="Heading3"/>
        <w:rPr>
          <w:b/>
          <w:b/>
          <w:bCs/>
        </w:rPr>
      </w:pPr>
      <w:bookmarkStart w:id="53" w:name="__RefHeading___Toc1149_692253250"/>
      <w:bookmarkEnd w:id="53"/>
      <w:r>
        <w:rPr/>
        <w:t xml:space="preserve">0.9.2. </w:t>
      </w:r>
      <w:r>
        <w:rPr/>
        <w:t>Soliciți</w:t>
      </w:r>
    </w:p>
    <w:p>
      <w:pPr>
        <w:pStyle w:val="Normal"/>
        <w:rPr>
          <w:b/>
          <w:b/>
          <w:bCs/>
        </w:rPr>
      </w:pPr>
      <w:r>
        <w:rPr/>
        <w:t>Application</w:t>
      </w:r>
    </w:p>
    <w:p>
      <w:pPr>
        <w:pStyle w:val="Normal"/>
        <w:rPr>
          <w:b/>
          <w:b/>
          <w:bCs/>
        </w:rPr>
      </w:pPr>
      <w:r>
        <w:rPr/>
        <w:t>MFA enabled</w:t>
      </w:r>
    </w:p>
    <w:p>
      <w:pPr>
        <w:pStyle w:val="Normal"/>
        <w:rPr>
          <w:b/>
          <w:b/>
          <w:bCs/>
        </w:rPr>
      </w:pPr>
      <w:r>
        <w:rPr/>
        <w:t>MFA provider</w:t>
      </w:r>
    </w:p>
    <w:p>
      <w:pPr>
        <w:pStyle w:val="Normal"/>
        <w:rPr>
          <w:b/>
          <w:b/>
          <w:bCs/>
        </w:rPr>
      </w:pPr>
      <w:r>
        <w:rPr/>
        <w:t>Authentication method</w:t>
      </w:r>
    </w:p>
    <w:p>
      <w:pPr>
        <w:pStyle w:val="Normal"/>
        <w:rPr>
          <w:b/>
          <w:b/>
          <w:bCs/>
        </w:rPr>
      </w:pPr>
      <w:r>
        <w:rPr/>
        <w:t>SMS</w:t>
      </w:r>
    </w:p>
    <w:p>
      <w:pPr>
        <w:pStyle w:val="Normal"/>
        <w:rPr>
          <w:b/>
          <w:b/>
          <w:bCs/>
        </w:rPr>
      </w:pPr>
      <w:r>
        <w:rPr/>
        <w:t>Voice</w:t>
      </w:r>
    </w:p>
    <w:p>
      <w:pPr>
        <w:pStyle w:val="Normal"/>
        <w:rPr>
          <w:b/>
          <w:b/>
          <w:bCs/>
        </w:rPr>
      </w:pPr>
      <w:r>
        <w:rPr/>
        <w:t>OTP</w:t>
      </w:r>
    </w:p>
    <w:p>
      <w:pPr>
        <w:pStyle w:val="Normal"/>
        <w:rPr>
          <w:b/>
          <w:b/>
          <w:bCs/>
        </w:rPr>
      </w:pPr>
      <w:r>
        <w:rPr/>
        <w:t>Authenticator</w:t>
      </w:r>
    </w:p>
    <w:p>
      <w:pPr>
        <w:pStyle w:val="Normal"/>
        <w:rPr>
          <w:b/>
          <w:b/>
          <w:bCs/>
        </w:rPr>
      </w:pPr>
      <w:r>
        <w:rPr/>
        <w:t>FIDO2</w:t>
      </w:r>
    </w:p>
    <w:p>
      <w:pPr>
        <w:pStyle w:val="Normal"/>
        <w:rPr>
          <w:b/>
          <w:b/>
          <w:bCs/>
        </w:rPr>
      </w:pPr>
      <w:r>
        <w:rPr/>
        <w:t>Certificate</w:t>
      </w:r>
    </w:p>
    <w:p>
      <w:pPr>
        <w:pStyle w:val="Normal"/>
        <w:rPr>
          <w:b/>
          <w:b/>
          <w:bCs/>
        </w:rPr>
      </w:pPr>
      <w:r>
        <w:rPr/>
        <w:t>Authentication strength</w:t>
      </w:r>
    </w:p>
    <w:p>
      <w:pPr>
        <w:pStyle w:val="Normal"/>
        <w:rPr>
          <w:b/>
          <w:b/>
          <w:bCs/>
        </w:rPr>
      </w:pPr>
      <w:r>
        <w:rPr/>
        <w:t>CA policy</w:t>
      </w:r>
    </w:p>
    <w:p>
      <w:pPr>
        <w:pStyle w:val="Normal"/>
        <w:rPr>
          <w:b/>
          <w:b/>
          <w:bCs/>
        </w:rPr>
      </w:pPr>
      <w:r>
        <w:rPr/>
        <w:t>Exceptions</w:t>
      </w:r>
    </w:p>
    <w:p>
      <w:pPr>
        <w:pStyle w:val="Heading3"/>
        <w:rPr>
          <w:b/>
          <w:b/>
          <w:bCs/>
        </w:rPr>
      </w:pPr>
      <w:bookmarkStart w:id="54" w:name="__RefHeading___Toc1151_692253250"/>
      <w:bookmarkEnd w:id="54"/>
      <w:r>
        <w:rPr/>
        <w:t xml:space="preserve">0.9.3. </w:t>
      </w:r>
      <w:r>
        <w:rPr/>
        <w:t xml:space="preserve">Clasifici </w:t>
      </w:r>
    </w:p>
    <w:p>
      <w:pPr>
        <w:pStyle w:val="Normal"/>
        <w:rPr>
          <w:b/>
          <w:b/>
          <w:bCs/>
        </w:rPr>
      </w:pPr>
      <w:r>
        <w:rPr/>
        <w:t>No MFA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Legacy MFA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OTP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Push MFA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Number matching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Phishing-resistant MFA</w:t>
      </w:r>
    </w:p>
    <w:p>
      <w:pPr>
        <w:pStyle w:val="Normal"/>
        <w:rPr>
          <w:b/>
          <w:b/>
          <w:bCs/>
        </w:rPr>
      </w:pPr>
      <w:r>
        <w:rPr/>
        <w:t>(FIDO2 / certificate)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55" w:name="__RefHeading___Toc1153_692253250"/>
      <w:bookmarkEnd w:id="55"/>
      <w:r>
        <w:rPr/>
        <w:t xml:space="preserve">0.9.4. </w:t>
      </w:r>
      <w:r>
        <w:rPr/>
        <w:t>Verifici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privileged users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external users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legacy applications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service accounts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break-glass accounts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>
          <w:b/>
          <w:b/>
          <w:bCs/>
        </w:rPr>
      </w:pPr>
      <w:r>
        <w:rPr/>
        <w:t xml:space="preserve">MFA exclusions </w:t>
      </w:r>
    </w:p>
    <w:p>
      <w:pPr>
        <w:pStyle w:val="Heading3"/>
        <w:rPr>
          <w:b/>
          <w:b/>
          <w:bCs/>
        </w:rPr>
      </w:pPr>
      <w:bookmarkStart w:id="56" w:name="__RefHeading___Toc1155_692253250"/>
      <w:bookmarkEnd w:id="56"/>
      <w:r>
        <w:rPr/>
        <w:t xml:space="preserve">0.9.5. </w:t>
      </w:r>
      <w:r>
        <w:rPr/>
        <w:t>Output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MFA Coverage &amp; Strength Assessment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57" w:name="__RefHeading___Toc1157_692253250"/>
      <w:bookmarkEnd w:id="57"/>
      <w:r>
        <w:rPr/>
        <w:t xml:space="preserve">0.10 — PAM Assessment 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58" w:name="__RefHeading___Toc1159_692253250"/>
      <w:bookmarkEnd w:id="58"/>
      <w:r>
        <w:rPr/>
        <w:t xml:space="preserve">0.10.1. </w:t>
      </w:r>
      <w:r>
        <w:rPr/>
        <w:t>Întrebarea</w:t>
      </w:r>
    </w:p>
    <w:p>
      <w:pPr>
        <w:pStyle w:val="Quotations"/>
        <w:rPr>
          <w:b/>
          <w:b/>
          <w:bCs/>
        </w:rPr>
      </w:pPr>
      <w:r>
        <w:rPr>
          <w:rStyle w:val="StrongEmphasis"/>
        </w:rPr>
        <w:t>How are privileged administrators protected?</w:t>
      </w:r>
    </w:p>
    <w:p>
      <w:pPr>
        <w:pStyle w:val="Heading3"/>
        <w:rPr>
          <w:b/>
          <w:b/>
          <w:bCs/>
        </w:rPr>
      </w:pPr>
      <w:bookmarkStart w:id="59" w:name="__RefHeading___Toc1161_692253250"/>
      <w:bookmarkEnd w:id="59"/>
      <w:r>
        <w:rPr/>
        <w:t xml:space="preserve">0.10.2. </w:t>
      </w:r>
      <w:r>
        <w:rPr/>
        <w:t>Soliciți inventarul:</w:t>
      </w:r>
    </w:p>
    <w:p>
      <w:pPr>
        <w:pStyle w:val="Normal"/>
        <w:rPr>
          <w:b/>
          <w:b/>
          <w:bCs/>
        </w:rPr>
      </w:pPr>
      <w:r>
        <w:rPr/>
        <w:t>Domain Admins</w:t>
      </w:r>
    </w:p>
    <w:p>
      <w:pPr>
        <w:pStyle w:val="Normal"/>
        <w:rPr>
          <w:b/>
          <w:b/>
          <w:bCs/>
        </w:rPr>
      </w:pPr>
      <w:r>
        <w:rPr/>
        <w:t>Enterprise Admins</w:t>
      </w:r>
    </w:p>
    <w:p>
      <w:pPr>
        <w:pStyle w:val="Normal"/>
        <w:rPr>
          <w:b/>
          <w:b/>
          <w:bCs/>
        </w:rPr>
      </w:pPr>
      <w:r>
        <w:rPr/>
        <w:t>Global Administrators</w:t>
      </w:r>
    </w:p>
    <w:p>
      <w:pPr>
        <w:pStyle w:val="Normal"/>
        <w:rPr>
          <w:b/>
          <w:b/>
          <w:bCs/>
        </w:rPr>
      </w:pPr>
      <w:r>
        <w:rPr/>
        <w:t>Azure Owners</w:t>
      </w:r>
    </w:p>
    <w:p>
      <w:pPr>
        <w:pStyle w:val="Normal"/>
        <w:rPr>
          <w:b/>
          <w:b/>
          <w:bCs/>
        </w:rPr>
      </w:pPr>
      <w:r>
        <w:rPr/>
        <w:t>AWS Administrators</w:t>
      </w:r>
    </w:p>
    <w:p>
      <w:pPr>
        <w:pStyle w:val="Normal"/>
        <w:rPr>
          <w:b/>
          <w:b/>
          <w:bCs/>
        </w:rPr>
      </w:pPr>
      <w:r>
        <w:rPr/>
        <w:t>Linux root</w:t>
      </w:r>
    </w:p>
    <w:p>
      <w:pPr>
        <w:pStyle w:val="Normal"/>
        <w:rPr>
          <w:b/>
          <w:b/>
          <w:bCs/>
        </w:rPr>
      </w:pPr>
      <w:r>
        <w:rPr/>
        <w:t>Database administrators</w:t>
      </w:r>
    </w:p>
    <w:p>
      <w:pPr>
        <w:pStyle w:val="Normal"/>
        <w:rPr>
          <w:b/>
          <w:b/>
          <w:bCs/>
        </w:rPr>
      </w:pPr>
      <w:r>
        <w:rPr/>
        <w:t>Network administrators</w:t>
      </w:r>
    </w:p>
    <w:p>
      <w:pPr>
        <w:pStyle w:val="Normal"/>
        <w:rPr>
          <w:b/>
          <w:b/>
          <w:bCs/>
        </w:rPr>
      </w:pPr>
      <w:r>
        <w:rPr/>
        <w:t>Application administrators</w:t>
      </w:r>
    </w:p>
    <w:p>
      <w:pPr>
        <w:pStyle w:val="Normal"/>
        <w:rPr>
          <w:b/>
          <w:b/>
          <w:bCs/>
        </w:rPr>
      </w:pPr>
      <w:r>
        <w:rPr/>
        <w:t>Service accounts</w:t>
      </w:r>
    </w:p>
    <w:p>
      <w:pPr>
        <w:pStyle w:val="Normal"/>
        <w:rPr>
          <w:b/>
          <w:b/>
          <w:bCs/>
        </w:rPr>
      </w:pPr>
      <w:r>
        <w:rPr/>
        <w:t>Privileged service principals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60" w:name="__RefHeading___Toc1163_692253250"/>
      <w:bookmarkEnd w:id="60"/>
      <w:r>
        <w:rPr/>
        <w:t xml:space="preserve">0.10.3. </w:t>
      </w:r>
      <w:r>
        <w:rPr/>
        <w:t xml:space="preserve">Pentru fiecare </w:t>
      </w:r>
    </w:p>
    <w:p>
      <w:pPr>
        <w:pStyle w:val="Normal"/>
        <w:rPr>
          <w:b/>
          <w:b/>
          <w:bCs/>
        </w:rPr>
      </w:pPr>
      <w:r>
        <w:rPr/>
        <w:t>Identity</w:t>
      </w:r>
    </w:p>
    <w:p>
      <w:pPr>
        <w:pStyle w:val="Normal"/>
        <w:rPr>
          <w:b/>
          <w:b/>
          <w:bCs/>
        </w:rPr>
      </w:pPr>
      <w:r>
        <w:rPr/>
        <w:t>Privilege</w:t>
      </w:r>
    </w:p>
    <w:p>
      <w:pPr>
        <w:pStyle w:val="Normal"/>
        <w:rPr>
          <w:b/>
          <w:b/>
          <w:bCs/>
        </w:rPr>
      </w:pPr>
      <w:r>
        <w:rPr/>
        <w:t>System</w:t>
      </w:r>
    </w:p>
    <w:p>
      <w:pPr>
        <w:pStyle w:val="Normal"/>
        <w:rPr>
          <w:b/>
          <w:b/>
          <w:bCs/>
        </w:rPr>
      </w:pPr>
      <w:r>
        <w:rPr/>
        <w:t>Owner</w:t>
      </w:r>
    </w:p>
    <w:p>
      <w:pPr>
        <w:pStyle w:val="Normal"/>
        <w:rPr>
          <w:b/>
          <w:b/>
          <w:bCs/>
        </w:rPr>
      </w:pPr>
      <w:r>
        <w:rPr/>
        <w:t>Permanent/JIT</w:t>
      </w:r>
    </w:p>
    <w:p>
      <w:pPr>
        <w:pStyle w:val="Normal"/>
        <w:rPr>
          <w:b/>
          <w:b/>
          <w:bCs/>
        </w:rPr>
      </w:pPr>
      <w:r>
        <w:rPr/>
        <w:t>MFA</w:t>
      </w:r>
    </w:p>
    <w:p>
      <w:pPr>
        <w:pStyle w:val="Normal"/>
        <w:rPr>
          <w:b/>
          <w:b/>
          <w:bCs/>
        </w:rPr>
      </w:pPr>
      <w:r>
        <w:rPr/>
        <w:t>PAM protected?</w:t>
      </w:r>
    </w:p>
    <w:p>
      <w:pPr>
        <w:pStyle w:val="Normal"/>
        <w:rPr>
          <w:b/>
          <w:b/>
          <w:bCs/>
        </w:rPr>
      </w:pPr>
      <w:r>
        <w:rPr/>
        <w:t>Password vaulted?</w:t>
      </w:r>
    </w:p>
    <w:p>
      <w:pPr>
        <w:pStyle w:val="Normal"/>
        <w:rPr>
          <w:b/>
          <w:b/>
          <w:bCs/>
        </w:rPr>
      </w:pPr>
      <w:r>
        <w:rPr/>
        <w:t>Session recording?</w:t>
      </w:r>
    </w:p>
    <w:p>
      <w:pPr>
        <w:pStyle w:val="Normal"/>
        <w:rPr>
          <w:b/>
          <w:b/>
          <w:bCs/>
        </w:rPr>
      </w:pPr>
      <w:r>
        <w:rPr/>
        <w:t>Approval?</w:t>
      </w:r>
    </w:p>
    <w:p>
      <w:pPr>
        <w:pStyle w:val="Normal"/>
        <w:rPr>
          <w:b/>
          <w:b/>
          <w:bCs/>
        </w:rPr>
      </w:pPr>
      <w:r>
        <w:rPr/>
        <w:t>Rotation?</w:t>
      </w:r>
    </w:p>
    <w:p>
      <w:pPr>
        <w:pStyle w:val="Normal"/>
        <w:rPr>
          <w:b/>
          <w:b/>
          <w:bCs/>
        </w:rPr>
      </w:pPr>
      <w:r>
        <w:rPr/>
        <w:t>Access review?</w:t>
      </w:r>
    </w:p>
    <w:p>
      <w:pPr>
        <w:pStyle w:val="Heading3"/>
        <w:rPr>
          <w:b/>
          <w:b/>
          <w:bCs/>
        </w:rPr>
      </w:pPr>
      <w:bookmarkStart w:id="61" w:name="__RefHeading___Toc1165_692253250"/>
      <w:bookmarkEnd w:id="61"/>
      <w:r>
        <w:rPr/>
        <w:t xml:space="preserve">0.10.4. </w:t>
      </w:r>
      <w:r>
        <w:rPr/>
        <w:t>Verifici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shared admin accounts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permanent privileges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direct root access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direct Domain Admin access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credentials outside PAM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>
          <w:b/>
          <w:b/>
          <w:bCs/>
        </w:rPr>
      </w:pPr>
      <w:r>
        <w:rPr/>
        <w:t xml:space="preserve">privileged accounts without MFA </w:t>
      </w:r>
    </w:p>
    <w:p>
      <w:pPr>
        <w:pStyle w:val="Heading3"/>
        <w:rPr>
          <w:b/>
          <w:b/>
          <w:bCs/>
        </w:rPr>
      </w:pPr>
      <w:bookmarkStart w:id="62" w:name="__RefHeading___Toc1167_692253250"/>
      <w:bookmarkEnd w:id="62"/>
      <w:r>
        <w:rPr/>
        <w:t xml:space="preserve">0.10.5. </w:t>
      </w:r>
      <w:r>
        <w:rPr/>
        <w:t>Output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Privileged Access Inventory</w:t>
      </w:r>
    </w:p>
    <w:p>
      <w:pPr>
        <w:pStyle w:val="TextBody"/>
        <w:rPr>
          <w:b/>
          <w:b/>
          <w:bCs/>
        </w:rPr>
      </w:pPr>
      <w:r>
        <w:rPr/>
        <w:t>și: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PAM Gap Assessment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63" w:name="__RefHeading___Toc1169_692253250"/>
      <w:bookmarkEnd w:id="63"/>
      <w:r>
        <w:rPr/>
        <w:t xml:space="preserve">0.11 - </w:t>
      </w:r>
      <w:r>
        <w:rPr/>
        <w:t xml:space="preserve">IGA Assessment </w:t>
      </w:r>
    </w:p>
    <w:p>
      <w:pPr>
        <w:pStyle w:val="Heading3"/>
        <w:rPr>
          <w:b/>
          <w:b/>
          <w:bCs/>
        </w:rPr>
      </w:pPr>
      <w:bookmarkStart w:id="64" w:name="__RefHeading___Toc1171_692253250"/>
      <w:bookmarkEnd w:id="64"/>
      <w:r>
        <w:rPr/>
        <w:t xml:space="preserve">0.11.1. </w:t>
      </w:r>
      <w:r>
        <w:rPr/>
        <w:t>Întrebarea</w:t>
      </w:r>
    </w:p>
    <w:p>
      <w:pPr>
        <w:pStyle w:val="Quotations"/>
        <w:rPr>
          <w:b/>
          <w:b/>
          <w:bCs/>
        </w:rPr>
      </w:pPr>
      <w:r>
        <w:rPr>
          <w:rStyle w:val="StrongEmphasis"/>
        </w:rPr>
        <w:t>Who approves access?</w:t>
      </w:r>
    </w:p>
    <w:p>
      <w:pPr>
        <w:pStyle w:val="Heading3"/>
        <w:rPr>
          <w:b/>
          <w:b/>
          <w:bCs/>
        </w:rPr>
      </w:pPr>
      <w:bookmarkStart w:id="65" w:name="__RefHeading___Toc1173_692253250"/>
      <w:bookmarkEnd w:id="65"/>
      <w:r>
        <w:rPr/>
        <w:t xml:space="preserve">0.11.2. </w:t>
      </w:r>
      <w:r>
        <w:rPr/>
        <w:t>Soliciți</w:t>
      </w:r>
    </w:p>
    <w:p>
      <w:pPr>
        <w:pStyle w:val="TextBody"/>
        <w:rPr>
          <w:b/>
          <w:b/>
          <w:bCs/>
        </w:rPr>
      </w:pPr>
      <w:r>
        <w:rPr/>
        <w:t>Pentru fiecare application:</w:t>
      </w:r>
    </w:p>
    <w:p>
      <w:pPr>
        <w:pStyle w:val="Normal"/>
        <w:rPr>
          <w:b/>
          <w:b/>
          <w:bCs/>
        </w:rPr>
      </w:pPr>
      <w:r>
        <w:rPr/>
        <w:t>Access request process</w:t>
      </w:r>
    </w:p>
    <w:p>
      <w:pPr>
        <w:pStyle w:val="Normal"/>
        <w:rPr>
          <w:b/>
          <w:b/>
          <w:bCs/>
        </w:rPr>
      </w:pPr>
      <w:r>
        <w:rPr/>
        <w:t>Approver</w:t>
      </w:r>
    </w:p>
    <w:p>
      <w:pPr>
        <w:pStyle w:val="Normal"/>
        <w:rPr>
          <w:b/>
          <w:b/>
          <w:bCs/>
        </w:rPr>
      </w:pPr>
      <w:r>
        <w:rPr/>
        <w:t>Application owner</w:t>
      </w:r>
    </w:p>
    <w:p>
      <w:pPr>
        <w:pStyle w:val="Normal"/>
        <w:rPr>
          <w:b/>
          <w:b/>
          <w:bCs/>
        </w:rPr>
      </w:pPr>
      <w:r>
        <w:rPr/>
        <w:t>Manager approval</w:t>
      </w:r>
    </w:p>
    <w:p>
      <w:pPr>
        <w:pStyle w:val="Normal"/>
        <w:rPr>
          <w:b/>
          <w:b/>
          <w:bCs/>
        </w:rPr>
      </w:pPr>
      <w:r>
        <w:rPr/>
        <w:t>Security approval</w:t>
      </w:r>
    </w:p>
    <w:p>
      <w:pPr>
        <w:pStyle w:val="Normal"/>
        <w:rPr>
          <w:b/>
          <w:b/>
          <w:bCs/>
        </w:rPr>
      </w:pPr>
      <w:r>
        <w:rPr/>
        <w:t>IGA platform</w:t>
      </w:r>
    </w:p>
    <w:p>
      <w:pPr>
        <w:pStyle w:val="Normal"/>
        <w:rPr>
          <w:b/>
          <w:b/>
          <w:bCs/>
        </w:rPr>
      </w:pPr>
      <w:r>
        <w:rPr/>
        <w:t>Workflow</w:t>
      </w:r>
    </w:p>
    <w:p>
      <w:pPr>
        <w:pStyle w:val="Normal"/>
        <w:rPr>
          <w:b/>
          <w:b/>
          <w:bCs/>
        </w:rPr>
      </w:pPr>
      <w:r>
        <w:rPr/>
        <w:t>Birthright access</w:t>
      </w:r>
    </w:p>
    <w:p>
      <w:pPr>
        <w:pStyle w:val="Normal"/>
        <w:rPr>
          <w:b/>
          <w:b/>
          <w:bCs/>
        </w:rPr>
      </w:pPr>
      <w:r>
        <w:rPr/>
        <w:t>Role-based access</w:t>
      </w:r>
    </w:p>
    <w:p>
      <w:pPr>
        <w:pStyle w:val="Normal"/>
        <w:rPr>
          <w:b/>
          <w:b/>
          <w:bCs/>
        </w:rPr>
      </w:pPr>
      <w:r>
        <w:rPr/>
        <w:t>Access certification</w:t>
      </w:r>
    </w:p>
    <w:p>
      <w:pPr>
        <w:pStyle w:val="Normal"/>
        <w:rPr>
          <w:b/>
          <w:b/>
          <w:bCs/>
        </w:rPr>
      </w:pPr>
      <w:r>
        <w:rPr/>
        <w:t>SoD</w:t>
      </w:r>
    </w:p>
    <w:p>
      <w:pPr>
        <w:pStyle w:val="Normal"/>
        <w:rPr>
          <w:b/>
          <w:b/>
          <w:bCs/>
        </w:rPr>
      </w:pPr>
      <w:r>
        <w:rPr/>
        <w:t>Exception process</w:t>
      </w:r>
    </w:p>
    <w:p>
      <w:pPr>
        <w:pStyle w:val="Heading3"/>
        <w:rPr>
          <w:b/>
          <w:b/>
          <w:bCs/>
        </w:rPr>
      </w:pPr>
      <w:bookmarkStart w:id="66" w:name="__RefHeading___Toc1175_692253250"/>
      <w:bookmarkEnd w:id="66"/>
      <w:r>
        <w:rPr/>
        <w:t xml:space="preserve">0.11.3. </w:t>
      </w:r>
      <w:r>
        <w:rPr/>
        <w:t xml:space="preserve">Verifici 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  <w:t>User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Request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Who approves?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What is approved?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Provisioned where?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When reviewed?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When revoked?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67" w:name="__RefHeading___Toc1177_692253250"/>
      <w:bookmarkEnd w:id="67"/>
      <w:r>
        <w:rPr/>
        <w:t xml:space="preserve">0.11.4. </w:t>
      </w:r>
      <w:r>
        <w:rPr/>
        <w:t>Cauți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no approval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manager-only approval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application owner missing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direct access assignment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no certification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no SoD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permanent access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>
          <w:b/>
          <w:b/>
          <w:bCs/>
        </w:rPr>
      </w:pPr>
      <w:r>
        <w:rPr/>
        <w:t xml:space="preserve">orphaned entitlements </w:t>
      </w:r>
    </w:p>
    <w:p>
      <w:pPr>
        <w:pStyle w:val="Heading3"/>
        <w:rPr>
          <w:b/>
          <w:b/>
          <w:bCs/>
        </w:rPr>
      </w:pPr>
      <w:bookmarkStart w:id="68" w:name="__RefHeading___Toc1179_692253250"/>
      <w:bookmarkEnd w:id="68"/>
      <w:r>
        <w:rPr/>
        <w:t xml:space="preserve">0.11.5. </w:t>
      </w:r>
      <w:r>
        <w:rPr/>
        <w:t>Output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IGA Maturity Assessment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69" w:name="__RefHeading___Toc1181_692253250"/>
      <w:bookmarkEnd w:id="69"/>
      <w:r>
        <w:rPr/>
        <w:t xml:space="preserve">0.12 — NHI Assessment 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70" w:name="__RefHeading___Toc1183_692253250"/>
      <w:bookmarkEnd w:id="70"/>
      <w:r>
        <w:rPr/>
        <w:t xml:space="preserve">0.12.1. </w:t>
      </w:r>
      <w:r>
        <w:rPr/>
        <w:t>Întrebarea</w:t>
      </w:r>
    </w:p>
    <w:p>
      <w:pPr>
        <w:pStyle w:val="Quotations"/>
        <w:rPr>
          <w:b/>
          <w:b/>
          <w:bCs/>
        </w:rPr>
      </w:pPr>
      <w:r>
        <w:rPr>
          <w:rStyle w:val="StrongEmphasis"/>
        </w:rPr>
        <w:t>How are service accounts and workload identities managed?</w:t>
      </w:r>
    </w:p>
    <w:p>
      <w:pPr>
        <w:pStyle w:val="Heading3"/>
        <w:rPr>
          <w:b/>
          <w:b/>
          <w:bCs/>
        </w:rPr>
      </w:pPr>
      <w:bookmarkStart w:id="71" w:name="__RefHeading___Toc1185_692253250"/>
      <w:bookmarkEnd w:id="71"/>
      <w:r>
        <w:rPr/>
        <w:t xml:space="preserve">0.12.2. </w:t>
      </w:r>
      <w:r>
        <w:rPr/>
        <w:t>Soliciți</w:t>
      </w:r>
    </w:p>
    <w:p>
      <w:pPr>
        <w:pStyle w:val="TextBody"/>
        <w:rPr>
          <w:b/>
          <w:b/>
          <w:bCs/>
        </w:rPr>
      </w:pPr>
      <w:r>
        <w:rPr/>
        <w:t>Pentru fiecare NHI:</w:t>
      </w:r>
    </w:p>
    <w:p>
      <w:pPr>
        <w:pStyle w:val="Normal"/>
        <w:rPr>
          <w:b/>
          <w:b/>
          <w:bCs/>
        </w:rPr>
      </w:pPr>
      <w:r>
        <w:rPr/>
        <w:t>Owner</w:t>
      </w:r>
    </w:p>
    <w:p>
      <w:pPr>
        <w:pStyle w:val="Normal"/>
        <w:rPr>
          <w:b/>
          <w:b/>
          <w:bCs/>
        </w:rPr>
      </w:pPr>
      <w:r>
        <w:rPr/>
        <w:t>Purpose</w:t>
      </w:r>
    </w:p>
    <w:p>
      <w:pPr>
        <w:pStyle w:val="Normal"/>
        <w:rPr>
          <w:b/>
          <w:b/>
          <w:bCs/>
        </w:rPr>
      </w:pPr>
      <w:r>
        <w:rPr/>
        <w:t>Application</w:t>
      </w:r>
    </w:p>
    <w:p>
      <w:pPr>
        <w:pStyle w:val="Normal"/>
        <w:rPr>
          <w:b/>
          <w:b/>
          <w:bCs/>
        </w:rPr>
      </w:pPr>
      <w:r>
        <w:rPr/>
        <w:t>Permissions</w:t>
      </w:r>
    </w:p>
    <w:p>
      <w:pPr>
        <w:pStyle w:val="Normal"/>
        <w:rPr>
          <w:b/>
          <w:b/>
          <w:bCs/>
        </w:rPr>
      </w:pPr>
      <w:r>
        <w:rPr/>
        <w:t>Authentication</w:t>
      </w:r>
    </w:p>
    <w:p>
      <w:pPr>
        <w:pStyle w:val="Normal"/>
        <w:rPr>
          <w:b/>
          <w:b/>
          <w:bCs/>
        </w:rPr>
      </w:pPr>
      <w:r>
        <w:rPr/>
        <w:t>Credential</w:t>
      </w:r>
    </w:p>
    <w:p>
      <w:pPr>
        <w:pStyle w:val="Normal"/>
        <w:rPr>
          <w:b/>
          <w:b/>
          <w:bCs/>
        </w:rPr>
      </w:pPr>
      <w:r>
        <w:rPr/>
        <w:t>Expiry</w:t>
      </w:r>
    </w:p>
    <w:p>
      <w:pPr>
        <w:pStyle w:val="Normal"/>
        <w:rPr>
          <w:b/>
          <w:b/>
          <w:bCs/>
        </w:rPr>
      </w:pPr>
      <w:r>
        <w:rPr/>
        <w:t>Rotation</w:t>
      </w:r>
    </w:p>
    <w:p>
      <w:pPr>
        <w:pStyle w:val="Normal"/>
        <w:rPr>
          <w:b/>
          <w:b/>
          <w:bCs/>
        </w:rPr>
      </w:pPr>
      <w:r>
        <w:rPr/>
        <w:t>Last used</w:t>
      </w:r>
    </w:p>
    <w:p>
      <w:pPr>
        <w:pStyle w:val="Normal"/>
        <w:rPr>
          <w:b/>
          <w:b/>
          <w:bCs/>
        </w:rPr>
      </w:pPr>
      <w:r>
        <w:rPr/>
        <w:t>Environment</w:t>
      </w:r>
    </w:p>
    <w:p>
      <w:pPr>
        <w:pStyle w:val="Normal"/>
        <w:rPr>
          <w:b/>
          <w:b/>
          <w:bCs/>
        </w:rPr>
      </w:pPr>
      <w:r>
        <w:rPr/>
        <w:t>Criticality</w:t>
      </w:r>
    </w:p>
    <w:p>
      <w:pPr>
        <w:pStyle w:val="Heading3"/>
        <w:rPr>
          <w:b/>
          <w:b/>
          <w:bCs/>
        </w:rPr>
      </w:pPr>
      <w:bookmarkStart w:id="72" w:name="__RefHeading___Toc1187_692253250"/>
      <w:bookmarkEnd w:id="72"/>
      <w:r>
        <w:rPr/>
        <w:t xml:space="preserve">0.12.3. </w:t>
      </w:r>
      <w:r>
        <w:rPr/>
        <w:t xml:space="preserve">Clasifici 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  <w:t>Password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Client Secret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Certificate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Managed Identity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Workload Identity Federation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73" w:name="__RefHeading___Toc1189_692253250"/>
      <w:bookmarkEnd w:id="73"/>
      <w:r>
        <w:rPr/>
        <w:t xml:space="preserve">0.12.4. </w:t>
      </w:r>
      <w:r>
        <w:rPr/>
        <w:t>Cauți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no owner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long-lived secret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excessive permissions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production Owner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credentials in source code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credentials in configuration files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never-used identities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expired certificates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>
          <w:b/>
          <w:b/>
          <w:bCs/>
        </w:rPr>
      </w:pPr>
      <w:r>
        <w:rPr/>
        <w:t xml:space="preserve">service accounts shared between applications </w:t>
      </w:r>
    </w:p>
    <w:p>
      <w:pPr>
        <w:pStyle w:val="Heading3"/>
        <w:rPr>
          <w:b/>
          <w:b/>
          <w:bCs/>
        </w:rPr>
      </w:pPr>
      <w:bookmarkStart w:id="74" w:name="__RefHeading___Toc1191_692253250"/>
      <w:bookmarkEnd w:id="74"/>
      <w:r>
        <w:rPr/>
        <w:t xml:space="preserve">0.12.5. </w:t>
      </w:r>
      <w:r>
        <w:rPr/>
        <w:t>Output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NHI Governance Assessment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75" w:name="__RefHeading___Toc1193_692253250"/>
      <w:bookmarkEnd w:id="75"/>
      <w:r>
        <w:rPr/>
        <w:t>0.13 — Governance Assessment</w:t>
      </w:r>
    </w:p>
    <w:p>
      <w:pPr>
        <w:pStyle w:val="Heading2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76" w:name="__RefHeading___Toc1195_692253250"/>
      <w:bookmarkEnd w:id="76"/>
      <w:r>
        <w:rPr/>
        <w:t xml:space="preserve">0.13.1. </w:t>
      </w:r>
      <w:r>
        <w:rPr/>
        <w:t>Întrebarea</w:t>
      </w:r>
    </w:p>
    <w:p>
      <w:pPr>
        <w:pStyle w:val="Quotations"/>
        <w:rPr>
          <w:b/>
          <w:b/>
          <w:bCs/>
        </w:rPr>
      </w:pPr>
      <w:r>
        <w:rPr>
          <w:rStyle w:val="StrongEmphasis"/>
        </w:rPr>
        <w:t>Who certifies access?</w:t>
      </w:r>
    </w:p>
    <w:p>
      <w:pPr>
        <w:pStyle w:val="Heading3"/>
        <w:rPr>
          <w:b/>
          <w:b/>
          <w:bCs/>
        </w:rPr>
      </w:pPr>
      <w:bookmarkStart w:id="77" w:name="__RefHeading___Toc1197_692253250"/>
      <w:bookmarkEnd w:id="77"/>
      <w:r>
        <w:rPr/>
        <w:t xml:space="preserve">0.13.2. </w:t>
      </w:r>
      <w:r>
        <w:rPr/>
        <w:t>Soliciți</w:t>
      </w:r>
    </w:p>
    <w:p>
      <w:pPr>
        <w:pStyle w:val="Normal"/>
        <w:rPr>
          <w:b/>
          <w:b/>
          <w:bCs/>
        </w:rPr>
      </w:pPr>
      <w:r>
        <w:rPr/>
        <w:t>Access review frequency</w:t>
      </w:r>
    </w:p>
    <w:p>
      <w:pPr>
        <w:pStyle w:val="Normal"/>
        <w:rPr>
          <w:b/>
          <w:b/>
          <w:bCs/>
        </w:rPr>
      </w:pPr>
      <w:r>
        <w:rPr/>
        <w:t>Reviewer</w:t>
      </w:r>
    </w:p>
    <w:p>
      <w:pPr>
        <w:pStyle w:val="Normal"/>
        <w:rPr>
          <w:b/>
          <w:b/>
          <w:bCs/>
        </w:rPr>
      </w:pPr>
      <w:r>
        <w:rPr/>
        <w:t>Application owner</w:t>
      </w:r>
    </w:p>
    <w:p>
      <w:pPr>
        <w:pStyle w:val="Normal"/>
        <w:rPr>
          <w:b/>
          <w:b/>
          <w:bCs/>
        </w:rPr>
      </w:pPr>
      <w:r>
        <w:rPr/>
        <w:t>Manager</w:t>
      </w:r>
    </w:p>
    <w:p>
      <w:pPr>
        <w:pStyle w:val="Normal"/>
        <w:rPr>
          <w:b/>
          <w:b/>
          <w:bCs/>
        </w:rPr>
      </w:pPr>
      <w:r>
        <w:rPr/>
        <w:t>Privileged access review</w:t>
      </w:r>
    </w:p>
    <w:p>
      <w:pPr>
        <w:pStyle w:val="Normal"/>
        <w:rPr>
          <w:b/>
          <w:b/>
          <w:bCs/>
        </w:rPr>
      </w:pPr>
      <w:r>
        <w:rPr/>
        <w:t>SoD review</w:t>
      </w:r>
    </w:p>
    <w:p>
      <w:pPr>
        <w:pStyle w:val="Normal"/>
        <w:rPr>
          <w:b/>
          <w:b/>
          <w:bCs/>
        </w:rPr>
      </w:pPr>
      <w:r>
        <w:rPr/>
        <w:t>Certification evidence</w:t>
      </w:r>
    </w:p>
    <w:p>
      <w:pPr>
        <w:pStyle w:val="Normal"/>
        <w:rPr>
          <w:b/>
          <w:b/>
          <w:bCs/>
        </w:rPr>
      </w:pPr>
      <w:r>
        <w:rPr/>
        <w:t>Exception process</w:t>
      </w:r>
    </w:p>
    <w:p>
      <w:pPr>
        <w:pStyle w:val="Normal"/>
        <w:rPr>
          <w:b/>
          <w:b/>
          <w:bCs/>
        </w:rPr>
      </w:pPr>
      <w:r>
        <w:rPr/>
        <w:t>Risk acceptance</w:t>
      </w:r>
    </w:p>
    <w:p>
      <w:pPr>
        <w:pStyle w:val="Normal"/>
        <w:rPr>
          <w:b/>
          <w:b/>
          <w:bCs/>
        </w:rPr>
      </w:pPr>
      <w:r>
        <w:rPr/>
        <w:t>Audit trail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78" w:name="__RefHeading___Toc1199_692253250"/>
      <w:bookmarkEnd w:id="78"/>
      <w:r>
        <w:rPr/>
        <w:t xml:space="preserve">0.13.3. </w:t>
      </w:r>
      <w:r>
        <w:rPr/>
        <w:t>Verifici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quarterly reviews?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annual reviews?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privileged access reviewed separately?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NHI reviewed?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external users reviewed?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dormant users?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/>
          <w:b/>
          <w:bCs/>
        </w:rPr>
      </w:pPr>
      <w:r>
        <w:rPr/>
        <w:t xml:space="preserve">SoD conflicts?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>
          <w:b/>
          <w:b/>
          <w:bCs/>
        </w:rPr>
      </w:pPr>
      <w:r>
        <w:rPr/>
        <w:t xml:space="preserve">exceptions expire? </w:t>
      </w:r>
    </w:p>
    <w:p>
      <w:pPr>
        <w:pStyle w:val="Heading3"/>
        <w:rPr>
          <w:b/>
          <w:b/>
          <w:bCs/>
        </w:rPr>
      </w:pPr>
      <w:bookmarkStart w:id="79" w:name="__RefHeading___Toc1201_692253250"/>
      <w:bookmarkEnd w:id="79"/>
      <w:r>
        <w:rPr/>
        <w:t xml:space="preserve">0.13.4. </w:t>
      </w:r>
      <w:r>
        <w:rPr/>
        <w:t>Output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Access Governance Assessment</w:t>
      </w:r>
    </w:p>
    <w:p>
      <w:pPr>
        <w:pStyle w:val="Heading2"/>
        <w:rPr>
          <w:b/>
          <w:b/>
          <w:bCs/>
        </w:rPr>
      </w:pPr>
      <w:bookmarkStart w:id="80" w:name="__RefHeading___Toc1203_692253250"/>
      <w:bookmarkEnd w:id="80"/>
      <w:r>
        <w:rPr/>
        <w:t xml:space="preserve">0.14 — Identity Lifecycle Assessment </w:t>
      </w:r>
    </w:p>
    <w:p>
      <w:pPr>
        <w:pStyle w:val="Normal"/>
        <w:rPr>
          <w:b/>
          <w:b/>
          <w:bCs/>
        </w:rPr>
      </w:pPr>
      <w:r>
        <w:rPr/>
        <w:t xml:space="preserve">După ce ai toate request-urile de mai sus, reconstruiești lifecycle-ul complet: </w:t>
      </w:r>
    </w:p>
    <w:p>
      <w:pPr>
        <w:pStyle w:val="Normal"/>
        <w:rPr>
          <w:b/>
          <w:b/>
          <w:bCs/>
        </w:rPr>
      </w:pPr>
      <w:r>
        <w:rPr/>
        <w:t>JOINER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Identity creation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Birthright access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Additional access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MOVER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Access modification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Periodic review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LEAVER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Disable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Deprovision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Revoke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Delete</w:t>
      </w:r>
    </w:p>
    <w:p>
      <w:pPr>
        <w:pStyle w:val="Heading3"/>
        <w:rPr>
          <w:b/>
          <w:b/>
          <w:bCs/>
        </w:rPr>
      </w:pPr>
      <w:bookmarkStart w:id="81" w:name="__RefHeading___Toc1205_692253250"/>
      <w:bookmarkEnd w:id="81"/>
      <w:r>
        <w:rPr/>
        <w:t xml:space="preserve">0.14.1. </w:t>
      </w:r>
      <w:r>
        <w:rPr/>
        <w:t xml:space="preserve">Pentru fiecare etapă întrebi: 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  <w:t>Who triggers it?</w:t>
        <w:br/>
        <w:br/>
        <w:t>Who approves it?</w:t>
        <w:br/>
        <w:br/>
        <w:t>Who executes it?</w:t>
        <w:br/>
        <w:br/>
        <w:t>Is it automated?</w:t>
        <w:br/>
        <w:br/>
        <w:t>How long does it take?</w:t>
        <w:br/>
        <w:br/>
        <w:t>What happens if automation fails?</w:t>
        <w:br/>
        <w:br/>
        <w:t>Is there an audit trail?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82" w:name="__RefHeading___Toc1207_692253250"/>
      <w:bookmarkEnd w:id="82"/>
      <w:r>
        <w:rPr/>
        <w:t xml:space="preserve">0.15 — Identity Ownership Assessment 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83" w:name="__RefHeading___Toc1209_692253250"/>
      <w:bookmarkEnd w:id="83"/>
      <w:r>
        <w:rPr/>
        <w:t xml:space="preserve">0.15.1. </w:t>
      </w:r>
      <w:r>
        <w:rPr/>
        <w:t xml:space="preserve">Pentru fiecare identity/system trebuie să poți răspunde: </w:t>
      </w:r>
    </w:p>
    <w:p>
      <w:pPr>
        <w:pStyle w:val="Normal"/>
        <w:rPr>
          <w:b/>
          <w:b/>
          <w:bCs/>
        </w:rPr>
      </w:pPr>
      <w:r>
        <w:rPr/>
        <w:t>Who owns the identity?</w:t>
      </w:r>
    </w:p>
    <w:p>
      <w:pPr>
        <w:pStyle w:val="Normal"/>
        <w:rPr>
          <w:b/>
          <w:b/>
          <w:bCs/>
        </w:rPr>
      </w:pPr>
      <w:r>
        <w:rPr/>
        <w:t>Who owns the application?</w:t>
      </w:r>
    </w:p>
    <w:p>
      <w:pPr>
        <w:pStyle w:val="Normal"/>
        <w:rPr>
          <w:b/>
          <w:b/>
          <w:bCs/>
        </w:rPr>
      </w:pPr>
      <w:r>
        <w:rPr/>
        <w:t>Who owns the entitlement?</w:t>
      </w:r>
    </w:p>
    <w:p>
      <w:pPr>
        <w:pStyle w:val="Normal"/>
        <w:rPr>
          <w:b/>
          <w:b/>
          <w:bCs/>
        </w:rPr>
      </w:pPr>
      <w:r>
        <w:rPr/>
        <w:t>Who approves access?</w:t>
      </w:r>
    </w:p>
    <w:p>
      <w:pPr>
        <w:pStyle w:val="Normal"/>
        <w:rPr>
          <w:b/>
          <w:b/>
          <w:bCs/>
        </w:rPr>
      </w:pPr>
      <w:r>
        <w:rPr/>
        <w:t>Who operates the platform?</w:t>
      </w:r>
    </w:p>
    <w:p>
      <w:pPr>
        <w:pStyle w:val="Normal"/>
        <w:rPr>
          <w:b/>
          <w:b/>
          <w:bCs/>
        </w:rPr>
      </w:pPr>
      <w:r>
        <w:rPr/>
        <w:t>Who accepts the risk?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TextBody"/>
        <w:rPr>
          <w:b/>
          <w:b/>
          <w:bCs/>
        </w:rPr>
      </w:pPr>
      <w:r>
        <w:rPr/>
        <w:t>Pentru NHI este extrem de important.</w:t>
      </w:r>
    </w:p>
    <w:p>
      <w:pPr>
        <w:pStyle w:val="TextBody"/>
        <w:rPr>
          <w:b/>
          <w:b/>
          <w:bCs/>
        </w:rPr>
      </w:pPr>
      <w:r>
        <w:rPr/>
        <w:t>Un Service Principal fără owner este o problemă de governance chiar înainte să analizezi permisiunile.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84" w:name="__RefHeading___Toc1211_692253250"/>
      <w:bookmarkEnd w:id="84"/>
      <w:r>
        <w:rPr/>
        <w:t xml:space="preserve">0.16 — Identity Reconciliation </w:t>
      </w:r>
    </w:p>
    <w:p>
      <w:pPr>
        <w:pStyle w:val="Normal"/>
        <w:rPr>
          <w:b/>
          <w:b/>
          <w:bCs/>
        </w:rPr>
      </w:pPr>
      <w:r>
        <w:rPr/>
        <w:t xml:space="preserve">După colectarea tuturor datelor, faci reconciliation între surse: </w:t>
      </w:r>
    </w:p>
    <w:p>
      <w:pPr>
        <w:pStyle w:val="Normal"/>
        <w:rPr>
          <w:b/>
          <w:b/>
          <w:bCs/>
        </w:rPr>
      </w:pPr>
      <w:r>
        <w:rPr/>
        <w:t>HR</w:t>
      </w:r>
    </w:p>
    <w:p>
      <w:pPr>
        <w:pStyle w:val="Normal"/>
        <w:rPr>
          <w:b/>
          <w:b/>
          <w:bCs/>
        </w:rPr>
      </w:pPr>
      <w:r>
        <w:rPr/>
        <w:t xml:space="preserve"> │</w:t>
      </w:r>
    </w:p>
    <w:p>
      <w:pPr>
        <w:pStyle w:val="Normal"/>
        <w:rPr>
          <w:b/>
          <w:b/>
          <w:bCs/>
        </w:rPr>
      </w:pPr>
      <w:r>
        <w:rPr/>
        <w:t xml:space="preserve"> ├──────────────┐</w:t>
      </w:r>
    </w:p>
    <w:p>
      <w:pPr>
        <w:pStyle w:val="Normal"/>
        <w:rPr>
          <w:b/>
          <w:b/>
          <w:bCs/>
        </w:rPr>
      </w:pPr>
      <w:r>
        <w:rPr/>
        <w:t xml:space="preserve"> ▼              ▼</w:t>
      </w:r>
    </w:p>
    <w:p>
      <w:pPr>
        <w:pStyle w:val="Normal"/>
        <w:rPr>
          <w:b/>
          <w:b/>
          <w:bCs/>
        </w:rPr>
      </w:pPr>
      <w:r>
        <w:rPr/>
        <w:t>AD           Entra</w:t>
      </w:r>
    </w:p>
    <w:p>
      <w:pPr>
        <w:pStyle w:val="Normal"/>
        <w:rPr>
          <w:b/>
          <w:b/>
          <w:bCs/>
        </w:rPr>
      </w:pPr>
      <w:r>
        <w:rPr/>
        <w:t xml:space="preserve"> │              │</w:t>
      </w:r>
    </w:p>
    <w:p>
      <w:pPr>
        <w:pStyle w:val="Normal"/>
        <w:rPr>
          <w:b/>
          <w:b/>
          <w:bCs/>
        </w:rPr>
      </w:pPr>
      <w:r>
        <w:rPr/>
        <w:t xml:space="preserve"> └──────┬───────┘</w:t>
      </w:r>
    </w:p>
    <w:p>
      <w:pPr>
        <w:pStyle w:val="Normal"/>
        <w:rPr>
          <w:b/>
          <w:b/>
          <w:bCs/>
        </w:rPr>
      </w:pPr>
      <w:r>
        <w:rPr/>
        <w:t xml:space="preserve">        ▼</w:t>
      </w:r>
    </w:p>
    <w:p>
      <w:pPr>
        <w:pStyle w:val="Normal"/>
        <w:rPr>
          <w:b/>
          <w:b/>
          <w:bCs/>
        </w:rPr>
      </w:pPr>
      <w:r>
        <w:rPr/>
        <w:t xml:space="preserve">    </w:t>
      </w:r>
      <w:r>
        <w:rPr/>
        <w:t>SailPoint</w:t>
      </w:r>
    </w:p>
    <w:p>
      <w:pPr>
        <w:pStyle w:val="Normal"/>
        <w:rPr>
          <w:b/>
          <w:b/>
          <w:bCs/>
        </w:rPr>
      </w:pPr>
      <w:r>
        <w:rPr/>
        <w:t xml:space="preserve">        │</w:t>
      </w:r>
    </w:p>
    <w:p>
      <w:pPr>
        <w:pStyle w:val="Normal"/>
        <w:rPr>
          <w:b/>
          <w:b/>
          <w:bCs/>
        </w:rPr>
      </w:pPr>
      <w:r>
        <w:rPr/>
        <w:t xml:space="preserve">        ├── </w:t>
      </w:r>
      <w:r>
        <w:rPr/>
        <w:t>SaaS</w:t>
      </w:r>
    </w:p>
    <w:p>
      <w:pPr>
        <w:pStyle w:val="Normal"/>
        <w:rPr>
          <w:b/>
          <w:b/>
          <w:bCs/>
        </w:rPr>
      </w:pPr>
      <w:r>
        <w:rPr/>
        <w:t xml:space="preserve">        ├── </w:t>
      </w:r>
      <w:r>
        <w:rPr/>
        <w:t>Apps</w:t>
      </w:r>
    </w:p>
    <w:p>
      <w:pPr>
        <w:pStyle w:val="Normal"/>
        <w:rPr>
          <w:b/>
          <w:b/>
          <w:bCs/>
        </w:rPr>
      </w:pPr>
      <w:r>
        <w:rPr/>
        <w:t xml:space="preserve">        ├── </w:t>
      </w:r>
      <w:r>
        <w:rPr/>
        <w:t>Cloud</w:t>
      </w:r>
    </w:p>
    <w:p>
      <w:pPr>
        <w:pStyle w:val="Normal"/>
        <w:rPr>
          <w:b/>
          <w:b/>
          <w:bCs/>
        </w:rPr>
      </w:pPr>
      <w:r>
        <w:rPr/>
        <w:t xml:space="preserve">        └── </w:t>
      </w:r>
      <w:r>
        <w:rPr/>
        <w:t>LDAP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85" w:name="__RefHeading___Toc1209_6922532501"/>
      <w:bookmarkEnd w:id="85"/>
      <w:r>
        <w:rPr/>
        <w:t xml:space="preserve">0.16.1. </w:t>
      </w:r>
      <w:r>
        <w:rPr/>
        <w:t>Cauți:</w:t>
      </w:r>
    </w:p>
    <w:p>
      <w:pPr>
        <w:pStyle w:val="Normal"/>
        <w:rPr>
          <w:b/>
          <w:b/>
          <w:bCs/>
        </w:rPr>
      </w:pPr>
      <w:r>
        <w:rPr/>
        <w:t>HR user but no AD</w:t>
      </w:r>
    </w:p>
    <w:p>
      <w:pPr>
        <w:pStyle w:val="Normal"/>
        <w:rPr>
          <w:b/>
          <w:b/>
          <w:bCs/>
        </w:rPr>
      </w:pPr>
      <w:r>
        <w:rPr/>
        <w:t>HR user but no Entra</w:t>
      </w:r>
    </w:p>
    <w:p>
      <w:pPr>
        <w:pStyle w:val="Normal"/>
        <w:rPr>
          <w:b/>
          <w:b/>
          <w:bCs/>
        </w:rPr>
      </w:pPr>
      <w:r>
        <w:rPr/>
        <w:t>AD user but no HR</w:t>
      </w:r>
    </w:p>
    <w:p>
      <w:pPr>
        <w:pStyle w:val="Normal"/>
        <w:rPr>
          <w:b/>
          <w:b/>
          <w:bCs/>
        </w:rPr>
      </w:pPr>
      <w:r>
        <w:rPr/>
        <w:t>Entra user but no HR</w:t>
      </w:r>
    </w:p>
    <w:p>
      <w:pPr>
        <w:pStyle w:val="Normal"/>
        <w:rPr>
          <w:b/>
          <w:b/>
          <w:bCs/>
        </w:rPr>
      </w:pPr>
      <w:r>
        <w:rPr/>
        <w:t>SailPoint identity but no HR</w:t>
      </w:r>
    </w:p>
    <w:p>
      <w:pPr>
        <w:pStyle w:val="Normal"/>
        <w:rPr>
          <w:b/>
          <w:b/>
          <w:bCs/>
        </w:rPr>
      </w:pPr>
      <w:r>
        <w:rPr/>
        <w:t>Application account but no central identity</w:t>
      </w:r>
    </w:p>
    <w:p>
      <w:pPr>
        <w:pStyle w:val="Normal"/>
        <w:rPr>
          <w:b/>
          <w:b/>
          <w:bCs/>
        </w:rPr>
      </w:pPr>
      <w:r>
        <w:rPr/>
        <w:t>Disabled AD but active SaaS</w:t>
      </w:r>
    </w:p>
    <w:p>
      <w:pPr>
        <w:pStyle w:val="Normal"/>
        <w:rPr>
          <w:b/>
          <w:b/>
          <w:bCs/>
        </w:rPr>
      </w:pPr>
      <w:r>
        <w:rPr/>
        <w:t>Terminated HR but active Entra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86" w:name="__RefHeading___Toc1213_692253250"/>
      <w:bookmarkEnd w:id="86"/>
      <w:r>
        <w:rPr/>
        <w:t xml:space="preserve">0.16.2. </w:t>
      </w:r>
      <w:r>
        <w:rPr/>
        <w:t>Output</w:t>
      </w:r>
    </w:p>
    <w:p>
      <w:pPr>
        <w:pStyle w:val="TextBody"/>
        <w:rPr>
          <w:b/>
          <w:b/>
          <w:bCs/>
        </w:rPr>
      </w:pPr>
      <w:r>
        <w:rPr>
          <w:rStyle w:val="StrongEmphasis"/>
        </w:rPr>
        <w:t>Identity Reconciliation Report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87" w:name="__RefHeading___Toc1215_692253250"/>
      <w:bookmarkEnd w:id="87"/>
      <w:r>
        <w:rPr/>
        <w:t xml:space="preserve">0.17 — Access Reconciliation </w:t>
      </w:r>
    </w:p>
    <w:p>
      <w:pPr>
        <w:pStyle w:val="Heading3"/>
        <w:rPr>
          <w:b/>
          <w:b/>
          <w:bCs/>
        </w:rPr>
      </w:pPr>
      <w:bookmarkStart w:id="88" w:name="__RefHeading___Toc1301_692253250"/>
      <w:bookmarkEnd w:id="88"/>
      <w:r>
        <w:rPr/>
        <w:t xml:space="preserve">0.17.1. </w:t>
      </w:r>
      <w:r>
        <w:rPr/>
        <w:t xml:space="preserve">Apoi faci un al doilea nivel de reconciliation: </w:t>
      </w:r>
    </w:p>
    <w:p>
      <w:pPr>
        <w:pStyle w:val="Heading3"/>
        <w:rPr>
          <w:b/>
          <w:b/>
          <w:bCs/>
        </w:rPr>
      </w:pPr>
      <w:bookmarkStart w:id="89" w:name="__RefHeading___Toc1217_692253250"/>
      <w:bookmarkEnd w:id="89"/>
      <w:r>
        <w:rPr>
          <w:rStyle w:val="StrongEmphasis"/>
        </w:rPr>
        <w:t>Identity → Entitlements</w:t>
      </w:r>
    </w:p>
    <w:p>
      <w:pPr>
        <w:pStyle w:val="TextBody"/>
        <w:rPr>
          <w:b/>
          <w:b/>
          <w:bCs/>
        </w:rPr>
      </w:pPr>
      <w:r>
        <w:rPr/>
        <w:t>Pentru fiecare user:</w:t>
      </w:r>
    </w:p>
    <w:p>
      <w:pPr>
        <w:pStyle w:val="Normal"/>
        <w:rPr>
          <w:b/>
          <w:b/>
          <w:bCs/>
        </w:rPr>
      </w:pPr>
      <w:r>
        <w:rPr/>
        <w:t>User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AD Groups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Entra Groups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Entra Roles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Application Roles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Azure RBAC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AWS IAM</w:t>
      </w:r>
    </w:p>
    <w:p>
      <w:pPr>
        <w:pStyle w:val="Normal"/>
        <w:rPr>
          <w:b/>
          <w:b/>
          <w:bCs/>
        </w:rPr>
      </w:pPr>
      <w:r>
        <w:rPr/>
        <w:t xml:space="preserve"> ↓</w:t>
      </w:r>
    </w:p>
    <w:p>
      <w:pPr>
        <w:pStyle w:val="Normal"/>
        <w:rPr>
          <w:b/>
          <w:b/>
          <w:bCs/>
        </w:rPr>
      </w:pPr>
      <w:r>
        <w:rPr/>
        <w:t>SaaS permissions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/>
          <w:b/>
          <w:bCs/>
        </w:rPr>
      </w:pPr>
      <w:bookmarkStart w:id="90" w:name="__RefHeading___Toc1219_692253250"/>
      <w:bookmarkEnd w:id="90"/>
      <w:r>
        <w:rPr/>
        <w:t xml:space="preserve">0.17.2. </w:t>
      </w:r>
      <w:r>
        <w:rPr/>
        <w:t xml:space="preserve">Cauți: </w:t>
      </w:r>
    </w:p>
    <w:p>
      <w:pPr>
        <w:pStyle w:val="Normal"/>
        <w:rPr>
          <w:b/>
          <w:b/>
          <w:bCs/>
        </w:rPr>
      </w:pPr>
      <w:r>
        <w:rPr/>
        <w:t>excessive access</w:t>
        <w:br/>
        <w:t>unused access</w:t>
        <w:br/>
        <w:t>direct assignments</w:t>
        <w:br/>
        <w:t>privilege accumulation</w:t>
        <w:br/>
        <w:t>orphan entitlements</w:t>
        <w:br/>
        <w:t>toxic combinations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91" w:name="__RefHeading___Toc1221_692253250"/>
      <w:bookmarkEnd w:id="91"/>
      <w:r>
        <w:rPr/>
        <w:t xml:space="preserve">0.18 — Criticality Assessment 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TextBody"/>
        <w:rPr>
          <w:b/>
          <w:b/>
          <w:bCs/>
        </w:rPr>
      </w:pPr>
      <w:r>
        <w:rPr/>
        <w:t>Nu toate identitățile și aplicațiile au același risc.</w:t>
      </w:r>
    </w:p>
    <w:p>
      <w:pPr>
        <w:pStyle w:val="Heading3"/>
        <w:rPr>
          <w:b/>
          <w:b/>
          <w:bCs/>
        </w:rPr>
      </w:pPr>
      <w:bookmarkStart w:id="92" w:name="__RefHeading___Toc1223_692253250"/>
      <w:bookmarkEnd w:id="92"/>
      <w:r>
        <w:rPr/>
        <w:t xml:space="preserve">0.18.1. </w:t>
      </w:r>
      <w:r>
        <w:rPr/>
        <w:t>Pentru fiecare system identifici:</w:t>
      </w:r>
    </w:p>
    <w:p>
      <w:pPr>
        <w:pStyle w:val="Normal"/>
        <w:rPr>
          <w:b/>
          <w:b/>
          <w:bCs/>
        </w:rPr>
      </w:pPr>
      <w:r>
        <w:rPr/>
        <w:t>Business Criticality</w:t>
      </w:r>
    </w:p>
    <w:p>
      <w:pPr>
        <w:pStyle w:val="Normal"/>
        <w:rPr>
          <w:b/>
          <w:b/>
          <w:bCs/>
        </w:rPr>
      </w:pPr>
      <w:r>
        <w:rPr/>
        <w:t>Data Sensitivity</w:t>
      </w:r>
    </w:p>
    <w:p>
      <w:pPr>
        <w:pStyle w:val="Normal"/>
        <w:rPr>
          <w:b/>
          <w:b/>
          <w:bCs/>
        </w:rPr>
      </w:pPr>
      <w:r>
        <w:rPr/>
        <w:t>Privilege Level</w:t>
      </w:r>
    </w:p>
    <w:p>
      <w:pPr>
        <w:pStyle w:val="Normal"/>
        <w:rPr>
          <w:b/>
          <w:b/>
          <w:bCs/>
        </w:rPr>
      </w:pPr>
      <w:r>
        <w:rPr/>
        <w:t>External Exposure</w:t>
      </w:r>
    </w:p>
    <w:p>
      <w:pPr>
        <w:pStyle w:val="Normal"/>
        <w:rPr>
          <w:b/>
          <w:b/>
          <w:bCs/>
        </w:rPr>
      </w:pPr>
      <w:r>
        <w:rPr/>
        <w:t>Number of Users</w:t>
      </w:r>
    </w:p>
    <w:p>
      <w:pPr>
        <w:pStyle w:val="Normal"/>
        <w:rPr>
          <w:b/>
          <w:b/>
          <w:bCs/>
        </w:rPr>
      </w:pPr>
      <w:r>
        <w:rPr/>
        <w:t>Regulatory Impact</w:t>
      </w:r>
    </w:p>
    <w:p>
      <w:pPr>
        <w:pStyle w:val="Normal"/>
        <w:rPr>
          <w:b/>
          <w:b/>
          <w:bCs/>
        </w:rPr>
      </w:pPr>
      <w:r>
        <w:rPr/>
        <w:t>Availability Impact</w:t>
      </w:r>
    </w:p>
    <w:p>
      <w:pPr>
        <w:pStyle w:val="Normal"/>
        <w:rPr>
          <w:b/>
          <w:b/>
          <w:bCs/>
        </w:rPr>
      </w:pPr>
      <w:r>
        <w:rPr/>
        <w:t>Confidentiality Impact</w:t>
      </w:r>
    </w:p>
    <w:p>
      <w:pPr>
        <w:pStyle w:val="Normal"/>
        <w:rPr>
          <w:b/>
          <w:b/>
          <w:bCs/>
        </w:rPr>
      </w:pPr>
      <w:r>
        <w:rPr/>
        <w:t>Integrity Impact</w:t>
      </w:r>
    </w:p>
    <w:p>
      <w:pPr>
        <w:pStyle w:val="Heading3"/>
        <w:rPr>
          <w:b/>
          <w:b/>
          <w:bCs/>
        </w:rPr>
      </w:pPr>
      <w:bookmarkStart w:id="93" w:name="__RefHeading___Toc1225_692253250"/>
      <w:bookmarkEnd w:id="93"/>
      <w:r>
        <w:rPr/>
        <w:t xml:space="preserve">0.18.1. </w:t>
      </w:r>
      <w:r>
        <w:rPr/>
        <w:t xml:space="preserve">Apoi clasifici: </w:t>
      </w:r>
    </w:p>
    <w:p>
      <w:pPr>
        <w:pStyle w:val="Normal"/>
        <w:rPr>
          <w:b/>
          <w:b/>
          <w:bCs/>
        </w:rPr>
      </w:pPr>
      <w:r>
        <w:rPr/>
        <w:t>Critical</w:t>
      </w:r>
    </w:p>
    <w:p>
      <w:pPr>
        <w:pStyle w:val="Normal"/>
        <w:rPr>
          <w:b/>
          <w:b/>
          <w:bCs/>
        </w:rPr>
      </w:pPr>
      <w:r>
        <w:rPr/>
        <w:t>High</w:t>
      </w:r>
    </w:p>
    <w:p>
      <w:pPr>
        <w:pStyle w:val="Normal"/>
        <w:rPr>
          <w:b/>
          <w:b/>
          <w:bCs/>
        </w:rPr>
      </w:pPr>
      <w:r>
        <w:rPr/>
        <w:t>Medium</w:t>
      </w:r>
    </w:p>
    <w:p>
      <w:pPr>
        <w:pStyle w:val="Normal"/>
        <w:rPr>
          <w:b/>
          <w:b/>
          <w:bCs/>
        </w:rPr>
      </w:pPr>
      <w:r>
        <w:rPr/>
        <w:t>Low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  <w:t xml:space="preserve">Acest lucru este important pentru că </w:t>
      </w:r>
      <w:r>
        <w:rPr>
          <w:rStyle w:val="StrongEmphasis"/>
        </w:rPr>
        <w:t>Phase 0 nu trebuie să producă doar un inventory</w:t>
      </w:r>
      <w:r>
        <w:rPr/>
        <w:t xml:space="preserve">, ci și să îți permită să prioritizezi Phase 1. 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94" w:name="__RefHeading___Toc1227_692253250"/>
      <w:bookmarkEnd w:id="94"/>
      <w:r>
        <w:rPr/>
        <w:t xml:space="preserve">0.19 — IAM Risk Assessment </w:t>
      </w:r>
    </w:p>
    <w:p>
      <w:pPr>
        <w:pStyle w:val="Normal"/>
        <w:rPr>
          <w:b/>
          <w:b/>
          <w:bCs/>
        </w:rPr>
      </w:pPr>
      <w:r>
        <w:rPr/>
        <w:t xml:space="preserve">La final combini toate informațiile: </w:t>
      </w:r>
    </w:p>
    <w:p>
      <w:pPr>
        <w:pStyle w:val="Normal"/>
        <w:rPr>
          <w:b/>
          <w:b/>
          <w:bCs/>
        </w:rPr>
      </w:pPr>
      <w:r>
        <w:rPr/>
        <w:t>Identity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Privilege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Exposure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Business Impact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Likelihood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Existing Controls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Inherent Risk</w:t>
      </w:r>
    </w:p>
    <w:p>
      <w:pPr>
        <w:pStyle w:val="Normal"/>
        <w:rPr>
          <w:b/>
          <w:b/>
          <w:bCs/>
        </w:rPr>
      </w:pPr>
      <w:r>
        <w:rPr/>
        <w:t xml:space="preserve">   ↓</w:t>
      </w:r>
    </w:p>
    <w:p>
      <w:pPr>
        <w:pStyle w:val="Normal"/>
        <w:rPr>
          <w:b/>
          <w:b/>
          <w:bCs/>
        </w:rPr>
      </w:pPr>
      <w:r>
        <w:rPr/>
        <w:t>Residual Risk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3"/>
        <w:rPr>
          <w:b w:val="false"/>
          <w:b w:val="false"/>
          <w:bCs w:val="false"/>
        </w:rPr>
      </w:pPr>
      <w:bookmarkStart w:id="95" w:name="__RefHeading___Toc1229_692253250"/>
      <w:bookmarkEnd w:id="95"/>
      <w:r>
        <w:rPr>
          <w:b w:val="false"/>
          <w:bCs w:val="false"/>
        </w:rPr>
        <w:t xml:space="preserve">0.19.1 </w:t>
      </w:r>
      <w:r>
        <w:rPr>
          <w:b w:val="false"/>
          <w:bCs w:val="false"/>
        </w:rPr>
        <w:t xml:space="preserve">Exemplu: 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Service Principal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+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Production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+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Owner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+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2-year secret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+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No owner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+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Internet-facing application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↓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Potentially Critical Risk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</w:rPr>
        <w:t>În acest punct nu mai spui doar:</w:t>
      </w:r>
    </w:p>
    <w:p>
      <w:pPr>
        <w:pStyle w:val="Quotations"/>
        <w:rPr>
          <w:b w:val="false"/>
          <w:b w:val="false"/>
          <w:bCs w:val="false"/>
        </w:rPr>
      </w:pPr>
      <w:r>
        <w:rPr>
          <w:b w:val="false"/>
          <w:bCs w:val="false"/>
        </w:rPr>
        <w:t>"We have 10,000 identities."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</w:rPr>
        <w:t>Poți spune:</w:t>
      </w:r>
    </w:p>
    <w:p>
      <w:pPr>
        <w:pStyle w:val="Quotations"/>
        <w:rPr/>
      </w:pPr>
      <w:r>
        <w:rPr>
          <w:rStyle w:val="StrongEmphasis"/>
          <w:b w:val="false"/>
          <w:bCs w:val="false"/>
        </w:rPr>
        <w:t>"We have 10,000 identities, 1,200 privileged identities, 350 orphaned accounts, 80 service principals without identified owners, and several applications relying on long-lived credentials."</w:t>
      </w:r>
    </w:p>
    <w:p>
      <w:pPr>
        <w:pStyle w:val="TextBody"/>
        <w:rPr/>
      </w:pPr>
      <w:r>
        <w:rPr>
          <w:b w:val="false"/>
          <w:bCs w:val="false"/>
        </w:rPr>
        <w:t xml:space="preserve">Asta este deja </w:t>
      </w:r>
      <w:r>
        <w:rPr>
          <w:rStyle w:val="StrongEmphasis"/>
          <w:b w:val="false"/>
          <w:bCs w:val="false"/>
        </w:rPr>
        <w:t>Lead Architect-level discovery</w:t>
      </w:r>
      <w:r>
        <w:rPr>
          <w:b w:val="false"/>
          <w:bCs w:val="false"/>
        </w:rPr>
        <w:t>.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Heading2"/>
        <w:rPr>
          <w:b/>
          <w:b/>
          <w:bCs/>
        </w:rPr>
      </w:pPr>
      <w:bookmarkStart w:id="96" w:name="__RefHeading___Toc1231_692253250"/>
      <w:bookmarkEnd w:id="96"/>
      <w:r>
        <w:rPr/>
        <w:t xml:space="preserve">0.20 - </w:t>
      </w:r>
      <w:r>
        <w:rPr/>
        <w:t xml:space="preserve">IAM Current-State &amp; Gap Assessment </w:t>
      </w:r>
    </w:p>
    <w:p>
      <w:pPr>
        <w:pStyle w:val="Normal"/>
        <w:rPr/>
      </w:pPr>
      <w:r>
        <w:rPr/>
        <w:t>C</w:t>
      </w:r>
      <w:r>
        <w:rPr/>
        <w:t xml:space="preserve">are îți spune: </w:t>
      </w:r>
    </w:p>
    <w:p>
      <w:pPr>
        <w:pStyle w:val="Normal"/>
        <w:rPr/>
      </w:pPr>
      <w:r>
        <w:rPr/>
        <w:t>CURRENT STATE</w:t>
      </w:r>
    </w:p>
    <w:p>
      <w:pPr>
        <w:pStyle w:val="Normal"/>
        <w:rPr/>
      </w:pPr>
      <w:r>
        <w:rPr/>
        <w:t xml:space="preserve">      ↓</w:t>
      </w:r>
    </w:p>
    <w:p>
      <w:pPr>
        <w:pStyle w:val="Normal"/>
        <w:rPr/>
      </w:pPr>
      <w:r>
        <w:rPr/>
        <w:t>IDENTIFIED GAPS</w:t>
      </w:r>
    </w:p>
    <w:p>
      <w:pPr>
        <w:pStyle w:val="Normal"/>
        <w:rPr/>
      </w:pPr>
      <w:r>
        <w:rPr/>
        <w:t xml:space="preserve">      ↓</w:t>
      </w:r>
    </w:p>
    <w:p>
      <w:pPr>
        <w:pStyle w:val="Normal"/>
        <w:rPr/>
      </w:pPr>
      <w:r>
        <w:rPr/>
        <w:t>RISK</w:t>
      </w:r>
    </w:p>
    <w:p>
      <w:pPr>
        <w:pStyle w:val="Normal"/>
        <w:rPr/>
      </w:pPr>
      <w:r>
        <w:rPr/>
        <w:t xml:space="preserve">      ↓</w:t>
      </w:r>
    </w:p>
    <w:p>
      <w:pPr>
        <w:pStyle w:val="Normal"/>
        <w:rPr/>
      </w:pPr>
      <w:r>
        <w:rPr/>
        <w:t>BUSINESS IMPACT</w:t>
      </w:r>
    </w:p>
    <w:p>
      <w:pPr>
        <w:pStyle w:val="Normal"/>
        <w:rPr/>
      </w:pPr>
      <w:r>
        <w:rPr/>
        <w:t xml:space="preserve">      ↓</w:t>
      </w:r>
    </w:p>
    <w:p>
      <w:pPr>
        <w:pStyle w:val="Normal"/>
        <w:rPr/>
      </w:pPr>
      <w:r>
        <w:rPr/>
        <w:t>TARGET STATE</w:t>
      </w:r>
    </w:p>
    <w:p>
      <w:pPr>
        <w:pStyle w:val="Normal"/>
        <w:rPr/>
      </w:pPr>
      <w:r>
        <w:rPr/>
        <w:t xml:space="preserve">      ↓</w:t>
      </w:r>
    </w:p>
    <w:p>
      <w:pPr>
        <w:pStyle w:val="Normal"/>
        <w:rPr/>
      </w:pPr>
      <w:r>
        <w:rPr/>
        <w:t>PHASE 1 PRIORITIES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Asta este tranziția naturală către </w:t>
      </w:r>
      <w:r>
        <w:rPr>
          <w:rStyle w:val="StrongEmphasis"/>
        </w:rPr>
        <w:t>Phase 1 – IAM Foundation</w:t>
      </w:r>
      <w:r>
        <w:rPr/>
        <w:t xml:space="preserve">, unde începi să definești și să implementezi target architecture, identity lifecycle, Entra/AD baseline, IGA, MFA, PAM și NHI governance.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PHASE 1 — Identity Foundation</w:t>
      </w:r>
    </w:p>
    <w:p>
      <w:pPr>
        <w:pStyle w:val="Normal"/>
        <w:rPr/>
      </w:pPr>
      <w:r>
        <w:rPr>
          <w:b/>
          <w:bCs/>
        </w:rPr>
        <w:t>Durată: 2–4 luni</w:t>
      </w:r>
    </w:p>
    <w:p>
      <w:pPr>
        <w:pStyle w:val="Normal"/>
        <w:rPr/>
      </w:pPr>
      <w:r>
        <w:rPr/>
        <w:t>Construiești fundamentul.</w:t>
      </w:r>
    </w:p>
    <w:p>
      <w:pPr>
        <w:pStyle w:val="Normal"/>
        <w:rPr/>
      </w:pPr>
      <w:r>
        <w:rPr/>
        <w:t>Într-un Microsoft environment, de exemplu:</w:t>
      </w:r>
    </w:p>
    <w:p>
      <w:pPr>
        <w:pStyle w:val="Normal"/>
        <w:rPr/>
      </w:pPr>
      <w:r>
        <w:rPr/>
        <w:t xml:space="preserve">                  </w:t>
      </w:r>
      <w:r>
        <w:rPr/>
        <w:t>HR</w:t>
      </w:r>
    </w:p>
    <w:p>
      <w:pPr>
        <w:pStyle w:val="Normal"/>
        <w:rPr/>
      </w:pPr>
      <w:r>
        <w:rPr/>
        <w:t xml:space="preserve">                   </w:t>
      </w:r>
      <w:r>
        <w:rPr/>
        <w:t>|</w:t>
      </w:r>
    </w:p>
    <w:p>
      <w:pPr>
        <w:pStyle w:val="Normal"/>
        <w:rPr/>
      </w:pPr>
      <w:r>
        <w:rPr/>
        <w:t xml:space="preserve">                   ↓</w:t>
      </w:r>
    </w:p>
    <w:p>
      <w:pPr>
        <w:pStyle w:val="Normal"/>
        <w:rPr/>
      </w:pPr>
      <w:r>
        <w:rPr/>
        <w:t xml:space="preserve">             </w:t>
      </w:r>
      <w:r>
        <w:rPr/>
        <w:t>Identity Source</w:t>
      </w:r>
    </w:p>
    <w:p>
      <w:pPr>
        <w:pStyle w:val="Normal"/>
        <w:rPr/>
      </w:pPr>
      <w:r>
        <w:rPr/>
        <w:t xml:space="preserve">                   </w:t>
      </w:r>
      <w:r>
        <w:rPr/>
        <w:t>|</w:t>
      </w:r>
    </w:p>
    <w:p>
      <w:pPr>
        <w:pStyle w:val="Normal"/>
        <w:rPr/>
      </w:pPr>
      <w:r>
        <w:rPr/>
        <w:t xml:space="preserve">                   ↓</w:t>
      </w:r>
    </w:p>
    <w:p>
      <w:pPr>
        <w:pStyle w:val="Normal"/>
        <w:rPr/>
      </w:pPr>
      <w:r>
        <w:rPr/>
        <w:t xml:space="preserve">               </w:t>
      </w:r>
      <w:r>
        <w:rPr/>
        <w:t>Entra ID</w:t>
      </w:r>
    </w:p>
    <w:p>
      <w:pPr>
        <w:pStyle w:val="Normal"/>
        <w:rPr/>
      </w:pPr>
      <w:r>
        <w:rPr/>
        <w:t xml:space="preserve">                   </w:t>
      </w:r>
      <w:r>
        <w:rPr/>
        <w:t>|</w:t>
      </w:r>
    </w:p>
    <w:p>
      <w:pPr>
        <w:pStyle w:val="Normal"/>
        <w:rPr/>
      </w:pPr>
      <w:r>
        <w:rPr/>
        <w:t xml:space="preserve">        </w:t>
      </w:r>
      <w:r>
        <w:rPr/>
        <w:t>+----------+----------+</w:t>
      </w:r>
    </w:p>
    <w:p>
      <w:pPr>
        <w:pStyle w:val="Normal"/>
        <w:rPr/>
      </w:pPr>
      <w:r>
        <w:rPr/>
        <w:t xml:space="preserve">        </w:t>
      </w:r>
      <w:r>
        <w:rPr/>
        <w:t>|          |          |</w:t>
      </w:r>
    </w:p>
    <w:p>
      <w:pPr>
        <w:pStyle w:val="Normal"/>
        <w:rPr/>
      </w:pPr>
      <w:r>
        <w:rPr/>
        <w:t xml:space="preserve">      </w:t>
      </w:r>
      <w:r>
        <w:rPr/>
        <w:t>Users      Groups     Devices</w:t>
      </w:r>
    </w:p>
    <w:p>
      <w:pPr>
        <w:pStyle w:val="Normal"/>
        <w:rPr/>
      </w:pPr>
      <w:r>
        <w:rPr/>
        <w:t>Dacă ai Active Directory:</w:t>
      </w:r>
    </w:p>
    <w:p>
      <w:pPr>
        <w:pStyle w:val="Normal"/>
        <w:rPr/>
      </w:pPr>
      <w:r>
        <w:rPr/>
        <w:t xml:space="preserve">                 </w:t>
      </w:r>
      <w:r>
        <w:rPr/>
        <w:t>HR</w:t>
      </w:r>
    </w:p>
    <w:p>
      <w:pPr>
        <w:pStyle w:val="Normal"/>
        <w:rPr/>
      </w:pPr>
      <w:r>
        <w:rPr/>
        <w:t xml:space="preserve">                  </w:t>
      </w:r>
      <w:r>
        <w:rPr/>
        <w:t>|</w:t>
      </w:r>
    </w:p>
    <w:p>
      <w:pPr>
        <w:pStyle w:val="Normal"/>
        <w:rPr/>
      </w:pPr>
      <w:r>
        <w:rPr/>
        <w:t xml:space="preserve">                  ↓</w:t>
      </w:r>
    </w:p>
    <w:p>
      <w:pPr>
        <w:pStyle w:val="Normal"/>
        <w:rPr/>
      </w:pPr>
      <w:r>
        <w:rPr/>
        <w:t xml:space="preserve">             </w:t>
      </w:r>
      <w:r>
        <w:rPr/>
        <w:t>Entra ID</w:t>
      </w:r>
    </w:p>
    <w:p>
      <w:pPr>
        <w:pStyle w:val="Normal"/>
        <w:rPr/>
      </w:pPr>
      <w:r>
        <w:rPr/>
        <w:t xml:space="preserve">                  ↕</w:t>
      </w:r>
    </w:p>
    <w:p>
      <w:pPr>
        <w:pStyle w:val="Normal"/>
        <w:rPr/>
      </w:pPr>
      <w:r>
        <w:rPr/>
        <w:t xml:space="preserve">          </w:t>
      </w:r>
      <w:r>
        <w:rPr/>
        <w:t>Entra Connect Sync</w:t>
      </w:r>
    </w:p>
    <w:p>
      <w:pPr>
        <w:pStyle w:val="Normal"/>
        <w:rPr/>
      </w:pPr>
      <w:r>
        <w:rPr/>
        <w:t xml:space="preserve">                  ↕</w:t>
      </w:r>
    </w:p>
    <w:p>
      <w:pPr>
        <w:pStyle w:val="Normal"/>
        <w:rPr/>
      </w:pPr>
      <w:r>
        <w:rPr/>
        <w:t xml:space="preserve">             </w:t>
      </w:r>
      <w:r>
        <w:rPr/>
        <w:t>AD DS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Obiective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authoritative identity source;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unique identity;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standard naming;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lifecycle ownership;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group strategy;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identity attributes;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organizational structure. </w:t>
      </w:r>
    </w:p>
    <w:p>
      <w:pPr>
        <w:pStyle w:val="Normal"/>
        <w:rPr/>
      </w:pPr>
      <w:r>
        <w:rPr/>
        <w:t>Trebuie să poți răspunde la:</w:t>
      </w:r>
    </w:p>
    <w:p>
      <w:pPr>
        <w:pStyle w:val="Normal"/>
        <w:rPr/>
      </w:pPr>
      <w:r>
        <w:rPr/>
        <w:t>„</w:t>
      </w:r>
      <w:r>
        <w:rPr/>
        <w:t>Care este sursa oficială pentru identitatea unui angajat?”</w:t>
      </w:r>
    </w:p>
    <w:p>
      <w:pPr>
        <w:pStyle w:val="Normal"/>
        <w:rPr/>
      </w:pPr>
      <w:r>
        <w:rPr/>
        <w:t>Ideal:</w:t>
      </w:r>
    </w:p>
    <w:p>
      <w:pPr>
        <w:pStyle w:val="Normal"/>
        <w:rPr/>
      </w:pPr>
      <w:r>
        <w:rPr/>
        <w:t>HR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Identity Lifecycle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Entra ID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Applications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PHASE 2 — Authentication &amp; SSO</w:t>
      </w:r>
    </w:p>
    <w:p>
      <w:pPr>
        <w:pStyle w:val="Normal"/>
        <w:rPr/>
      </w:pPr>
      <w:r>
        <w:rPr>
          <w:b/>
          <w:bCs/>
        </w:rPr>
        <w:t>Durată: 3–6 luni</w:t>
      </w:r>
    </w:p>
    <w:p>
      <w:pPr>
        <w:pStyle w:val="Normal"/>
        <w:rPr/>
      </w:pPr>
      <w:r>
        <w:rPr/>
        <w:t>Aici reduci drastic password-based authentication.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Target</w:t>
      </w:r>
    </w:p>
    <w:p>
      <w:pPr>
        <w:pStyle w:val="Normal"/>
        <w:rPr/>
      </w:pPr>
      <w:r>
        <w:rPr/>
        <w:t>User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Entra ID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Authentication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SSO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Application</w:t>
      </w:r>
    </w:p>
    <w:p>
      <w:pPr>
        <w:pStyle w:val="Normal"/>
        <w:rPr/>
      </w:pPr>
      <w:r>
        <w:rPr/>
        <w:t>Standardizezi: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SAML 2.0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OAuth 2.0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OpenID Connect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WS-Fed unde mai este necesar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SCIM pentru provisioning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MFA</w:t>
      </w:r>
    </w:p>
    <w:p>
      <w:pPr>
        <w:pStyle w:val="Normal"/>
        <w:rPr/>
      </w:pPr>
      <w:r>
        <w:rPr/>
        <w:t>Implement:</w:t>
      </w:r>
    </w:p>
    <w:p>
      <w:pPr>
        <w:pStyle w:val="Normal"/>
        <w:rPr/>
      </w:pPr>
      <w:r>
        <w:rPr/>
        <w:t>Password</w:t>
      </w:r>
    </w:p>
    <w:p>
      <w:pPr>
        <w:pStyle w:val="Normal"/>
        <w:rPr/>
      </w:pPr>
      <w:r>
        <w:rPr/>
        <w:t xml:space="preserve">    ↓</w:t>
      </w:r>
    </w:p>
    <w:p>
      <w:pPr>
        <w:pStyle w:val="Normal"/>
        <w:rPr/>
      </w:pPr>
      <w:r>
        <w:rPr/>
        <w:t>MFA</w:t>
      </w:r>
    </w:p>
    <w:p>
      <w:pPr>
        <w:pStyle w:val="Normal"/>
        <w:rPr/>
      </w:pPr>
      <w:r>
        <w:rPr/>
        <w:t xml:space="preserve">    ↓</w:t>
      </w:r>
    </w:p>
    <w:p>
      <w:pPr>
        <w:pStyle w:val="Normal"/>
        <w:rPr/>
      </w:pPr>
      <w:r>
        <w:rPr/>
        <w:t>Phishing-resistant MFA</w:t>
      </w:r>
    </w:p>
    <w:p>
      <w:pPr>
        <w:pStyle w:val="Normal"/>
        <w:rPr/>
      </w:pPr>
      <w:r>
        <w:rPr/>
        <w:t>Target: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FIDO2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Windows Hello for Business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certificate-based authentication, unde este justificat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Eliminate legacy authentication</w:t>
      </w:r>
    </w:p>
    <w:p>
      <w:pPr>
        <w:pStyle w:val="Normal"/>
        <w:rPr/>
      </w:pPr>
      <w:r>
        <w:rPr/>
        <w:t>De exemplu:</w:t>
      </w:r>
    </w:p>
    <w:p>
      <w:pPr>
        <w:pStyle w:val="Normal"/>
        <w:rPr/>
      </w:pPr>
      <w:r>
        <w:rPr/>
        <w:t>Basic Authentication</w:t>
      </w:r>
    </w:p>
    <w:p>
      <w:pPr>
        <w:pStyle w:val="Normal"/>
        <w:rPr/>
      </w:pPr>
      <w:r>
        <w:rPr/>
        <w:t>NTLM</w:t>
      </w:r>
    </w:p>
    <w:p>
      <w:pPr>
        <w:pStyle w:val="Normal"/>
        <w:rPr/>
      </w:pPr>
      <w:r>
        <w:rPr/>
        <w:t>Legacy protocols</w:t>
      </w:r>
    </w:p>
    <w:p>
      <w:pPr>
        <w:pStyle w:val="Normal"/>
        <w:rPr/>
      </w:pPr>
      <w:r>
        <w:rPr/>
        <w:t>Shared credentials</w:t>
      </w:r>
    </w:p>
    <w:p>
      <w:pPr>
        <w:pStyle w:val="Normal"/>
        <w:rPr/>
      </w:pPr>
      <w:r>
        <w:rPr/>
        <w:t>unde aplicațiile permit.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PHASE 3 — Authorization &amp; RBAC</w:t>
      </w:r>
    </w:p>
    <w:p>
      <w:pPr>
        <w:pStyle w:val="Normal"/>
        <w:rPr/>
      </w:pPr>
      <w:r>
        <w:rPr/>
        <w:t>Aici apare una dintre cele mai importante întrebări:</w:t>
      </w:r>
    </w:p>
    <w:p>
      <w:pPr>
        <w:pStyle w:val="Normal"/>
        <w:rPr/>
      </w:pPr>
      <w:r>
        <w:rPr>
          <w:b/>
          <w:bCs/>
        </w:rPr>
        <w:t>„</w:t>
      </w:r>
      <w:r>
        <w:rPr>
          <w:b/>
          <w:bCs/>
        </w:rPr>
        <w:t>Userul este autentificat. Dar ce are voie să facă?”</w:t>
      </w:r>
    </w:p>
    <w:p>
      <w:pPr>
        <w:pStyle w:val="Normal"/>
        <w:rPr/>
      </w:pPr>
      <w:r>
        <w:rPr/>
        <w:t>Separi:</w:t>
      </w:r>
    </w:p>
    <w:p>
      <w:pPr>
        <w:pStyle w:val="Normal"/>
        <w:rPr/>
      </w:pPr>
      <w:r>
        <w:rPr/>
        <w:t>Authentication</w:t>
      </w:r>
    </w:p>
    <w:p>
      <w:pPr>
        <w:pStyle w:val="Normal"/>
        <w:rPr/>
      </w:pPr>
      <w:r>
        <w:rPr/>
        <w:t xml:space="preserve">      ↓</w:t>
      </w:r>
    </w:p>
    <w:p>
      <w:pPr>
        <w:pStyle w:val="Normal"/>
        <w:rPr/>
      </w:pPr>
      <w:r>
        <w:rPr/>
        <w:t>WHO ARE YOU?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Authorization</w:t>
      </w:r>
    </w:p>
    <w:p>
      <w:pPr>
        <w:pStyle w:val="Normal"/>
        <w:rPr/>
      </w:pPr>
      <w:r>
        <w:rPr/>
        <w:t xml:space="preserve">      ↓</w:t>
      </w:r>
    </w:p>
    <w:p>
      <w:pPr>
        <w:pStyle w:val="Normal"/>
        <w:rPr/>
      </w:pPr>
      <w:r>
        <w:rPr/>
        <w:t>WHAT ARE YOU ALLOWED TO DO?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RBAC</w:t>
      </w:r>
    </w:p>
    <w:p>
      <w:pPr>
        <w:pStyle w:val="Normal"/>
        <w:rPr/>
      </w:pPr>
      <w:r>
        <w:rPr/>
        <w:t>Construiești modelul:</w:t>
      </w:r>
    </w:p>
    <w:p>
      <w:pPr>
        <w:pStyle w:val="Normal"/>
        <w:rPr/>
      </w:pPr>
      <w:r>
        <w:rPr/>
        <w:t>User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Role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Permissions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Resource</w:t>
      </w:r>
    </w:p>
    <w:p>
      <w:pPr>
        <w:pStyle w:val="Normal"/>
        <w:rPr/>
      </w:pPr>
      <w:r>
        <w:rPr/>
        <w:t>Exemplu:</w:t>
      </w:r>
    </w:p>
    <w:p>
      <w:pPr>
        <w:pStyle w:val="Normal"/>
        <w:rPr/>
      </w:pPr>
      <w:r>
        <w:rPr/>
        <w:t>Alice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HR Manager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HR Application - Read/Write</w:t>
      </w:r>
    </w:p>
    <w:p>
      <w:pPr>
        <w:pStyle w:val="Normal"/>
        <w:rPr/>
      </w:pPr>
      <w:r>
        <w:rPr/>
        <w:t>Nu:</w:t>
      </w:r>
    </w:p>
    <w:p>
      <w:pPr>
        <w:pStyle w:val="Normal"/>
        <w:rPr/>
      </w:pPr>
      <w:r>
        <w:rPr/>
        <w:t>Alice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50 individual permissions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Least privilege</w:t>
      </w:r>
    </w:p>
    <w:p>
      <w:pPr>
        <w:pStyle w:val="Normal"/>
        <w:rPr/>
      </w:pPr>
      <w:r>
        <w:rPr/>
        <w:t>Target:</w:t>
      </w:r>
    </w:p>
    <w:p>
      <w:pPr>
        <w:pStyle w:val="Normal"/>
        <w:rPr/>
      </w:pPr>
      <w:r>
        <w:rPr/>
        <w:t>Required access</w:t>
      </w:r>
    </w:p>
    <w:p>
      <w:pPr>
        <w:pStyle w:val="Normal"/>
        <w:rPr/>
      </w:pPr>
      <w:r>
        <w:rPr/>
        <w:t xml:space="preserve">      </w:t>
      </w:r>
      <w:r>
        <w:rPr/>
        <w:t>+</w:t>
      </w:r>
    </w:p>
    <w:p>
      <w:pPr>
        <w:pStyle w:val="Normal"/>
        <w:rPr/>
      </w:pPr>
      <w:r>
        <w:rPr/>
        <w:t>Minimum permissions</w:t>
      </w:r>
    </w:p>
    <w:p>
      <w:pPr>
        <w:pStyle w:val="Normal"/>
        <w:rPr/>
      </w:pPr>
      <w:r>
        <w:rPr/>
        <w:t xml:space="preserve">      </w:t>
      </w:r>
      <w:r>
        <w:rPr/>
        <w:t>+</w:t>
      </w:r>
    </w:p>
    <w:p>
      <w:pPr>
        <w:pStyle w:val="Normal"/>
        <w:rPr/>
      </w:pPr>
      <w:r>
        <w:rPr/>
        <w:t>Limited duration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Segregation of Duties</w:t>
      </w:r>
    </w:p>
    <w:p>
      <w:pPr>
        <w:pStyle w:val="Normal"/>
        <w:rPr/>
      </w:pPr>
      <w:r>
        <w:rPr/>
        <w:t>Exemplu:</w:t>
      </w:r>
    </w:p>
    <w:p>
      <w:pPr>
        <w:pStyle w:val="Normal"/>
        <w:rPr/>
      </w:pPr>
      <w:r>
        <w:rPr/>
        <w:t>User who creates supplier</w:t>
      </w:r>
    </w:p>
    <w:p>
      <w:pPr>
        <w:pStyle w:val="Normal"/>
        <w:rPr/>
      </w:pPr>
      <w:r>
        <w:rPr/>
        <w:t xml:space="preserve">          ≠</w:t>
      </w:r>
    </w:p>
    <w:p>
      <w:pPr>
        <w:pStyle w:val="Normal"/>
        <w:rPr/>
      </w:pPr>
      <w:r>
        <w:rPr/>
        <w:t>User who approves payment</w:t>
      </w:r>
    </w:p>
    <w:p>
      <w:pPr>
        <w:pStyle w:val="Normal"/>
        <w:rPr/>
      </w:pPr>
      <w:r>
        <w:rPr/>
        <w:t>Acest lucru devine foarte important în IGA.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PHASE 4 — IGA / Identity Lifecycle</w:t>
      </w:r>
    </w:p>
    <w:p>
      <w:pPr>
        <w:pStyle w:val="Normal"/>
        <w:rPr/>
      </w:pPr>
      <w:r>
        <w:rPr>
          <w:b/>
          <w:bCs/>
        </w:rPr>
        <w:t>Durată: 4–9 luni</w:t>
      </w:r>
    </w:p>
    <w:p>
      <w:pPr>
        <w:pStyle w:val="Normal"/>
        <w:rPr/>
      </w:pPr>
      <w:r>
        <w:rPr/>
        <w:t>Aici IAM devine enterprise-grade.</w:t>
      </w:r>
    </w:p>
    <w:p>
      <w:pPr>
        <w:pStyle w:val="Normal"/>
        <w:rPr/>
      </w:pPr>
      <w:r>
        <w:rPr/>
        <w:t xml:space="preserve">IGA = </w:t>
      </w:r>
      <w:r>
        <w:rPr>
          <w:b/>
          <w:bCs/>
        </w:rPr>
        <w:t>Identity Governance and Administration</w:t>
      </w:r>
      <w:r>
        <w:rPr/>
        <w:t>.</w:t>
      </w:r>
    </w:p>
    <w:p>
      <w:pPr>
        <w:pStyle w:val="Normal"/>
        <w:rPr/>
      </w:pPr>
      <w:r>
        <w:rPr/>
        <w:t>Platforme posibile: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SailPoint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Saviynt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Entra ID Governance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Joiner → Mover → Leaver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Joiner</w:t>
      </w:r>
    </w:p>
    <w:p>
      <w:pPr>
        <w:pStyle w:val="Normal"/>
        <w:rPr/>
      </w:pPr>
      <w:r>
        <w:rPr/>
        <w:t>Angajat nou:</w:t>
      </w:r>
    </w:p>
    <w:p>
      <w:pPr>
        <w:pStyle w:val="Normal"/>
        <w:rPr/>
      </w:pPr>
      <w:r>
        <w:rPr/>
        <w:t>HR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Employee created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Identity created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Groups assigned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Applications assigned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Access provisioned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Mover</w:t>
      </w:r>
    </w:p>
    <w:p>
      <w:pPr>
        <w:pStyle w:val="Normal"/>
        <w:rPr/>
      </w:pPr>
      <w:r>
        <w:rPr/>
        <w:t>Se schimbă departamentul:</w:t>
      </w:r>
    </w:p>
    <w:p>
      <w:pPr>
        <w:pStyle w:val="Normal"/>
        <w:rPr/>
      </w:pPr>
      <w:r>
        <w:rPr/>
        <w:t>Finance</w:t>
      </w:r>
    </w:p>
    <w:p>
      <w:pPr>
        <w:pStyle w:val="Normal"/>
        <w:rPr/>
      </w:pPr>
      <w:r>
        <w:rPr/>
        <w:t xml:space="preserve">   ↓</w:t>
      </w:r>
    </w:p>
    <w:p>
      <w:pPr>
        <w:pStyle w:val="Normal"/>
        <w:rPr/>
      </w:pPr>
      <w:r>
        <w:rPr/>
        <w:t>IT</w:t>
      </w:r>
    </w:p>
    <w:p>
      <w:pPr>
        <w:pStyle w:val="Normal"/>
        <w:rPr/>
      </w:pPr>
      <w:r>
        <w:rPr/>
        <w:t>Trebuie automat:</w:t>
      </w:r>
    </w:p>
    <w:p>
      <w:pPr>
        <w:pStyle w:val="Normal"/>
        <w:rPr/>
      </w:pPr>
      <w:r>
        <w:rPr/>
        <w:t>Remove Finance access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Add IT access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Leaver</w:t>
      </w:r>
    </w:p>
    <w:p>
      <w:pPr>
        <w:pStyle w:val="Normal"/>
        <w:rPr/>
      </w:pPr>
      <w:r>
        <w:rPr/>
        <w:t>Angajatul pleacă:</w:t>
      </w:r>
    </w:p>
    <w:p>
      <w:pPr>
        <w:pStyle w:val="Normal"/>
        <w:rPr/>
      </w:pPr>
      <w:r>
        <w:rPr/>
        <w:t>HR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Termination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Disable identity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Revoke sessions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Remove access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Revoke tokens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Disable accounts</w:t>
      </w:r>
    </w:p>
    <w:p>
      <w:pPr>
        <w:pStyle w:val="Normal"/>
        <w:rPr/>
      </w:pPr>
      <w:r>
        <w:rPr/>
        <w:t>Ideal:</w:t>
      </w:r>
    </w:p>
    <w:p>
      <w:pPr>
        <w:pStyle w:val="Normal"/>
        <w:rPr/>
      </w:pPr>
      <w:r>
        <w:rPr>
          <w:b/>
          <w:bCs/>
        </w:rPr>
        <w:t>automatizat.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PHASE 5 — Access Requests &amp; Access Reviews</w:t>
      </w:r>
    </w:p>
    <w:p>
      <w:pPr>
        <w:pStyle w:val="Normal"/>
        <w:rPr/>
      </w:pPr>
      <w:r>
        <w:rPr/>
        <w:t>După ce ai lifecycle-ul, introduci governance.</w:t>
      </w:r>
    </w:p>
    <w:p>
      <w:pPr>
        <w:pStyle w:val="Normal"/>
        <w:rPr/>
      </w:pPr>
      <w:r>
        <w:rPr/>
        <w:t>Userul are nevoie de o aplicație:</w:t>
      </w:r>
    </w:p>
    <w:p>
      <w:pPr>
        <w:pStyle w:val="Normal"/>
        <w:rPr/>
      </w:pPr>
      <w:r>
        <w:rPr/>
        <w:t>User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My Access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Request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Manager approval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Application owner approval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Access granted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Access Reviews</w:t>
      </w:r>
    </w:p>
    <w:p>
      <w:pPr>
        <w:pStyle w:val="Normal"/>
        <w:rPr/>
      </w:pPr>
      <w:r>
        <w:rPr/>
        <w:t>Periodic:</w:t>
      </w:r>
    </w:p>
    <w:p>
      <w:pPr>
        <w:pStyle w:val="Normal"/>
        <w:rPr/>
      </w:pPr>
      <w:r>
        <w:rPr/>
        <w:t>Application</w:t>
      </w:r>
    </w:p>
    <w:p>
      <w:pPr>
        <w:pStyle w:val="Normal"/>
        <w:rPr/>
      </w:pPr>
      <w:r>
        <w:rPr/>
        <w:t xml:space="preserve">     ↓</w:t>
      </w:r>
    </w:p>
    <w:p>
      <w:pPr>
        <w:pStyle w:val="Normal"/>
        <w:rPr/>
      </w:pPr>
      <w:r>
        <w:rPr/>
        <w:t>List of users</w:t>
      </w:r>
    </w:p>
    <w:p>
      <w:pPr>
        <w:pStyle w:val="Normal"/>
        <w:rPr/>
      </w:pPr>
      <w:r>
        <w:rPr/>
        <w:t xml:space="preserve">     ↓</w:t>
      </w:r>
    </w:p>
    <w:p>
      <w:pPr>
        <w:pStyle w:val="Normal"/>
        <w:rPr/>
      </w:pPr>
      <w:r>
        <w:rPr/>
        <w:t>Owner review</w:t>
      </w:r>
    </w:p>
    <w:p>
      <w:pPr>
        <w:pStyle w:val="Normal"/>
        <w:rPr/>
      </w:pPr>
      <w:r>
        <w:rPr/>
        <w:t xml:space="preserve">     ↓</w:t>
      </w:r>
    </w:p>
    <w:p>
      <w:pPr>
        <w:pStyle w:val="Normal"/>
        <w:rPr/>
      </w:pPr>
      <w:r>
        <w:rPr/>
        <w:t>Still required?</w:t>
      </w:r>
    </w:p>
    <w:p>
      <w:pPr>
        <w:pStyle w:val="Normal"/>
        <w:rPr/>
      </w:pPr>
      <w:r>
        <w:rPr/>
        <w:t xml:space="preserve">    </w:t>
      </w:r>
      <w:r>
        <w:rPr/>
        <w:t>/ \</w:t>
      </w:r>
    </w:p>
    <w:p>
      <w:pPr>
        <w:pStyle w:val="Normal"/>
        <w:rPr/>
      </w:pPr>
      <w:r>
        <w:rPr/>
        <w:t xml:space="preserve">  </w:t>
      </w:r>
      <w:r>
        <w:rPr/>
        <w:t>YES  NO</w:t>
      </w:r>
    </w:p>
    <w:p>
      <w:pPr>
        <w:pStyle w:val="Normal"/>
        <w:rPr/>
      </w:pPr>
      <w:r>
        <w:rPr/>
        <w:t xml:space="preserve">   </w:t>
      </w:r>
      <w:r>
        <w:rPr/>
        <w:t>|    |</w:t>
      </w:r>
    </w:p>
    <w:p>
      <w:pPr>
        <w:pStyle w:val="Normal"/>
        <w:rPr/>
      </w:pPr>
      <w:r>
        <w:rPr/>
        <w:t>Keep  Remove</w:t>
      </w:r>
    </w:p>
    <w:p>
      <w:pPr>
        <w:pStyle w:val="Normal"/>
        <w:rPr/>
      </w:pPr>
      <w:r>
        <w:rPr/>
        <w:t>Acest lucru este fundamental pentru: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least privilege;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compliance;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audit;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insider risk reduction.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PHASE 6 — PAM</w:t>
      </w:r>
    </w:p>
    <w:p>
      <w:pPr>
        <w:pStyle w:val="Normal"/>
        <w:rPr/>
      </w:pPr>
      <w:r>
        <w:rPr>
          <w:b/>
          <w:bCs/>
        </w:rPr>
        <w:t>Durată: 4–9 luni</w:t>
      </w:r>
    </w:p>
    <w:p>
      <w:pPr>
        <w:pStyle w:val="Normal"/>
        <w:rPr/>
      </w:pPr>
      <w:r>
        <w:rPr/>
        <w:t>Aici protejezi identitățile privilegiate.</w:t>
      </w:r>
    </w:p>
    <w:p>
      <w:pPr>
        <w:pStyle w:val="Normal"/>
        <w:rPr/>
      </w:pPr>
      <w:r>
        <w:rPr/>
        <w:t>Target:</w:t>
      </w:r>
    </w:p>
    <w:p>
      <w:pPr>
        <w:pStyle w:val="Normal"/>
        <w:rPr/>
      </w:pPr>
      <w:r>
        <w:rPr/>
        <w:t>Administrator</w:t>
      </w:r>
    </w:p>
    <w:p>
      <w:pPr>
        <w:pStyle w:val="Normal"/>
        <w:rPr/>
      </w:pPr>
      <w:r>
        <w:rPr/>
        <w:t xml:space="preserve">      ↓</w:t>
      </w:r>
    </w:p>
    <w:p>
      <w:pPr>
        <w:pStyle w:val="Normal"/>
        <w:rPr/>
      </w:pPr>
      <w:r>
        <w:rPr/>
        <w:t>Strong Authentication</w:t>
      </w:r>
    </w:p>
    <w:p>
      <w:pPr>
        <w:pStyle w:val="Normal"/>
        <w:rPr/>
      </w:pPr>
      <w:r>
        <w:rPr/>
        <w:t xml:space="preserve">      ↓</w:t>
      </w:r>
    </w:p>
    <w:p>
      <w:pPr>
        <w:pStyle w:val="Normal"/>
        <w:rPr/>
      </w:pPr>
      <w:r>
        <w:rPr/>
        <w:t>PAM</w:t>
      </w:r>
    </w:p>
    <w:p>
      <w:pPr>
        <w:pStyle w:val="Normal"/>
        <w:rPr/>
      </w:pPr>
      <w:r>
        <w:rPr/>
        <w:t xml:space="preserve">      ↓</w:t>
      </w:r>
    </w:p>
    <w:p>
      <w:pPr>
        <w:pStyle w:val="Normal"/>
        <w:rPr/>
      </w:pPr>
      <w:r>
        <w:rPr/>
        <w:t>JIT / JEA</w:t>
      </w:r>
    </w:p>
    <w:p>
      <w:pPr>
        <w:pStyle w:val="Normal"/>
        <w:rPr/>
      </w:pPr>
      <w:r>
        <w:rPr/>
        <w:t xml:space="preserve">      ↓</w:t>
      </w:r>
    </w:p>
    <w:p>
      <w:pPr>
        <w:pStyle w:val="Normal"/>
        <w:rPr/>
      </w:pPr>
      <w:r>
        <w:rPr/>
        <w:t>Target System</w:t>
      </w:r>
    </w:p>
    <w:p>
      <w:pPr>
        <w:pStyle w:val="Normal"/>
        <w:rPr/>
      </w:pPr>
      <w:r>
        <w:rPr/>
        <w:t>În loc de:</w:t>
      </w:r>
    </w:p>
    <w:p>
      <w:pPr>
        <w:pStyle w:val="Normal"/>
        <w:rPr/>
      </w:pPr>
      <w:r>
        <w:rPr/>
        <w:t>Administrator</w:t>
      </w:r>
    </w:p>
    <w:p>
      <w:pPr>
        <w:pStyle w:val="Normal"/>
        <w:rPr/>
      </w:pPr>
      <w:r>
        <w:rPr/>
        <w:t xml:space="preserve">      ↓</w:t>
      </w:r>
    </w:p>
    <w:p>
      <w:pPr>
        <w:pStyle w:val="Normal"/>
        <w:rPr/>
      </w:pPr>
      <w:r>
        <w:rPr/>
        <w:t>Permanent Domain Admin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PAM architecture</w:t>
      </w:r>
    </w:p>
    <w:p>
      <w:pPr>
        <w:pStyle w:val="Normal"/>
        <w:rPr/>
      </w:pPr>
      <w:r>
        <w:rPr/>
        <w:t>Poți avea:</w:t>
      </w:r>
    </w:p>
    <w:p>
      <w:pPr>
        <w:pStyle w:val="Normal"/>
        <w:rPr/>
      </w:pPr>
      <w:r>
        <w:rPr/>
        <w:t xml:space="preserve">                    </w:t>
      </w:r>
      <w:r>
        <w:rPr/>
        <w:t>IAM</w:t>
      </w:r>
    </w:p>
    <w:p>
      <w:pPr>
        <w:pStyle w:val="Normal"/>
        <w:rPr/>
      </w:pPr>
      <w:r>
        <w:rPr/>
        <w:t xml:space="preserve">                     </w:t>
      </w:r>
      <w:r>
        <w:rPr/>
        <w:t>|</w:t>
      </w:r>
    </w:p>
    <w:p>
      <w:pPr>
        <w:pStyle w:val="Normal"/>
        <w:rPr/>
      </w:pPr>
      <w:r>
        <w:rPr/>
        <w:t xml:space="preserve">          </w:t>
      </w:r>
      <w:r>
        <w:rPr/>
        <w:t>+----------+----------+</w:t>
      </w:r>
    </w:p>
    <w:p>
      <w:pPr>
        <w:pStyle w:val="Normal"/>
        <w:rPr/>
      </w:pPr>
      <w:r>
        <w:rPr/>
        <w:t xml:space="preserve">          </w:t>
      </w:r>
      <w:r>
        <w:rPr/>
        <w:t>|                     |</w:t>
      </w:r>
    </w:p>
    <w:p>
      <w:pPr>
        <w:pStyle w:val="Normal"/>
        <w:rPr/>
      </w:pPr>
      <w:r>
        <w:rPr/>
        <w:t xml:space="preserve">        </w:t>
      </w:r>
      <w:r>
        <w:rPr/>
        <w:t>IGA                    PAM</w:t>
      </w:r>
    </w:p>
    <w:p>
      <w:pPr>
        <w:pStyle w:val="Normal"/>
        <w:rPr/>
      </w:pPr>
      <w:r>
        <w:rPr/>
        <w:t xml:space="preserve">          </w:t>
      </w:r>
      <w:r>
        <w:rPr/>
        <w:t>|                     |</w:t>
      </w:r>
    </w:p>
    <w:p>
      <w:pPr>
        <w:pStyle w:val="Normal"/>
        <w:rPr/>
      </w:pPr>
      <w:r>
        <w:rPr/>
        <w:t xml:space="preserve">     </w:t>
      </w:r>
      <w:r>
        <w:rPr/>
        <w:t>User Access           Privileged Access</w:t>
      </w:r>
    </w:p>
    <w:p>
      <w:pPr>
        <w:pStyle w:val="Normal"/>
        <w:rPr/>
      </w:pPr>
      <w:r>
        <w:rPr/>
        <w:t xml:space="preserve">                                </w:t>
      </w:r>
      <w:r>
        <w:rPr/>
        <w:t>|</w:t>
      </w:r>
    </w:p>
    <w:p>
      <w:pPr>
        <w:pStyle w:val="Normal"/>
        <w:rPr/>
      </w:pPr>
      <w:r>
        <w:rPr/>
        <w:t xml:space="preserve">                         </w:t>
      </w:r>
      <w:r>
        <w:rPr/>
        <w:t>+------+------+</w:t>
      </w:r>
    </w:p>
    <w:p>
      <w:pPr>
        <w:pStyle w:val="Normal"/>
        <w:rPr/>
      </w:pPr>
      <w:r>
        <w:rPr/>
        <w:t xml:space="preserve">                         </w:t>
      </w:r>
      <w:r>
        <w:rPr/>
        <w:t>|             |</w:t>
      </w:r>
    </w:p>
    <w:p>
      <w:pPr>
        <w:pStyle w:val="Normal"/>
        <w:rPr/>
      </w:pPr>
      <w:r>
        <w:rPr/>
        <w:t xml:space="preserve">                        </w:t>
      </w:r>
      <w:r>
        <w:rPr/>
        <w:t>AD           Azure</w:t>
      </w:r>
    </w:p>
    <w:p>
      <w:pPr>
        <w:pStyle w:val="Normal"/>
        <w:rPr/>
      </w:pPr>
      <w:r>
        <w:rPr/>
        <w:t>Platforme: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CyberArk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BeyondTrust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Delinea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Microsoft Entra PIM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PAM controls</w:t>
      </w:r>
    </w:p>
    <w:p>
      <w:pPr>
        <w:pStyle w:val="Normal"/>
        <w:rPr/>
      </w:pPr>
      <w:r>
        <w:rPr/>
        <w:t>Implement: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JIT access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approval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MFA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credential vaulting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session recording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password rotation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privileged session monitoring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break-glass accounts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privileged account discovery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PHASE 7 — Non-Human Identity Management</w:t>
      </w:r>
    </w:p>
    <w:p>
      <w:pPr>
        <w:pStyle w:val="Normal"/>
        <w:rPr/>
      </w:pPr>
      <w:r>
        <w:rPr>
          <w:b/>
          <w:bCs/>
        </w:rPr>
        <w:t>Foarte important în 2026.</w:t>
      </w:r>
    </w:p>
    <w:p>
      <w:pPr>
        <w:pStyle w:val="Normal"/>
        <w:rPr/>
      </w:pPr>
      <w:r>
        <w:rPr/>
        <w:t>Una dintre cele mai mari probleme IAM enterprise este:</w:t>
      </w:r>
    </w:p>
    <w:p>
      <w:pPr>
        <w:pStyle w:val="Normal"/>
        <w:rPr/>
      </w:pPr>
      <w:r>
        <w:rPr>
          <w:b/>
          <w:bCs/>
        </w:rPr>
        <w:t>NHI — Non-Human Identity</w:t>
      </w:r>
    </w:p>
    <w:p>
      <w:pPr>
        <w:pStyle w:val="Normal"/>
        <w:rPr/>
      </w:pPr>
      <w:r>
        <w:rPr/>
        <w:t>Ai putea avea:</w:t>
      </w:r>
    </w:p>
    <w:p>
      <w:pPr>
        <w:pStyle w:val="Normal"/>
        <w:rPr/>
      </w:pPr>
      <w:r>
        <w:rPr/>
        <w:t>Human identities        5,000</w:t>
      </w:r>
    </w:p>
    <w:p>
      <w:pPr>
        <w:pStyle w:val="Normal"/>
        <w:rPr/>
      </w:pPr>
      <w:r>
        <w:rPr/>
        <w:t>Non-human identities   25,000</w:t>
      </w:r>
    </w:p>
    <w:p>
      <w:pPr>
        <w:pStyle w:val="Normal"/>
        <w:rPr/>
      </w:pPr>
      <w:r>
        <w:rPr/>
        <w:t>și să nu știi cine le deține.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Inventory</w:t>
      </w:r>
    </w:p>
    <w:p>
      <w:pPr>
        <w:pStyle w:val="Normal"/>
        <w:rPr/>
      </w:pPr>
      <w:r>
        <w:rPr/>
        <w:t>Trebuie să identifici:</w:t>
      </w:r>
    </w:p>
    <w:p>
      <w:pPr>
        <w:pStyle w:val="Normal"/>
        <w:rPr/>
      </w:pPr>
      <w:r>
        <w:rPr/>
        <w:t>Service Accounts</w:t>
      </w:r>
    </w:p>
    <w:p>
      <w:pPr>
        <w:pStyle w:val="Normal"/>
        <w:rPr/>
      </w:pPr>
      <w:r>
        <w:rPr/>
        <w:t>Service Principals</w:t>
      </w:r>
    </w:p>
    <w:p>
      <w:pPr>
        <w:pStyle w:val="Normal"/>
        <w:rPr/>
      </w:pPr>
      <w:r>
        <w:rPr/>
        <w:t>Managed Identities</w:t>
      </w:r>
    </w:p>
    <w:p>
      <w:pPr>
        <w:pStyle w:val="Normal"/>
        <w:rPr/>
      </w:pPr>
      <w:r>
        <w:rPr/>
        <w:t>API Keys</w:t>
      </w:r>
    </w:p>
    <w:p>
      <w:pPr>
        <w:pStyle w:val="Normal"/>
        <w:rPr/>
      </w:pPr>
      <w:r>
        <w:rPr/>
        <w:t>Certificates</w:t>
      </w:r>
    </w:p>
    <w:p>
      <w:pPr>
        <w:pStyle w:val="Normal"/>
        <w:rPr/>
      </w:pPr>
      <w:r>
        <w:rPr/>
        <w:t>Secrets</w:t>
      </w:r>
    </w:p>
    <w:p>
      <w:pPr>
        <w:pStyle w:val="Normal"/>
        <w:rPr/>
      </w:pPr>
      <w:r>
        <w:rPr/>
        <w:t>Workload identities</w:t>
      </w:r>
    </w:p>
    <w:p>
      <w:pPr>
        <w:pStyle w:val="Normal"/>
        <w:rPr/>
      </w:pPr>
      <w:r>
        <w:rPr/>
        <w:t>Bots</w:t>
      </w:r>
    </w:p>
    <w:p>
      <w:pPr>
        <w:pStyle w:val="Normal"/>
        <w:rPr/>
      </w:pPr>
      <w:r>
        <w:rPr/>
        <w:t>CI/CD identities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Target</w:t>
      </w:r>
    </w:p>
    <w:p>
      <w:pPr>
        <w:pStyle w:val="Normal"/>
        <w:rPr/>
      </w:pPr>
      <w:r>
        <w:rPr/>
        <w:t>În loc:</w:t>
      </w:r>
    </w:p>
    <w:p>
      <w:pPr>
        <w:pStyle w:val="Normal"/>
        <w:rPr/>
      </w:pPr>
      <w:r>
        <w:rPr/>
        <w:t>Application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username/password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Database</w:t>
      </w:r>
    </w:p>
    <w:p>
      <w:pPr>
        <w:pStyle w:val="Normal"/>
        <w:rPr/>
      </w:pPr>
      <w:r>
        <w:rPr/>
        <w:t>folosești:</w:t>
      </w:r>
    </w:p>
    <w:p>
      <w:pPr>
        <w:pStyle w:val="Normal"/>
        <w:rPr/>
      </w:pPr>
      <w:r>
        <w:rPr/>
        <w:t>Application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Managed Identity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Entra ID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Resource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CI/CD</w:t>
      </w:r>
    </w:p>
    <w:p>
      <w:pPr>
        <w:pStyle w:val="Normal"/>
        <w:rPr/>
      </w:pPr>
      <w:r>
        <w:rPr/>
        <w:t>În loc:</w:t>
      </w:r>
    </w:p>
    <w:p>
      <w:pPr>
        <w:pStyle w:val="Normal"/>
        <w:rPr/>
      </w:pPr>
      <w:r>
        <w:rPr/>
        <w:t>GitHub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Long-lived Azure secret</w:t>
      </w:r>
    </w:p>
    <w:p>
      <w:pPr>
        <w:pStyle w:val="Normal"/>
        <w:rPr/>
      </w:pPr>
      <w:r>
        <w:rPr/>
        <w:t>preferi:</w:t>
      </w:r>
    </w:p>
    <w:p>
      <w:pPr>
        <w:pStyle w:val="Normal"/>
        <w:rPr/>
      </w:pPr>
      <w:r>
        <w:rPr/>
        <w:t>GitHub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OIDC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Workload Identity Federation</w:t>
      </w:r>
    </w:p>
    <w:p>
      <w:pPr>
        <w:pStyle w:val="Normal"/>
        <w:rPr/>
      </w:pPr>
      <w:r>
        <w:rPr/>
        <w:t xml:space="preserve"> ↓</w:t>
      </w:r>
    </w:p>
    <w:p>
      <w:pPr>
        <w:pStyle w:val="Normal"/>
        <w:rPr/>
      </w:pPr>
      <w:r>
        <w:rPr/>
        <w:t>Azure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PHASE 8 — External / Third-Party Identity</w:t>
      </w:r>
    </w:p>
    <w:p>
      <w:pPr>
        <w:pStyle w:val="Normal"/>
        <w:rPr/>
      </w:pPr>
      <w:r>
        <w:rPr/>
        <w:t>Trebuie să tratezi separat:</w:t>
      </w:r>
    </w:p>
    <w:p>
      <w:pPr>
        <w:pStyle w:val="Normal"/>
        <w:rPr/>
      </w:pPr>
      <w:r>
        <w:rPr/>
        <w:t>Employees</w:t>
      </w:r>
    </w:p>
    <w:p>
      <w:pPr>
        <w:pStyle w:val="Normal"/>
        <w:rPr/>
      </w:pPr>
      <w:r>
        <w:rPr/>
        <w:t>Contractors</w:t>
      </w:r>
    </w:p>
    <w:p>
      <w:pPr>
        <w:pStyle w:val="Normal"/>
        <w:rPr/>
      </w:pPr>
      <w:r>
        <w:rPr/>
        <w:t>Partners</w:t>
      </w:r>
    </w:p>
    <w:p>
      <w:pPr>
        <w:pStyle w:val="Normal"/>
        <w:rPr/>
      </w:pPr>
      <w:r>
        <w:rPr/>
        <w:t>Customers</w:t>
      </w:r>
    </w:p>
    <w:p>
      <w:pPr>
        <w:pStyle w:val="Normal"/>
        <w:rPr/>
      </w:pPr>
      <w:r>
        <w:rPr/>
        <w:t>Suppliers</w:t>
      </w:r>
    </w:p>
    <w:p>
      <w:pPr>
        <w:pStyle w:val="Normal"/>
        <w:rPr/>
      </w:pPr>
      <w:r>
        <w:rPr/>
        <w:t>De exemplu:</w:t>
      </w:r>
    </w:p>
    <w:p>
      <w:pPr>
        <w:pStyle w:val="Normal"/>
        <w:rPr/>
      </w:pPr>
      <w:r>
        <w:rPr/>
        <w:t xml:space="preserve">                    </w:t>
      </w:r>
      <w:r>
        <w:rPr/>
        <w:t>Entra</w:t>
      </w:r>
    </w:p>
    <w:p>
      <w:pPr>
        <w:pStyle w:val="Normal"/>
        <w:rPr/>
      </w:pPr>
      <w:r>
        <w:rPr/>
        <w:t xml:space="preserve">                      </w:t>
      </w:r>
      <w:r>
        <w:rPr/>
        <w:t>|</w:t>
      </w:r>
    </w:p>
    <w:p>
      <w:pPr>
        <w:pStyle w:val="Normal"/>
        <w:rPr/>
      </w:pPr>
      <w:r>
        <w:rPr/>
        <w:t xml:space="preserve">        </w:t>
      </w:r>
      <w:r>
        <w:rPr/>
        <w:t>+-------------+-------------+</w:t>
      </w:r>
    </w:p>
    <w:p>
      <w:pPr>
        <w:pStyle w:val="Normal"/>
        <w:rPr/>
      </w:pPr>
      <w:r>
        <w:rPr/>
        <w:t xml:space="preserve">        </w:t>
      </w:r>
      <w:r>
        <w:rPr/>
        <w:t>|             |             |</w:t>
      </w:r>
    </w:p>
    <w:p>
      <w:pPr>
        <w:pStyle w:val="Normal"/>
        <w:rPr/>
      </w:pPr>
      <w:r>
        <w:rPr/>
        <w:t xml:space="preserve">     </w:t>
      </w:r>
      <w:r>
        <w:rPr/>
        <w:t>Employees    Contractors     Partners</w:t>
      </w:r>
    </w:p>
    <w:p>
      <w:pPr>
        <w:pStyle w:val="Normal"/>
        <w:rPr/>
      </w:pPr>
      <w:r>
        <w:rPr/>
        <w:t>Pentru B2B: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External ID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guest identities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B2B federation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lifecycle management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access reviews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Principiu important</w:t>
      </w:r>
    </w:p>
    <w:p>
      <w:pPr>
        <w:pStyle w:val="Normal"/>
        <w:rPr/>
      </w:pPr>
      <w:r>
        <w:rPr/>
        <w:t>Un contractor nu trebuie să primească:</w:t>
      </w:r>
    </w:p>
    <w:p>
      <w:pPr>
        <w:pStyle w:val="Normal"/>
        <w:rPr/>
      </w:pPr>
      <w:r>
        <w:rPr/>
        <w:t>Employee-like access</w:t>
      </w:r>
    </w:p>
    <w:p>
      <w:pPr>
        <w:pStyle w:val="Normal"/>
        <w:rPr/>
      </w:pPr>
      <w:r>
        <w:rPr/>
        <w:t>doar pentru că are nevoie de o aplicație.</w:t>
      </w:r>
    </w:p>
    <w:p>
      <w:pPr>
        <w:pStyle w:val="Normal"/>
        <w:rPr/>
      </w:pPr>
      <w:r>
        <w:rPr/>
        <w:t>Trebuie:</w:t>
      </w:r>
    </w:p>
    <w:p>
      <w:pPr>
        <w:pStyle w:val="Normal"/>
        <w:rPr/>
      </w:pPr>
      <w:r>
        <w:rPr/>
        <w:t>External identity</w:t>
      </w:r>
    </w:p>
    <w:p>
      <w:pPr>
        <w:pStyle w:val="Normal"/>
        <w:rPr/>
      </w:pPr>
      <w:r>
        <w:rPr/>
        <w:t xml:space="preserve">       ↓</w:t>
      </w:r>
    </w:p>
    <w:p>
      <w:pPr>
        <w:pStyle w:val="Normal"/>
        <w:rPr/>
      </w:pPr>
      <w:r>
        <w:rPr/>
        <w:t>Specific resource</w:t>
      </w:r>
    </w:p>
    <w:p>
      <w:pPr>
        <w:pStyle w:val="Normal"/>
        <w:rPr/>
      </w:pPr>
      <w:r>
        <w:rPr/>
        <w:t xml:space="preserve">       ↓</w:t>
      </w:r>
    </w:p>
    <w:p>
      <w:pPr>
        <w:pStyle w:val="Normal"/>
        <w:rPr/>
      </w:pPr>
      <w:r>
        <w:rPr/>
        <w:t>Minimum permissions</w:t>
      </w:r>
    </w:p>
    <w:p>
      <w:pPr>
        <w:pStyle w:val="Normal"/>
        <w:rPr/>
      </w:pPr>
      <w:r>
        <w:rPr/>
        <w:t xml:space="preserve">       ↓</w:t>
      </w:r>
    </w:p>
    <w:p>
      <w:pPr>
        <w:pStyle w:val="Normal"/>
        <w:rPr/>
      </w:pPr>
      <w:r>
        <w:rPr/>
        <w:t>Expiration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PHASE 9 — Continuous Identity Governance</w:t>
      </w:r>
    </w:p>
    <w:p>
      <w:pPr>
        <w:pStyle w:val="Normal"/>
        <w:rPr/>
      </w:pPr>
      <w:r>
        <w:rPr/>
        <w:t>Aici ajungi la maturitate ridicată.</w:t>
      </w:r>
    </w:p>
    <w:p>
      <w:pPr>
        <w:pStyle w:val="Normal"/>
        <w:rPr/>
      </w:pPr>
      <w:r>
        <w:rPr/>
        <w:t>IAM nu mai este:</w:t>
      </w:r>
    </w:p>
    <w:p>
      <w:pPr>
        <w:pStyle w:val="Normal"/>
        <w:rPr/>
      </w:pPr>
      <w:r>
        <w:rPr/>
        <w:t>„</w:t>
      </w:r>
      <w:r>
        <w:rPr/>
        <w:t>Userul a primit access.”</w:t>
      </w:r>
    </w:p>
    <w:p>
      <w:pPr>
        <w:pStyle w:val="Normal"/>
        <w:rPr/>
      </w:pPr>
      <w:r>
        <w:rPr/>
        <w:t>Devine:</w:t>
      </w:r>
    </w:p>
    <w:p>
      <w:pPr>
        <w:pStyle w:val="Normal"/>
        <w:rPr/>
      </w:pPr>
      <w:r>
        <w:rPr/>
        <w:t>„</w:t>
      </w:r>
      <w:r>
        <w:rPr/>
        <w:t>Userul are în continuare nevoie de access?”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Adaptive Identity</w:t>
      </w:r>
    </w:p>
    <w:p>
      <w:pPr>
        <w:pStyle w:val="Normal"/>
        <w:rPr/>
      </w:pPr>
      <w:r>
        <w:rPr/>
        <w:t>Decizia poate lua în calcul:</w:t>
      </w:r>
    </w:p>
    <w:p>
      <w:pPr>
        <w:pStyle w:val="Normal"/>
        <w:rPr/>
      </w:pPr>
      <w:r>
        <w:rPr/>
        <w:t>User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Device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Location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Risk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Application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Resource</w:t>
      </w:r>
    </w:p>
    <w:p>
      <w:pPr>
        <w:pStyle w:val="Normal"/>
        <w:rPr/>
      </w:pPr>
      <w:r>
        <w:rPr/>
        <w:t>+</w:t>
      </w:r>
    </w:p>
    <w:p>
      <w:pPr>
        <w:pStyle w:val="Normal"/>
        <w:rPr/>
      </w:pPr>
      <w:r>
        <w:rPr/>
        <w:t>Behavior</w:t>
      </w:r>
    </w:p>
    <w:p>
      <w:pPr>
        <w:pStyle w:val="Normal"/>
        <w:rPr/>
      </w:pPr>
      <w:r>
        <w:rPr/>
        <w:t>și rezultă:</w:t>
      </w:r>
    </w:p>
    <w:p>
      <w:pPr>
        <w:pStyle w:val="Normal"/>
        <w:rPr/>
      </w:pPr>
      <w:r>
        <w:rPr/>
        <w:t>ALLOW</w:t>
      </w:r>
    </w:p>
    <w:p>
      <w:pPr>
        <w:pStyle w:val="Normal"/>
        <w:rPr/>
      </w:pPr>
      <w:r>
        <w:rPr/>
        <w:t>STEP-UP MFA</w:t>
      </w:r>
    </w:p>
    <w:p>
      <w:pPr>
        <w:pStyle w:val="Normal"/>
        <w:rPr/>
      </w:pPr>
      <w:r>
        <w:rPr/>
        <w:t>LIMIT</w:t>
      </w:r>
    </w:p>
    <w:p>
      <w:pPr>
        <w:pStyle w:val="Normal"/>
        <w:rPr/>
      </w:pPr>
      <w:r>
        <w:rPr/>
        <w:t>BLOCK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Architecture target</w:t>
      </w:r>
    </w:p>
    <w:p>
      <w:pPr>
        <w:pStyle w:val="Normal"/>
        <w:rPr/>
      </w:pPr>
      <w:r>
        <w:rPr/>
        <w:t>La final, aș vrea să ajungi aproximativ la:</w:t>
      </w:r>
    </w:p>
    <w:p>
      <w:pPr>
        <w:pStyle w:val="Normal"/>
        <w:rPr/>
      </w:pPr>
      <w:r>
        <w:rPr/>
        <w:t xml:space="preserve">                         </w:t>
      </w:r>
      <w:r>
        <w:rPr/>
        <w:t>HR</w:t>
      </w:r>
    </w:p>
    <w:p>
      <w:pPr>
        <w:pStyle w:val="Normal"/>
        <w:rPr/>
      </w:pPr>
      <w:r>
        <w:rPr/>
        <w:t xml:space="preserve">                          </w:t>
      </w:r>
      <w:r>
        <w:rPr/>
        <w:t>|</w:t>
      </w:r>
    </w:p>
    <w:p>
      <w:pPr>
        <w:pStyle w:val="Normal"/>
        <w:rPr/>
      </w:pPr>
      <w:r>
        <w:rPr/>
        <w:t xml:space="preserve">                          ↓</w:t>
      </w:r>
    </w:p>
    <w:p>
      <w:pPr>
        <w:pStyle w:val="Normal"/>
        <w:rPr/>
      </w:pPr>
      <w:r>
        <w:rPr/>
        <w:t xml:space="preserve">                    ┌──────────┐</w:t>
      </w:r>
    </w:p>
    <w:p>
      <w:pPr>
        <w:pStyle w:val="Normal"/>
        <w:rPr/>
      </w:pPr>
      <w:r>
        <w:rPr/>
        <w:t xml:space="preserve">                    │    </w:t>
      </w:r>
      <w:r>
        <w:rPr/>
        <w:t>IGA   │</w:t>
      </w:r>
    </w:p>
    <w:p>
      <w:pPr>
        <w:pStyle w:val="Normal"/>
        <w:rPr/>
      </w:pPr>
      <w:r>
        <w:rPr/>
        <w:t xml:space="preserve">                    │ </w:t>
      </w:r>
      <w:r>
        <w:rPr/>
        <w:t>SailPoint│</w:t>
      </w:r>
    </w:p>
    <w:p>
      <w:pPr>
        <w:pStyle w:val="Normal"/>
        <w:rPr/>
      </w:pPr>
      <w:r>
        <w:rPr/>
        <w:t xml:space="preserve">                    │ </w:t>
      </w:r>
      <w:r>
        <w:rPr/>
        <w:t>/ Saviynt│</w:t>
      </w:r>
    </w:p>
    <w:p>
      <w:pPr>
        <w:pStyle w:val="Normal"/>
        <w:rPr/>
      </w:pPr>
      <w:r>
        <w:rPr/>
        <w:t xml:space="preserve">                    └────</w:t>
      </w:r>
      <w:r>
        <w:rPr>
          <w:rFonts w:eastAsia="MS Gothic" w:cs="MS Gothic" w:ascii="MS Gothic" w:hAnsi="MS Gothic"/>
        </w:rPr>
        <w:t>┬</w:t>
      </w:r>
      <w:r>
        <w:rPr>
          <w:rFonts w:cs="Aptos"/>
        </w:rPr>
        <w:t>─────┘</w:t>
      </w:r>
    </w:p>
    <w:p>
      <w:pPr>
        <w:pStyle w:val="Normal"/>
        <w:rPr/>
      </w:pPr>
      <w:r>
        <w:rPr/>
        <w:t xml:space="preserve">                         </w:t>
      </w:r>
      <w:r>
        <w:rPr/>
        <w:t>|</w:t>
      </w:r>
    </w:p>
    <w:p>
      <w:pPr>
        <w:pStyle w:val="Normal"/>
        <w:rPr/>
      </w:pPr>
      <w:r>
        <w:rPr/>
        <w:t xml:space="preserve">                         ↓</w:t>
      </w:r>
    </w:p>
    <w:p>
      <w:pPr>
        <w:pStyle w:val="Normal"/>
        <w:rPr/>
      </w:pPr>
      <w:r>
        <w:rPr/>
        <w:t xml:space="preserve">                    ┌──────────┐</w:t>
      </w:r>
    </w:p>
    <w:p>
      <w:pPr>
        <w:pStyle w:val="Normal"/>
        <w:rPr/>
      </w:pPr>
      <w:r>
        <w:rPr/>
        <w:t xml:space="preserve">                    │ </w:t>
      </w:r>
      <w:r>
        <w:rPr/>
        <w:t>Entra ID │</w:t>
      </w:r>
    </w:p>
    <w:p>
      <w:pPr>
        <w:pStyle w:val="Normal"/>
        <w:rPr/>
      </w:pPr>
      <w:r>
        <w:rPr/>
        <w:t xml:space="preserve">                    └────</w:t>
      </w:r>
      <w:r>
        <w:rPr>
          <w:rFonts w:eastAsia="MS Gothic" w:cs="MS Gothic" w:ascii="MS Gothic" w:hAnsi="MS Gothic"/>
        </w:rPr>
        <w:t>┬</w:t>
      </w:r>
      <w:r>
        <w:rPr>
          <w:rFonts w:cs="Aptos"/>
        </w:rPr>
        <w:t>─────┘</w:t>
      </w:r>
    </w:p>
    <w:p>
      <w:pPr>
        <w:pStyle w:val="Normal"/>
        <w:rPr/>
      </w:pPr>
      <w:r>
        <w:rPr/>
        <w:t xml:space="preserve">                         </w:t>
      </w:r>
      <w:r>
        <w:rPr/>
        <w:t>|</w:t>
      </w:r>
    </w:p>
    <w:p>
      <w:pPr>
        <w:pStyle w:val="Normal"/>
        <w:rPr/>
      </w:pPr>
      <w:r>
        <w:rPr/>
        <w:t xml:space="preserve">          </w:t>
      </w:r>
      <w:r>
        <w:rPr/>
        <w:t>+--------------+--------------+</w:t>
      </w:r>
    </w:p>
    <w:p>
      <w:pPr>
        <w:pStyle w:val="Normal"/>
        <w:rPr/>
      </w:pPr>
      <w:r>
        <w:rPr/>
        <w:t xml:space="preserve">          </w:t>
      </w:r>
      <w:r>
        <w:rPr/>
        <w:t>|              |              |</w:t>
      </w:r>
    </w:p>
    <w:p>
      <w:pPr>
        <w:pStyle w:val="Normal"/>
        <w:rPr/>
      </w:pPr>
      <w:r>
        <w:rPr/>
        <w:t xml:space="preserve">         </w:t>
      </w:r>
      <w:r>
        <w:rPr/>
        <w:t>SSO            MFA            CA</w:t>
      </w:r>
    </w:p>
    <w:p>
      <w:pPr>
        <w:pStyle w:val="Normal"/>
        <w:rPr/>
      </w:pPr>
      <w:r>
        <w:rPr/>
        <w:t xml:space="preserve">          </w:t>
      </w:r>
      <w:r>
        <w:rPr/>
        <w:t>|              |              |</w:t>
      </w:r>
    </w:p>
    <w:p>
      <w:pPr>
        <w:pStyle w:val="Normal"/>
        <w:rPr/>
      </w:pPr>
      <w:r>
        <w:rPr/>
        <w:t xml:space="preserve">          </w:t>
      </w:r>
      <w:r>
        <w:rPr/>
        <w:t>+--------------+--------------+</w:t>
      </w:r>
    </w:p>
    <w:p>
      <w:pPr>
        <w:pStyle w:val="Normal"/>
        <w:rPr/>
      </w:pPr>
      <w:r>
        <w:rPr/>
        <w:t xml:space="preserve">                         </w:t>
      </w:r>
      <w:r>
        <w:rPr/>
        <w:t>|</w:t>
      </w:r>
    </w:p>
    <w:p>
      <w:pPr>
        <w:pStyle w:val="Normal"/>
        <w:rPr/>
      </w:pPr>
      <w:r>
        <w:rPr/>
        <w:t xml:space="preserve">             </w:t>
      </w:r>
      <w:r>
        <w:rPr/>
        <w:t>+-----------+-----------+</w:t>
      </w:r>
    </w:p>
    <w:p>
      <w:pPr>
        <w:pStyle w:val="Normal"/>
        <w:rPr/>
      </w:pPr>
      <w:r>
        <w:rPr/>
        <w:t xml:space="preserve">             </w:t>
      </w:r>
      <w:r>
        <w:rPr/>
        <w:t>|                       |</w:t>
      </w:r>
    </w:p>
    <w:p>
      <w:pPr>
        <w:pStyle w:val="Normal"/>
        <w:rPr/>
      </w:pPr>
      <w:r>
        <w:rPr/>
        <w:t xml:space="preserve">          </w:t>
      </w:r>
      <w:r>
        <w:rPr/>
        <w:t>Users                    Devices</w:t>
      </w:r>
    </w:p>
    <w:p>
      <w:pPr>
        <w:pStyle w:val="Normal"/>
        <w:rPr/>
      </w:pPr>
      <w:r>
        <w:rPr/>
        <w:t xml:space="preserve">             </w:t>
      </w:r>
      <w:r>
        <w:rPr/>
        <w:t>|                       |</w:t>
      </w:r>
    </w:p>
    <w:p>
      <w:pPr>
        <w:pStyle w:val="Normal"/>
        <w:rPr/>
      </w:pPr>
      <w:r>
        <w:rPr/>
        <w:t xml:space="preserve">             </w:t>
      </w:r>
      <w:r>
        <w:rPr/>
        <w:t>|                    Intune</w:t>
      </w:r>
    </w:p>
    <w:p>
      <w:pPr>
        <w:pStyle w:val="Normal"/>
        <w:rPr/>
      </w:pPr>
      <w:r>
        <w:rPr/>
        <w:t xml:space="preserve">             </w:t>
      </w:r>
      <w:r>
        <w:rPr/>
        <w:t>|</w:t>
      </w:r>
    </w:p>
    <w:p>
      <w:pPr>
        <w:pStyle w:val="Normal"/>
        <w:rPr/>
      </w:pPr>
      <w:r>
        <w:rPr/>
        <w:t xml:space="preserve">       </w:t>
      </w:r>
      <w:r>
        <w:rPr/>
        <w:t>+-----+------+</w:t>
      </w:r>
    </w:p>
    <w:p>
      <w:pPr>
        <w:pStyle w:val="Normal"/>
        <w:rPr/>
      </w:pPr>
      <w:r>
        <w:rPr/>
        <w:t xml:space="preserve">       </w:t>
      </w:r>
      <w:r>
        <w:rPr/>
        <w:t>|            |</w:t>
      </w:r>
    </w:p>
    <w:p>
      <w:pPr>
        <w:pStyle w:val="Normal"/>
        <w:rPr/>
      </w:pPr>
      <w:r>
        <w:rPr/>
        <w:t xml:space="preserve">     </w:t>
      </w:r>
      <w:r>
        <w:rPr/>
        <w:t>IGA           PAM</w:t>
      </w:r>
    </w:p>
    <w:p>
      <w:pPr>
        <w:pStyle w:val="Normal"/>
        <w:rPr/>
      </w:pPr>
      <w:r>
        <w:rPr/>
        <w:t xml:space="preserve">                  </w:t>
      </w:r>
      <w:r>
        <w:rPr/>
        <w:t>CyberArk</w:t>
      </w:r>
    </w:p>
    <w:p>
      <w:pPr>
        <w:pStyle w:val="Normal"/>
        <w:rPr/>
      </w:pPr>
      <w:r>
        <w:rPr/>
        <w:t xml:space="preserve">                     </w:t>
      </w:r>
      <w:r>
        <w:rPr/>
        <w:t>|</w:t>
      </w:r>
    </w:p>
    <w:p>
      <w:pPr>
        <w:pStyle w:val="Normal"/>
        <w:rPr/>
      </w:pPr>
      <w:r>
        <w:rPr/>
        <w:t xml:space="preserve">        </w:t>
      </w:r>
      <w:r>
        <w:rPr/>
        <w:t>+------------+------------+</w:t>
      </w:r>
    </w:p>
    <w:p>
      <w:pPr>
        <w:pStyle w:val="Normal"/>
        <w:rPr/>
      </w:pPr>
      <w:r>
        <w:rPr/>
        <w:t xml:space="preserve">        </w:t>
      </w:r>
      <w:r>
        <w:rPr/>
        <w:t>|            |            |</w:t>
      </w:r>
    </w:p>
    <w:p>
      <w:pPr>
        <w:pStyle w:val="Normal"/>
        <w:rPr/>
      </w:pPr>
      <w:r>
        <w:rPr/>
        <w:t xml:space="preserve">       </w:t>
      </w:r>
      <w:r>
        <w:rPr/>
        <w:t>AD          Azure         AWS</w:t>
      </w:r>
    </w:p>
    <w:p>
      <w:pPr>
        <w:pStyle w:val="Normal"/>
        <w:rPr/>
      </w:pPr>
      <w:r>
        <w:rPr/>
        <w:t>Iar pentru workload identities:</w:t>
      </w:r>
    </w:p>
    <w:p>
      <w:pPr>
        <w:pStyle w:val="Normal"/>
        <w:rPr/>
      </w:pPr>
      <w:r>
        <w:rPr/>
        <w:t xml:space="preserve"> </w:t>
      </w:r>
      <w:r>
        <w:rPr/>
        <w:t>Applications</w:t>
      </w:r>
    </w:p>
    <w:p>
      <w:pPr>
        <w:pStyle w:val="Normal"/>
        <w:rPr/>
      </w:pPr>
      <w:r>
        <w:rPr/>
        <w:t xml:space="preserve">      </w:t>
      </w:r>
      <w:r>
        <w:rPr/>
        <w:t>|</w:t>
      </w:r>
    </w:p>
    <w:p>
      <w:pPr>
        <w:pStyle w:val="Normal"/>
        <w:rPr/>
      </w:pPr>
      <w:r>
        <w:rPr/>
        <w:t xml:space="preserve">      </w:t>
      </w:r>
      <w:r>
        <w:rPr/>
        <w:t>+---- Managed Identity</w:t>
      </w:r>
    </w:p>
    <w:p>
      <w:pPr>
        <w:pStyle w:val="Normal"/>
        <w:rPr/>
      </w:pPr>
      <w:r>
        <w:rPr/>
        <w:t xml:space="preserve">      </w:t>
      </w:r>
      <w:r>
        <w:rPr/>
        <w:t>|</w:t>
      </w:r>
    </w:p>
    <w:p>
      <w:pPr>
        <w:pStyle w:val="Normal"/>
        <w:rPr/>
      </w:pPr>
      <w:r>
        <w:rPr/>
        <w:t xml:space="preserve">      </w:t>
      </w:r>
      <w:r>
        <w:rPr/>
        <w:t>+---- Workload Federation</w:t>
      </w:r>
    </w:p>
    <w:p>
      <w:pPr>
        <w:pStyle w:val="Normal"/>
        <w:rPr/>
      </w:pPr>
      <w:r>
        <w:rPr/>
        <w:t xml:space="preserve">      </w:t>
      </w:r>
      <w:r>
        <w:rPr/>
        <w:t>|</w:t>
      </w:r>
    </w:p>
    <w:p>
      <w:pPr>
        <w:pStyle w:val="Normal"/>
        <w:rPr/>
      </w:pPr>
      <w:r>
        <w:rPr/>
        <w:t xml:space="preserve">      </w:t>
      </w:r>
      <w:r>
        <w:rPr/>
        <w:t>+---- Service Principals</w:t>
      </w:r>
    </w:p>
    <w:p>
      <w:pPr>
        <w:pStyle w:val="Normal"/>
        <w:rPr/>
      </w:pPr>
      <w:r>
        <w:rPr/>
        <w:t xml:space="preserve">      </w:t>
      </w:r>
      <w:r>
        <w:rPr/>
        <w:t>|</w:t>
      </w:r>
    </w:p>
    <w:p>
      <w:pPr>
        <w:pStyle w:val="Normal"/>
        <w:rPr/>
      </w:pPr>
      <w:r>
        <w:rPr/>
        <w:t xml:space="preserve">      </w:t>
      </w:r>
      <w:r>
        <w:rPr/>
        <w:t>+---- Certificates</w:t>
      </w:r>
    </w:p>
    <w:p>
      <w:pPr>
        <w:pStyle w:val="Normal"/>
        <w:rPr/>
      </w:pPr>
      <w:r>
        <w:rPr/>
        <w:t xml:space="preserve">      </w:t>
      </w:r>
      <w:r>
        <w:rPr/>
        <w:t>|</w:t>
      </w:r>
    </w:p>
    <w:p>
      <w:pPr>
        <w:pStyle w:val="Normal"/>
        <w:rPr/>
      </w:pPr>
      <w:r>
        <w:rPr/>
        <w:t xml:space="preserve">      </w:t>
      </w:r>
      <w:r>
        <w:rPr/>
        <w:t>+---- Secrets</w:t>
      </w:r>
    </w:p>
    <w:p>
      <w:pPr>
        <w:pStyle w:val="Normal"/>
        <w:rPr/>
      </w:pPr>
      <w:r>
        <w:rPr/>
        <w:t xml:space="preserve">             </w:t>
      </w:r>
      <w:r>
        <w:rPr/>
        <w:t>|</w:t>
      </w:r>
    </w:p>
    <w:p>
      <w:pPr>
        <w:pStyle w:val="Normal"/>
        <w:rPr/>
      </w:pPr>
      <w:r>
        <w:rPr/>
        <w:t xml:space="preserve">             ↓</w:t>
      </w:r>
    </w:p>
    <w:p>
      <w:pPr>
        <w:pStyle w:val="Normal"/>
        <w:rPr/>
      </w:pPr>
      <w:r>
        <w:rPr/>
        <w:t xml:space="preserve">         </w:t>
      </w:r>
      <w:r>
        <w:rPr/>
        <w:t>Key Vault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Ordinea de implementare</w:t>
      </w:r>
    </w:p>
    <w:p>
      <w:pPr>
        <w:pStyle w:val="Normal"/>
        <w:rPr/>
      </w:pPr>
      <w:r>
        <w:rPr/>
        <w:t xml:space="preserve">Dacă eu aș fi </w:t>
      </w:r>
      <w:r>
        <w:rPr>
          <w:b/>
          <w:bCs/>
        </w:rPr>
        <w:t>Lead Cybersecurity Architect</w:t>
      </w:r>
      <w:r>
        <w:rPr/>
        <w:t xml:space="preserve"> într-o companie care începe IAM transformation, aș prioritiza astfel:</w:t>
      </w:r>
    </w:p>
    <w:tbl>
      <w:tblPr>
        <w:tblW w:w="636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866"/>
        <w:gridCol w:w="2580"/>
        <w:gridCol w:w="2918"/>
      </w:tblGrid>
      <w:tr>
        <w:trPr>
          <w:tblHeader w:val="true"/>
        </w:trPr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Capability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Obiectiv</w:t>
            </w:r>
          </w:p>
        </w:tc>
      </w:tr>
      <w:tr>
        <w:trPr/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1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Identity Inventory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Știm ce identități avem</w:t>
            </w:r>
          </w:p>
        </w:tc>
      </w:tr>
      <w:tr>
        <w:trPr/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2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Identity Foundation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Sursă centrală de identitate</w:t>
            </w:r>
          </w:p>
        </w:tc>
      </w:tr>
      <w:tr>
        <w:trPr/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3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MFA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Protecția autentificării</w:t>
            </w:r>
          </w:p>
        </w:tc>
      </w:tr>
      <w:tr>
        <w:trPr/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4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SSO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Centralizarea autentificării</w:t>
            </w:r>
          </w:p>
        </w:tc>
      </w:tr>
      <w:tr>
        <w:trPr/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5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Conditional Access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Risk-based access</w:t>
            </w:r>
          </w:p>
        </w:tc>
      </w:tr>
      <w:tr>
        <w:trPr/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6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RBAC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Least privilege</w:t>
            </w:r>
          </w:p>
        </w:tc>
      </w:tr>
      <w:tr>
        <w:trPr/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7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JML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Lifecycle automation</w:t>
            </w:r>
          </w:p>
        </w:tc>
      </w:tr>
      <w:tr>
        <w:trPr/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8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Access Requests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Controlled provisioning</w:t>
            </w:r>
          </w:p>
        </w:tc>
      </w:tr>
      <w:tr>
        <w:trPr/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9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Access Reviews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Continuous governance</w:t>
            </w:r>
          </w:p>
        </w:tc>
      </w:tr>
      <w:tr>
        <w:trPr/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10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PAM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Privileged identities</w:t>
            </w:r>
          </w:p>
        </w:tc>
      </w:tr>
      <w:tr>
        <w:trPr/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11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NHI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Workload/service identities</w:t>
            </w:r>
          </w:p>
        </w:tc>
      </w:tr>
      <w:tr>
        <w:trPr/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12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External Identity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Partners/contractors</w:t>
            </w:r>
          </w:p>
        </w:tc>
      </w:tr>
      <w:tr>
        <w:trPr/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13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Automation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Reduce manual IAM</w:t>
            </w:r>
          </w:p>
        </w:tc>
      </w:tr>
      <w:tr>
        <w:trPr/>
        <w:tc>
          <w:tcPr>
            <w:tcW w:w="86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14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Continuous Governance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Adaptive IAM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Roadmap pe 3 ani</w:t>
      </w:r>
    </w:p>
    <w:p>
      <w:pPr>
        <w:pStyle w:val="Normal"/>
        <w:rPr/>
      </w:pPr>
      <w:r>
        <w:rPr/>
        <w:t>Dacă trebuie să îl prezinți managementului: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YEAR 1 — Identity Foundation</w:t>
      </w:r>
    </w:p>
    <w:p>
      <w:pPr>
        <w:pStyle w:val="Normal"/>
        <w:rPr/>
      </w:pPr>
      <w:r>
        <w:rPr/>
        <w:t>Q1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IAM strategy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Identity inventory</w:t>
      </w:r>
    </w:p>
    <w:p>
      <w:pPr>
        <w:pStyle w:val="Normal"/>
        <w:rPr/>
      </w:pPr>
      <w:r>
        <w:rPr/>
        <w:t xml:space="preserve">└── </w:t>
      </w:r>
      <w:r>
        <w:rPr/>
        <w:t>Current-state assessment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Q2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Entra ID architecture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MFA</w:t>
      </w:r>
    </w:p>
    <w:p>
      <w:pPr>
        <w:pStyle w:val="Normal"/>
        <w:rPr/>
      </w:pPr>
      <w:r>
        <w:rPr/>
        <w:t xml:space="preserve">└── </w:t>
      </w:r>
      <w:r>
        <w:rPr/>
        <w:t>SSO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Q3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Conditional Access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RBAC</w:t>
      </w:r>
    </w:p>
    <w:p>
      <w:pPr>
        <w:pStyle w:val="Normal"/>
        <w:rPr/>
      </w:pPr>
      <w:r>
        <w:rPr/>
        <w:t xml:space="preserve">└── </w:t>
      </w:r>
      <w:r>
        <w:rPr/>
        <w:t>Identity lifecycle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Q4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JML automation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Access Requests</w:t>
      </w:r>
    </w:p>
    <w:p>
      <w:pPr>
        <w:pStyle w:val="Normal"/>
        <w:rPr/>
      </w:pPr>
      <w:r>
        <w:rPr/>
        <w:t xml:space="preserve">└── </w:t>
      </w:r>
      <w:r>
        <w:rPr/>
        <w:t>Access Reviews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YEAR 2 — Privileged &amp; Non-Human Identity</w:t>
      </w:r>
    </w:p>
    <w:p>
      <w:pPr>
        <w:pStyle w:val="Normal"/>
        <w:rPr/>
      </w:pPr>
      <w:r>
        <w:rPr/>
        <w:t>Q1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PAM architecture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Privileged account discovery</w:t>
      </w:r>
    </w:p>
    <w:p>
      <w:pPr>
        <w:pStyle w:val="Normal"/>
        <w:rPr/>
      </w:pPr>
      <w:r>
        <w:rPr/>
        <w:t xml:space="preserve">└── </w:t>
      </w:r>
      <w:r>
        <w:rPr/>
        <w:t>PIM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Q2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CyberArk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JIT</w:t>
      </w:r>
    </w:p>
    <w:p>
      <w:pPr>
        <w:pStyle w:val="Normal"/>
        <w:rPr/>
      </w:pPr>
      <w:r>
        <w:rPr/>
        <w:t xml:space="preserve">└── </w:t>
      </w:r>
      <w:r>
        <w:rPr/>
        <w:t>Session monitoring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Q3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NHI inventory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Service accounts</w:t>
      </w:r>
    </w:p>
    <w:p>
      <w:pPr>
        <w:pStyle w:val="Normal"/>
        <w:rPr/>
      </w:pPr>
      <w:r>
        <w:rPr/>
        <w:t xml:space="preserve">└── </w:t>
      </w:r>
      <w:r>
        <w:rPr/>
        <w:t>Managed identities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Q4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Workload Identity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OIDC</w:t>
      </w:r>
    </w:p>
    <w:p>
      <w:pPr>
        <w:pStyle w:val="Normal"/>
        <w:rPr/>
      </w:pPr>
      <w:r>
        <w:rPr/>
        <w:t xml:space="preserve">└── </w:t>
      </w:r>
      <w:r>
        <w:rPr/>
        <w:t>Secret elimination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YEAR 3 — Advanced IAM</w:t>
      </w:r>
    </w:p>
    <w:p>
      <w:pPr>
        <w:pStyle w:val="Normal"/>
        <w:rPr/>
      </w:pPr>
      <w:r>
        <w:rPr/>
        <w:t>Q1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External identities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B2B</w:t>
      </w:r>
    </w:p>
    <w:p>
      <w:pPr>
        <w:pStyle w:val="Normal"/>
        <w:rPr/>
      </w:pPr>
      <w:r>
        <w:rPr/>
        <w:t xml:space="preserve">└── </w:t>
      </w:r>
      <w:r>
        <w:rPr/>
        <w:t>Federation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Q2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Risk-based IAM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Identity analytics</w:t>
      </w:r>
    </w:p>
    <w:p>
      <w:pPr>
        <w:pStyle w:val="Normal"/>
        <w:rPr/>
      </w:pPr>
      <w:r>
        <w:rPr/>
        <w:t xml:space="preserve">└── </w:t>
      </w:r>
      <w:r>
        <w:rPr/>
        <w:t>UEBA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Q3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Automated remediation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Continuous certification</w:t>
      </w:r>
    </w:p>
    <w:p>
      <w:pPr>
        <w:pStyle w:val="Normal"/>
        <w:rPr/>
      </w:pPr>
      <w:r>
        <w:rPr/>
        <w:t xml:space="preserve">└── </w:t>
      </w:r>
      <w:r>
        <w:rPr/>
        <w:t>Policy automation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Q4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IAM optimization</w:t>
      </w:r>
    </w:p>
    <w:p>
      <w:pPr>
        <w:pStyle w:val="Normal"/>
        <w:rPr/>
      </w:pPr>
      <w:r>
        <w:rPr>
          <w:rFonts w:eastAsia="MS Gothic" w:cs="MS Gothic" w:ascii="MS Gothic" w:hAnsi="MS Gothic"/>
        </w:rPr>
        <w:t>├</w:t>
      </w:r>
      <w:r>
        <w:rPr>
          <w:rFonts w:cs="Aptos"/>
        </w:rPr>
        <w:t>──</w:t>
      </w:r>
      <w:r>
        <w:rPr/>
        <w:t xml:space="preserve"> </w:t>
      </w:r>
      <w:r>
        <w:rPr/>
        <w:t>Metrics/KPIs</w:t>
      </w:r>
    </w:p>
    <w:p>
      <w:pPr>
        <w:pStyle w:val="Normal"/>
        <w:rPr/>
      </w:pPr>
      <w:r>
        <w:rPr/>
        <w:t xml:space="preserve">└── </w:t>
      </w:r>
      <w:r>
        <w:rPr/>
        <w:t>Continuous improvement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KPI-urile pe care le-aș pune în roadmap</w:t>
      </w:r>
    </w:p>
    <w:p>
      <w:pPr>
        <w:pStyle w:val="Normal"/>
        <w:rPr/>
      </w:pPr>
      <w:r>
        <w:rPr/>
        <w:t xml:space="preserve">Un Lead Architect nu trebuie să spună doar </w:t>
      </w:r>
      <w:r>
        <w:rPr>
          <w:b/>
          <w:bCs/>
        </w:rPr>
        <w:t>„am implementat Entra ID”</w:t>
      </w:r>
      <w:r>
        <w:rPr/>
        <w:t>.</w:t>
      </w:r>
    </w:p>
    <w:p>
      <w:pPr>
        <w:pStyle w:val="Normal"/>
        <w:rPr/>
      </w:pPr>
      <w:r>
        <w:rPr/>
        <w:t>Trebuie să măsoare rezultatul.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Identity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% identities inventoried 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% identities with MFA 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% applications using SSO 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% applications using modern authentication 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Lifecycle</w:t>
      </w:r>
    </w:p>
    <w:p>
      <w:pPr>
        <w:pStyle w:val="Normal"/>
        <w:numPr>
          <w:ilvl w:val="0"/>
          <w:numId w:val="10"/>
        </w:numPr>
        <w:rPr/>
      </w:pPr>
      <w:r>
        <w:rPr/>
        <w:t xml:space="preserve">% automated Joiners </w:t>
      </w:r>
    </w:p>
    <w:p>
      <w:pPr>
        <w:pStyle w:val="Normal"/>
        <w:numPr>
          <w:ilvl w:val="0"/>
          <w:numId w:val="10"/>
        </w:numPr>
        <w:rPr/>
      </w:pPr>
      <w:r>
        <w:rPr/>
        <w:t xml:space="preserve">% automated Movers </w:t>
      </w:r>
    </w:p>
    <w:p>
      <w:pPr>
        <w:pStyle w:val="Normal"/>
        <w:numPr>
          <w:ilvl w:val="0"/>
          <w:numId w:val="10"/>
        </w:numPr>
        <w:rPr/>
      </w:pPr>
      <w:r>
        <w:rPr/>
        <w:t xml:space="preserve">% automated Leavers </w:t>
      </w:r>
    </w:p>
    <w:p>
      <w:pPr>
        <w:pStyle w:val="Normal"/>
        <w:numPr>
          <w:ilvl w:val="0"/>
          <w:numId w:val="10"/>
        </w:numPr>
        <w:rPr/>
      </w:pPr>
      <w:r>
        <w:rPr/>
        <w:t xml:space="preserve">average deprovisioning time 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Privileged</w:t>
      </w:r>
    </w:p>
    <w:p>
      <w:pPr>
        <w:pStyle w:val="Normal"/>
        <w:numPr>
          <w:ilvl w:val="0"/>
          <w:numId w:val="11"/>
        </w:numPr>
        <w:rPr/>
      </w:pPr>
      <w:r>
        <w:rPr/>
        <w:t xml:space="preserve">% privileged accounts protected by PAM </w:t>
      </w:r>
    </w:p>
    <w:p>
      <w:pPr>
        <w:pStyle w:val="Normal"/>
        <w:numPr>
          <w:ilvl w:val="0"/>
          <w:numId w:val="11"/>
        </w:numPr>
        <w:rPr/>
      </w:pPr>
      <w:r>
        <w:rPr/>
        <w:t xml:space="preserve">number of standing privileged accounts </w:t>
      </w:r>
    </w:p>
    <w:p>
      <w:pPr>
        <w:pStyle w:val="Normal"/>
        <w:numPr>
          <w:ilvl w:val="0"/>
          <w:numId w:val="11"/>
        </w:numPr>
        <w:rPr/>
      </w:pPr>
      <w:r>
        <w:rPr/>
        <w:t xml:space="preserve">% JIT privileged access </w:t>
      </w:r>
    </w:p>
    <w:p>
      <w:pPr>
        <w:pStyle w:val="Normal"/>
        <w:numPr>
          <w:ilvl w:val="0"/>
          <w:numId w:val="11"/>
        </w:numPr>
        <w:rPr/>
      </w:pPr>
      <w:r>
        <w:rPr/>
        <w:t xml:space="preserve">number of permanent Domain Admins 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NHI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% service accounts inventoried 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% secrets rotated automatically 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% workloads using managed identity 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number of long-lived credentials 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Governance</w:t>
      </w:r>
    </w:p>
    <w:p>
      <w:pPr>
        <w:pStyle w:val="Normal"/>
        <w:numPr>
          <w:ilvl w:val="0"/>
          <w:numId w:val="13"/>
        </w:numPr>
        <w:rPr/>
      </w:pPr>
      <w:r>
        <w:rPr/>
        <w:t xml:space="preserve">% applications with owner </w:t>
      </w:r>
    </w:p>
    <w:p>
      <w:pPr>
        <w:pStyle w:val="Normal"/>
        <w:numPr>
          <w:ilvl w:val="0"/>
          <w:numId w:val="13"/>
        </w:numPr>
        <w:rPr/>
      </w:pPr>
      <w:r>
        <w:rPr/>
        <w:t xml:space="preserve">% access reviewed </w:t>
      </w:r>
    </w:p>
    <w:p>
      <w:pPr>
        <w:pStyle w:val="Normal"/>
        <w:numPr>
          <w:ilvl w:val="0"/>
          <w:numId w:val="13"/>
        </w:numPr>
        <w:rPr/>
      </w:pPr>
      <w:r>
        <w:rPr/>
        <w:t xml:space="preserve">number of orphaned accounts </w:t>
      </w:r>
    </w:p>
    <w:p>
      <w:pPr>
        <w:pStyle w:val="Normal"/>
        <w:numPr>
          <w:ilvl w:val="0"/>
          <w:numId w:val="13"/>
        </w:numPr>
        <w:rPr/>
      </w:pPr>
      <w:r>
        <w:rPr/>
        <w:t xml:space="preserve">number of excessive privileges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Cel mai important concept</w:t>
      </w:r>
    </w:p>
    <w:p>
      <w:pPr>
        <w:pStyle w:val="Normal"/>
        <w:rPr/>
      </w:pPr>
      <w:r>
        <w:rPr/>
        <w:t xml:space="preserve">Dacă trebuie să reții </w:t>
      </w:r>
      <w:r>
        <w:rPr>
          <w:b/>
          <w:bCs/>
        </w:rPr>
        <w:t>o singură schemă</w:t>
      </w:r>
      <w:r>
        <w:rPr/>
        <w:t xml:space="preserve"> pentru un interviu de Lead Cybersecurity Architect, folosește-o pe aceasta:</w:t>
      </w:r>
    </w:p>
    <w:p>
      <w:pPr>
        <w:pStyle w:val="Normal"/>
        <w:rPr/>
      </w:pPr>
      <w:r>
        <w:rPr/>
        <w:t xml:space="preserve">                    </w:t>
      </w:r>
      <w:r>
        <w:rPr/>
        <w:t>IAM</w:t>
      </w:r>
    </w:p>
    <w:p>
      <w:pPr>
        <w:pStyle w:val="Normal"/>
        <w:rPr/>
      </w:pPr>
      <w:r>
        <w:rPr/>
        <w:t xml:space="preserve">                     </w:t>
      </w:r>
      <w:r>
        <w:rPr/>
        <w:t>|</w:t>
      </w:r>
    </w:p>
    <w:p>
      <w:pPr>
        <w:pStyle w:val="Normal"/>
        <w:rPr/>
      </w:pPr>
      <w:r>
        <w:rPr/>
        <w:t xml:space="preserve">       </w:t>
      </w:r>
      <w:r>
        <w:rPr/>
        <w:t>+-------------+-------------+</w:t>
      </w:r>
    </w:p>
    <w:p>
      <w:pPr>
        <w:pStyle w:val="Normal"/>
        <w:rPr/>
      </w:pPr>
      <w:r>
        <w:rPr/>
        <w:t xml:space="preserve">       </w:t>
      </w:r>
      <w:r>
        <w:rPr/>
        <w:t>|             |             |</w:t>
      </w:r>
    </w:p>
    <w:p>
      <w:pPr>
        <w:pStyle w:val="Normal"/>
        <w:rPr/>
      </w:pPr>
      <w:r>
        <w:rPr/>
        <w:t xml:space="preserve">   </w:t>
      </w:r>
      <w:r>
        <w:rPr/>
        <w:t>HUMAN          PRIVILEGED     NON-HUMAN</w:t>
      </w:r>
    </w:p>
    <w:p>
      <w:pPr>
        <w:pStyle w:val="Normal"/>
        <w:rPr/>
      </w:pPr>
      <w:r>
        <w:rPr/>
        <w:t xml:space="preserve">   </w:t>
      </w:r>
      <w:r>
        <w:rPr/>
        <w:t>IDENTITY        IDENTITY       IDENTITY</w:t>
      </w:r>
    </w:p>
    <w:p>
      <w:pPr>
        <w:pStyle w:val="Normal"/>
        <w:rPr/>
      </w:pPr>
      <w:r>
        <w:rPr/>
        <w:t xml:space="preserve">       </w:t>
      </w:r>
      <w:r>
        <w:rPr/>
        <w:t>|             |             |</w:t>
      </w:r>
    </w:p>
    <w:p>
      <w:pPr>
        <w:pStyle w:val="Normal"/>
        <w:rPr/>
      </w:pPr>
      <w:r>
        <w:rPr/>
        <w:t xml:space="preserve">      </w:t>
      </w:r>
      <w:r>
        <w:rPr/>
        <w:t>IGA            PAM          WIF</w:t>
      </w:r>
    </w:p>
    <w:p>
      <w:pPr>
        <w:pStyle w:val="Normal"/>
        <w:rPr/>
      </w:pPr>
      <w:r>
        <w:rPr/>
        <w:t xml:space="preserve">       </w:t>
      </w:r>
      <w:r>
        <w:rPr/>
        <w:t>|             |             |</w:t>
      </w:r>
    </w:p>
    <w:p>
      <w:pPr>
        <w:pStyle w:val="Normal"/>
        <w:rPr/>
      </w:pPr>
      <w:r>
        <w:rPr/>
        <w:t xml:space="preserve">       </w:t>
      </w:r>
      <w:r>
        <w:rPr/>
        <w:t>+-------------+-------------+</w:t>
      </w:r>
    </w:p>
    <w:p>
      <w:pPr>
        <w:pStyle w:val="Normal"/>
        <w:rPr/>
      </w:pPr>
      <w:r>
        <w:rPr/>
        <w:t xml:space="preserve">                     </w:t>
      </w:r>
      <w:r>
        <w:rPr/>
        <w:t>|</w:t>
      </w:r>
    </w:p>
    <w:p>
      <w:pPr>
        <w:pStyle w:val="Normal"/>
        <w:rPr/>
      </w:pPr>
      <w:r>
        <w:rPr/>
        <w:t xml:space="preserve">                </w:t>
      </w:r>
      <w:r>
        <w:rPr/>
        <w:t>AUTHENTICATION</w:t>
      </w:r>
    </w:p>
    <w:p>
      <w:pPr>
        <w:pStyle w:val="Normal"/>
        <w:rPr/>
      </w:pPr>
      <w:r>
        <w:rPr/>
        <w:t xml:space="preserve">                     </w:t>
      </w:r>
      <w:r>
        <w:rPr/>
        <w:t>|</w:t>
      </w:r>
    </w:p>
    <w:p>
      <w:pPr>
        <w:pStyle w:val="Normal"/>
        <w:rPr/>
      </w:pPr>
      <w:r>
        <w:rPr/>
        <w:t xml:space="preserve">          </w:t>
      </w:r>
      <w:r>
        <w:rPr/>
        <w:t>+----------+----------+</w:t>
      </w:r>
    </w:p>
    <w:p>
      <w:pPr>
        <w:pStyle w:val="Normal"/>
        <w:rPr/>
      </w:pPr>
      <w:r>
        <w:rPr/>
        <w:t xml:space="preserve">          </w:t>
      </w:r>
      <w:r>
        <w:rPr/>
        <w:t>|                     |</w:t>
      </w:r>
    </w:p>
    <w:p>
      <w:pPr>
        <w:pStyle w:val="Normal"/>
        <w:rPr/>
      </w:pPr>
      <w:r>
        <w:rPr/>
        <w:t xml:space="preserve">         </w:t>
      </w:r>
      <w:r>
        <w:rPr/>
        <w:t>MFA                   SSO</w:t>
      </w:r>
    </w:p>
    <w:p>
      <w:pPr>
        <w:pStyle w:val="Normal"/>
        <w:rPr/>
      </w:pPr>
      <w:r>
        <w:rPr/>
        <w:t xml:space="preserve">          </w:t>
      </w:r>
      <w:r>
        <w:rPr/>
        <w:t>|                     |</w:t>
      </w:r>
    </w:p>
    <w:p>
      <w:pPr>
        <w:pStyle w:val="Normal"/>
        <w:rPr/>
      </w:pPr>
      <w:r>
        <w:rPr/>
        <w:t xml:space="preserve">          </w:t>
      </w:r>
      <w:r>
        <w:rPr/>
        <w:t>+----------+----------+</w:t>
      </w:r>
    </w:p>
    <w:p>
      <w:pPr>
        <w:pStyle w:val="Normal"/>
        <w:rPr/>
      </w:pPr>
      <w:r>
        <w:rPr/>
        <w:t xml:space="preserve">                     </w:t>
      </w:r>
      <w:r>
        <w:rPr/>
        <w:t>|</w:t>
      </w:r>
    </w:p>
    <w:p>
      <w:pPr>
        <w:pStyle w:val="Normal"/>
        <w:rPr/>
      </w:pPr>
      <w:r>
        <w:rPr/>
        <w:t xml:space="preserve">                </w:t>
      </w:r>
      <w:r>
        <w:rPr/>
        <w:t>AUTHORIZATION</w:t>
      </w:r>
    </w:p>
    <w:p>
      <w:pPr>
        <w:pStyle w:val="Normal"/>
        <w:rPr/>
      </w:pPr>
      <w:r>
        <w:rPr/>
        <w:t xml:space="preserve">                     </w:t>
      </w:r>
      <w:r>
        <w:rPr/>
        <w:t>|</w:t>
      </w:r>
    </w:p>
    <w:p>
      <w:pPr>
        <w:pStyle w:val="Normal"/>
        <w:rPr/>
      </w:pPr>
      <w:r>
        <w:rPr/>
        <w:t xml:space="preserve">                    </w:t>
      </w:r>
      <w:r>
        <w:rPr/>
        <w:t>RBAC</w:t>
      </w:r>
    </w:p>
    <w:p>
      <w:pPr>
        <w:pStyle w:val="Normal"/>
        <w:rPr/>
      </w:pPr>
      <w:r>
        <w:rPr/>
        <w:t xml:space="preserve">                     </w:t>
      </w:r>
      <w:r>
        <w:rPr/>
        <w:t>|</w:t>
      </w:r>
    </w:p>
    <w:p>
      <w:pPr>
        <w:pStyle w:val="Normal"/>
        <w:rPr/>
      </w:pPr>
      <w:r>
        <w:rPr/>
        <w:t xml:space="preserve">               </w:t>
      </w:r>
      <w:r>
        <w:rPr/>
        <w:t>LEAST PRIVILEGE</w:t>
      </w:r>
    </w:p>
    <w:p>
      <w:pPr>
        <w:pStyle w:val="Normal"/>
        <w:rPr/>
      </w:pPr>
      <w:r>
        <w:rPr/>
        <w:t xml:space="preserve">                     </w:t>
      </w:r>
      <w:r>
        <w:rPr/>
        <w:t>|</w:t>
      </w:r>
    </w:p>
    <w:p>
      <w:pPr>
        <w:pStyle w:val="Normal"/>
        <w:rPr/>
      </w:pPr>
      <w:r>
        <w:rPr/>
        <w:t xml:space="preserve">              </w:t>
      </w:r>
      <w:r>
        <w:rPr/>
        <w:t>CONTINUOUS REVIEW</w:t>
      </w:r>
    </w:p>
    <w:p>
      <w:pPr>
        <w:pStyle w:val="Normal"/>
        <w:rPr/>
      </w:pPr>
      <w:r>
        <w:rPr/>
        <w:t xml:space="preserve">                     </w:t>
      </w:r>
      <w:r>
        <w:rPr/>
        <w:t>|</w:t>
      </w:r>
    </w:p>
    <w:p>
      <w:pPr>
        <w:pStyle w:val="Normal"/>
        <w:rPr/>
      </w:pPr>
      <w:r>
        <w:rPr/>
        <w:t xml:space="preserve">                 </w:t>
      </w:r>
      <w:r>
        <w:rPr/>
        <w:t>AUTOMATION</w:t>
      </w:r>
    </w:p>
    <w:p>
      <w:pPr>
        <w:pStyle w:val="Normal"/>
        <w:rPr/>
      </w:pPr>
      <w:r>
        <w:rPr>
          <w:b/>
          <w:bCs/>
        </w:rPr>
        <w:t>Asta este IAM-ul pe care îl construiești ca Lead Cybersecurity Architect.</w:t>
      </w:r>
    </w:p>
    <w:p>
      <w:pPr>
        <w:pStyle w:val="Normal"/>
        <w:rPr/>
      </w:pPr>
      <w:r>
        <w:rPr/>
        <w:t xml:space="preserve">Și aș face o distincție foarte clară între </w:t>
      </w:r>
      <w:r>
        <w:rPr>
          <w:b/>
          <w:bCs/>
        </w:rPr>
        <w:t>IAM Roadmap</w:t>
      </w:r>
      <w:r>
        <w:rPr/>
        <w:t xml:space="preserve"> și </w:t>
      </w:r>
      <w:r>
        <w:rPr>
          <w:b/>
          <w:bCs/>
        </w:rPr>
        <w:t>Zero Trust Roadmap</w:t>
      </w:r>
      <w:r>
        <w:rPr/>
        <w:t xml:space="preserve">: IAM este una dintre fundațiile Zero Trust, dar IAM are propriul lifecycle — </w:t>
      </w:r>
      <w:r>
        <w:rPr>
          <w:b/>
          <w:bCs/>
        </w:rPr>
        <w:t>Identity → Authentication → Authorization → Provisioning → Governance → Privileged Access → Non-Human Identity → Continuous Governance</w:t>
      </w:r>
      <w:r>
        <w:rPr/>
        <w:t>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footerReference w:type="default" r:id="rId2"/>
      <w:type w:val="nextPage"/>
      <w:pgSz w:w="12240" w:h="15840"/>
      <w:pgMar w:left="1440" w:right="1440" w:gutter="0" w:header="0" w:top="1440" w:footer="1440" w:bottom="22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  <w:font w:name="MS Gothic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16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5e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5e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5e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5e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5e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5e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5e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5e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5e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b55e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b55e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b55e4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b55e4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b55e4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b55e4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b55e4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b55e4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b55e4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0b55e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b55e4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b55e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b55e4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b5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5e4"/>
    <w:rPr>
      <w:b/>
      <w:bCs/>
      <w:smallCaps/>
      <w:color w:val="0F4761" w:themeColor="accent1" w:themeShade="bf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itle">
    <w:name w:val="Title"/>
    <w:basedOn w:val="Normal"/>
    <w:next w:val="Normal"/>
    <w:link w:val="TitleChar"/>
    <w:uiPriority w:val="10"/>
    <w:qFormat/>
    <w:rsid w:val="000b55e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5e4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5e4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5e4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b55e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left="0" w:hanging="0"/>
    </w:pPr>
    <w:rPr>
      <w:b/>
      <w:bCs/>
      <w:sz w:val="32"/>
      <w:szCs w:val="32"/>
    </w:rPr>
  </w:style>
  <w:style w:type="paragraph" w:styleId="ContentsHeading">
    <w:name w:val="TOC Heading"/>
    <w:basedOn w:val="IndexHeading"/>
    <w:pPr>
      <w:suppressLineNumbers/>
      <w:ind w:left="0" w:hanging="0"/>
    </w:pPr>
    <w:rPr>
      <w:b/>
      <w:bCs/>
      <w:sz w:val="32"/>
      <w:szCs w:val="32"/>
    </w:rPr>
  </w:style>
  <w:style w:type="paragraph" w:styleId="Contents1">
    <w:name w:val="TOC 1"/>
    <w:basedOn w:val="Index"/>
    <w:pPr>
      <w:tabs>
        <w:tab w:val="clear" w:pos="720"/>
        <w:tab w:val="right" w:pos="9360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20"/>
        <w:tab w:val="right" w:pos="9077" w:leader="dot"/>
      </w:tabs>
      <w:ind w:left="283" w:hanging="0"/>
    </w:pPr>
    <w:rPr/>
  </w:style>
  <w:style w:type="paragraph" w:styleId="Contents3">
    <w:name w:val="TOC 3"/>
    <w:basedOn w:val="Index"/>
    <w:pPr>
      <w:tabs>
        <w:tab w:val="clear" w:pos="720"/>
        <w:tab w:val="right" w:pos="8793" w:leader="dot"/>
      </w:tabs>
      <w:ind w:left="567" w:hanging="0"/>
    </w:pPr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LibreOffice/7.4.0.3$Windows_X86_64 LibreOffice_project/f85e47c08ddd19c015c0114a68350214f7066f5a</Application>
  <AppVersion>15.0000</AppVersion>
  <Pages>58</Pages>
  <Words>3499</Words>
  <Characters>20116</Characters>
  <CharactersWithSpaces>24970</CharactersWithSpaces>
  <Paragraphs>1381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2026-09-10T16:10:00Z</dcterms:created>
  <dc:creator>VENIN Laurentiu</dc:creator>
  <dc:description/>
  <dc:language>en-US</dc:language>
  <cp:lastModifiedBy/>
  <dcterms:modified xsi:type="dcterms:W3CDTF">2026-09-28T17:53:03Z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ActionId">
    <vt:lpwstr>18189f97-8b0c-4f9f-ab51-028d7af00176</vt:lpwstr>
  </property>
  <property fmtid="{D5CDD505-2E9C-101B-9397-08002B2CF9AE}" pid="3" name="MSIP_Label_49ed0912-3ea6-4fe0-96e4-c76872794e7c_ContentBits">
    <vt:lpwstr>0</vt:lpwstr>
  </property>
  <property fmtid="{D5CDD505-2E9C-101B-9397-08002B2CF9AE}" pid="4" name="MSIP_Label_49ed0912-3ea6-4fe0-96e4-c76872794e7c_Enabled">
    <vt:lpwstr>true</vt:lpwstr>
  </property>
  <property fmtid="{D5CDD505-2E9C-101B-9397-08002B2CF9AE}" pid="5" name="MSIP_Label_49ed0912-3ea6-4fe0-96e4-c76872794e7c_Method">
    <vt:lpwstr>Standard</vt:lpwstr>
  </property>
  <property fmtid="{D5CDD505-2E9C-101B-9397-08002B2CF9AE}" pid="6" name="MSIP_Label_49ed0912-3ea6-4fe0-96e4-c76872794e7c_Name">
    <vt:lpwstr>Unclassified</vt:lpwstr>
  </property>
  <property fmtid="{D5CDD505-2E9C-101B-9397-08002B2CF9AE}" pid="7" name="MSIP_Label_49ed0912-3ea6-4fe0-96e4-c76872794e7c_SetDate">
    <vt:lpwstr>2026-09-10T16:10:34Z</vt:lpwstr>
  </property>
  <property fmtid="{D5CDD505-2E9C-101B-9397-08002B2CF9AE}" pid="8" name="MSIP_Label_49ed0912-3ea6-4fe0-96e4-c76872794e7c_SiteId">
    <vt:lpwstr>13020ad3-a035-4979-8229-0bfa5141135b</vt:lpwstr>
  </property>
  <property fmtid="{D5CDD505-2E9C-101B-9397-08002B2CF9AE}" pid="9" name="MSIP_Label_49ed0912-3ea6-4fe0-96e4-c76872794e7c_Tag">
    <vt:lpwstr>10, 3, 0, 1</vt:lpwstr>
  </property>
</Properties>
</file>