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93F8" w14:textId="77777777" w:rsidR="00A70D22" w:rsidRPr="00A70D22" w:rsidRDefault="00A70D22" w:rsidP="00A70D22">
      <w:proofErr w:type="spellStart"/>
      <w:r w:rsidRPr="00A70D22">
        <w:t>Aici</w:t>
      </w:r>
      <w:proofErr w:type="spellEnd"/>
      <w:r w:rsidRPr="00A70D22">
        <w:t xml:space="preserve"> </w:t>
      </w:r>
      <w:proofErr w:type="spellStart"/>
      <w:r w:rsidRPr="00A70D22">
        <w:t>începi</w:t>
      </w:r>
      <w:proofErr w:type="spellEnd"/>
      <w:r w:rsidRPr="00A70D22">
        <w:t xml:space="preserve"> </w:t>
      </w:r>
      <w:proofErr w:type="spellStart"/>
      <w:r w:rsidRPr="00A70D22">
        <w:t>să</w:t>
      </w:r>
      <w:proofErr w:type="spellEnd"/>
      <w:r w:rsidRPr="00A70D22">
        <w:t xml:space="preserve"> </w:t>
      </w:r>
      <w:proofErr w:type="spellStart"/>
      <w:r w:rsidRPr="00A70D22">
        <w:t>treci</w:t>
      </w:r>
      <w:proofErr w:type="spellEnd"/>
      <w:r w:rsidRPr="00A70D22">
        <w:t xml:space="preserve"> de la:</w:t>
      </w:r>
    </w:p>
    <w:p w14:paraId="68975760" w14:textId="77777777" w:rsidR="00A70D22" w:rsidRPr="00A70D22" w:rsidRDefault="00A70D22" w:rsidP="00A70D22">
      <w:r w:rsidRPr="00A70D22">
        <w:rPr>
          <w:b/>
          <w:bCs/>
        </w:rPr>
        <w:t>Zero Trust as policy</w:t>
      </w:r>
    </w:p>
    <w:p w14:paraId="10FFE641" w14:textId="77777777" w:rsidR="00A70D22" w:rsidRPr="00A70D22" w:rsidRDefault="00A70D22" w:rsidP="00A70D22">
      <w:r w:rsidRPr="00A70D22">
        <w:t>la:</w:t>
      </w:r>
    </w:p>
    <w:p w14:paraId="44310010" w14:textId="77777777" w:rsidR="00A70D22" w:rsidRPr="00A70D22" w:rsidRDefault="00A70D22" w:rsidP="00A70D22">
      <w:r w:rsidRPr="00A70D22">
        <w:rPr>
          <w:b/>
          <w:bCs/>
        </w:rPr>
        <w:t>Zero Trust as an automated security system</w:t>
      </w:r>
    </w:p>
    <w:p w14:paraId="26DC4559" w14:textId="77777777" w:rsidR="00A70D22" w:rsidRPr="00A70D22" w:rsidRDefault="00A70D22" w:rsidP="00A70D22">
      <w:proofErr w:type="spellStart"/>
      <w:r w:rsidRPr="00A70D22">
        <w:t>Exemplu</w:t>
      </w:r>
      <w:proofErr w:type="spellEnd"/>
      <w:r w:rsidRPr="00A70D22">
        <w:t>:</w:t>
      </w:r>
    </w:p>
    <w:p w14:paraId="716AF3B0" w14:textId="03CB7CF9" w:rsidR="00271BB0" w:rsidRDefault="00A70D22" w:rsidP="00A70D22">
      <w:r>
        <w:t>Suspicious sign-in       ↓Risk increases       ↓Conditional Access       ↓Session blocked       ↓Sentinel alert       ↓SOAR       ↓Disable account       ↓SOC investigation</w:t>
      </w:r>
    </w:p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5E"/>
    <w:rsid w:val="00131E5E"/>
    <w:rsid w:val="00271BB0"/>
    <w:rsid w:val="004E0B9E"/>
    <w:rsid w:val="008C5FE0"/>
    <w:rsid w:val="00A7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E2FE"/>
  <w15:chartTrackingRefBased/>
  <w15:docId w15:val="{2608D6DE-A599-4AC8-9FAE-11FAD686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2026-09-01T14:55:00Z</dcterms:created>
  <dcterms:modified xsi:type="dcterms:W3CDTF">2026-09-01T14:56:00Z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2026-09-01T14:56:24Z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250ea26a-31c4-4f79-86b0-60b607f30c19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