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7EE127" w14:textId="77777777" w:rsidR="00AC699B" w:rsidRDefault="00AC699B" w:rsidP="00AC699B">
      <w:pPr>
        <w:spacing w:after="158" w:line="259" w:lineRule="auto"/>
        <w:ind w:left="10" w:right="378" w:hanging="10"/>
        <w:jc w:val="center"/>
        <w:rPr>
          <w:rFonts w:ascii="Cambria Math" w:hAnsi="Cambria Math" w:cs="Arial"/>
          <w:b/>
          <w:color w:val="474747"/>
          <w:sz w:val="28"/>
          <w:szCs w:val="28"/>
          <w:shd w:val="clear" w:color="auto" w:fill="FFFFFF"/>
        </w:rPr>
      </w:pPr>
      <w:r w:rsidRPr="00D05ACD">
        <w:rPr>
          <w:rStyle w:val="Emphasis"/>
          <w:rFonts w:ascii="Cambria Math" w:hAnsi="Cambria Math" w:cs="Arial"/>
          <w:b/>
          <w:bCs/>
          <w:i w:val="0"/>
          <w:iCs w:val="0"/>
          <w:color w:val="767676"/>
          <w:sz w:val="28"/>
          <w:szCs w:val="28"/>
          <w:shd w:val="clear" w:color="auto" w:fill="FFFFFF"/>
        </w:rPr>
        <w:t>AMBABA COMMERCE COLLEGE</w:t>
      </w:r>
      <w:r w:rsidRPr="00D05ACD">
        <w:rPr>
          <w:rFonts w:ascii="Cambria Math" w:hAnsi="Cambria Math" w:cs="Arial"/>
          <w:b/>
          <w:color w:val="474747"/>
          <w:sz w:val="28"/>
          <w:szCs w:val="28"/>
          <w:shd w:val="clear" w:color="auto" w:fill="FFFFFF"/>
        </w:rPr>
        <w:t xml:space="preserve">, MANIBA INSTITUTE OF BUSINESS MANAGEMENT &amp; </w:t>
      </w:r>
    </w:p>
    <w:p w14:paraId="35BB1EE6" w14:textId="6D6736D3" w:rsidR="00D92492" w:rsidRDefault="00AC699B" w:rsidP="00AC699B">
      <w:pPr>
        <w:spacing w:after="158" w:line="259" w:lineRule="auto"/>
        <w:ind w:left="10" w:right="378" w:hanging="10"/>
        <w:jc w:val="center"/>
      </w:pPr>
      <w:r w:rsidRPr="00D05ACD">
        <w:rPr>
          <w:rFonts w:ascii="Cambria Math" w:hAnsi="Cambria Math" w:cs="Arial"/>
          <w:b/>
          <w:color w:val="474747"/>
          <w:sz w:val="28"/>
          <w:szCs w:val="28"/>
          <w:shd w:val="clear" w:color="auto" w:fill="FFFFFF"/>
        </w:rPr>
        <w:t>DEVIBA INSTITUTE OF COMPUTER APPLICATION , SABARGAM</w:t>
      </w:r>
      <w:r>
        <w:rPr>
          <w:rFonts w:ascii="Cambria Math" w:hAnsi="Cambria Math" w:cs="Arial"/>
          <w:b/>
          <w:color w:val="474747"/>
          <w:sz w:val="28"/>
          <w:szCs w:val="28"/>
          <w:shd w:val="clear" w:color="auto" w:fill="FFFFFF"/>
        </w:rPr>
        <w:t>.</w:t>
      </w:r>
      <w:r w:rsidRPr="00D05ACD">
        <w:rPr>
          <w:sz w:val="28"/>
        </w:rPr>
        <w:br/>
      </w:r>
    </w:p>
    <w:p w14:paraId="669D3212" w14:textId="060448BD" w:rsidR="00D92492" w:rsidRDefault="00D92492" w:rsidP="00AC699B">
      <w:pPr>
        <w:spacing w:after="158" w:line="259" w:lineRule="auto"/>
        <w:ind w:left="10" w:right="369" w:hanging="10"/>
      </w:pPr>
    </w:p>
    <w:p w14:paraId="3796D88C" w14:textId="77777777" w:rsidR="00D92492" w:rsidRPr="00AC699B" w:rsidRDefault="00D92492" w:rsidP="00D92492">
      <w:pPr>
        <w:spacing w:after="158" w:line="259" w:lineRule="auto"/>
        <w:ind w:left="10" w:right="378" w:hanging="10"/>
        <w:jc w:val="center"/>
        <w:rPr>
          <w:sz w:val="28"/>
          <w:szCs w:val="28"/>
        </w:rPr>
      </w:pPr>
      <w:r w:rsidRPr="00AC699B">
        <w:rPr>
          <w:b/>
          <w:sz w:val="28"/>
          <w:szCs w:val="28"/>
        </w:rPr>
        <w:t xml:space="preserve">VEER NARMAD SOUTH GUJARAT UNIVERSITY, SURAT </w:t>
      </w:r>
      <w:r w:rsidRPr="00AC699B">
        <w:rPr>
          <w:sz w:val="28"/>
          <w:szCs w:val="28"/>
        </w:rPr>
        <w:t xml:space="preserve">  </w:t>
      </w:r>
    </w:p>
    <w:p w14:paraId="403AA68A" w14:textId="77777777" w:rsidR="00D92492" w:rsidRDefault="00D92492" w:rsidP="00D92492">
      <w:pPr>
        <w:spacing w:after="158" w:line="259" w:lineRule="auto"/>
        <w:ind w:left="10" w:right="378" w:hanging="10"/>
        <w:jc w:val="center"/>
      </w:pPr>
    </w:p>
    <w:p w14:paraId="3EC9B22B" w14:textId="65CE3336" w:rsidR="00196332" w:rsidRDefault="00EA6C4E" w:rsidP="00D92492">
      <w:pPr>
        <w:jc w:val="center"/>
      </w:pPr>
      <w:r>
        <w:rPr>
          <w:noProof/>
        </w:rPr>
        <w:drawing>
          <wp:inline distT="0" distB="0" distL="0" distR="0" wp14:anchorId="66EBC247" wp14:editId="6D836BDF">
            <wp:extent cx="5715000" cy="2857500"/>
            <wp:effectExtent l="0" t="0" r="0" b="0"/>
            <wp:docPr id="9" name="Picture 9" descr="Sabargam College – Apps o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bargam College – Apps on Google Pla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14:paraId="7482911B" w14:textId="77777777" w:rsidR="00D92492" w:rsidRDefault="00D92492" w:rsidP="00D92492">
      <w:pPr>
        <w:spacing w:after="157" w:line="259" w:lineRule="auto"/>
        <w:ind w:left="0" w:right="51"/>
        <w:jc w:val="center"/>
      </w:pPr>
      <w:r>
        <w:rPr>
          <w:b/>
        </w:rPr>
        <w:t xml:space="preserve"> </w:t>
      </w:r>
      <w:r>
        <w:t xml:space="preserve">  </w:t>
      </w:r>
    </w:p>
    <w:p w14:paraId="5005A2AE" w14:textId="77777777" w:rsidR="00D92492" w:rsidRDefault="00D92492" w:rsidP="00D92492">
      <w:pPr>
        <w:spacing w:after="158" w:line="259" w:lineRule="auto"/>
        <w:ind w:left="10" w:right="364" w:hanging="10"/>
        <w:jc w:val="center"/>
      </w:pPr>
      <w:r>
        <w:rPr>
          <w:b/>
        </w:rPr>
        <w:t>PROJECT REPORT</w:t>
      </w:r>
      <w:r>
        <w:t xml:space="preserve">   </w:t>
      </w:r>
    </w:p>
    <w:p w14:paraId="033EE061" w14:textId="77777777" w:rsidR="00D92492" w:rsidRDefault="00D92492" w:rsidP="00D92492">
      <w:pPr>
        <w:spacing w:after="158" w:line="259" w:lineRule="auto"/>
        <w:ind w:left="10" w:right="363" w:hanging="10"/>
        <w:jc w:val="center"/>
      </w:pPr>
      <w:r>
        <w:rPr>
          <w:b/>
        </w:rPr>
        <w:t xml:space="preserve">ON </w:t>
      </w:r>
      <w:r>
        <w:t xml:space="preserve">  </w:t>
      </w:r>
    </w:p>
    <w:p w14:paraId="31AB7331" w14:textId="19093505" w:rsidR="00D92492" w:rsidRPr="00AC699B" w:rsidRDefault="00AC699B" w:rsidP="00D92492">
      <w:pPr>
        <w:spacing w:after="158" w:line="259" w:lineRule="auto"/>
        <w:ind w:left="10" w:right="366" w:hanging="10"/>
        <w:jc w:val="center"/>
        <w:rPr>
          <w:b/>
        </w:rPr>
      </w:pPr>
      <w:r w:rsidRPr="00AC699B">
        <w:rPr>
          <w:b/>
        </w:rPr>
        <w:t>CITY-WISE AIR QUALITY INDEX (AQI)</w:t>
      </w:r>
      <w:r w:rsidRPr="00AC699B">
        <w:rPr>
          <w:b/>
        </w:rPr>
        <w:br/>
        <w:t>AND AIR POLLUTION ANALYSIS</w:t>
      </w:r>
    </w:p>
    <w:p w14:paraId="17BE3E21" w14:textId="3A6E39C8" w:rsidR="00D92492" w:rsidRDefault="00D92492" w:rsidP="00D92492">
      <w:pPr>
        <w:spacing w:after="158" w:line="259" w:lineRule="auto"/>
        <w:ind w:left="10" w:right="366" w:hanging="10"/>
        <w:jc w:val="center"/>
      </w:pPr>
      <w:r>
        <w:t xml:space="preserve">  </w:t>
      </w:r>
    </w:p>
    <w:p w14:paraId="3BA6F655" w14:textId="77777777" w:rsidR="00D92492" w:rsidRDefault="00D92492" w:rsidP="00D92492">
      <w:pPr>
        <w:spacing w:after="154" w:line="259" w:lineRule="auto"/>
        <w:ind w:left="-5" w:hanging="10"/>
      </w:pPr>
      <w:r>
        <w:rPr>
          <w:b/>
        </w:rPr>
        <w:t xml:space="preserve">SUBMITTED BY:                                                                                                           GUIDED BY: </w:t>
      </w:r>
      <w:r>
        <w:t xml:space="preserve">   </w:t>
      </w:r>
    </w:p>
    <w:p w14:paraId="0F450102" w14:textId="72385894" w:rsidR="00D92492" w:rsidRDefault="00AC699B" w:rsidP="00D92492">
      <w:pPr>
        <w:spacing w:after="154" w:line="259" w:lineRule="auto"/>
        <w:ind w:left="-5" w:hanging="10"/>
      </w:pPr>
      <w:r>
        <w:rPr>
          <w:b/>
        </w:rPr>
        <w:t>Bhayani Venish M.(263</w:t>
      </w:r>
      <w:r w:rsidR="00D92492">
        <w:rPr>
          <w:b/>
        </w:rPr>
        <w:t xml:space="preserve">)                                                                          </w:t>
      </w:r>
      <w:r>
        <w:rPr>
          <w:b/>
        </w:rPr>
        <w:t xml:space="preserve">        Ms.Krishna</w:t>
      </w:r>
      <w:r w:rsidR="00D92492">
        <w:rPr>
          <w:b/>
        </w:rPr>
        <w:t xml:space="preserve"> </w:t>
      </w:r>
      <w:r>
        <w:rPr>
          <w:b/>
        </w:rPr>
        <w:t>Trivedi</w:t>
      </w:r>
      <w:r w:rsidR="00D92492">
        <w:t xml:space="preserve">  </w:t>
      </w:r>
    </w:p>
    <w:p w14:paraId="6544734E" w14:textId="5D927860" w:rsidR="00D92492" w:rsidRDefault="00AC699B" w:rsidP="00D92492">
      <w:pPr>
        <w:spacing w:after="154" w:line="259" w:lineRule="auto"/>
        <w:ind w:left="-5" w:hanging="10"/>
      </w:pPr>
      <w:r>
        <w:rPr>
          <w:b/>
        </w:rPr>
        <w:t>Sodvadiya Nil V. (324</w:t>
      </w:r>
      <w:r w:rsidR="00D92492">
        <w:rPr>
          <w:b/>
        </w:rPr>
        <w:t xml:space="preserve">)  </w:t>
      </w:r>
      <w:r w:rsidR="00D92492">
        <w:t xml:space="preserve">  </w:t>
      </w:r>
    </w:p>
    <w:p w14:paraId="0E085F6A" w14:textId="244AA299" w:rsidR="00D92492" w:rsidRDefault="00D92492" w:rsidP="00D92492">
      <w:pPr>
        <w:spacing w:after="154" w:line="259" w:lineRule="auto"/>
        <w:ind w:left="-5" w:hanging="10"/>
      </w:pPr>
      <w:r>
        <w:t xml:space="preserve"> </w:t>
      </w:r>
    </w:p>
    <w:p w14:paraId="398D159A" w14:textId="672D0D94" w:rsidR="00D92492" w:rsidRDefault="00D92492" w:rsidP="009D49A8">
      <w:pPr>
        <w:ind w:left="0"/>
      </w:pPr>
    </w:p>
    <w:p w14:paraId="466ECD31" w14:textId="23C2B641" w:rsidR="009D49A8" w:rsidRDefault="009D49A8" w:rsidP="009D49A8">
      <w:pPr>
        <w:ind w:left="0"/>
      </w:pPr>
    </w:p>
    <w:p w14:paraId="7FD6B333" w14:textId="6AA5B8B1" w:rsidR="009D49A8" w:rsidRDefault="009D49A8" w:rsidP="009D49A8">
      <w:pPr>
        <w:ind w:left="0"/>
      </w:pPr>
    </w:p>
    <w:p w14:paraId="409B4FB9" w14:textId="1A438E0C" w:rsidR="009D49A8" w:rsidRDefault="009D49A8" w:rsidP="009D49A8">
      <w:pPr>
        <w:ind w:left="0"/>
      </w:pPr>
    </w:p>
    <w:p w14:paraId="0B2236C4" w14:textId="690559B8" w:rsidR="000C5F73" w:rsidRDefault="006D5769" w:rsidP="000C5F73">
      <w:pPr>
        <w:spacing w:after="13" w:line="250" w:lineRule="auto"/>
        <w:ind w:left="2437" w:hanging="10"/>
      </w:pPr>
      <w:r>
        <w:rPr>
          <w:noProof/>
        </w:rPr>
        <w:lastRenderedPageBreak/>
        <mc:AlternateContent>
          <mc:Choice Requires="wpg">
            <w:drawing>
              <wp:anchor distT="0" distB="0" distL="114300" distR="114300" simplePos="0" relativeHeight="251659264" behindDoc="1" locked="0" layoutInCell="1" allowOverlap="1" wp14:anchorId="3D156CF0" wp14:editId="2271F693">
                <wp:simplePos x="0" y="0"/>
                <wp:positionH relativeFrom="column">
                  <wp:posOffset>-711200</wp:posOffset>
                </wp:positionH>
                <wp:positionV relativeFrom="paragraph">
                  <wp:posOffset>0</wp:posOffset>
                </wp:positionV>
                <wp:extent cx="7264400" cy="2176145"/>
                <wp:effectExtent l="0" t="0" r="0" b="0"/>
                <wp:wrapNone/>
                <wp:docPr id="26387" name="Group 26387"/>
                <wp:cNvGraphicFramePr/>
                <a:graphic xmlns:a="http://schemas.openxmlformats.org/drawingml/2006/main">
                  <a:graphicData uri="http://schemas.microsoft.com/office/word/2010/wordprocessingGroup">
                    <wpg:wgp>
                      <wpg:cNvGrpSpPr/>
                      <wpg:grpSpPr>
                        <a:xfrm>
                          <a:off x="0" y="0"/>
                          <a:ext cx="7264400" cy="2176145"/>
                          <a:chOff x="0" y="0"/>
                          <a:chExt cx="7062216" cy="1420622"/>
                        </a:xfrm>
                      </wpg:grpSpPr>
                      <wps:wsp>
                        <wps:cNvPr id="34857" name="Shape 34857"/>
                        <wps:cNvSpPr/>
                        <wps:spPr>
                          <a:xfrm>
                            <a:off x="0" y="1411479"/>
                            <a:ext cx="1710182" cy="9144"/>
                          </a:xfrm>
                          <a:custGeom>
                            <a:avLst/>
                            <a:gdLst/>
                            <a:ahLst/>
                            <a:cxnLst/>
                            <a:rect l="0" t="0" r="0" b="0"/>
                            <a:pathLst>
                              <a:path w="1710182" h="9144">
                                <a:moveTo>
                                  <a:pt x="0" y="0"/>
                                </a:moveTo>
                                <a:lnTo>
                                  <a:pt x="1710182" y="0"/>
                                </a:lnTo>
                                <a:lnTo>
                                  <a:pt x="17101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58" name="Shape 34858"/>
                        <wps:cNvSpPr/>
                        <wps:spPr>
                          <a:xfrm>
                            <a:off x="0" y="1384046"/>
                            <a:ext cx="1710182" cy="18288"/>
                          </a:xfrm>
                          <a:custGeom>
                            <a:avLst/>
                            <a:gdLst/>
                            <a:ahLst/>
                            <a:cxnLst/>
                            <a:rect l="0" t="0" r="0" b="0"/>
                            <a:pathLst>
                              <a:path w="1710182" h="18288">
                                <a:moveTo>
                                  <a:pt x="0" y="0"/>
                                </a:moveTo>
                                <a:lnTo>
                                  <a:pt x="1710182" y="0"/>
                                </a:lnTo>
                                <a:lnTo>
                                  <a:pt x="17101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59" name="Shape 34859"/>
                        <wps:cNvSpPr/>
                        <wps:spPr>
                          <a:xfrm>
                            <a:off x="1701038" y="138404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60" name="Shape 34860"/>
                        <wps:cNvSpPr/>
                        <wps:spPr>
                          <a:xfrm>
                            <a:off x="1701038" y="1411479"/>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61" name="Shape 34861"/>
                        <wps:cNvSpPr/>
                        <wps:spPr>
                          <a:xfrm>
                            <a:off x="1737614" y="1411479"/>
                            <a:ext cx="5324602" cy="9144"/>
                          </a:xfrm>
                          <a:custGeom>
                            <a:avLst/>
                            <a:gdLst/>
                            <a:ahLst/>
                            <a:cxnLst/>
                            <a:rect l="0" t="0" r="0" b="0"/>
                            <a:pathLst>
                              <a:path w="5324602" h="9144">
                                <a:moveTo>
                                  <a:pt x="0" y="0"/>
                                </a:moveTo>
                                <a:lnTo>
                                  <a:pt x="5324602" y="0"/>
                                </a:lnTo>
                                <a:lnTo>
                                  <a:pt x="53246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862" name="Shape 34862"/>
                        <wps:cNvSpPr/>
                        <wps:spPr>
                          <a:xfrm>
                            <a:off x="1737614" y="1384046"/>
                            <a:ext cx="5324602" cy="18288"/>
                          </a:xfrm>
                          <a:custGeom>
                            <a:avLst/>
                            <a:gdLst/>
                            <a:ahLst/>
                            <a:cxnLst/>
                            <a:rect l="0" t="0" r="0" b="0"/>
                            <a:pathLst>
                              <a:path w="5324602" h="18288">
                                <a:moveTo>
                                  <a:pt x="0" y="0"/>
                                </a:moveTo>
                                <a:lnTo>
                                  <a:pt x="5324602" y="0"/>
                                </a:lnTo>
                                <a:lnTo>
                                  <a:pt x="532460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58" name="Picture 258"/>
                          <pic:cNvPicPr/>
                        </pic:nvPicPr>
                        <pic:blipFill>
                          <a:blip r:embed="rId9"/>
                          <a:stretch>
                            <a:fillRect/>
                          </a:stretch>
                        </pic:blipFill>
                        <pic:spPr>
                          <a:xfrm>
                            <a:off x="86868" y="0"/>
                            <a:ext cx="1513332" cy="13792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2C57B98" id="Group 26387" o:spid="_x0000_s1026" style="position:absolute;margin-left:-56pt;margin-top:0;width:572pt;height:171.35pt;z-index:-251657216;mso-width-relative:margin;mso-height-relative:margin" coordsize="70622,1420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">
                <v:shape id="Shape 34857" o:spid="_x0000_s1027" style="position:absolute;top:14114;width:17101;height:92;visibility:visible;mso-wrap-style:square;v-text-anchor:top" coordsize="171018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h418cA&#10;AADeAAAADwAAAGRycy9kb3ducmV2LnhtbESP3WrCQBSE7wu+w3KE3kjd2NYfUlcRS0GoINo8wCF7&#10;TFJ3z4bsNolv7wpCL4eZ+YZZrntrREuNrxwrmIwTEMS50xUXCrKfr5cFCB+QNRrHpOBKHtarwdMS&#10;U+06PlJ7CoWIEPYpKihDqFMpfV6SRT92NXH0zq6xGKJsCqkb7CLcGvmaJDNpseK4UGJN25Lyy+nP&#10;KugumanaTxzh4dd/HzOTt5PpXqnnYb/5ABGoD//hR3unFby9L6ZzuN+JV0C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IeNfHAAAA3gAAAA8AAAAAAAAAAAAAAAAAmAIAAGRy&#10;cy9kb3ducmV2LnhtbFBLBQYAAAAABAAEAPUAAACMAwAAAAA=&#10;" path="m,l1710182,r,9144l,9144,,e" fillcolor="black" stroked="f" strokeweight="0">
                  <v:stroke miterlimit="83231f" joinstyle="miter"/>
                  <v:path arrowok="t" textboxrect="0,0,1710182,9144"/>
                </v:shape>
                <v:shape id="Shape 34858" o:spid="_x0000_s1028" style="position:absolute;top:13840;width:17101;height:183;visibility:visible;mso-wrap-style:square;v-text-anchor:top" coordsize="1710182,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BuhcMA&#10;AADeAAAADwAAAGRycy9kb3ducmV2LnhtbERPyW7CMBC9V+o/WFOJW3FYgkiKQQgU1EsPbD2P4smi&#10;xOMoNhD+Hh8q9fj09tVmMK24U+9qywom4wgEcW51zaWCyzn7XIJwHllja5kUPMnBZv3+tsJU2wcf&#10;6X7ypQgh7FJUUHnfpVK6vCKDbmw74sAVtjfoA+xLqXt8hHDTymkULaTBmkNDhR3tKsqb080oKCY/&#10;RXK97pvfPE7iZNpcsuzQKDX6GLZfIDwN/l/85/7WCmbzZRz2hjvhCsj1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KBuhcMAAADeAAAADwAAAAAAAAAAAAAAAACYAgAAZHJzL2Rv&#10;d25yZXYueG1sUEsFBgAAAAAEAAQA9QAAAIgDAAAAAA==&#10;" path="m,l1710182,r,18288l,18288,,e" fillcolor="black" stroked="f" strokeweight="0">
                  <v:stroke miterlimit="83231f" joinstyle="miter"/>
                  <v:path arrowok="t" textboxrect="0,0,1710182,18288"/>
                </v:shape>
                <v:shape id="Shape 34859" o:spid="_x0000_s1029" style="position:absolute;left:17010;top:13840;width:366;height:183;visibility:visible;mso-wrap-style:square;v-text-anchor:top" coordsize="36576,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mV5MgA&#10;AADeAAAADwAAAGRycy9kb3ducmV2LnhtbESPQUvDQBSE74L/YXkFb3ZTrTbGbosVCtqDYNqD3p7Z&#10;ZxLNvo27zzb++64geBxm5htmvhxcp/YUYuvZwGScgSKuvG25NrDbrs9zUFGQLXaeycAPRVguTk/m&#10;WFh/4Gfal1KrBOFYoIFGpC+0jlVDDuPY98TJe/fBoSQZam0DHhLcdfoiy661w5bTQoM93TdUfZbf&#10;zsDbx2q3qb9KK/L6uHl5opCH1cyYs9FwdwtKaJD/8F/7wRq4nOZXN/B7J10BvTg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SiZXkyAAAAN4AAAAPAAAAAAAAAAAAAAAAAJgCAABk&#10;cnMvZG93bnJldi54bWxQSwUGAAAAAAQABAD1AAAAjQMAAAAA&#10;" path="m,l36576,r,18288l,18288,,e" fillcolor="black" stroked="f" strokeweight="0">
                  <v:stroke miterlimit="83231f" joinstyle="miter"/>
                  <v:path arrowok="t" textboxrect="0,0,36576,18288"/>
                </v:shape>
                <v:shape id="Shape 34860" o:spid="_x0000_s1030" style="position:absolute;left:17010;top:14114;width:366;height:92;visibility:visible;mso-wrap-style:square;v-text-anchor:top" coordsize="365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YMD8IA&#10;AADeAAAADwAAAGRycy9kb3ducmV2LnhtbESPy4rCMBSG9wO+QziCuzH1gpRqFBUElzNVdHtojk2x&#10;OSlN1Pj2k8WAy5//xrfaRNuKJ/W+caxgMs5AEFdON1wrOJ8O3zkIH5A1to5JwZs8bNaDrxUW2r34&#10;l55lqEUaYV+gAhNCV0jpK0MW/dh1xMm7ud5iSLKvpe7xlcZtK6dZtpAWG04PBjvaG6ru5cMqiI/d&#10;xeUTs8/tJf60WbiepuVVqdEwbpcgAsXwCf+3j1rBbJ4vEkDCSSgg1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9gwPwgAAAN4AAAAPAAAAAAAAAAAAAAAAAJgCAABkcnMvZG93&#10;bnJldi54bWxQSwUGAAAAAAQABAD1AAAAhwMAAAAA&#10;" path="m,l36576,r,9144l,9144,,e" fillcolor="black" stroked="f" strokeweight="0">
                  <v:stroke miterlimit="83231f" joinstyle="miter"/>
                  <v:path arrowok="t" textboxrect="0,0,36576,9144"/>
                </v:shape>
                <v:shape id="Shape 34861" o:spid="_x0000_s1031" style="position:absolute;left:17376;top:14114;width:53246;height:92;visibility:visible;mso-wrap-style:square;v-text-anchor:top" coordsize="53246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E0LsgA&#10;AADeAAAADwAAAGRycy9kb3ducmV2LnhtbESPS2vDMBCE74X8B7GB3ho5aR7GjRLSlEDpISWPS2+L&#10;tbFNrJVrqbby76tCoMdhZr5hlutgatFR6yrLCsajBARxbnXFhYLzafeUgnAeWWNtmRTcyMF6NXhY&#10;YqZtzwfqjr4QEcIuQwWl900mpctLMuhGtiGO3sW2Bn2UbSF1i32Em1pOkmQuDVYcF0psaFtSfj3+&#10;GAXfk/2r7dLtLWzws68XbzP3Eb6UehyGzQsIT8H/h+/td63geZrOx/B3J14Bufo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ITQuyAAAAN4AAAAPAAAAAAAAAAAAAAAAAJgCAABk&#10;cnMvZG93bnJldi54bWxQSwUGAAAAAAQABAD1AAAAjQMAAAAA&#10;" path="m,l5324602,r,9144l,9144,,e" fillcolor="black" stroked="f" strokeweight="0">
                  <v:stroke miterlimit="83231f" joinstyle="miter"/>
                  <v:path arrowok="t" textboxrect="0,0,5324602,9144"/>
                </v:shape>
                <v:shape id="Shape 34862" o:spid="_x0000_s1032" style="position:absolute;left:17376;top:13840;width:53246;height:183;visibility:visible;mso-wrap-style:square;v-text-anchor:top" coordsize="5324602,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1p+sUA&#10;AADeAAAADwAAAGRycy9kb3ducmV2LnhtbESPT4vCMBTE7wt+h/AEb2vqH7RUo7gLohcPdQWvj+bZ&#10;VpuX0kStfnojCHscZuY3zHzZmkrcqHGlZQWDfgSCOLO65FzB4W/9HYNwHlljZZkUPMjBctH5mmOi&#10;7Z1Tuu19LgKEXYIKCu/rREqXFWTQ9W1NHLyTbQz6IJtc6gbvAW4qOYyiiTRYclgosKbfgrLL/moU&#10;7OKnf4zkIMV6g4fj9Ofs0vVZqV63Xc1AeGr9f/jT3moFo3E8GcL7TrgCcvE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XWn6xQAAAN4AAAAPAAAAAAAAAAAAAAAAAJgCAABkcnMv&#10;ZG93bnJldi54bWxQSwUGAAAAAAQABAD1AAAAigMAAAAA&#10;" path="m,l5324602,r,18288l,18288,,e" fillcolor="black" stroked="f" strokeweight="0">
                  <v:stroke miterlimit="83231f" joinstyle="miter"/>
                  <v:path arrowok="t" textboxrect="0,0,5324602,1828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8" o:spid="_x0000_s1033" type="#_x0000_t75" style="position:absolute;left:868;width:15134;height:137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vkARDBAAAA3AAAAA8AAABkcnMvZG93bnJldi54bWxET02LwjAQvQv7H8IseNNUUdmtjbKIojdR&#10;l0VvQzNtwzaT0kSt/94cBI+P950tO1uLG7XeOFYwGiYgiHOnDZcKfk+bwRcIH5A11o5JwYM8LBcf&#10;vQxT7e58oNsxlCKGsE9RQRVCk0rp84os+qFriCNXuNZiiLAtpW7xHsNtLcdJMpMWDceGChtaVZT/&#10;H69WwcSMpvv1rJis5GOrze58+fu+NEr1P7ufOYhAXXiLX+6dVjCexrXxTDwCcvEE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LvkARDBAAAA3AAAAA8AAAAAAAAAAAAAAAAAnwIA&#10;AGRycy9kb3ducmV2LnhtbFBLBQYAAAAABAAEAPcAAACNAwAAAAA=&#10;">
                  <v:imagedata r:id="rId10" o:title=""/>
                </v:shape>
              </v:group>
            </w:pict>
          </mc:Fallback>
        </mc:AlternateContent>
      </w:r>
      <w:r w:rsidR="000C5F73">
        <w:rPr>
          <w:rFonts w:ascii="Times New Roman" w:eastAsia="Times New Roman" w:hAnsi="Times New Roman" w:cs="Times New Roman"/>
          <w:b/>
          <w:sz w:val="32"/>
        </w:rPr>
        <w:t xml:space="preserve">AMBABA COMMERCE COLLEGE,MANIBA </w:t>
      </w:r>
    </w:p>
    <w:p w14:paraId="3A9BB34D" w14:textId="3601401D" w:rsidR="000C5F73" w:rsidRDefault="000C5F73" w:rsidP="000C5F73">
      <w:pPr>
        <w:spacing w:after="13" w:line="250" w:lineRule="auto"/>
        <w:ind w:left="2473" w:hanging="10"/>
      </w:pPr>
      <w:r>
        <w:rPr>
          <w:rFonts w:ascii="Times New Roman" w:eastAsia="Times New Roman" w:hAnsi="Times New Roman" w:cs="Times New Roman"/>
          <w:b/>
          <w:sz w:val="32"/>
        </w:rPr>
        <w:t xml:space="preserve">INSTITUTE OF BUSINESS MANAGEMENT &amp; </w:t>
      </w:r>
    </w:p>
    <w:p w14:paraId="023A705C" w14:textId="5CB8BD98" w:rsidR="000C5F73" w:rsidRDefault="000C5F73" w:rsidP="000C5F73">
      <w:pPr>
        <w:spacing w:after="13" w:line="250" w:lineRule="auto"/>
        <w:ind w:left="3960" w:hanging="2048"/>
      </w:pPr>
      <w:r>
        <w:rPr>
          <w:rFonts w:ascii="Times New Roman" w:eastAsia="Times New Roman" w:hAnsi="Times New Roman" w:cs="Times New Roman"/>
          <w:b/>
          <w:sz w:val="32"/>
        </w:rPr>
        <w:t xml:space="preserve">DEVIBA INSTITUTE OF COMPUTER APPLICATION, SABARGAM (Self Finance) </w:t>
      </w:r>
    </w:p>
    <w:p w14:paraId="16F535AB" w14:textId="77777777" w:rsidR="000C5F73" w:rsidRDefault="000C5F73" w:rsidP="000C5F73">
      <w:pPr>
        <w:spacing w:after="4" w:line="266" w:lineRule="auto"/>
        <w:ind w:left="3282" w:right="1305" w:hanging="10"/>
      </w:pPr>
      <w:r>
        <w:rPr>
          <w:rFonts w:ascii="Times New Roman" w:eastAsia="Times New Roman" w:hAnsi="Times New Roman" w:cs="Times New Roman"/>
          <w:b/>
        </w:rPr>
        <w:t xml:space="preserve">At. Sabargam, Po.Niyol, Tal. Choryasi, Surat-394 325. </w:t>
      </w:r>
    </w:p>
    <w:p w14:paraId="58189619" w14:textId="77777777" w:rsidR="000C5F73" w:rsidRDefault="000C5F73" w:rsidP="000C5F73">
      <w:pPr>
        <w:spacing w:after="0"/>
        <w:jc w:val="right"/>
      </w:pPr>
      <w:r>
        <w:rPr>
          <w:rFonts w:ascii="Times New Roman" w:eastAsia="Times New Roman" w:hAnsi="Times New Roman" w:cs="Times New Roman"/>
          <w:sz w:val="28"/>
        </w:rPr>
        <w:t xml:space="preserve">Managed By Shree Dakshin Gujarat Shikshan Samaj, Kumbharia </w:t>
      </w:r>
    </w:p>
    <w:p w14:paraId="424317AC" w14:textId="77777777" w:rsidR="000C5F73" w:rsidRDefault="000C5F73" w:rsidP="000C5F73">
      <w:pPr>
        <w:spacing w:after="387"/>
        <w:ind w:left="1519"/>
      </w:pPr>
      <w:r>
        <w:rPr>
          <w:rFonts w:ascii="Times New Roman" w:eastAsia="Times New Roman" w:hAnsi="Times New Roman" w:cs="Times New Roman"/>
          <w:sz w:val="20"/>
        </w:rPr>
        <w:t xml:space="preserve"> </w:t>
      </w:r>
    </w:p>
    <w:p w14:paraId="22EFEC1D" w14:textId="77777777" w:rsidR="000C5F73" w:rsidRDefault="000C5F73" w:rsidP="000C5F73">
      <w:pPr>
        <w:spacing w:after="0"/>
        <w:ind w:left="5"/>
      </w:pPr>
      <w:r>
        <w:rPr>
          <w:b/>
          <w:sz w:val="60"/>
        </w:rPr>
        <w:t xml:space="preserve"> </w:t>
      </w:r>
    </w:p>
    <w:p w14:paraId="6941EB13" w14:textId="77777777" w:rsidR="000C5F73" w:rsidRDefault="000C5F73" w:rsidP="000C5F73">
      <w:pPr>
        <w:pStyle w:val="Heading1"/>
        <w:spacing w:after="0" w:line="259" w:lineRule="auto"/>
        <w:ind w:left="0" w:right="730"/>
        <w:jc w:val="center"/>
      </w:pPr>
      <w:r>
        <w:rPr>
          <w:rFonts w:ascii="Courier New" w:eastAsia="Courier New" w:hAnsi="Courier New" w:cs="Courier New"/>
          <w:sz w:val="60"/>
        </w:rPr>
        <w:t xml:space="preserve">Certificate </w:t>
      </w:r>
    </w:p>
    <w:p w14:paraId="20E4303D" w14:textId="77777777" w:rsidR="000C5F73" w:rsidRDefault="000C5F73" w:rsidP="000C5F73">
      <w:pPr>
        <w:spacing w:after="391"/>
        <w:ind w:left="26"/>
      </w:pPr>
      <w:r>
        <w:rPr>
          <w:rFonts w:ascii="Arial" w:eastAsia="Arial" w:hAnsi="Arial" w:cs="Arial"/>
        </w:rPr>
        <w:t xml:space="preserve"> </w:t>
      </w:r>
    </w:p>
    <w:p w14:paraId="6D1B630F" w14:textId="77777777" w:rsidR="000C5F73" w:rsidRDefault="000C5F73" w:rsidP="000C5F73">
      <w:pPr>
        <w:spacing w:after="0" w:line="480" w:lineRule="auto"/>
        <w:ind w:left="5"/>
      </w:pPr>
      <w:r>
        <w:rPr>
          <w:rFonts w:ascii="Arial" w:eastAsia="Arial" w:hAnsi="Arial" w:cs="Arial"/>
        </w:rPr>
        <w:t xml:space="preserve">This is to certify that </w:t>
      </w:r>
      <w:r w:rsidRPr="00C00061">
        <w:rPr>
          <w:sz w:val="28"/>
          <w:szCs w:val="28"/>
        </w:rPr>
        <w:t>Bhayani Venish M</w:t>
      </w:r>
      <w:r>
        <w:rPr>
          <w:rFonts w:ascii="Arial" w:eastAsia="Arial" w:hAnsi="Arial" w:cs="Arial"/>
          <w:b/>
          <w:sz w:val="28"/>
          <w:szCs w:val="28"/>
        </w:rPr>
        <w:t xml:space="preserve">. </w:t>
      </w:r>
      <w:r>
        <w:rPr>
          <w:rFonts w:ascii="Arial" w:eastAsia="Arial" w:hAnsi="Arial" w:cs="Arial"/>
        </w:rPr>
        <w:t>Class</w:t>
      </w:r>
      <w:r>
        <w:rPr>
          <w:rFonts w:ascii="Arial" w:eastAsia="Arial" w:hAnsi="Arial" w:cs="Arial"/>
          <w:b/>
        </w:rPr>
        <w:t xml:space="preserve"> Ty BCA Div:-4</w:t>
      </w:r>
    </w:p>
    <w:p w14:paraId="4EB41A8E" w14:textId="77777777" w:rsidR="000C5F73" w:rsidRDefault="000C5F73" w:rsidP="000C5F73">
      <w:pPr>
        <w:spacing w:after="254"/>
        <w:ind w:right="184" w:hanging="10"/>
      </w:pPr>
      <w:r>
        <w:rPr>
          <w:rFonts w:ascii="Arial" w:eastAsia="Arial" w:hAnsi="Arial" w:cs="Arial"/>
        </w:rPr>
        <w:t>Roll Number:</w:t>
      </w:r>
      <w:r>
        <w:rPr>
          <w:rFonts w:ascii="Arial" w:eastAsia="Arial" w:hAnsi="Arial" w:cs="Arial"/>
          <w:b/>
        </w:rPr>
        <w:t xml:space="preserve"> 263 </w:t>
      </w:r>
      <w:r>
        <w:rPr>
          <w:rFonts w:ascii="Arial" w:eastAsia="Arial" w:hAnsi="Arial" w:cs="Arial"/>
        </w:rPr>
        <w:t xml:space="preserve">Exam Seat Number: </w:t>
      </w:r>
      <w:r w:rsidRPr="004F0094">
        <w:rPr>
          <w:rFonts w:ascii="Arial" w:eastAsia="Arial" w:hAnsi="Arial" w:cs="Arial"/>
          <w:b/>
        </w:rPr>
        <w:t>3130</w:t>
      </w:r>
    </w:p>
    <w:p w14:paraId="6E6B86D6" w14:textId="2C9F1EFB" w:rsidR="000C5F73" w:rsidRDefault="000C5F73" w:rsidP="000C5F73">
      <w:pPr>
        <w:spacing w:after="158" w:line="480" w:lineRule="auto"/>
        <w:ind w:right="184" w:hanging="10"/>
      </w:pPr>
      <w:r>
        <w:rPr>
          <w:rFonts w:ascii="Arial" w:eastAsia="Arial" w:hAnsi="Arial" w:cs="Arial"/>
        </w:rPr>
        <w:t xml:space="preserve">have/has satisfactorily presented their Project work Entitled  </w:t>
      </w:r>
      <w:r w:rsidR="00FF5223">
        <w:t>City-Wise Air Quality Index (AQI) Data Analytics using Python</w:t>
      </w:r>
      <w:r>
        <w:rPr>
          <w:rFonts w:ascii="Arial" w:eastAsia="Arial" w:hAnsi="Arial" w:cs="Arial"/>
        </w:rPr>
        <w:t xml:space="preserve"> as a partial fulfilment of requirements for </w:t>
      </w:r>
      <w:r>
        <w:rPr>
          <w:rFonts w:ascii="Arial" w:eastAsia="Arial" w:hAnsi="Arial" w:cs="Arial"/>
          <w:b/>
        </w:rPr>
        <w:t>6th  Semester– B.C.A</w:t>
      </w:r>
      <w:r>
        <w:rPr>
          <w:rFonts w:ascii="Arial" w:eastAsia="Arial" w:hAnsi="Arial" w:cs="Arial"/>
        </w:rPr>
        <w:t xml:space="preserve">., during the academic Year </w:t>
      </w:r>
      <w:r>
        <w:rPr>
          <w:rFonts w:ascii="Arial" w:eastAsia="Arial" w:hAnsi="Arial" w:cs="Arial"/>
          <w:b/>
        </w:rPr>
        <w:t>2025-2026</w:t>
      </w:r>
      <w:r>
        <w:rPr>
          <w:rFonts w:ascii="Arial" w:eastAsia="Arial" w:hAnsi="Arial" w:cs="Arial"/>
        </w:rPr>
        <w:t xml:space="preserve">. </w:t>
      </w:r>
    </w:p>
    <w:p w14:paraId="2E20A3FF" w14:textId="77777777" w:rsidR="000C5F73" w:rsidRDefault="000C5F73" w:rsidP="000C5F73">
      <w:pPr>
        <w:spacing w:after="255"/>
        <w:ind w:left="26"/>
      </w:pPr>
      <w:r>
        <w:rPr>
          <w:rFonts w:ascii="Arial" w:eastAsia="Arial" w:hAnsi="Arial" w:cs="Arial"/>
        </w:rPr>
        <w:t xml:space="preserve"> </w:t>
      </w:r>
    </w:p>
    <w:p w14:paraId="354048FA" w14:textId="77777777" w:rsidR="000C5F73" w:rsidRDefault="000C5F73" w:rsidP="000C5F73">
      <w:pPr>
        <w:spacing w:after="254"/>
        <w:ind w:left="26"/>
      </w:pPr>
      <w:r>
        <w:rPr>
          <w:rFonts w:ascii="Arial" w:eastAsia="Arial" w:hAnsi="Arial" w:cs="Arial"/>
        </w:rPr>
        <w:t xml:space="preserve"> </w:t>
      </w:r>
    </w:p>
    <w:p w14:paraId="7E3C6267" w14:textId="4C9CB2DE" w:rsidR="000C5F73" w:rsidRPr="00C00061" w:rsidRDefault="000C5F73" w:rsidP="000C5F73">
      <w:pPr>
        <w:tabs>
          <w:tab w:val="center" w:pos="3605"/>
        </w:tabs>
        <w:spacing w:after="8" w:line="249" w:lineRule="auto"/>
      </w:pPr>
      <w:r>
        <w:rPr>
          <w:rFonts w:ascii="Times New Roman" w:eastAsia="Times New Roman" w:hAnsi="Times New Roman" w:cs="Times New Roman"/>
          <w:b/>
        </w:rPr>
        <w:t>Guide Name:-</w:t>
      </w:r>
      <w:r w:rsidRPr="000C5F73">
        <w:rPr>
          <w:b/>
        </w:rPr>
        <w:t xml:space="preserve"> </w:t>
      </w:r>
      <w:r>
        <w:rPr>
          <w:b/>
        </w:rPr>
        <w:t>Krishna Trivedi</w:t>
      </w:r>
      <w:r>
        <w:t xml:space="preserve">  </w:t>
      </w:r>
    </w:p>
    <w:p w14:paraId="6D980379" w14:textId="77777777" w:rsidR="000C5F73" w:rsidRDefault="000C5F73" w:rsidP="000C5F73">
      <w:pPr>
        <w:spacing w:after="0"/>
        <w:ind w:left="5"/>
      </w:pPr>
      <w:r>
        <w:rPr>
          <w:rFonts w:ascii="Times New Roman" w:eastAsia="Times New Roman" w:hAnsi="Times New Roman" w:cs="Times New Roman"/>
          <w:b/>
        </w:rPr>
        <w:t xml:space="preserve"> </w:t>
      </w:r>
    </w:p>
    <w:p w14:paraId="7BCA351C" w14:textId="77777777" w:rsidR="000C5F73" w:rsidRDefault="000C5F73" w:rsidP="000C5F73">
      <w:pPr>
        <w:spacing w:after="0"/>
        <w:ind w:left="5"/>
      </w:pPr>
      <w:r>
        <w:rPr>
          <w:rFonts w:ascii="Times New Roman" w:eastAsia="Times New Roman" w:hAnsi="Times New Roman" w:cs="Times New Roman"/>
          <w:b/>
        </w:rPr>
        <w:t xml:space="preserve">                                                                                                          </w:t>
      </w:r>
    </w:p>
    <w:p w14:paraId="176472A1" w14:textId="77777777" w:rsidR="000C5F73" w:rsidRDefault="000C5F73" w:rsidP="000C5F73">
      <w:pPr>
        <w:spacing w:after="0"/>
        <w:ind w:left="5"/>
      </w:pPr>
      <w:r>
        <w:rPr>
          <w:rFonts w:ascii="Times New Roman" w:eastAsia="Times New Roman" w:hAnsi="Times New Roman" w:cs="Times New Roman"/>
          <w:b/>
        </w:rPr>
        <w:t xml:space="preserve">                                                                                                        </w:t>
      </w:r>
    </w:p>
    <w:p w14:paraId="038E3CEB" w14:textId="77777777" w:rsidR="000C5F73" w:rsidRDefault="000C5F73" w:rsidP="000C5F73">
      <w:pPr>
        <w:spacing w:after="8" w:line="249" w:lineRule="auto"/>
        <w:ind w:left="1786" w:hanging="10"/>
      </w:pPr>
      <w:r>
        <w:rPr>
          <w:rFonts w:ascii="Times New Roman" w:eastAsia="Times New Roman" w:hAnsi="Times New Roman" w:cs="Times New Roman"/>
          <w:b/>
        </w:rPr>
        <w:t xml:space="preserve">                                                    Dr. Falguni M Thakkar </w:t>
      </w:r>
    </w:p>
    <w:p w14:paraId="02C3C038" w14:textId="77777777" w:rsidR="000C5F73" w:rsidRDefault="000C5F73" w:rsidP="000C5F73">
      <w:pPr>
        <w:spacing w:after="8" w:line="249" w:lineRule="auto"/>
        <w:ind w:left="1940" w:hanging="10"/>
      </w:pPr>
      <w:r>
        <w:rPr>
          <w:rFonts w:ascii="Times New Roman" w:eastAsia="Times New Roman" w:hAnsi="Times New Roman" w:cs="Times New Roman"/>
          <w:b/>
        </w:rPr>
        <w:t xml:space="preserve">                                                             Principal </w:t>
      </w:r>
    </w:p>
    <w:p w14:paraId="2AB1C457" w14:textId="77777777" w:rsidR="000C5F73" w:rsidRDefault="000C5F73" w:rsidP="000C5F73">
      <w:pPr>
        <w:spacing w:after="8" w:line="249" w:lineRule="auto"/>
        <w:ind w:left="3061" w:hanging="10"/>
      </w:pPr>
      <w:r>
        <w:rPr>
          <w:rFonts w:ascii="Times New Roman" w:eastAsia="Times New Roman" w:hAnsi="Times New Roman" w:cs="Times New Roman"/>
          <w:b/>
        </w:rPr>
        <w:t xml:space="preserve">             Ambaba Commerce College, MIBM &amp; Deviba </w:t>
      </w:r>
    </w:p>
    <w:p w14:paraId="00C60698" w14:textId="77777777" w:rsidR="000C5F73" w:rsidRDefault="000C5F73" w:rsidP="000C5F73">
      <w:pPr>
        <w:spacing w:after="8" w:line="249" w:lineRule="auto"/>
        <w:ind w:left="3901" w:hanging="10"/>
      </w:pPr>
      <w:r>
        <w:rPr>
          <w:rFonts w:ascii="Times New Roman" w:eastAsia="Times New Roman" w:hAnsi="Times New Roman" w:cs="Times New Roman"/>
          <w:b/>
        </w:rPr>
        <w:t xml:space="preserve">Institute of Computer Application, Sabargam </w:t>
      </w:r>
    </w:p>
    <w:p w14:paraId="47F79630" w14:textId="77777777" w:rsidR="000C5F73" w:rsidRDefault="000C5F73" w:rsidP="000C5F73">
      <w:pPr>
        <w:spacing w:after="0"/>
        <w:ind w:left="4563"/>
      </w:pPr>
      <w:r>
        <w:rPr>
          <w:rFonts w:ascii="Times New Roman" w:eastAsia="Times New Roman" w:hAnsi="Times New Roman" w:cs="Times New Roman"/>
          <w:b/>
        </w:rPr>
        <w:t xml:space="preserve"> </w:t>
      </w:r>
    </w:p>
    <w:p w14:paraId="288A3189" w14:textId="688214F8" w:rsidR="000C5F73" w:rsidRDefault="000C5F73" w:rsidP="000C5F73">
      <w:pPr>
        <w:spacing w:after="0"/>
        <w:ind w:left="5"/>
      </w:pPr>
      <w:r>
        <w:rPr>
          <w:rFonts w:ascii="Times New Roman" w:eastAsia="Times New Roman" w:hAnsi="Times New Roman" w:cs="Times New Roman"/>
          <w:b/>
        </w:rPr>
        <w:t xml:space="preserve"> Date :  16/03/2026</w:t>
      </w:r>
    </w:p>
    <w:p w14:paraId="527ABDD0" w14:textId="7D301A3D" w:rsidR="000C5F73" w:rsidRPr="000C5F73" w:rsidRDefault="000C5F73" w:rsidP="000C5F73">
      <w:pPr>
        <w:spacing w:after="147" w:line="249" w:lineRule="auto"/>
        <w:ind w:left="15" w:hanging="10"/>
      </w:pPr>
      <w:r>
        <w:rPr>
          <w:rFonts w:ascii="Times New Roman" w:eastAsia="Times New Roman" w:hAnsi="Times New Roman" w:cs="Times New Roman"/>
          <w:b/>
        </w:rPr>
        <w:t xml:space="preserve">Place : Sabargam, Surat </w:t>
      </w:r>
    </w:p>
    <w:p w14:paraId="49D0A782" w14:textId="5851D759" w:rsidR="000C5F73" w:rsidRDefault="006D5769" w:rsidP="006D5769">
      <w:pPr>
        <w:spacing w:after="13" w:line="250" w:lineRule="auto"/>
      </w:pPr>
      <w:r>
        <w:rPr>
          <w:rFonts w:ascii="Times New Roman" w:eastAsia="Times New Roman" w:hAnsi="Times New Roman" w:cs="Times New Roman"/>
          <w:b/>
          <w:sz w:val="32"/>
        </w:rPr>
        <w:lastRenderedPageBreak/>
        <w:t xml:space="preserve">                       </w:t>
      </w:r>
      <w:r w:rsidR="000C5F73">
        <w:rPr>
          <w:rFonts w:ascii="Times New Roman" w:eastAsia="Times New Roman" w:hAnsi="Times New Roman" w:cs="Times New Roman"/>
          <w:b/>
          <w:sz w:val="32"/>
        </w:rPr>
        <w:t xml:space="preserve">AMBABA COMMERCE COLLEGE,MANIBA </w:t>
      </w:r>
    </w:p>
    <w:p w14:paraId="64B702FC" w14:textId="221BDF97" w:rsidR="000C5F73" w:rsidRDefault="006D5769" w:rsidP="006D5769">
      <w:pPr>
        <w:spacing w:after="13" w:line="250" w:lineRule="auto"/>
      </w:pPr>
      <w:r>
        <w:rPr>
          <w:rFonts w:ascii="Times New Roman" w:eastAsia="Times New Roman" w:hAnsi="Times New Roman" w:cs="Times New Roman"/>
          <w:b/>
          <w:sz w:val="32"/>
        </w:rPr>
        <w:t xml:space="preserve">                       </w:t>
      </w:r>
      <w:r w:rsidR="000C5F73">
        <w:rPr>
          <w:rFonts w:ascii="Times New Roman" w:eastAsia="Times New Roman" w:hAnsi="Times New Roman" w:cs="Times New Roman"/>
          <w:b/>
          <w:sz w:val="32"/>
        </w:rPr>
        <w:t xml:space="preserve">INSTITUTE OF BUSINESS MANAGEMENT &amp; </w:t>
      </w:r>
    </w:p>
    <w:p w14:paraId="5BFA78CD" w14:textId="74506088" w:rsidR="000C5F73" w:rsidRDefault="006D5769" w:rsidP="006D5769">
      <w:pPr>
        <w:spacing w:after="13" w:line="250" w:lineRule="auto"/>
        <w:ind w:left="1912"/>
      </w:pPr>
      <w:r>
        <w:rPr>
          <w:noProof/>
        </w:rPr>
        <mc:AlternateContent>
          <mc:Choice Requires="wpg">
            <w:drawing>
              <wp:anchor distT="0" distB="0" distL="114300" distR="114300" simplePos="0" relativeHeight="251660288" behindDoc="1" locked="0" layoutInCell="1" allowOverlap="1" wp14:anchorId="12D9B430" wp14:editId="6DB4C12E">
                <wp:simplePos x="0" y="0"/>
                <wp:positionH relativeFrom="column">
                  <wp:posOffset>-705485</wp:posOffset>
                </wp:positionH>
                <wp:positionV relativeFrom="paragraph">
                  <wp:posOffset>8255</wp:posOffset>
                </wp:positionV>
                <wp:extent cx="7062216" cy="1420622"/>
                <wp:effectExtent l="0" t="0" r="0" b="0"/>
                <wp:wrapNone/>
                <wp:docPr id="21" name="Group 21"/>
                <wp:cNvGraphicFramePr/>
                <a:graphic xmlns:a="http://schemas.openxmlformats.org/drawingml/2006/main">
                  <a:graphicData uri="http://schemas.microsoft.com/office/word/2010/wordprocessingGroup">
                    <wpg:wgp>
                      <wpg:cNvGrpSpPr/>
                      <wpg:grpSpPr>
                        <a:xfrm>
                          <a:off x="0" y="0"/>
                          <a:ext cx="7062216" cy="1420622"/>
                          <a:chOff x="0" y="0"/>
                          <a:chExt cx="7062216" cy="1420622"/>
                        </a:xfrm>
                      </wpg:grpSpPr>
                      <wps:wsp>
                        <wps:cNvPr id="22" name="Shape 34857"/>
                        <wps:cNvSpPr/>
                        <wps:spPr>
                          <a:xfrm>
                            <a:off x="0" y="1411479"/>
                            <a:ext cx="1710182" cy="9144"/>
                          </a:xfrm>
                          <a:custGeom>
                            <a:avLst/>
                            <a:gdLst/>
                            <a:ahLst/>
                            <a:cxnLst/>
                            <a:rect l="0" t="0" r="0" b="0"/>
                            <a:pathLst>
                              <a:path w="1710182" h="9144">
                                <a:moveTo>
                                  <a:pt x="0" y="0"/>
                                </a:moveTo>
                                <a:lnTo>
                                  <a:pt x="1710182" y="0"/>
                                </a:lnTo>
                                <a:lnTo>
                                  <a:pt x="171018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34858"/>
                        <wps:cNvSpPr/>
                        <wps:spPr>
                          <a:xfrm>
                            <a:off x="0" y="1384046"/>
                            <a:ext cx="1710182" cy="18288"/>
                          </a:xfrm>
                          <a:custGeom>
                            <a:avLst/>
                            <a:gdLst/>
                            <a:ahLst/>
                            <a:cxnLst/>
                            <a:rect l="0" t="0" r="0" b="0"/>
                            <a:pathLst>
                              <a:path w="1710182" h="18288">
                                <a:moveTo>
                                  <a:pt x="0" y="0"/>
                                </a:moveTo>
                                <a:lnTo>
                                  <a:pt x="1710182" y="0"/>
                                </a:lnTo>
                                <a:lnTo>
                                  <a:pt x="17101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34859"/>
                        <wps:cNvSpPr/>
                        <wps:spPr>
                          <a:xfrm>
                            <a:off x="1701038" y="138404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34860"/>
                        <wps:cNvSpPr/>
                        <wps:spPr>
                          <a:xfrm>
                            <a:off x="1701038" y="1411479"/>
                            <a:ext cx="36576" cy="9144"/>
                          </a:xfrm>
                          <a:custGeom>
                            <a:avLst/>
                            <a:gdLst/>
                            <a:ahLst/>
                            <a:cxnLst/>
                            <a:rect l="0" t="0" r="0" b="0"/>
                            <a:pathLst>
                              <a:path w="36576" h="9144">
                                <a:moveTo>
                                  <a:pt x="0" y="0"/>
                                </a:moveTo>
                                <a:lnTo>
                                  <a:pt x="36576" y="0"/>
                                </a:lnTo>
                                <a:lnTo>
                                  <a:pt x="365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34861"/>
                        <wps:cNvSpPr/>
                        <wps:spPr>
                          <a:xfrm>
                            <a:off x="1737614" y="1411479"/>
                            <a:ext cx="5324602" cy="9144"/>
                          </a:xfrm>
                          <a:custGeom>
                            <a:avLst/>
                            <a:gdLst/>
                            <a:ahLst/>
                            <a:cxnLst/>
                            <a:rect l="0" t="0" r="0" b="0"/>
                            <a:pathLst>
                              <a:path w="5324602" h="9144">
                                <a:moveTo>
                                  <a:pt x="0" y="0"/>
                                </a:moveTo>
                                <a:lnTo>
                                  <a:pt x="5324602" y="0"/>
                                </a:lnTo>
                                <a:lnTo>
                                  <a:pt x="53246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34862"/>
                        <wps:cNvSpPr/>
                        <wps:spPr>
                          <a:xfrm>
                            <a:off x="1737614" y="1384046"/>
                            <a:ext cx="5324602" cy="18288"/>
                          </a:xfrm>
                          <a:custGeom>
                            <a:avLst/>
                            <a:gdLst/>
                            <a:ahLst/>
                            <a:cxnLst/>
                            <a:rect l="0" t="0" r="0" b="0"/>
                            <a:pathLst>
                              <a:path w="5324602" h="18288">
                                <a:moveTo>
                                  <a:pt x="0" y="0"/>
                                </a:moveTo>
                                <a:lnTo>
                                  <a:pt x="5324602" y="0"/>
                                </a:lnTo>
                                <a:lnTo>
                                  <a:pt x="532460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28" name="Picture 28"/>
                          <pic:cNvPicPr/>
                        </pic:nvPicPr>
                        <pic:blipFill>
                          <a:blip r:embed="rId9"/>
                          <a:stretch>
                            <a:fillRect/>
                          </a:stretch>
                        </pic:blipFill>
                        <pic:spPr>
                          <a:xfrm>
                            <a:off x="86868" y="0"/>
                            <a:ext cx="1513332" cy="1379220"/>
                          </a:xfrm>
                          <a:prstGeom prst="rect">
                            <a:avLst/>
                          </a:prstGeom>
                        </pic:spPr>
                      </pic:pic>
                    </wpg:wgp>
                  </a:graphicData>
                </a:graphic>
              </wp:anchor>
            </w:drawing>
          </mc:Choice>
          <mc:Fallback>
            <w:pict>
              <v:group w14:anchorId="744C6DAD" id="Group 21" o:spid="_x0000_s1026" style="position:absolute;margin-left:-55.55pt;margin-top:.65pt;width:556.1pt;height:111.85pt;z-index:-251656192" coordsize="70622,1420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">
                <v:shape id="Shape 34857" o:spid="_x0000_s1027" style="position:absolute;top:14114;width:17101;height:92;visibility:visible;mso-wrap-style:square;v-text-anchor:top" coordsize="171018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tu9MMA&#10;AADbAAAADwAAAGRycy9kb3ducmV2LnhtbESP0WrCQBRE34X+w3ILfZG6MaCU1I2UFqFgQdR8wCV7&#10;m6TZvRuyaxL/visIPg4zc4bZbCdrxEC9bxwrWC4SEMSl0w1XCorz7vUNhA/IGo1jUnAlD9v8abbB&#10;TLuRjzScQiUihH2GCuoQukxKX9Zk0S9cRxy9X9dbDFH2ldQ9jhFujUyTZC0tNhwXauzos6ayPV2s&#10;grEtTDN84RwPf35/LEw5LFc/Sr08Tx/vIAJN4RG+t7+1gjSF25f4A2T+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tu9MMAAADbAAAADwAAAAAAAAAAAAAAAACYAgAAZHJzL2Rv&#10;d25yZXYueG1sUEsFBgAAAAAEAAQA9QAAAIgDAAAAAA==&#10;" path="m,l1710182,r,9144l,9144,,e" fillcolor="black" stroked="f" strokeweight="0">
                  <v:stroke miterlimit="83231f" joinstyle="miter"/>
                  <v:path arrowok="t" textboxrect="0,0,1710182,9144"/>
                </v:shape>
                <v:shape id="Shape 34858" o:spid="_x0000_s1028" style="position:absolute;top:13840;width:17101;height:183;visibility:visible;mso-wrap-style:square;v-text-anchor:top" coordsize="1710182,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1cjsQA&#10;AADbAAAADwAAAGRycy9kb3ducmV2LnhtbESPT2vCQBTE7wW/w/IEb3VjxNJEVxFLihcPter5kX35&#10;Q7JvQ3ar6bd3BcHjMDO/YVabwbTiSr2rLSuYTSMQxLnVNZcKTr/Z+ycI55E1tpZJwT852KxHbytM&#10;tb3xD12PvhQBwi5FBZX3XSqlyysy6Ka2Iw5eYXuDPsi+lLrHW4CbVsZR9CEN1hwWKuxoV1HeHP+M&#10;gmJ2KJLz+au55ItkkcTNKcu+G6Um42G7BOFp8K/ws73XCuI5PL6EHyD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t9XI7EAAAA2wAAAA8AAAAAAAAAAAAAAAAAmAIAAGRycy9k&#10;b3ducmV2LnhtbFBLBQYAAAAABAAEAPUAAACJAwAAAAA=&#10;" path="m,l1710182,r,18288l,18288,,e" fillcolor="black" stroked="f" strokeweight="0">
                  <v:stroke miterlimit="83231f" joinstyle="miter"/>
                  <v:path arrowok="t" textboxrect="0,0,1710182,18288"/>
                </v:shape>
                <v:shape id="Shape 34859" o:spid="_x0000_s1029" style="position:absolute;left:17010;top:13840;width:366;height:183;visibility:visible;mso-wrap-style:square;v-text-anchor:top" coordsize="36576,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HEyd8UA&#10;AADbAAAADwAAAGRycy9kb3ducmV2LnhtbESPQWvCQBSE7wX/w/IKvdVNpbQSXUUFofUgNPXQ3p7Z&#10;1yQ1+zbuvmr8992C0OMwM98w03nvWnWiEBvPBh6GGSji0tuGKwO79/X9GFQUZIutZzJwoQjz2eBm&#10;irn1Z36jUyGVShCOORqoRbpc61jW5DAOfUecvC8fHEqSodI24DnBXatHWfakHTacFmrsaFVTeSh+&#10;nIH993K3qY6FFfl83XxsKYzD8tmYu9t+MQEl1Mt/+Np+sQZGj/D3Jf0AP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cTJ3xQAAANsAAAAPAAAAAAAAAAAAAAAAAJgCAABkcnMv&#10;ZG93bnJldi54bWxQSwUGAAAAAAQABAD1AAAAigMAAAAA&#10;" path="m,l36576,r,18288l,18288,,e" fillcolor="black" stroked="f" strokeweight="0">
                  <v:stroke miterlimit="83231f" joinstyle="miter"/>
                  <v:path arrowok="t" textboxrect="0,0,36576,18288"/>
                </v:shape>
                <v:shape id="Shape 34860" o:spid="_x0000_s1030" style="position:absolute;left:17010;top:14114;width:366;height:92;visibility:visible;mso-wrap-style:square;v-text-anchor:top" coordsize="365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uMrsAA&#10;AADbAAAADwAAAGRycy9kb3ducmV2LnhtbESPQYvCMBSE74L/ITzBm6YWXErXKCoIe3Sr6PXRvG2K&#10;zUtpomb/vVlY8DjMzDfMahNtJx40+NaxgsU8A0FcO91yo+B8OswKED4ga+wck4Jf8rBZj0crLLV7&#10;8jc9qtCIBGFfogITQl9K6WtDFv3c9cTJ+3GDxZDk0Eg94DPBbSfzLPuQFltOCwZ72huqb9XdKoj3&#10;3cUVC7Mv7CUeuyxcT3l1VWo6idtPEIFieIf/219aQb6Evy/pB8j1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4uMrsAAAADbAAAADwAAAAAAAAAAAAAAAACYAgAAZHJzL2Rvd25y&#10;ZXYueG1sUEsFBgAAAAAEAAQA9QAAAIUDAAAAAA==&#10;" path="m,l36576,r,9144l,9144,,e" fillcolor="black" stroked="f" strokeweight="0">
                  <v:stroke miterlimit="83231f" joinstyle="miter"/>
                  <v:path arrowok="t" textboxrect="0,0,36576,9144"/>
                </v:shape>
                <v:shape id="Shape 34861" o:spid="_x0000_s1031" style="position:absolute;left:17376;top:14114;width:53246;height:92;visibility:visible;mso-wrap-style:square;v-text-anchor:top" coordsize="53246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c9osQA&#10;AADbAAAADwAAAGRycy9kb3ducmV2LnhtbESPT2vCQBTE70K/w/IK3nTTgH9IXcUqBfGgaHvp7ZF9&#10;TUKzb2N2m6zf3hUEj8PM/IZZrIKpRUetqywreBsnIIhzqysuFHx/fY7mIJxH1lhbJgVXcrBavgwW&#10;mGnb84m6sy9EhLDLUEHpfZNJ6fKSDLqxbYij92tbgz7KtpC6xT7CTS3TJJlKgxXHhRIb2pSU/53/&#10;jYJLeviw3XxzDWs89vVsO3H78KPU8DWs30F4Cv4ZfrR3WkE6hfuX+APk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XPaLEAAAA2wAAAA8AAAAAAAAAAAAAAAAAmAIAAGRycy9k&#10;b3ducmV2LnhtbFBLBQYAAAAABAAEAPUAAACJAwAAAAA=&#10;" path="m,l5324602,r,9144l,9144,,e" fillcolor="black" stroked="f" strokeweight="0">
                  <v:stroke miterlimit="83231f" joinstyle="miter"/>
                  <v:path arrowok="t" textboxrect="0,0,5324602,9144"/>
                </v:shape>
                <v:shape id="Shape 34862" o:spid="_x0000_s1032" style="position:absolute;left:17376;top:13840;width:53246;height:183;visibility:visible;mso-wrap-style:square;v-text-anchor:top" coordsize="5324602,182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8LwsMA&#10;AADbAAAADwAAAGRycy9kb3ducmV2LnhtbESPQYvCMBSE78L+h/AW9qapLmippkUFcS8eqoLXR/Ns&#10;q81LaaLW/fVGWNjjMDPfMIusN424U+dqywrGowgEcWF1zaWC42EzjEE4j6yxsUwKnuQgSz8GC0y0&#10;fXBO970vRYCwS1BB5X2bSOmKigy6kW2Jg3e2nUEfZFdK3eEjwE0jJ1E0lQZrDgsVtrSuqLjub0bB&#10;Lv71z285zrHd4vE0W11cvrko9fXZL+cgPPX+P/zX/tEKJjN4fwk/QK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8LwsMAAADbAAAADwAAAAAAAAAAAAAAAACYAgAAZHJzL2Rv&#10;d25yZXYueG1sUEsFBgAAAAAEAAQA9QAAAIgDAAAAAA==&#10;" path="m,l5324602,r,18288l,18288,,e" fillcolor="black" stroked="f" strokeweight="0">
                  <v:stroke miterlimit="83231f" joinstyle="miter"/>
                  <v:path arrowok="t" textboxrect="0,0,5324602,18288"/>
                </v:shape>
                <v:shape id="Picture 28" o:spid="_x0000_s1033" type="#_x0000_t75" style="position:absolute;left:868;width:15134;height:137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dznsy/AAAA2wAAAA8AAABkcnMvZG93bnJldi54bWxET8uKwjAU3Qv+Q7iCO00VR5xqFBFFd+ID&#10;GXeX5toGm5vSRK1/P1kILg/nPVs0thRPqr1xrGDQT0AQZ04bzhWcT5veBIQPyBpLx6TgTR4W83Zr&#10;hql2Lz7Q8xhyEUPYp6igCKFKpfRZQRZ931XEkbu52mKIsM6lrvEVw20ph0kylhYNx4YCK1oVlN2P&#10;D6tgZAY/+/X4NlrJ91ab3d/18nutlOp2muUURKAmfMUf904rGMax8Uv8AXL+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Bnc57MvwAAANsAAAAPAAAAAAAAAAAAAAAAAJ8CAABk&#10;cnMvZG93bnJldi54bWxQSwUGAAAAAAQABAD3AAAAiwMAAAAA&#10;">
                  <v:imagedata r:id="rId10" o:title=""/>
                </v:shape>
              </v:group>
            </w:pict>
          </mc:Fallback>
        </mc:AlternateContent>
      </w:r>
      <w:r w:rsidR="000C5F73">
        <w:rPr>
          <w:rFonts w:ascii="Times New Roman" w:eastAsia="Times New Roman" w:hAnsi="Times New Roman" w:cs="Times New Roman"/>
          <w:b/>
          <w:sz w:val="32"/>
        </w:rPr>
        <w:t xml:space="preserve">DEVIBA INSTITUTE OF COMPUTER APPLICATION, SABARGAM (Self Finance) </w:t>
      </w:r>
    </w:p>
    <w:p w14:paraId="32F948F5" w14:textId="77777777" w:rsidR="000C5F73" w:rsidRDefault="000C5F73" w:rsidP="000C5F73">
      <w:pPr>
        <w:spacing w:after="4" w:line="266" w:lineRule="auto"/>
        <w:ind w:left="3282" w:right="1305" w:hanging="10"/>
      </w:pPr>
      <w:r>
        <w:rPr>
          <w:rFonts w:ascii="Times New Roman" w:eastAsia="Times New Roman" w:hAnsi="Times New Roman" w:cs="Times New Roman"/>
          <w:b/>
        </w:rPr>
        <w:t xml:space="preserve">At. Sabargam, Po.Niyol, Tal. Choryasi, Surat-394 325. </w:t>
      </w:r>
    </w:p>
    <w:p w14:paraId="2070BBD8" w14:textId="77777777" w:rsidR="000C5F73" w:rsidRDefault="000C5F73" w:rsidP="000C5F73">
      <w:pPr>
        <w:spacing w:after="0"/>
        <w:jc w:val="right"/>
      </w:pPr>
      <w:r>
        <w:rPr>
          <w:rFonts w:ascii="Times New Roman" w:eastAsia="Times New Roman" w:hAnsi="Times New Roman" w:cs="Times New Roman"/>
          <w:sz w:val="28"/>
        </w:rPr>
        <w:t xml:space="preserve">Managed By Shree Dakshin Gujarat Shikshan Samaj, Kumbharia </w:t>
      </w:r>
    </w:p>
    <w:p w14:paraId="1FE302F8" w14:textId="77777777" w:rsidR="000C5F73" w:rsidRDefault="000C5F73" w:rsidP="000C5F73">
      <w:pPr>
        <w:spacing w:after="387"/>
        <w:ind w:left="1519"/>
      </w:pPr>
      <w:r>
        <w:rPr>
          <w:rFonts w:ascii="Times New Roman" w:eastAsia="Times New Roman" w:hAnsi="Times New Roman" w:cs="Times New Roman"/>
          <w:sz w:val="20"/>
        </w:rPr>
        <w:t xml:space="preserve"> </w:t>
      </w:r>
    </w:p>
    <w:p w14:paraId="62F5B218" w14:textId="77777777" w:rsidR="000C5F73" w:rsidRDefault="000C5F73" w:rsidP="000C5F73">
      <w:pPr>
        <w:spacing w:after="0"/>
        <w:ind w:left="5"/>
      </w:pPr>
      <w:r>
        <w:rPr>
          <w:b/>
          <w:sz w:val="60"/>
        </w:rPr>
        <w:t xml:space="preserve"> </w:t>
      </w:r>
    </w:p>
    <w:p w14:paraId="06BE1FEF" w14:textId="77777777" w:rsidR="000C5F73" w:rsidRDefault="000C5F73" w:rsidP="000C5F73">
      <w:pPr>
        <w:pStyle w:val="Heading1"/>
        <w:spacing w:after="0" w:line="259" w:lineRule="auto"/>
        <w:ind w:left="0" w:right="730"/>
        <w:jc w:val="center"/>
      </w:pPr>
      <w:r>
        <w:rPr>
          <w:rFonts w:ascii="Courier New" w:eastAsia="Courier New" w:hAnsi="Courier New" w:cs="Courier New"/>
          <w:sz w:val="60"/>
        </w:rPr>
        <w:t xml:space="preserve">Certificate </w:t>
      </w:r>
    </w:p>
    <w:p w14:paraId="46DBC5CD" w14:textId="77777777" w:rsidR="000C5F73" w:rsidRDefault="000C5F73" w:rsidP="000C5F73">
      <w:pPr>
        <w:spacing w:after="391"/>
        <w:ind w:left="26"/>
      </w:pPr>
      <w:r>
        <w:rPr>
          <w:rFonts w:ascii="Arial" w:eastAsia="Arial" w:hAnsi="Arial" w:cs="Arial"/>
        </w:rPr>
        <w:t xml:space="preserve"> </w:t>
      </w:r>
    </w:p>
    <w:p w14:paraId="7840293A" w14:textId="77777777" w:rsidR="000C5F73" w:rsidRDefault="000C5F73" w:rsidP="000C5F73">
      <w:pPr>
        <w:spacing w:after="0" w:line="480" w:lineRule="auto"/>
        <w:ind w:left="5"/>
      </w:pPr>
      <w:r>
        <w:rPr>
          <w:rFonts w:ascii="Arial" w:eastAsia="Arial" w:hAnsi="Arial" w:cs="Arial"/>
        </w:rPr>
        <w:t xml:space="preserve">This is to certify that </w:t>
      </w:r>
      <w:r>
        <w:rPr>
          <w:sz w:val="28"/>
          <w:szCs w:val="28"/>
        </w:rPr>
        <w:t>Sodvadiya Nil V.</w:t>
      </w:r>
      <w:r>
        <w:rPr>
          <w:rFonts w:ascii="Arial" w:eastAsia="Arial" w:hAnsi="Arial" w:cs="Arial"/>
          <w:b/>
          <w:sz w:val="28"/>
          <w:szCs w:val="28"/>
        </w:rPr>
        <w:t xml:space="preserve">. </w:t>
      </w:r>
      <w:r>
        <w:rPr>
          <w:rFonts w:ascii="Arial" w:eastAsia="Arial" w:hAnsi="Arial" w:cs="Arial"/>
        </w:rPr>
        <w:t>Class</w:t>
      </w:r>
      <w:r>
        <w:rPr>
          <w:rFonts w:ascii="Arial" w:eastAsia="Arial" w:hAnsi="Arial" w:cs="Arial"/>
          <w:b/>
        </w:rPr>
        <w:t xml:space="preserve"> Ty BCA Div:-4</w:t>
      </w:r>
    </w:p>
    <w:p w14:paraId="507A9B84" w14:textId="77777777" w:rsidR="000C5F73" w:rsidRDefault="000C5F73" w:rsidP="000C5F73">
      <w:pPr>
        <w:spacing w:after="254"/>
        <w:ind w:right="184" w:hanging="10"/>
      </w:pPr>
      <w:r>
        <w:rPr>
          <w:rFonts w:ascii="Arial" w:eastAsia="Arial" w:hAnsi="Arial" w:cs="Arial"/>
        </w:rPr>
        <w:t>Roll Number:</w:t>
      </w:r>
      <w:r>
        <w:rPr>
          <w:rFonts w:ascii="Arial" w:eastAsia="Arial" w:hAnsi="Arial" w:cs="Arial"/>
          <w:b/>
        </w:rPr>
        <w:t xml:space="preserve"> 324 </w:t>
      </w:r>
      <w:r>
        <w:rPr>
          <w:rFonts w:ascii="Arial" w:eastAsia="Arial" w:hAnsi="Arial" w:cs="Arial"/>
        </w:rPr>
        <w:t xml:space="preserve">Exam Seat Number: </w:t>
      </w:r>
      <w:r w:rsidRPr="004F0094">
        <w:rPr>
          <w:rFonts w:ascii="Arial" w:eastAsia="Arial" w:hAnsi="Arial" w:cs="Arial"/>
          <w:b/>
        </w:rPr>
        <w:t>3367</w:t>
      </w:r>
    </w:p>
    <w:p w14:paraId="0AAD0421" w14:textId="187DB0CE" w:rsidR="000C5F73" w:rsidRDefault="000C5F73" w:rsidP="000C5F73">
      <w:pPr>
        <w:spacing w:after="158" w:line="480" w:lineRule="auto"/>
        <w:ind w:right="184" w:hanging="10"/>
      </w:pPr>
      <w:r>
        <w:rPr>
          <w:rFonts w:ascii="Arial" w:eastAsia="Arial" w:hAnsi="Arial" w:cs="Arial"/>
        </w:rPr>
        <w:t xml:space="preserve">have/has satisfactorily presented their Project work Entitled  </w:t>
      </w:r>
      <w:r w:rsidR="00FF5223">
        <w:t>City-Wise Air Quality Index (AQI) Data Analytics using Python</w:t>
      </w:r>
      <w:r>
        <w:rPr>
          <w:rFonts w:ascii="Arial" w:eastAsia="Arial" w:hAnsi="Arial" w:cs="Arial"/>
          <w:b/>
        </w:rPr>
        <w:t xml:space="preserve"> </w:t>
      </w:r>
      <w:r>
        <w:rPr>
          <w:rFonts w:ascii="Arial" w:eastAsia="Arial" w:hAnsi="Arial" w:cs="Arial"/>
        </w:rPr>
        <w:t xml:space="preserve"> as a partial fulfilment of requirements for </w:t>
      </w:r>
      <w:r>
        <w:rPr>
          <w:rFonts w:ascii="Arial" w:eastAsia="Arial" w:hAnsi="Arial" w:cs="Arial"/>
          <w:b/>
        </w:rPr>
        <w:t>6th  Semester– B.C.A</w:t>
      </w:r>
      <w:r>
        <w:rPr>
          <w:rFonts w:ascii="Arial" w:eastAsia="Arial" w:hAnsi="Arial" w:cs="Arial"/>
        </w:rPr>
        <w:t xml:space="preserve">., during the academic Year </w:t>
      </w:r>
      <w:r>
        <w:rPr>
          <w:rFonts w:ascii="Arial" w:eastAsia="Arial" w:hAnsi="Arial" w:cs="Arial"/>
          <w:b/>
        </w:rPr>
        <w:t>2025-2026</w:t>
      </w:r>
      <w:r>
        <w:rPr>
          <w:rFonts w:ascii="Arial" w:eastAsia="Arial" w:hAnsi="Arial" w:cs="Arial"/>
        </w:rPr>
        <w:t xml:space="preserve">. </w:t>
      </w:r>
    </w:p>
    <w:p w14:paraId="2A840C0E" w14:textId="77777777" w:rsidR="000C5F73" w:rsidRDefault="000C5F73" w:rsidP="000C5F73">
      <w:pPr>
        <w:spacing w:after="255"/>
        <w:ind w:left="26"/>
      </w:pPr>
      <w:r>
        <w:rPr>
          <w:rFonts w:ascii="Arial" w:eastAsia="Arial" w:hAnsi="Arial" w:cs="Arial"/>
        </w:rPr>
        <w:t xml:space="preserve"> </w:t>
      </w:r>
    </w:p>
    <w:p w14:paraId="26CF330E" w14:textId="77777777" w:rsidR="000C5F73" w:rsidRDefault="000C5F73" w:rsidP="000C5F73">
      <w:pPr>
        <w:spacing w:after="254"/>
        <w:ind w:left="26"/>
      </w:pPr>
      <w:r>
        <w:rPr>
          <w:rFonts w:ascii="Arial" w:eastAsia="Arial" w:hAnsi="Arial" w:cs="Arial"/>
        </w:rPr>
        <w:t xml:space="preserve"> </w:t>
      </w:r>
      <w:bookmarkStart w:id="0" w:name="_GoBack"/>
      <w:bookmarkEnd w:id="0"/>
    </w:p>
    <w:p w14:paraId="75E65BE0" w14:textId="0F2E1C98" w:rsidR="000C5F73" w:rsidRPr="00C00061" w:rsidRDefault="000C5F73" w:rsidP="000C5F73">
      <w:pPr>
        <w:tabs>
          <w:tab w:val="center" w:pos="3605"/>
        </w:tabs>
        <w:spacing w:after="8" w:line="249" w:lineRule="auto"/>
      </w:pPr>
      <w:r>
        <w:rPr>
          <w:rFonts w:ascii="Times New Roman" w:eastAsia="Times New Roman" w:hAnsi="Times New Roman" w:cs="Times New Roman"/>
          <w:b/>
        </w:rPr>
        <w:t>Guide Name</w:t>
      </w:r>
      <w:r>
        <w:rPr>
          <w:b/>
        </w:rPr>
        <w:t>:-Krishna Trivedi</w:t>
      </w:r>
      <w:r>
        <w:t xml:space="preserve">  </w:t>
      </w:r>
    </w:p>
    <w:p w14:paraId="215F9EA2" w14:textId="77777777" w:rsidR="000C5F73" w:rsidRDefault="000C5F73" w:rsidP="000C5F73">
      <w:pPr>
        <w:spacing w:after="0"/>
        <w:ind w:left="5"/>
      </w:pPr>
      <w:r>
        <w:rPr>
          <w:rFonts w:ascii="Times New Roman" w:eastAsia="Times New Roman" w:hAnsi="Times New Roman" w:cs="Times New Roman"/>
          <w:b/>
        </w:rPr>
        <w:t xml:space="preserve"> </w:t>
      </w:r>
    </w:p>
    <w:p w14:paraId="6C5562DF" w14:textId="77777777" w:rsidR="000C5F73" w:rsidRDefault="000C5F73" w:rsidP="000C5F73">
      <w:pPr>
        <w:spacing w:after="0"/>
        <w:ind w:left="5"/>
      </w:pPr>
      <w:r>
        <w:rPr>
          <w:rFonts w:ascii="Times New Roman" w:eastAsia="Times New Roman" w:hAnsi="Times New Roman" w:cs="Times New Roman"/>
          <w:b/>
        </w:rPr>
        <w:t xml:space="preserve">                                                                                                          </w:t>
      </w:r>
    </w:p>
    <w:p w14:paraId="22BF03CB" w14:textId="77777777" w:rsidR="000C5F73" w:rsidRDefault="000C5F73" w:rsidP="000C5F73">
      <w:pPr>
        <w:spacing w:after="0"/>
        <w:ind w:left="5"/>
      </w:pPr>
      <w:r>
        <w:rPr>
          <w:rFonts w:ascii="Times New Roman" w:eastAsia="Times New Roman" w:hAnsi="Times New Roman" w:cs="Times New Roman"/>
          <w:b/>
        </w:rPr>
        <w:t xml:space="preserve">                                                                                                        </w:t>
      </w:r>
    </w:p>
    <w:p w14:paraId="1501431D" w14:textId="77777777" w:rsidR="000C5F73" w:rsidRDefault="000C5F73" w:rsidP="000C5F73">
      <w:pPr>
        <w:spacing w:after="8" w:line="249" w:lineRule="auto"/>
        <w:ind w:left="1786" w:hanging="10"/>
      </w:pPr>
      <w:r>
        <w:rPr>
          <w:rFonts w:ascii="Times New Roman" w:eastAsia="Times New Roman" w:hAnsi="Times New Roman" w:cs="Times New Roman"/>
          <w:b/>
        </w:rPr>
        <w:t xml:space="preserve">                                                    Dr. Falguni M Thakkar </w:t>
      </w:r>
    </w:p>
    <w:p w14:paraId="6C786422" w14:textId="77777777" w:rsidR="000C5F73" w:rsidRDefault="000C5F73" w:rsidP="000C5F73">
      <w:pPr>
        <w:spacing w:after="8" w:line="249" w:lineRule="auto"/>
        <w:ind w:left="1940" w:hanging="10"/>
      </w:pPr>
      <w:r>
        <w:rPr>
          <w:rFonts w:ascii="Times New Roman" w:eastAsia="Times New Roman" w:hAnsi="Times New Roman" w:cs="Times New Roman"/>
          <w:b/>
        </w:rPr>
        <w:t xml:space="preserve">                                                             Principal </w:t>
      </w:r>
    </w:p>
    <w:p w14:paraId="61A659D2" w14:textId="77777777" w:rsidR="000C5F73" w:rsidRDefault="000C5F73" w:rsidP="000C5F73">
      <w:pPr>
        <w:spacing w:after="8" w:line="249" w:lineRule="auto"/>
        <w:ind w:left="3061" w:hanging="10"/>
      </w:pPr>
      <w:r>
        <w:rPr>
          <w:rFonts w:ascii="Times New Roman" w:eastAsia="Times New Roman" w:hAnsi="Times New Roman" w:cs="Times New Roman"/>
          <w:b/>
        </w:rPr>
        <w:t xml:space="preserve">             Ambaba Commerce College, MIBM &amp; Deviba </w:t>
      </w:r>
    </w:p>
    <w:p w14:paraId="45D0B5AA" w14:textId="77777777" w:rsidR="000C5F73" w:rsidRDefault="000C5F73" w:rsidP="000C5F73">
      <w:pPr>
        <w:spacing w:after="8" w:line="249" w:lineRule="auto"/>
        <w:ind w:left="3901" w:hanging="10"/>
      </w:pPr>
      <w:r>
        <w:rPr>
          <w:rFonts w:ascii="Times New Roman" w:eastAsia="Times New Roman" w:hAnsi="Times New Roman" w:cs="Times New Roman"/>
          <w:b/>
        </w:rPr>
        <w:t xml:space="preserve">Institute of Computer Application, Sabargam </w:t>
      </w:r>
    </w:p>
    <w:p w14:paraId="72D61591" w14:textId="77777777" w:rsidR="000C5F73" w:rsidRDefault="000C5F73" w:rsidP="000C5F73">
      <w:pPr>
        <w:spacing w:after="0"/>
        <w:ind w:left="4563"/>
      </w:pPr>
      <w:r>
        <w:rPr>
          <w:rFonts w:ascii="Times New Roman" w:eastAsia="Times New Roman" w:hAnsi="Times New Roman" w:cs="Times New Roman"/>
          <w:b/>
        </w:rPr>
        <w:t xml:space="preserve"> </w:t>
      </w:r>
    </w:p>
    <w:p w14:paraId="7F76084B" w14:textId="597747ED" w:rsidR="000C5F73" w:rsidRDefault="000C5F73" w:rsidP="000C5F73">
      <w:pPr>
        <w:spacing w:after="0"/>
        <w:ind w:left="5"/>
      </w:pPr>
      <w:r>
        <w:rPr>
          <w:rFonts w:ascii="Times New Roman" w:eastAsia="Times New Roman" w:hAnsi="Times New Roman" w:cs="Times New Roman"/>
          <w:b/>
        </w:rPr>
        <w:t xml:space="preserve"> Date :  16/03/2026</w:t>
      </w:r>
    </w:p>
    <w:p w14:paraId="4AA83243" w14:textId="47392C5B" w:rsidR="00D92492" w:rsidRDefault="000C5F73" w:rsidP="000C5F73">
      <w:pPr>
        <w:spacing w:after="147" w:line="249" w:lineRule="auto"/>
        <w:ind w:left="15" w:hanging="10"/>
      </w:pPr>
      <w:r>
        <w:rPr>
          <w:rFonts w:ascii="Times New Roman" w:eastAsia="Times New Roman" w:hAnsi="Times New Roman" w:cs="Times New Roman"/>
          <w:b/>
        </w:rPr>
        <w:t>Place : Sabargam, Surat</w:t>
      </w:r>
    </w:p>
    <w:p w14:paraId="1004B22A" w14:textId="34A778D4" w:rsidR="00D92492" w:rsidRPr="00D92492" w:rsidRDefault="00D92492" w:rsidP="00D92492">
      <w:pPr>
        <w:pStyle w:val="Heading1"/>
        <w:jc w:val="center"/>
        <w:rPr>
          <w:rFonts w:ascii="Cambria" w:hAnsi="Cambria"/>
          <w:color w:val="000000" w:themeColor="text1"/>
          <w:sz w:val="56"/>
          <w:szCs w:val="56"/>
        </w:rPr>
      </w:pPr>
      <w:r w:rsidRPr="00D92492">
        <w:rPr>
          <w:rFonts w:ascii="Cambria" w:hAnsi="Cambria"/>
          <w:color w:val="000000" w:themeColor="text1"/>
          <w:sz w:val="56"/>
          <w:szCs w:val="56"/>
        </w:rPr>
        <w:lastRenderedPageBreak/>
        <w:t>Declaration</w:t>
      </w:r>
    </w:p>
    <w:p w14:paraId="1F33A6CA" w14:textId="77777777" w:rsidR="00D92492" w:rsidRDefault="00D92492" w:rsidP="00D92492">
      <w:pPr>
        <w:spacing w:after="157" w:line="259" w:lineRule="auto"/>
        <w:ind w:left="0" w:right="51"/>
        <w:jc w:val="center"/>
      </w:pPr>
      <w:r>
        <w:t xml:space="preserve">   </w:t>
      </w:r>
    </w:p>
    <w:p w14:paraId="2B1F853B" w14:textId="17D90F55" w:rsidR="00D92492" w:rsidRPr="00AC699B" w:rsidRDefault="00D92492" w:rsidP="00AC699B">
      <w:pPr>
        <w:spacing w:after="158" w:line="259" w:lineRule="auto"/>
        <w:ind w:left="10" w:right="378" w:hanging="10"/>
        <w:jc w:val="center"/>
        <w:rPr>
          <w:rFonts w:ascii="Cambria Math" w:hAnsi="Cambria Math" w:cs="Arial"/>
          <w:color w:val="474747"/>
          <w:shd w:val="clear" w:color="auto" w:fill="FFFFFF"/>
        </w:rPr>
      </w:pPr>
      <w:r>
        <w:t>I here by declare that th</w:t>
      </w:r>
      <w:r w:rsidR="00AC699B">
        <w:t>e project report entitled "</w:t>
      </w:r>
      <w:r w:rsidR="00AC699B" w:rsidRPr="00AC699B">
        <w:t xml:space="preserve"> </w:t>
      </w:r>
      <w:r w:rsidR="00AC699B">
        <w:t xml:space="preserve">City-wise Air Quality Index (AQI) and Air Pollution Analysis </w:t>
      </w:r>
      <w:r>
        <w:t xml:space="preserve">", submitted by me to </w:t>
      </w:r>
      <w:r w:rsidR="00AC699B">
        <w:t xml:space="preserve">ambaba commerce college,maniba institude of business management &amp; deviba institude,sabargam of computer application </w:t>
      </w:r>
      <w:r>
        <w:t xml:space="preserve">is a record of my original work.   </w:t>
      </w:r>
    </w:p>
    <w:p w14:paraId="7346E92B" w14:textId="77777777" w:rsidR="00D92492" w:rsidRDefault="00D92492" w:rsidP="00D92492">
      <w:pPr>
        <w:spacing w:after="157" w:line="259" w:lineRule="auto"/>
        <w:ind w:left="29"/>
      </w:pPr>
      <w:r>
        <w:t xml:space="preserve">   </w:t>
      </w:r>
    </w:p>
    <w:p w14:paraId="026C146E" w14:textId="188508D7" w:rsidR="00D92492" w:rsidRDefault="00D92492" w:rsidP="00D92492">
      <w:pPr>
        <w:ind w:left="9" w:right="393"/>
      </w:pPr>
      <w:r>
        <w:t xml:space="preserve">This project has been completed under the valuable </w:t>
      </w:r>
      <w:r w:rsidR="00AC699B">
        <w:t>guidance of ms.krishna Trivedi.</w:t>
      </w:r>
      <w:r>
        <w:t xml:space="preserve">I further declare that this work has not been submitted to any other institution or university for any purpose.   </w:t>
      </w:r>
    </w:p>
    <w:p w14:paraId="564556A3" w14:textId="77777777" w:rsidR="00D92492" w:rsidRDefault="00D92492" w:rsidP="00D92492">
      <w:pPr>
        <w:ind w:left="9" w:right="393"/>
      </w:pPr>
    </w:p>
    <w:p w14:paraId="0CF97949" w14:textId="77777777" w:rsidR="00D92492" w:rsidRDefault="00D92492" w:rsidP="00D92492">
      <w:pPr>
        <w:ind w:left="9" w:right="393"/>
      </w:pPr>
    </w:p>
    <w:p w14:paraId="5649D99D" w14:textId="5A1384CE" w:rsidR="00D92492" w:rsidRDefault="00D92492" w:rsidP="00D92492">
      <w:pPr>
        <w:ind w:left="9" w:right="393"/>
        <w:jc w:val="center"/>
        <w:rPr>
          <w:sz w:val="56"/>
          <w:szCs w:val="56"/>
        </w:rPr>
      </w:pPr>
      <w:r w:rsidRPr="00D92492">
        <w:rPr>
          <w:sz w:val="56"/>
          <w:szCs w:val="56"/>
        </w:rPr>
        <w:t>Acknowledgement</w:t>
      </w:r>
    </w:p>
    <w:p w14:paraId="3E2DD268" w14:textId="77777777" w:rsidR="00D92492" w:rsidRDefault="00D92492" w:rsidP="00D92492">
      <w:pPr>
        <w:ind w:left="9" w:right="393"/>
        <w:jc w:val="center"/>
        <w:rPr>
          <w:sz w:val="56"/>
          <w:szCs w:val="56"/>
        </w:rPr>
      </w:pPr>
    </w:p>
    <w:p w14:paraId="6043A940" w14:textId="28F48F47" w:rsidR="00D92492" w:rsidRDefault="00D92492" w:rsidP="002514C3">
      <w:pPr>
        <w:ind w:left="9" w:right="393"/>
        <w:jc w:val="both"/>
      </w:pPr>
      <w:r>
        <w:t>It gives me immense pleasure to express my sincere gratitude to all those who have contributed directly or indirectly to the successful completion of this project report.</w:t>
      </w:r>
    </w:p>
    <w:p w14:paraId="1EC0E407" w14:textId="521ECCB9" w:rsidR="00D92492" w:rsidRDefault="00D92492" w:rsidP="002514C3">
      <w:pPr>
        <w:spacing w:after="160" w:line="259" w:lineRule="auto"/>
        <w:ind w:left="29"/>
        <w:jc w:val="both"/>
      </w:pPr>
    </w:p>
    <w:p w14:paraId="68F8A9F8" w14:textId="7F0AB3DA" w:rsidR="00D92492" w:rsidRDefault="00D92492" w:rsidP="002514C3">
      <w:pPr>
        <w:ind w:left="9" w:right="393"/>
        <w:jc w:val="both"/>
      </w:pPr>
      <w:r>
        <w:t>I am highly indebt</w:t>
      </w:r>
      <w:r w:rsidR="00AC699B">
        <w:t>ed to my guide, ms.krishna Trivedi</w:t>
      </w:r>
      <w:r>
        <w:t>, for her valuable guidance, continuous encouragement, and constructive suggestions throughout the development of this project.</w:t>
      </w:r>
    </w:p>
    <w:p w14:paraId="269D8F99" w14:textId="6A3167FA" w:rsidR="00D92492" w:rsidRDefault="00D92492" w:rsidP="002514C3">
      <w:pPr>
        <w:spacing w:after="160" w:line="259" w:lineRule="auto"/>
        <w:ind w:left="29"/>
        <w:jc w:val="both"/>
      </w:pPr>
    </w:p>
    <w:p w14:paraId="059AA7C5" w14:textId="66F6A103" w:rsidR="00D92492" w:rsidRDefault="00D92492" w:rsidP="002514C3">
      <w:pPr>
        <w:ind w:left="9" w:right="393"/>
        <w:jc w:val="both"/>
      </w:pPr>
      <w:r>
        <w:t xml:space="preserve">I am also thankful to all the faculty members </w:t>
      </w:r>
      <w:r w:rsidR="000F0AC5">
        <w:t xml:space="preserve">of ambaba commerce college,maniba institude of business management &amp; deviba institude,sabargam of computer application </w:t>
      </w:r>
      <w:r>
        <w:t>, for providing the necessary facilities and support.</w:t>
      </w:r>
    </w:p>
    <w:p w14:paraId="1922D31C" w14:textId="29D40C08" w:rsidR="00D92492" w:rsidRDefault="00D92492" w:rsidP="002514C3">
      <w:pPr>
        <w:spacing w:after="157" w:line="259" w:lineRule="auto"/>
        <w:ind w:left="29"/>
        <w:jc w:val="both"/>
      </w:pPr>
    </w:p>
    <w:p w14:paraId="7DE33DDE" w14:textId="46DE679F" w:rsidR="00D92492" w:rsidRDefault="00D92492" w:rsidP="002514C3">
      <w:pPr>
        <w:ind w:left="9" w:right="393"/>
        <w:jc w:val="both"/>
      </w:pPr>
      <w:r>
        <w:t>Finally, I would like to express my heartfelt thanks to everyone who helped me during this project.</w:t>
      </w:r>
    </w:p>
    <w:p w14:paraId="32D59EB0" w14:textId="77777777" w:rsidR="00D92492" w:rsidRDefault="00D92492" w:rsidP="002514C3">
      <w:pPr>
        <w:ind w:left="9" w:right="393"/>
        <w:jc w:val="both"/>
      </w:pPr>
    </w:p>
    <w:p w14:paraId="4B3CB29B" w14:textId="77777777" w:rsidR="00D92492" w:rsidRDefault="00D92492" w:rsidP="002514C3">
      <w:pPr>
        <w:ind w:left="9" w:right="393"/>
        <w:jc w:val="both"/>
      </w:pPr>
    </w:p>
    <w:p w14:paraId="003DA03E" w14:textId="77777777" w:rsidR="00D92492" w:rsidRDefault="00D92492" w:rsidP="00D92492">
      <w:pPr>
        <w:ind w:left="9" w:right="393"/>
      </w:pPr>
    </w:p>
    <w:p w14:paraId="44AB3E66" w14:textId="77777777" w:rsidR="00D92492" w:rsidRDefault="00D92492" w:rsidP="00D92492">
      <w:pPr>
        <w:ind w:left="9" w:right="393"/>
      </w:pPr>
    </w:p>
    <w:p w14:paraId="3A626E3A" w14:textId="77777777" w:rsidR="00D92492" w:rsidRDefault="00D92492" w:rsidP="00D92492">
      <w:pPr>
        <w:ind w:left="9" w:right="393"/>
      </w:pPr>
    </w:p>
    <w:p w14:paraId="0286C39A" w14:textId="47F9333F" w:rsidR="00D92492" w:rsidRPr="002514C3" w:rsidRDefault="00D92492" w:rsidP="00D92492">
      <w:pPr>
        <w:ind w:left="0" w:right="393"/>
        <w:jc w:val="center"/>
        <w:rPr>
          <w:b/>
          <w:bCs/>
          <w:sz w:val="56"/>
          <w:szCs w:val="56"/>
        </w:rPr>
      </w:pPr>
      <w:r w:rsidRPr="002514C3">
        <w:rPr>
          <w:sz w:val="56"/>
          <w:szCs w:val="56"/>
        </w:rPr>
        <w:lastRenderedPageBreak/>
        <w:t>INDEX</w:t>
      </w:r>
    </w:p>
    <w:tbl>
      <w:tblPr>
        <w:tblStyle w:val="TableGrid"/>
        <w:tblW w:w="0" w:type="auto"/>
        <w:tblInd w:w="14" w:type="dxa"/>
        <w:tblLook w:val="04A0" w:firstRow="1" w:lastRow="0" w:firstColumn="1" w:lastColumn="0" w:noHBand="0" w:noVBand="1"/>
      </w:tblPr>
      <w:tblGrid>
        <w:gridCol w:w="1061"/>
        <w:gridCol w:w="6750"/>
        <w:gridCol w:w="1191"/>
      </w:tblGrid>
      <w:tr w:rsidR="00D92492" w14:paraId="5ED32CE2" w14:textId="77777777" w:rsidTr="002514C3">
        <w:tc>
          <w:tcPr>
            <w:tcW w:w="1061" w:type="dxa"/>
          </w:tcPr>
          <w:p w14:paraId="199CFAF9" w14:textId="01DEE505" w:rsidR="00D92492" w:rsidRPr="00D92492" w:rsidRDefault="00D92492" w:rsidP="00D92492">
            <w:pPr>
              <w:ind w:left="0"/>
              <w:jc w:val="center"/>
              <w:rPr>
                <w:sz w:val="20"/>
                <w:szCs w:val="20"/>
              </w:rPr>
            </w:pPr>
            <w:r>
              <w:rPr>
                <w:sz w:val="20"/>
                <w:szCs w:val="20"/>
              </w:rPr>
              <w:t>No</w:t>
            </w:r>
          </w:p>
        </w:tc>
        <w:tc>
          <w:tcPr>
            <w:tcW w:w="6750" w:type="dxa"/>
          </w:tcPr>
          <w:p w14:paraId="3654D70F" w14:textId="5607072D" w:rsidR="00D92492" w:rsidRPr="00D92492" w:rsidRDefault="00D92492" w:rsidP="00D92492">
            <w:pPr>
              <w:ind w:left="0"/>
              <w:jc w:val="center"/>
              <w:rPr>
                <w:sz w:val="20"/>
                <w:szCs w:val="20"/>
              </w:rPr>
            </w:pPr>
            <w:r>
              <w:rPr>
                <w:sz w:val="20"/>
                <w:szCs w:val="20"/>
              </w:rPr>
              <w:t>Content</w:t>
            </w:r>
          </w:p>
        </w:tc>
        <w:tc>
          <w:tcPr>
            <w:tcW w:w="1191" w:type="dxa"/>
          </w:tcPr>
          <w:p w14:paraId="6FCB218E" w14:textId="4FF505C2" w:rsidR="00D92492" w:rsidRPr="00D92492" w:rsidRDefault="00D92492" w:rsidP="00D92492">
            <w:pPr>
              <w:ind w:left="0"/>
              <w:jc w:val="center"/>
              <w:rPr>
                <w:sz w:val="20"/>
                <w:szCs w:val="20"/>
              </w:rPr>
            </w:pPr>
            <w:r w:rsidRPr="00D92492">
              <w:rPr>
                <w:sz w:val="20"/>
                <w:szCs w:val="20"/>
              </w:rPr>
              <w:t>Page No</w:t>
            </w:r>
          </w:p>
        </w:tc>
      </w:tr>
      <w:tr w:rsidR="00D92492" w14:paraId="3D9D665A" w14:textId="77777777" w:rsidTr="002514C3">
        <w:tc>
          <w:tcPr>
            <w:tcW w:w="1061" w:type="dxa"/>
          </w:tcPr>
          <w:p w14:paraId="08737090" w14:textId="2098AA27" w:rsidR="00D92492" w:rsidRDefault="00D92492" w:rsidP="00D92492">
            <w:pPr>
              <w:ind w:left="0"/>
              <w:jc w:val="center"/>
            </w:pPr>
            <w:r>
              <w:rPr>
                <w:sz w:val="20"/>
              </w:rPr>
              <w:t>1.</w:t>
            </w:r>
          </w:p>
        </w:tc>
        <w:tc>
          <w:tcPr>
            <w:tcW w:w="6750" w:type="dxa"/>
          </w:tcPr>
          <w:p w14:paraId="483B6805" w14:textId="77777777" w:rsidR="00D92492" w:rsidRDefault="00D92492" w:rsidP="00D92492">
            <w:pPr>
              <w:spacing w:after="133" w:line="259" w:lineRule="auto"/>
              <w:ind w:left="0"/>
            </w:pPr>
            <w:r>
              <w:rPr>
                <w:sz w:val="20"/>
              </w:rPr>
              <w:t xml:space="preserve">Introduction </w:t>
            </w:r>
            <w:r>
              <w:t xml:space="preserve">  </w:t>
            </w:r>
          </w:p>
          <w:p w14:paraId="2A126C12" w14:textId="77777777" w:rsidR="00D92492" w:rsidRDefault="00D92492" w:rsidP="00D92492">
            <w:pPr>
              <w:spacing w:after="131" w:line="259" w:lineRule="auto"/>
              <w:ind w:left="0"/>
            </w:pPr>
            <w:r>
              <w:rPr>
                <w:sz w:val="20"/>
              </w:rPr>
              <w:t xml:space="preserve">1.1 Project Profile </w:t>
            </w:r>
            <w:r>
              <w:t xml:space="preserve">  </w:t>
            </w:r>
          </w:p>
          <w:p w14:paraId="1FC8C9BB" w14:textId="77777777" w:rsidR="00D92492" w:rsidRDefault="00D92492" w:rsidP="00D92492">
            <w:pPr>
              <w:spacing w:after="134" w:line="259" w:lineRule="auto"/>
              <w:ind w:left="0"/>
            </w:pPr>
            <w:r>
              <w:rPr>
                <w:sz w:val="20"/>
              </w:rPr>
              <w:t xml:space="preserve">1.2 Overview of the Project </w:t>
            </w:r>
            <w:r>
              <w:t xml:space="preserve">  </w:t>
            </w:r>
          </w:p>
          <w:p w14:paraId="74EFC094" w14:textId="77777777" w:rsidR="00D92492" w:rsidRDefault="00D92492" w:rsidP="00D92492">
            <w:pPr>
              <w:spacing w:after="134" w:line="259" w:lineRule="auto"/>
              <w:ind w:left="0"/>
            </w:pPr>
            <w:r>
              <w:rPr>
                <w:sz w:val="20"/>
              </w:rPr>
              <w:t xml:space="preserve">1, 3 0biectives of the System </w:t>
            </w:r>
            <w:r>
              <w:t xml:space="preserve">  </w:t>
            </w:r>
          </w:p>
          <w:p w14:paraId="2CBBF011" w14:textId="77777777" w:rsidR="00D92492" w:rsidRDefault="00D92492" w:rsidP="00D92492">
            <w:pPr>
              <w:spacing w:after="129" w:line="259" w:lineRule="auto"/>
              <w:ind w:left="0"/>
            </w:pPr>
            <w:r>
              <w:rPr>
                <w:sz w:val="20"/>
              </w:rPr>
              <w:t xml:space="preserve">1.4 Problem Statement </w:t>
            </w:r>
            <w:r>
              <w:t xml:space="preserve">  </w:t>
            </w:r>
          </w:p>
          <w:p w14:paraId="4FB1FBFC" w14:textId="40F59138" w:rsidR="00D92492" w:rsidRDefault="00D92492" w:rsidP="00D92492">
            <w:pPr>
              <w:ind w:left="0"/>
            </w:pPr>
            <w:r>
              <w:rPr>
                <w:sz w:val="20"/>
              </w:rPr>
              <w:t xml:space="preserve">1.5 Features of the proposed System </w:t>
            </w:r>
            <w:r>
              <w:t xml:space="preserve">  </w:t>
            </w:r>
          </w:p>
        </w:tc>
        <w:tc>
          <w:tcPr>
            <w:tcW w:w="1191" w:type="dxa"/>
          </w:tcPr>
          <w:p w14:paraId="7A1CCACF" w14:textId="77777777" w:rsidR="00D92492" w:rsidRPr="00D92492" w:rsidRDefault="00D92492" w:rsidP="00D92492">
            <w:pPr>
              <w:ind w:left="0"/>
            </w:pPr>
          </w:p>
        </w:tc>
      </w:tr>
      <w:tr w:rsidR="00D92492" w14:paraId="0D7BBD17" w14:textId="77777777" w:rsidTr="002514C3">
        <w:tc>
          <w:tcPr>
            <w:tcW w:w="1061" w:type="dxa"/>
          </w:tcPr>
          <w:p w14:paraId="3150B3D3" w14:textId="6898C4B2" w:rsidR="00D92492" w:rsidRDefault="00D92492" w:rsidP="00D92492">
            <w:pPr>
              <w:ind w:left="0"/>
              <w:jc w:val="center"/>
            </w:pPr>
            <w:r>
              <w:rPr>
                <w:sz w:val="20"/>
              </w:rPr>
              <w:t>2.</w:t>
            </w:r>
          </w:p>
        </w:tc>
        <w:tc>
          <w:tcPr>
            <w:tcW w:w="6750" w:type="dxa"/>
          </w:tcPr>
          <w:p w14:paraId="000F820B" w14:textId="2340FDC7" w:rsidR="00D92492" w:rsidRDefault="00D92492" w:rsidP="00D92492">
            <w:pPr>
              <w:ind w:left="0"/>
            </w:pPr>
            <w:r>
              <w:rPr>
                <w:sz w:val="20"/>
              </w:rPr>
              <w:t xml:space="preserve">Hardware &amp; Software Specifications </w:t>
            </w:r>
            <w:r>
              <w:t xml:space="preserve">  </w:t>
            </w:r>
          </w:p>
        </w:tc>
        <w:tc>
          <w:tcPr>
            <w:tcW w:w="1191" w:type="dxa"/>
          </w:tcPr>
          <w:p w14:paraId="6DFC920C" w14:textId="77777777" w:rsidR="00D92492" w:rsidRPr="00D92492" w:rsidRDefault="00D92492" w:rsidP="00D92492">
            <w:pPr>
              <w:ind w:left="0"/>
            </w:pPr>
          </w:p>
        </w:tc>
      </w:tr>
      <w:tr w:rsidR="00D92492" w14:paraId="4F52E9A1" w14:textId="77777777" w:rsidTr="002514C3">
        <w:tc>
          <w:tcPr>
            <w:tcW w:w="1061" w:type="dxa"/>
          </w:tcPr>
          <w:p w14:paraId="1DB1B5E9" w14:textId="564A4985" w:rsidR="00D92492" w:rsidRDefault="00D92492" w:rsidP="00D92492">
            <w:pPr>
              <w:ind w:left="0"/>
              <w:jc w:val="center"/>
            </w:pPr>
            <w:r>
              <w:rPr>
                <w:sz w:val="20"/>
              </w:rPr>
              <w:t>3.</w:t>
            </w:r>
          </w:p>
        </w:tc>
        <w:tc>
          <w:tcPr>
            <w:tcW w:w="6750" w:type="dxa"/>
          </w:tcPr>
          <w:p w14:paraId="041D3248" w14:textId="77777777" w:rsidR="00D92492" w:rsidRDefault="00D92492" w:rsidP="00D92492">
            <w:pPr>
              <w:spacing w:after="133" w:line="259" w:lineRule="auto"/>
              <w:ind w:left="0"/>
            </w:pPr>
            <w:r>
              <w:rPr>
                <w:sz w:val="20"/>
              </w:rPr>
              <w:t xml:space="preserve">Dataset Description </w:t>
            </w:r>
            <w:r>
              <w:t xml:space="preserve">  </w:t>
            </w:r>
          </w:p>
          <w:p w14:paraId="6F1EA6CE" w14:textId="77777777" w:rsidR="00D92492" w:rsidRDefault="00D92492" w:rsidP="00D92492">
            <w:pPr>
              <w:spacing w:after="129" w:line="259" w:lineRule="auto"/>
              <w:ind w:left="0"/>
            </w:pPr>
            <w:r>
              <w:rPr>
                <w:sz w:val="20"/>
              </w:rPr>
              <w:t xml:space="preserve">3.1. Dataset Overview </w:t>
            </w:r>
            <w:r>
              <w:t xml:space="preserve">  </w:t>
            </w:r>
          </w:p>
          <w:p w14:paraId="05F224F3" w14:textId="77777777" w:rsidR="00D92492" w:rsidRDefault="00D92492" w:rsidP="00D92492">
            <w:pPr>
              <w:spacing w:after="134" w:line="259" w:lineRule="auto"/>
              <w:ind w:left="0"/>
            </w:pPr>
            <w:r>
              <w:rPr>
                <w:sz w:val="20"/>
              </w:rPr>
              <w:t xml:space="preserve">3.2. Characteristics of the Dataset </w:t>
            </w:r>
            <w:r>
              <w:t xml:space="preserve">  </w:t>
            </w:r>
          </w:p>
          <w:p w14:paraId="35803859" w14:textId="77777777" w:rsidR="00D92492" w:rsidRDefault="00D92492" w:rsidP="00D92492">
            <w:pPr>
              <w:spacing w:after="131" w:line="259" w:lineRule="auto"/>
              <w:ind w:left="0"/>
            </w:pPr>
            <w:r>
              <w:rPr>
                <w:sz w:val="20"/>
              </w:rPr>
              <w:t xml:space="preserve">3.3. Purpose of the Dataset </w:t>
            </w:r>
            <w:r>
              <w:t xml:space="preserve">  </w:t>
            </w:r>
          </w:p>
          <w:p w14:paraId="12FE7F68" w14:textId="77777777" w:rsidR="00D92492" w:rsidRDefault="00D92492" w:rsidP="00D92492">
            <w:pPr>
              <w:spacing w:after="130" w:line="259" w:lineRule="auto"/>
              <w:ind w:left="0"/>
            </w:pPr>
            <w:r>
              <w:rPr>
                <w:sz w:val="20"/>
              </w:rPr>
              <w:t xml:space="preserve">3.4. Significance </w:t>
            </w:r>
            <w:r>
              <w:t xml:space="preserve">  </w:t>
            </w:r>
          </w:p>
          <w:p w14:paraId="459C70A7" w14:textId="486A80CA" w:rsidR="00D92492" w:rsidRDefault="00D92492" w:rsidP="00D92492">
            <w:pPr>
              <w:ind w:left="0"/>
            </w:pPr>
            <w:r>
              <w:rPr>
                <w:sz w:val="20"/>
              </w:rPr>
              <w:t xml:space="preserve">3.5. Dataset </w:t>
            </w:r>
            <w:r>
              <w:t xml:space="preserve">  </w:t>
            </w:r>
          </w:p>
        </w:tc>
        <w:tc>
          <w:tcPr>
            <w:tcW w:w="1191" w:type="dxa"/>
          </w:tcPr>
          <w:p w14:paraId="1D9A9BAC" w14:textId="77777777" w:rsidR="00D92492" w:rsidRPr="00D92492" w:rsidRDefault="00D92492" w:rsidP="00D92492">
            <w:pPr>
              <w:ind w:left="0"/>
            </w:pPr>
          </w:p>
        </w:tc>
      </w:tr>
      <w:tr w:rsidR="00D92492" w14:paraId="1F711623" w14:textId="77777777" w:rsidTr="002514C3">
        <w:tc>
          <w:tcPr>
            <w:tcW w:w="1061" w:type="dxa"/>
          </w:tcPr>
          <w:p w14:paraId="2574266B" w14:textId="48ACE504" w:rsidR="00D92492" w:rsidRDefault="00D92492" w:rsidP="00D92492">
            <w:pPr>
              <w:ind w:left="0"/>
              <w:jc w:val="center"/>
            </w:pPr>
            <w:r>
              <w:rPr>
                <w:sz w:val="20"/>
              </w:rPr>
              <w:t>4.</w:t>
            </w:r>
          </w:p>
        </w:tc>
        <w:tc>
          <w:tcPr>
            <w:tcW w:w="6750" w:type="dxa"/>
          </w:tcPr>
          <w:p w14:paraId="73F29BF4" w14:textId="64643799" w:rsidR="00D92492" w:rsidRDefault="00D92492" w:rsidP="00D92492">
            <w:pPr>
              <w:ind w:left="0"/>
            </w:pPr>
            <w:r>
              <w:rPr>
                <w:sz w:val="20"/>
              </w:rPr>
              <w:t>Methodology</w:t>
            </w:r>
          </w:p>
        </w:tc>
        <w:tc>
          <w:tcPr>
            <w:tcW w:w="1191" w:type="dxa"/>
          </w:tcPr>
          <w:p w14:paraId="3D55CB9D" w14:textId="77777777" w:rsidR="00D92492" w:rsidRPr="00D92492" w:rsidRDefault="00D92492" w:rsidP="00D92492">
            <w:pPr>
              <w:ind w:left="0"/>
            </w:pPr>
          </w:p>
        </w:tc>
      </w:tr>
      <w:tr w:rsidR="00D92492" w14:paraId="775E84AA" w14:textId="77777777" w:rsidTr="002514C3">
        <w:tc>
          <w:tcPr>
            <w:tcW w:w="1061" w:type="dxa"/>
          </w:tcPr>
          <w:p w14:paraId="5DD5169A" w14:textId="74886E59" w:rsidR="00D92492" w:rsidRDefault="00D92492" w:rsidP="00D92492">
            <w:pPr>
              <w:ind w:left="0"/>
              <w:jc w:val="center"/>
            </w:pPr>
            <w:r>
              <w:rPr>
                <w:sz w:val="20"/>
              </w:rPr>
              <w:t>5.</w:t>
            </w:r>
          </w:p>
        </w:tc>
        <w:tc>
          <w:tcPr>
            <w:tcW w:w="6750" w:type="dxa"/>
          </w:tcPr>
          <w:p w14:paraId="52D0FD9E" w14:textId="45AB32A6" w:rsidR="00D92492" w:rsidRDefault="00D92492" w:rsidP="00D92492">
            <w:pPr>
              <w:ind w:left="0"/>
            </w:pPr>
            <w:r>
              <w:rPr>
                <w:sz w:val="20"/>
              </w:rPr>
              <w:t xml:space="preserve">Data Cleaning </w:t>
            </w:r>
            <w:r>
              <w:t xml:space="preserve">  </w:t>
            </w:r>
          </w:p>
        </w:tc>
        <w:tc>
          <w:tcPr>
            <w:tcW w:w="1191" w:type="dxa"/>
          </w:tcPr>
          <w:p w14:paraId="369E70EA" w14:textId="77777777" w:rsidR="00D92492" w:rsidRPr="00D92492" w:rsidRDefault="00D92492" w:rsidP="00D92492">
            <w:pPr>
              <w:ind w:left="0"/>
            </w:pPr>
          </w:p>
        </w:tc>
      </w:tr>
      <w:tr w:rsidR="00D92492" w14:paraId="22EF316E" w14:textId="77777777" w:rsidTr="002514C3">
        <w:tc>
          <w:tcPr>
            <w:tcW w:w="1061" w:type="dxa"/>
          </w:tcPr>
          <w:p w14:paraId="7711E50D" w14:textId="0A65D95C" w:rsidR="00D92492" w:rsidRDefault="00D92492" w:rsidP="00D92492">
            <w:pPr>
              <w:ind w:left="0"/>
              <w:jc w:val="center"/>
            </w:pPr>
            <w:r>
              <w:rPr>
                <w:sz w:val="20"/>
              </w:rPr>
              <w:t>6.</w:t>
            </w:r>
          </w:p>
        </w:tc>
        <w:tc>
          <w:tcPr>
            <w:tcW w:w="6750" w:type="dxa"/>
            <w:vAlign w:val="center"/>
          </w:tcPr>
          <w:p w14:paraId="17F0AFB5" w14:textId="77777777" w:rsidR="00D92492" w:rsidRDefault="00D92492" w:rsidP="00D92492">
            <w:pPr>
              <w:spacing w:after="134" w:line="259" w:lineRule="auto"/>
              <w:ind w:left="0"/>
            </w:pPr>
            <w:r>
              <w:rPr>
                <w:sz w:val="20"/>
              </w:rPr>
              <w:t xml:space="preserve">Exploratory Data Analysis (EDA) </w:t>
            </w:r>
            <w:r>
              <w:t xml:space="preserve">  </w:t>
            </w:r>
          </w:p>
          <w:p w14:paraId="07916B54" w14:textId="77777777" w:rsidR="00D92492" w:rsidRDefault="00D92492" w:rsidP="00D92492">
            <w:pPr>
              <w:spacing w:after="131" w:line="259" w:lineRule="auto"/>
              <w:ind w:left="0"/>
            </w:pPr>
            <w:r>
              <w:rPr>
                <w:sz w:val="20"/>
              </w:rPr>
              <w:t xml:space="preserve">6.1 Univariate analysis </w:t>
            </w:r>
            <w:r>
              <w:t xml:space="preserve">  </w:t>
            </w:r>
          </w:p>
          <w:p w14:paraId="70CF2E4F" w14:textId="77777777" w:rsidR="00D92492" w:rsidRDefault="00D92492" w:rsidP="00D92492">
            <w:pPr>
              <w:numPr>
                <w:ilvl w:val="0"/>
                <w:numId w:val="1"/>
              </w:numPr>
              <w:spacing w:after="131" w:line="259" w:lineRule="auto"/>
              <w:ind w:hanging="194"/>
            </w:pPr>
            <w:r>
              <w:rPr>
                <w:sz w:val="20"/>
              </w:rPr>
              <w:t xml:space="preserve">2 Bivariate analysis </w:t>
            </w:r>
            <w:r>
              <w:t xml:space="preserve">  </w:t>
            </w:r>
          </w:p>
          <w:p w14:paraId="573080C3" w14:textId="77777777" w:rsidR="00D92492" w:rsidRDefault="00D92492" w:rsidP="00D92492">
            <w:pPr>
              <w:numPr>
                <w:ilvl w:val="1"/>
                <w:numId w:val="1"/>
              </w:numPr>
              <w:spacing w:after="134" w:line="259" w:lineRule="auto"/>
              <w:ind w:hanging="305"/>
            </w:pPr>
            <w:r>
              <w:rPr>
                <w:sz w:val="20"/>
              </w:rPr>
              <w:t xml:space="preserve">Multivariate analysis </w:t>
            </w:r>
            <w:r>
              <w:t xml:space="preserve">  </w:t>
            </w:r>
          </w:p>
          <w:p w14:paraId="048D1877" w14:textId="7AC8A09D" w:rsidR="00D92492" w:rsidRDefault="00D92492" w:rsidP="00D92492">
            <w:pPr>
              <w:ind w:left="0"/>
            </w:pPr>
            <w:r>
              <w:rPr>
                <w:sz w:val="20"/>
              </w:rPr>
              <w:t xml:space="preserve">Skewness and Kurtosis </w:t>
            </w:r>
            <w:r>
              <w:t xml:space="preserve">  </w:t>
            </w:r>
          </w:p>
        </w:tc>
        <w:tc>
          <w:tcPr>
            <w:tcW w:w="1191" w:type="dxa"/>
          </w:tcPr>
          <w:p w14:paraId="33F040B5" w14:textId="77777777" w:rsidR="00D92492" w:rsidRPr="00D92492" w:rsidRDefault="00D92492" w:rsidP="00D92492">
            <w:pPr>
              <w:ind w:left="0"/>
            </w:pPr>
          </w:p>
        </w:tc>
      </w:tr>
      <w:tr w:rsidR="00D92492" w14:paraId="38A92E42" w14:textId="77777777" w:rsidTr="002514C3">
        <w:tc>
          <w:tcPr>
            <w:tcW w:w="1061" w:type="dxa"/>
          </w:tcPr>
          <w:p w14:paraId="5252C892" w14:textId="1E415FAA" w:rsidR="00D92492" w:rsidRDefault="00D92492" w:rsidP="00D92492">
            <w:pPr>
              <w:ind w:left="0"/>
              <w:jc w:val="center"/>
            </w:pPr>
            <w:r>
              <w:rPr>
                <w:sz w:val="20"/>
              </w:rPr>
              <w:t>7.</w:t>
            </w:r>
          </w:p>
        </w:tc>
        <w:tc>
          <w:tcPr>
            <w:tcW w:w="6750" w:type="dxa"/>
          </w:tcPr>
          <w:p w14:paraId="4CE569EC" w14:textId="3818E0AA" w:rsidR="00D92492" w:rsidRDefault="00D92492" w:rsidP="00D92492">
            <w:pPr>
              <w:ind w:left="0"/>
            </w:pPr>
            <w:r>
              <w:rPr>
                <w:sz w:val="20"/>
              </w:rPr>
              <w:t xml:space="preserve">Regression Analysis </w:t>
            </w:r>
            <w:r>
              <w:t xml:space="preserve">  </w:t>
            </w:r>
          </w:p>
        </w:tc>
        <w:tc>
          <w:tcPr>
            <w:tcW w:w="1191" w:type="dxa"/>
          </w:tcPr>
          <w:p w14:paraId="181D5742" w14:textId="77777777" w:rsidR="00D92492" w:rsidRPr="00D92492" w:rsidRDefault="00D92492" w:rsidP="00D92492">
            <w:pPr>
              <w:ind w:left="0"/>
            </w:pPr>
          </w:p>
        </w:tc>
      </w:tr>
      <w:tr w:rsidR="00D92492" w14:paraId="073E9311" w14:textId="77777777" w:rsidTr="002514C3">
        <w:tc>
          <w:tcPr>
            <w:tcW w:w="1061" w:type="dxa"/>
          </w:tcPr>
          <w:p w14:paraId="6B140EBC" w14:textId="6B0FAA58" w:rsidR="00D92492" w:rsidRDefault="00D92492" w:rsidP="00D92492">
            <w:pPr>
              <w:ind w:left="0"/>
              <w:jc w:val="center"/>
            </w:pPr>
            <w:r>
              <w:rPr>
                <w:sz w:val="20"/>
              </w:rPr>
              <w:t>8.</w:t>
            </w:r>
          </w:p>
        </w:tc>
        <w:tc>
          <w:tcPr>
            <w:tcW w:w="6750" w:type="dxa"/>
          </w:tcPr>
          <w:p w14:paraId="7B8637B5" w14:textId="443F34EF" w:rsidR="00D92492" w:rsidRDefault="00D92492" w:rsidP="00D92492">
            <w:pPr>
              <w:ind w:left="0"/>
            </w:pPr>
            <w:r>
              <w:rPr>
                <w:sz w:val="20"/>
              </w:rPr>
              <w:t xml:space="preserve">Visualisation and Interpretation </w:t>
            </w:r>
            <w:r>
              <w:t xml:space="preserve">  </w:t>
            </w:r>
          </w:p>
        </w:tc>
        <w:tc>
          <w:tcPr>
            <w:tcW w:w="1191" w:type="dxa"/>
          </w:tcPr>
          <w:p w14:paraId="67140CDE" w14:textId="77777777" w:rsidR="00D92492" w:rsidRPr="00D92492" w:rsidRDefault="00D92492" w:rsidP="00D92492">
            <w:pPr>
              <w:ind w:left="0"/>
            </w:pPr>
          </w:p>
        </w:tc>
      </w:tr>
      <w:tr w:rsidR="00D92492" w14:paraId="29781B2E" w14:textId="77777777" w:rsidTr="002514C3">
        <w:tc>
          <w:tcPr>
            <w:tcW w:w="1061" w:type="dxa"/>
          </w:tcPr>
          <w:p w14:paraId="71D28AC7" w14:textId="2D025DB6" w:rsidR="00D92492" w:rsidRDefault="00D92492" w:rsidP="00D92492">
            <w:pPr>
              <w:ind w:left="0"/>
              <w:jc w:val="center"/>
            </w:pPr>
            <w:r>
              <w:rPr>
                <w:sz w:val="20"/>
              </w:rPr>
              <w:t>9.</w:t>
            </w:r>
          </w:p>
        </w:tc>
        <w:tc>
          <w:tcPr>
            <w:tcW w:w="6750" w:type="dxa"/>
          </w:tcPr>
          <w:p w14:paraId="3522E00A" w14:textId="33C5C60A" w:rsidR="00D92492" w:rsidRDefault="002514C3" w:rsidP="00D92492">
            <w:pPr>
              <w:ind w:left="0"/>
            </w:pPr>
            <w:r>
              <w:rPr>
                <w:sz w:val="20"/>
              </w:rPr>
              <w:t>Summery</w:t>
            </w:r>
          </w:p>
        </w:tc>
        <w:tc>
          <w:tcPr>
            <w:tcW w:w="1191" w:type="dxa"/>
          </w:tcPr>
          <w:p w14:paraId="15F9C144" w14:textId="77777777" w:rsidR="00D92492" w:rsidRPr="00D92492" w:rsidRDefault="00D92492" w:rsidP="00D92492">
            <w:pPr>
              <w:ind w:left="0"/>
            </w:pPr>
          </w:p>
        </w:tc>
      </w:tr>
      <w:tr w:rsidR="00D92492" w14:paraId="58F1B047" w14:textId="77777777" w:rsidTr="002514C3">
        <w:tc>
          <w:tcPr>
            <w:tcW w:w="1061" w:type="dxa"/>
          </w:tcPr>
          <w:p w14:paraId="4C8AB44B" w14:textId="5CE6A2BE" w:rsidR="00D92492" w:rsidRDefault="002514C3" w:rsidP="002514C3">
            <w:pPr>
              <w:ind w:left="0"/>
              <w:jc w:val="center"/>
            </w:pPr>
            <w:r>
              <w:rPr>
                <w:sz w:val="20"/>
              </w:rPr>
              <w:t>10</w:t>
            </w:r>
          </w:p>
        </w:tc>
        <w:tc>
          <w:tcPr>
            <w:tcW w:w="6750" w:type="dxa"/>
          </w:tcPr>
          <w:p w14:paraId="179C17F0" w14:textId="77777777" w:rsidR="002514C3" w:rsidRDefault="002514C3" w:rsidP="002514C3">
            <w:pPr>
              <w:spacing w:after="127" w:line="259" w:lineRule="auto"/>
              <w:ind w:left="0"/>
            </w:pPr>
            <w:r>
              <w:rPr>
                <w:sz w:val="20"/>
              </w:rPr>
              <w:t xml:space="preserve">Conclusion </w:t>
            </w:r>
            <w:r>
              <w:t xml:space="preserve">  </w:t>
            </w:r>
          </w:p>
          <w:p w14:paraId="5A4F061D" w14:textId="77777777" w:rsidR="002514C3" w:rsidRDefault="002514C3" w:rsidP="002514C3">
            <w:pPr>
              <w:spacing w:after="131" w:line="259" w:lineRule="auto"/>
              <w:ind w:left="0"/>
            </w:pPr>
            <w:r>
              <w:rPr>
                <w:sz w:val="20"/>
              </w:rPr>
              <w:t xml:space="preserve">        Limitation </w:t>
            </w:r>
            <w:r>
              <w:t xml:space="preserve">  </w:t>
            </w:r>
          </w:p>
          <w:p w14:paraId="00338548" w14:textId="24AA5BA8" w:rsidR="00D92492" w:rsidRDefault="002514C3" w:rsidP="002514C3">
            <w:pPr>
              <w:ind w:left="0"/>
            </w:pPr>
            <w:r>
              <w:rPr>
                <w:sz w:val="20"/>
              </w:rPr>
              <w:t xml:space="preserve">        Future Enhancements </w:t>
            </w:r>
            <w:r>
              <w:t xml:space="preserve">  </w:t>
            </w:r>
          </w:p>
        </w:tc>
        <w:tc>
          <w:tcPr>
            <w:tcW w:w="1191" w:type="dxa"/>
          </w:tcPr>
          <w:p w14:paraId="538CBB13" w14:textId="77777777" w:rsidR="00D92492" w:rsidRPr="00D92492" w:rsidRDefault="00D92492" w:rsidP="00D92492">
            <w:pPr>
              <w:ind w:left="0"/>
            </w:pPr>
          </w:p>
        </w:tc>
      </w:tr>
      <w:tr w:rsidR="002514C3" w14:paraId="668B2A88" w14:textId="77777777" w:rsidTr="002514C3">
        <w:tc>
          <w:tcPr>
            <w:tcW w:w="1061" w:type="dxa"/>
          </w:tcPr>
          <w:p w14:paraId="46833C29" w14:textId="78086CCC" w:rsidR="002514C3" w:rsidRDefault="002514C3" w:rsidP="002514C3">
            <w:pPr>
              <w:ind w:left="0"/>
              <w:jc w:val="center"/>
              <w:rPr>
                <w:sz w:val="20"/>
              </w:rPr>
            </w:pPr>
            <w:r>
              <w:rPr>
                <w:sz w:val="20"/>
              </w:rPr>
              <w:t>11.</w:t>
            </w:r>
          </w:p>
        </w:tc>
        <w:tc>
          <w:tcPr>
            <w:tcW w:w="6750" w:type="dxa"/>
          </w:tcPr>
          <w:p w14:paraId="33A7D18E" w14:textId="109E7FFB" w:rsidR="002514C3" w:rsidRDefault="002514C3" w:rsidP="002514C3">
            <w:pPr>
              <w:spacing w:after="127" w:line="259" w:lineRule="auto"/>
              <w:ind w:left="0"/>
              <w:rPr>
                <w:sz w:val="20"/>
              </w:rPr>
            </w:pPr>
            <w:r>
              <w:rPr>
                <w:sz w:val="20"/>
              </w:rPr>
              <w:t xml:space="preserve">References </w:t>
            </w:r>
            <w:r>
              <w:t xml:space="preserve"> </w:t>
            </w:r>
          </w:p>
        </w:tc>
        <w:tc>
          <w:tcPr>
            <w:tcW w:w="1191" w:type="dxa"/>
          </w:tcPr>
          <w:p w14:paraId="481EF433" w14:textId="77777777" w:rsidR="002514C3" w:rsidRPr="00D92492" w:rsidRDefault="002514C3" w:rsidP="00D92492">
            <w:pPr>
              <w:ind w:left="0"/>
            </w:pPr>
          </w:p>
        </w:tc>
      </w:tr>
    </w:tbl>
    <w:p w14:paraId="495F1978" w14:textId="53A25B67" w:rsidR="00D92492" w:rsidRDefault="002514C3" w:rsidP="002514C3">
      <w:pPr>
        <w:jc w:val="center"/>
      </w:pP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042BB837" w14:textId="72195EDA" w:rsidR="002514C3" w:rsidRPr="003D4AD6" w:rsidRDefault="002514C3" w:rsidP="002514C3">
      <w:pPr>
        <w:pStyle w:val="Heading2"/>
        <w:ind w:left="0"/>
        <w:jc w:val="center"/>
        <w:rPr>
          <w:rFonts w:ascii="Cambria" w:hAnsi="Cambria"/>
          <w:b/>
          <w:color w:val="000000" w:themeColor="text1"/>
          <w:sz w:val="48"/>
          <w:szCs w:val="48"/>
        </w:rPr>
      </w:pPr>
      <w:r w:rsidRPr="003D4AD6">
        <w:rPr>
          <w:rFonts w:ascii="Cambria" w:hAnsi="Cambria"/>
          <w:b/>
          <w:color w:val="000000" w:themeColor="text1"/>
          <w:sz w:val="48"/>
          <w:szCs w:val="48"/>
        </w:rPr>
        <w:lastRenderedPageBreak/>
        <w:t>1.Introduction</w:t>
      </w:r>
    </w:p>
    <w:p w14:paraId="164ED08E" w14:textId="77777777" w:rsidR="002514C3" w:rsidRDefault="002514C3" w:rsidP="002514C3"/>
    <w:p w14:paraId="65BBAF3D" w14:textId="764E3129" w:rsidR="002514C3" w:rsidRPr="002514C3" w:rsidRDefault="002514C3" w:rsidP="002514C3">
      <w:pPr>
        <w:pStyle w:val="ListParagraph"/>
        <w:numPr>
          <w:ilvl w:val="1"/>
          <w:numId w:val="2"/>
        </w:numPr>
        <w:rPr>
          <w:b/>
          <w:bCs/>
          <w:sz w:val="36"/>
          <w:szCs w:val="36"/>
        </w:rPr>
      </w:pPr>
      <w:r w:rsidRPr="002514C3">
        <w:rPr>
          <w:b/>
          <w:bCs/>
          <w:sz w:val="36"/>
          <w:szCs w:val="36"/>
        </w:rPr>
        <w:t xml:space="preserve">Project Profile   </w:t>
      </w:r>
    </w:p>
    <w:tbl>
      <w:tblPr>
        <w:tblStyle w:val="TableGrid0"/>
        <w:tblW w:w="9023" w:type="dxa"/>
        <w:tblInd w:w="43" w:type="dxa"/>
        <w:tblCellMar>
          <w:top w:w="108" w:type="dxa"/>
          <w:right w:w="20" w:type="dxa"/>
        </w:tblCellMar>
        <w:tblLook w:val="04A0" w:firstRow="1" w:lastRow="0" w:firstColumn="1" w:lastColumn="0" w:noHBand="0" w:noVBand="1"/>
      </w:tblPr>
      <w:tblGrid>
        <w:gridCol w:w="2266"/>
        <w:gridCol w:w="6757"/>
      </w:tblGrid>
      <w:tr w:rsidR="00EB5BA8" w14:paraId="23D5005C" w14:textId="77777777" w:rsidTr="006D2457">
        <w:trPr>
          <w:trHeight w:val="595"/>
        </w:trPr>
        <w:tc>
          <w:tcPr>
            <w:tcW w:w="2266" w:type="dxa"/>
            <w:tcBorders>
              <w:top w:val="single" w:sz="4" w:space="0" w:color="000000"/>
              <w:left w:val="single" w:sz="4" w:space="0" w:color="000000"/>
              <w:bottom w:val="single" w:sz="4" w:space="0" w:color="000000"/>
              <w:right w:val="single" w:sz="4" w:space="0" w:color="000000"/>
            </w:tcBorders>
          </w:tcPr>
          <w:p w14:paraId="6134A664" w14:textId="77777777" w:rsidR="00EB5BA8" w:rsidRDefault="00EB5BA8" w:rsidP="006D2457">
            <w:pPr>
              <w:spacing w:after="0" w:line="259" w:lineRule="auto"/>
              <w:ind w:left="220"/>
              <w:jc w:val="center"/>
            </w:pPr>
            <w:r>
              <w:rPr>
                <w:b/>
                <w:sz w:val="20"/>
              </w:rPr>
              <w:t xml:space="preserve">Category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3BE0381A" w14:textId="77777777" w:rsidR="00EB5BA8" w:rsidRDefault="00EB5BA8" w:rsidP="006D2457">
            <w:pPr>
              <w:spacing w:after="0" w:line="259" w:lineRule="auto"/>
              <w:ind w:left="828"/>
            </w:pPr>
            <w:r>
              <w:rPr>
                <w:b/>
                <w:sz w:val="20"/>
              </w:rPr>
              <w:t xml:space="preserve">Details </w:t>
            </w:r>
            <w:r>
              <w:t xml:space="preserve">  </w:t>
            </w:r>
          </w:p>
        </w:tc>
      </w:tr>
      <w:tr w:rsidR="00EB5BA8" w14:paraId="2F7AD9FB" w14:textId="77777777" w:rsidTr="006D2457">
        <w:trPr>
          <w:trHeight w:val="557"/>
        </w:trPr>
        <w:tc>
          <w:tcPr>
            <w:tcW w:w="2266" w:type="dxa"/>
            <w:tcBorders>
              <w:top w:val="single" w:sz="4" w:space="0" w:color="000000"/>
              <w:left w:val="single" w:sz="4" w:space="0" w:color="000000"/>
              <w:bottom w:val="single" w:sz="4" w:space="0" w:color="000000"/>
              <w:right w:val="single" w:sz="4" w:space="0" w:color="000000"/>
            </w:tcBorders>
          </w:tcPr>
          <w:p w14:paraId="3D7B84C4" w14:textId="77777777" w:rsidR="00EB5BA8" w:rsidRDefault="00EB5BA8" w:rsidP="006D2457">
            <w:pPr>
              <w:spacing w:after="0" w:line="259" w:lineRule="auto"/>
              <w:ind w:left="828"/>
            </w:pPr>
            <w:r>
              <w:rPr>
                <w:sz w:val="20"/>
              </w:rPr>
              <w:t xml:space="preserve">Project Title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13AF08A0" w14:textId="2AB0787E" w:rsidR="000F0AC5" w:rsidRPr="000F0AC5" w:rsidRDefault="000F0AC5" w:rsidP="000F0AC5">
            <w:pPr>
              <w:spacing w:after="158" w:line="259" w:lineRule="auto"/>
              <w:ind w:left="0" w:right="366"/>
              <w:rPr>
                <w:sz w:val="20"/>
                <w:szCs w:val="20"/>
              </w:rPr>
            </w:pPr>
            <w:r>
              <w:rPr>
                <w:sz w:val="20"/>
                <w:szCs w:val="20"/>
              </w:rPr>
              <w:t xml:space="preserve">      </w:t>
            </w:r>
            <w:r w:rsidRPr="000F0AC5">
              <w:rPr>
                <w:sz w:val="20"/>
                <w:szCs w:val="20"/>
              </w:rPr>
              <w:t>CI</w:t>
            </w:r>
            <w:r>
              <w:rPr>
                <w:sz w:val="20"/>
                <w:szCs w:val="20"/>
              </w:rPr>
              <w:t xml:space="preserve">TY-WISE AIR QUALITY INDEX (AQI) </w:t>
            </w:r>
            <w:r w:rsidRPr="000F0AC5">
              <w:rPr>
                <w:sz w:val="20"/>
                <w:szCs w:val="20"/>
              </w:rPr>
              <w:t>AND AIR POLLUTION ANALYSIS</w:t>
            </w:r>
          </w:p>
          <w:p w14:paraId="46A127A6" w14:textId="519D1EAF" w:rsidR="00EB5BA8" w:rsidRDefault="00EB5BA8" w:rsidP="006D2457">
            <w:pPr>
              <w:spacing w:after="0" w:line="259" w:lineRule="auto"/>
              <w:ind w:left="828"/>
            </w:pPr>
          </w:p>
        </w:tc>
      </w:tr>
      <w:tr w:rsidR="00EB5BA8" w14:paraId="295DEAED" w14:textId="77777777" w:rsidTr="006D2457">
        <w:trPr>
          <w:trHeight w:val="869"/>
        </w:trPr>
        <w:tc>
          <w:tcPr>
            <w:tcW w:w="2266" w:type="dxa"/>
            <w:tcBorders>
              <w:top w:val="single" w:sz="4" w:space="0" w:color="000000"/>
              <w:left w:val="single" w:sz="4" w:space="0" w:color="000000"/>
              <w:bottom w:val="single" w:sz="4" w:space="0" w:color="000000"/>
              <w:right w:val="single" w:sz="4" w:space="0" w:color="000000"/>
            </w:tcBorders>
          </w:tcPr>
          <w:p w14:paraId="17094163" w14:textId="77777777" w:rsidR="00EB5BA8" w:rsidRDefault="00EB5BA8" w:rsidP="006D2457">
            <w:pPr>
              <w:spacing w:after="0" w:line="259" w:lineRule="auto"/>
              <w:ind w:left="0" w:right="167"/>
              <w:jc w:val="right"/>
            </w:pPr>
            <w:r>
              <w:rPr>
                <w:sz w:val="20"/>
              </w:rPr>
              <w:t xml:space="preserve">Domain / Area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591E2637" w14:textId="79673089" w:rsidR="00EB5BA8" w:rsidRDefault="00EB5BA8" w:rsidP="006D2457">
            <w:pPr>
              <w:spacing w:after="31" w:line="223" w:lineRule="auto"/>
              <w:ind w:left="847" w:right="753"/>
            </w:pPr>
            <w:r>
              <w:rPr>
                <w:sz w:val="20"/>
              </w:rPr>
              <w:t>Data Analytics,</w:t>
            </w:r>
            <w:r w:rsidR="000F0AC5">
              <w:rPr>
                <w:sz w:val="20"/>
              </w:rPr>
              <w:t xml:space="preserve"> </w:t>
            </w:r>
            <w:r w:rsidR="000F0AC5" w:rsidRPr="000F0AC5">
              <w:rPr>
                <w:sz w:val="20"/>
                <w:szCs w:val="20"/>
              </w:rPr>
              <w:t>Environmental Data Analysis and Air Quality Monitoring</w:t>
            </w:r>
            <w:r>
              <w:rPr>
                <w:sz w:val="20"/>
              </w:rPr>
              <w:t xml:space="preserve">, Regression, Supervised Learning </w:t>
            </w:r>
            <w:r>
              <w:t xml:space="preserve">  </w:t>
            </w:r>
          </w:p>
          <w:p w14:paraId="74ACEF1C" w14:textId="77777777" w:rsidR="00EB5BA8" w:rsidRDefault="00EB5BA8" w:rsidP="006D2457">
            <w:pPr>
              <w:spacing w:after="0" w:line="259" w:lineRule="auto"/>
              <w:ind w:left="828"/>
            </w:pPr>
            <w:r>
              <w:t xml:space="preserve"> </w:t>
            </w:r>
          </w:p>
        </w:tc>
      </w:tr>
      <w:tr w:rsidR="00EB5BA8" w14:paraId="57A892AE" w14:textId="77777777" w:rsidTr="006D2457">
        <w:trPr>
          <w:trHeight w:val="650"/>
        </w:trPr>
        <w:tc>
          <w:tcPr>
            <w:tcW w:w="2266" w:type="dxa"/>
            <w:tcBorders>
              <w:top w:val="single" w:sz="4" w:space="0" w:color="000000"/>
              <w:left w:val="single" w:sz="4" w:space="0" w:color="000000"/>
              <w:bottom w:val="single" w:sz="4" w:space="0" w:color="000000"/>
              <w:right w:val="single" w:sz="4" w:space="0" w:color="000000"/>
            </w:tcBorders>
          </w:tcPr>
          <w:p w14:paraId="130A535A" w14:textId="77777777" w:rsidR="00EB5BA8" w:rsidRDefault="00EB5BA8" w:rsidP="006D2457">
            <w:pPr>
              <w:spacing w:after="0" w:line="259" w:lineRule="auto"/>
              <w:ind w:left="830" w:hanging="2"/>
            </w:pPr>
            <w:r>
              <w:rPr>
                <w:sz w:val="20"/>
              </w:rPr>
              <w:t xml:space="preserve">Programming </w:t>
            </w:r>
            <w:r>
              <w:t xml:space="preserve"> </w:t>
            </w:r>
            <w:r>
              <w:rPr>
                <w:sz w:val="20"/>
              </w:rPr>
              <w:t xml:space="preserve">Language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0E2C6197" w14:textId="77777777" w:rsidR="00EB5BA8" w:rsidRDefault="00EB5BA8" w:rsidP="006D2457">
            <w:pPr>
              <w:spacing w:after="0" w:line="259" w:lineRule="auto"/>
              <w:ind w:left="828"/>
            </w:pPr>
            <w:r>
              <w:rPr>
                <w:sz w:val="20"/>
              </w:rPr>
              <w:t xml:space="preserve">Python </w:t>
            </w:r>
            <w:r>
              <w:t xml:space="preserve">  </w:t>
            </w:r>
          </w:p>
        </w:tc>
      </w:tr>
      <w:tr w:rsidR="00EB5BA8" w14:paraId="3E6F1DFC" w14:textId="77777777" w:rsidTr="006D2457">
        <w:trPr>
          <w:trHeight w:val="648"/>
        </w:trPr>
        <w:tc>
          <w:tcPr>
            <w:tcW w:w="2266" w:type="dxa"/>
            <w:tcBorders>
              <w:top w:val="single" w:sz="4" w:space="0" w:color="000000"/>
              <w:left w:val="single" w:sz="4" w:space="0" w:color="000000"/>
              <w:bottom w:val="single" w:sz="4" w:space="0" w:color="000000"/>
              <w:right w:val="single" w:sz="4" w:space="0" w:color="000000"/>
            </w:tcBorders>
          </w:tcPr>
          <w:p w14:paraId="790FF938" w14:textId="77777777" w:rsidR="00EB5BA8" w:rsidRDefault="00EB5BA8" w:rsidP="006D2457">
            <w:pPr>
              <w:spacing w:after="0" w:line="259" w:lineRule="auto"/>
              <w:ind w:left="832" w:hanging="2"/>
            </w:pPr>
            <w:r>
              <w:rPr>
                <w:sz w:val="20"/>
              </w:rPr>
              <w:t xml:space="preserve">Frontend </w:t>
            </w:r>
            <w:r>
              <w:t xml:space="preserve">  </w:t>
            </w:r>
            <w:r>
              <w:rPr>
                <w:sz w:val="20"/>
              </w:rPr>
              <w:t xml:space="preserve">(Visualization)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74D8DBA4" w14:textId="0E795ACC" w:rsidR="00EB5BA8" w:rsidRDefault="000F0AC5" w:rsidP="006D2457">
            <w:pPr>
              <w:spacing w:after="0" w:line="259" w:lineRule="auto"/>
              <w:ind w:left="828"/>
            </w:pPr>
            <w:r>
              <w:rPr>
                <w:sz w:val="20"/>
              </w:rPr>
              <w:t xml:space="preserve">Matplotlib, </w:t>
            </w:r>
            <w:r w:rsidR="00EB5BA8">
              <w:rPr>
                <w:sz w:val="20"/>
              </w:rPr>
              <w:t xml:space="preserve"> Plotting</w:t>
            </w:r>
            <w:r>
              <w:rPr>
                <w:sz w:val="20"/>
              </w:rPr>
              <w:t>,seaborn</w:t>
            </w:r>
            <w:r w:rsidR="00EB5BA8">
              <w:rPr>
                <w:sz w:val="20"/>
              </w:rPr>
              <w:t xml:space="preserve"> </w:t>
            </w:r>
            <w:r w:rsidR="00EB5BA8">
              <w:t xml:space="preserve">  </w:t>
            </w:r>
          </w:p>
        </w:tc>
      </w:tr>
      <w:tr w:rsidR="00EB5BA8" w14:paraId="20CA2585" w14:textId="77777777" w:rsidTr="006D2457">
        <w:trPr>
          <w:trHeight w:val="905"/>
        </w:trPr>
        <w:tc>
          <w:tcPr>
            <w:tcW w:w="2266" w:type="dxa"/>
            <w:tcBorders>
              <w:top w:val="single" w:sz="4" w:space="0" w:color="000000"/>
              <w:left w:val="single" w:sz="4" w:space="0" w:color="000000"/>
              <w:bottom w:val="single" w:sz="4" w:space="0" w:color="000000"/>
              <w:right w:val="single" w:sz="4" w:space="0" w:color="000000"/>
            </w:tcBorders>
          </w:tcPr>
          <w:p w14:paraId="47DE2CAE" w14:textId="77777777" w:rsidR="00EB5BA8" w:rsidRDefault="00EB5BA8" w:rsidP="006D2457">
            <w:pPr>
              <w:spacing w:after="0" w:line="259" w:lineRule="auto"/>
              <w:ind w:left="146"/>
              <w:jc w:val="center"/>
            </w:pPr>
            <w:r>
              <w:rPr>
                <w:sz w:val="20"/>
              </w:rPr>
              <w:t xml:space="preserve">Backend </w:t>
            </w:r>
            <w:r>
              <w:t xml:space="preserve">  </w:t>
            </w:r>
          </w:p>
          <w:p w14:paraId="3164EAC6" w14:textId="77777777" w:rsidR="00EB5BA8" w:rsidRDefault="00EB5BA8" w:rsidP="006D2457">
            <w:pPr>
              <w:spacing w:after="0" w:line="259" w:lineRule="auto"/>
              <w:ind w:left="828"/>
            </w:pPr>
            <w:r>
              <w:rPr>
                <w:sz w:val="20"/>
              </w:rPr>
              <w:t xml:space="preserve">(Processing </w:t>
            </w:r>
            <w:r>
              <w:t xml:space="preserve">  </w:t>
            </w:r>
          </w:p>
          <w:p w14:paraId="078F866C" w14:textId="77777777" w:rsidR="00EB5BA8" w:rsidRDefault="00EB5BA8" w:rsidP="006D2457">
            <w:pPr>
              <w:spacing w:after="0" w:line="259" w:lineRule="auto"/>
              <w:ind w:left="73"/>
              <w:jc w:val="center"/>
            </w:pPr>
            <w:r>
              <w:rPr>
                <w:sz w:val="20"/>
              </w:rPr>
              <w:t xml:space="preserve">Engine)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2824A491" w14:textId="3409104D" w:rsidR="00EB5BA8" w:rsidRDefault="000F0AC5" w:rsidP="006D2457">
            <w:pPr>
              <w:spacing w:after="0" w:line="259" w:lineRule="auto"/>
              <w:ind w:left="828"/>
            </w:pPr>
            <w:r>
              <w:rPr>
                <w:sz w:val="20"/>
              </w:rPr>
              <w:t>Python (NumPy, Pandas,</w:t>
            </w:r>
            <w:r w:rsidR="00EB5BA8">
              <w:rPr>
                <w:sz w:val="20"/>
              </w:rPr>
              <w:t xml:space="preserve">) </w:t>
            </w:r>
            <w:r w:rsidR="00EB5BA8">
              <w:t xml:space="preserve">  </w:t>
            </w:r>
          </w:p>
        </w:tc>
      </w:tr>
      <w:tr w:rsidR="00EB5BA8" w14:paraId="7AA69E10" w14:textId="77777777" w:rsidTr="006D2457">
        <w:trPr>
          <w:trHeight w:val="650"/>
        </w:trPr>
        <w:tc>
          <w:tcPr>
            <w:tcW w:w="2266" w:type="dxa"/>
            <w:tcBorders>
              <w:top w:val="single" w:sz="4" w:space="0" w:color="000000"/>
              <w:left w:val="single" w:sz="4" w:space="0" w:color="000000"/>
              <w:bottom w:val="single" w:sz="4" w:space="0" w:color="000000"/>
              <w:right w:val="single" w:sz="4" w:space="0" w:color="000000"/>
            </w:tcBorders>
          </w:tcPr>
          <w:p w14:paraId="060E26CD" w14:textId="77777777" w:rsidR="00EB5BA8" w:rsidRDefault="00EB5BA8" w:rsidP="006D2457">
            <w:pPr>
              <w:spacing w:after="0" w:line="259" w:lineRule="auto"/>
              <w:ind w:left="0" w:right="1"/>
              <w:jc w:val="right"/>
            </w:pPr>
            <w:r>
              <w:rPr>
                <w:sz w:val="20"/>
              </w:rPr>
              <w:t>Tools / IDE Used</w:t>
            </w:r>
          </w:p>
        </w:tc>
        <w:tc>
          <w:tcPr>
            <w:tcW w:w="6757" w:type="dxa"/>
            <w:tcBorders>
              <w:top w:val="single" w:sz="4" w:space="0" w:color="000000"/>
              <w:left w:val="single" w:sz="4" w:space="0" w:color="000000"/>
              <w:bottom w:val="single" w:sz="4" w:space="0" w:color="000000"/>
              <w:right w:val="single" w:sz="4" w:space="0" w:color="000000"/>
            </w:tcBorders>
          </w:tcPr>
          <w:p w14:paraId="67F344E3" w14:textId="503453BA" w:rsidR="00EB5BA8" w:rsidRDefault="000F0AC5" w:rsidP="006D2457">
            <w:pPr>
              <w:tabs>
                <w:tab w:val="center" w:pos="1038"/>
              </w:tabs>
              <w:spacing w:after="0" w:line="259" w:lineRule="auto"/>
              <w:ind w:left="-19"/>
            </w:pPr>
            <w:r>
              <w:rPr>
                <w:sz w:val="20"/>
              </w:rPr>
              <w:t xml:space="preserve"> </w:t>
            </w:r>
            <w:r>
              <w:rPr>
                <w:sz w:val="20"/>
              </w:rPr>
              <w:tab/>
              <w:t xml:space="preserve">                   Jupyter notebook</w:t>
            </w:r>
            <w:r w:rsidR="00EB5BA8">
              <w:t xml:space="preserve">  </w:t>
            </w:r>
          </w:p>
        </w:tc>
      </w:tr>
      <w:tr w:rsidR="00EB5BA8" w14:paraId="06D9A15B" w14:textId="77777777" w:rsidTr="006D2457">
        <w:trPr>
          <w:trHeight w:val="648"/>
        </w:trPr>
        <w:tc>
          <w:tcPr>
            <w:tcW w:w="2266" w:type="dxa"/>
            <w:tcBorders>
              <w:top w:val="single" w:sz="4" w:space="0" w:color="000000"/>
              <w:left w:val="single" w:sz="4" w:space="0" w:color="000000"/>
              <w:bottom w:val="single" w:sz="4" w:space="0" w:color="000000"/>
              <w:right w:val="single" w:sz="4" w:space="0" w:color="000000"/>
            </w:tcBorders>
          </w:tcPr>
          <w:p w14:paraId="650AD7B4" w14:textId="77777777" w:rsidR="00EB5BA8" w:rsidRDefault="00EB5BA8" w:rsidP="006D2457">
            <w:pPr>
              <w:spacing w:after="28" w:line="259" w:lineRule="auto"/>
              <w:ind w:left="291"/>
              <w:jc w:val="center"/>
            </w:pPr>
            <w:r>
              <w:rPr>
                <w:sz w:val="20"/>
              </w:rPr>
              <w:t xml:space="preserve">Database/ </w:t>
            </w:r>
          </w:p>
          <w:p w14:paraId="6C01F306" w14:textId="77777777" w:rsidR="00EB5BA8" w:rsidRDefault="00EB5BA8" w:rsidP="006D2457">
            <w:pPr>
              <w:spacing w:after="0" w:line="259" w:lineRule="auto"/>
              <w:ind w:left="54"/>
              <w:jc w:val="center"/>
            </w:pPr>
            <w:r>
              <w:rPr>
                <w:sz w:val="20"/>
              </w:rPr>
              <w:t xml:space="preserve">Storage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21D516D5" w14:textId="3D4A60A7" w:rsidR="00EB5BA8" w:rsidRPr="004B5BF8" w:rsidRDefault="004B5BF8" w:rsidP="006D2457">
            <w:pPr>
              <w:spacing w:after="0" w:line="259" w:lineRule="auto"/>
              <w:ind w:left="828"/>
              <w:rPr>
                <w:sz w:val="20"/>
                <w:szCs w:val="20"/>
              </w:rPr>
            </w:pPr>
            <w:r w:rsidRPr="004B5BF8">
              <w:rPr>
                <w:sz w:val="20"/>
                <w:szCs w:val="20"/>
              </w:rPr>
              <w:t>File-Based Storage System (CSV Dataset)</w:t>
            </w:r>
            <w:r w:rsidR="00EB5BA8" w:rsidRPr="004B5BF8">
              <w:rPr>
                <w:sz w:val="20"/>
                <w:szCs w:val="20"/>
              </w:rPr>
              <w:t xml:space="preserve"> </w:t>
            </w:r>
          </w:p>
        </w:tc>
      </w:tr>
      <w:tr w:rsidR="00EB5BA8" w14:paraId="4D5C300B" w14:textId="77777777" w:rsidTr="006D2457">
        <w:trPr>
          <w:trHeight w:val="569"/>
        </w:trPr>
        <w:tc>
          <w:tcPr>
            <w:tcW w:w="2266" w:type="dxa"/>
            <w:tcBorders>
              <w:top w:val="single" w:sz="4" w:space="0" w:color="000000"/>
              <w:left w:val="single" w:sz="4" w:space="0" w:color="000000"/>
              <w:bottom w:val="single" w:sz="4" w:space="0" w:color="000000"/>
              <w:right w:val="single" w:sz="4" w:space="0" w:color="000000"/>
            </w:tcBorders>
          </w:tcPr>
          <w:p w14:paraId="660FC778" w14:textId="77777777" w:rsidR="00EB5BA8" w:rsidRDefault="00EB5BA8" w:rsidP="006D2457">
            <w:pPr>
              <w:spacing w:after="0" w:line="259" w:lineRule="auto"/>
              <w:ind w:left="0" w:right="178"/>
              <w:jc w:val="right"/>
            </w:pPr>
            <w:r>
              <w:rPr>
                <w:sz w:val="20"/>
              </w:rPr>
              <w:t xml:space="preserve">Libraries Used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06643544" w14:textId="01AA9D78" w:rsidR="00EB5BA8" w:rsidRDefault="000F0AC5" w:rsidP="006D2457">
            <w:pPr>
              <w:spacing w:after="0" w:line="259" w:lineRule="auto"/>
              <w:ind w:left="828"/>
            </w:pPr>
            <w:r>
              <w:rPr>
                <w:sz w:val="20"/>
              </w:rPr>
              <w:t>Pandas, NumPy, Matplotlib, Seaborn</w:t>
            </w:r>
            <w:r w:rsidR="00EB5BA8">
              <w:rPr>
                <w:sz w:val="20"/>
              </w:rPr>
              <w:t xml:space="preserve"> </w:t>
            </w:r>
            <w:r w:rsidR="00EB5BA8">
              <w:t xml:space="preserve">  </w:t>
            </w:r>
          </w:p>
        </w:tc>
      </w:tr>
      <w:tr w:rsidR="00EB5BA8" w14:paraId="295E27C2" w14:textId="77777777" w:rsidTr="006D2457">
        <w:trPr>
          <w:trHeight w:val="648"/>
        </w:trPr>
        <w:tc>
          <w:tcPr>
            <w:tcW w:w="2266" w:type="dxa"/>
            <w:tcBorders>
              <w:top w:val="single" w:sz="4" w:space="0" w:color="000000"/>
              <w:left w:val="single" w:sz="4" w:space="0" w:color="000000"/>
              <w:bottom w:val="single" w:sz="4" w:space="0" w:color="000000"/>
              <w:right w:val="single" w:sz="4" w:space="0" w:color="000000"/>
            </w:tcBorders>
          </w:tcPr>
          <w:p w14:paraId="64ABF4A1" w14:textId="77777777" w:rsidR="00EB5BA8" w:rsidRDefault="00EB5BA8" w:rsidP="006D2457">
            <w:pPr>
              <w:spacing w:after="0" w:line="259" w:lineRule="auto"/>
              <w:ind w:left="0" w:right="96"/>
              <w:jc w:val="right"/>
            </w:pPr>
            <w:r>
              <w:rPr>
                <w:sz w:val="20"/>
              </w:rPr>
              <w:t xml:space="preserve">Documentation </w:t>
            </w:r>
            <w:r>
              <w:t xml:space="preserve"> </w:t>
            </w:r>
          </w:p>
          <w:p w14:paraId="33D4AE23" w14:textId="77777777" w:rsidR="00EB5BA8" w:rsidRDefault="00EB5BA8" w:rsidP="006D2457">
            <w:pPr>
              <w:spacing w:after="0" w:line="259" w:lineRule="auto"/>
              <w:ind w:left="0" w:right="219"/>
              <w:jc w:val="center"/>
            </w:pPr>
            <w:r>
              <w:rPr>
                <w:sz w:val="20"/>
              </w:rPr>
              <w:t xml:space="preserve">Tool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012952E7" w14:textId="77777777" w:rsidR="00EB5BA8" w:rsidRDefault="00EB5BA8" w:rsidP="006D2457">
            <w:pPr>
              <w:spacing w:after="0" w:line="259" w:lineRule="auto"/>
              <w:ind w:left="828"/>
            </w:pPr>
            <w:r>
              <w:rPr>
                <w:sz w:val="20"/>
              </w:rPr>
              <w:t xml:space="preserve">MS Word / PDF </w:t>
            </w:r>
            <w:r>
              <w:t xml:space="preserve">  </w:t>
            </w:r>
          </w:p>
        </w:tc>
      </w:tr>
      <w:tr w:rsidR="00EB5BA8" w14:paraId="1C929A2E" w14:textId="77777777" w:rsidTr="006D2457">
        <w:trPr>
          <w:trHeight w:val="650"/>
        </w:trPr>
        <w:tc>
          <w:tcPr>
            <w:tcW w:w="2266" w:type="dxa"/>
            <w:tcBorders>
              <w:top w:val="single" w:sz="4" w:space="0" w:color="000000"/>
              <w:left w:val="single" w:sz="4" w:space="0" w:color="000000"/>
              <w:bottom w:val="single" w:sz="4" w:space="0" w:color="000000"/>
              <w:right w:val="single" w:sz="4" w:space="0" w:color="000000"/>
            </w:tcBorders>
          </w:tcPr>
          <w:p w14:paraId="1C280E07" w14:textId="77777777" w:rsidR="00EB5BA8" w:rsidRDefault="00EB5BA8" w:rsidP="006D2457">
            <w:pPr>
              <w:spacing w:after="0" w:line="259" w:lineRule="auto"/>
              <w:ind w:left="830" w:firstLine="2"/>
            </w:pPr>
            <w:r>
              <w:rPr>
                <w:sz w:val="20"/>
              </w:rPr>
              <w:t xml:space="preserve">Platform </w:t>
            </w:r>
            <w:r>
              <w:t xml:space="preserve">  </w:t>
            </w:r>
            <w:r>
              <w:rPr>
                <w:sz w:val="20"/>
              </w:rPr>
              <w:t xml:space="preserve">Windows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47AEEBA3" w14:textId="77777777" w:rsidR="00EB5BA8" w:rsidRDefault="00EB5BA8" w:rsidP="006D2457">
            <w:pPr>
              <w:spacing w:after="0" w:line="259" w:lineRule="auto"/>
              <w:ind w:left="828"/>
            </w:pPr>
            <w:r>
              <w:rPr>
                <w:sz w:val="20"/>
              </w:rPr>
              <w:t xml:space="preserve">Windows </w:t>
            </w:r>
            <w:r>
              <w:t xml:space="preserve">  </w:t>
            </w:r>
          </w:p>
        </w:tc>
      </w:tr>
      <w:tr w:rsidR="00EB5BA8" w14:paraId="68B2F6AE" w14:textId="77777777" w:rsidTr="006D2457">
        <w:trPr>
          <w:trHeight w:val="566"/>
        </w:trPr>
        <w:tc>
          <w:tcPr>
            <w:tcW w:w="2266" w:type="dxa"/>
            <w:tcBorders>
              <w:top w:val="single" w:sz="4" w:space="0" w:color="000000"/>
              <w:left w:val="single" w:sz="4" w:space="0" w:color="000000"/>
              <w:bottom w:val="single" w:sz="4" w:space="0" w:color="000000"/>
              <w:right w:val="single" w:sz="4" w:space="0" w:color="000000"/>
            </w:tcBorders>
          </w:tcPr>
          <w:p w14:paraId="3F319D4B" w14:textId="77777777" w:rsidR="00EB5BA8" w:rsidRDefault="00EB5BA8" w:rsidP="006D2457">
            <w:pPr>
              <w:spacing w:after="0" w:line="259" w:lineRule="auto"/>
              <w:ind w:left="0" w:right="189"/>
              <w:jc w:val="right"/>
            </w:pPr>
            <w:r>
              <w:rPr>
                <w:sz w:val="20"/>
              </w:rPr>
              <w:t xml:space="preserve">Internal Guide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6D6C2421" w14:textId="4CC062E4" w:rsidR="00EB5BA8" w:rsidRDefault="004B5BF8" w:rsidP="006D2457">
            <w:pPr>
              <w:spacing w:after="0" w:line="259" w:lineRule="auto"/>
              <w:ind w:left="828"/>
            </w:pPr>
            <w:r>
              <w:rPr>
                <w:sz w:val="20"/>
              </w:rPr>
              <w:t>Ms.krishna trivedi</w:t>
            </w:r>
            <w:r w:rsidR="00EB5BA8">
              <w:t xml:space="preserve">  </w:t>
            </w:r>
          </w:p>
        </w:tc>
      </w:tr>
      <w:tr w:rsidR="00EB5BA8" w14:paraId="5F4292BC" w14:textId="77777777" w:rsidTr="006D2457">
        <w:trPr>
          <w:trHeight w:val="1313"/>
        </w:trPr>
        <w:tc>
          <w:tcPr>
            <w:tcW w:w="2266" w:type="dxa"/>
            <w:tcBorders>
              <w:top w:val="single" w:sz="4" w:space="0" w:color="000000"/>
              <w:left w:val="single" w:sz="4" w:space="0" w:color="000000"/>
              <w:bottom w:val="single" w:sz="4" w:space="0" w:color="000000"/>
              <w:right w:val="single" w:sz="4" w:space="0" w:color="000000"/>
            </w:tcBorders>
          </w:tcPr>
          <w:p w14:paraId="34AE523E" w14:textId="77777777" w:rsidR="00EB5BA8" w:rsidRDefault="00EB5BA8" w:rsidP="006D2457">
            <w:pPr>
              <w:spacing w:after="0" w:line="259" w:lineRule="auto"/>
              <w:ind w:left="0" w:right="286"/>
              <w:jc w:val="right"/>
            </w:pPr>
            <w:r>
              <w:rPr>
                <w:sz w:val="20"/>
              </w:rPr>
              <w:t xml:space="preserve">Submitted To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365AC9D8" w14:textId="5BBC4EC8" w:rsidR="004B5BF8" w:rsidRDefault="004B5BF8" w:rsidP="004B5BF8">
            <w:pPr>
              <w:spacing w:after="0" w:line="259" w:lineRule="auto"/>
              <w:rPr>
                <w:sz w:val="20"/>
                <w:szCs w:val="20"/>
              </w:rPr>
            </w:pPr>
            <w:r>
              <w:rPr>
                <w:sz w:val="20"/>
                <w:szCs w:val="20"/>
              </w:rPr>
              <w:t xml:space="preserve">     </w:t>
            </w:r>
            <w:r w:rsidR="00EB5BA8" w:rsidRPr="004B5BF8">
              <w:rPr>
                <w:sz w:val="20"/>
                <w:szCs w:val="20"/>
              </w:rPr>
              <w:t xml:space="preserve"> </w:t>
            </w:r>
            <w:r w:rsidRPr="004B5BF8">
              <w:rPr>
                <w:sz w:val="20"/>
                <w:szCs w:val="20"/>
              </w:rPr>
              <w:t xml:space="preserve">ambaba commerce college,maniba institude of business management </w:t>
            </w:r>
          </w:p>
          <w:p w14:paraId="3C8BEE52" w14:textId="53FE3ECE" w:rsidR="00EB5BA8" w:rsidRPr="004B5BF8" w:rsidRDefault="004B5BF8" w:rsidP="006D2457">
            <w:pPr>
              <w:spacing w:after="0" w:line="259" w:lineRule="auto"/>
              <w:ind w:left="828"/>
              <w:rPr>
                <w:sz w:val="20"/>
                <w:szCs w:val="20"/>
              </w:rPr>
            </w:pPr>
            <w:r w:rsidRPr="004B5BF8">
              <w:rPr>
                <w:sz w:val="20"/>
                <w:szCs w:val="20"/>
              </w:rPr>
              <w:t>&amp; deviba institude,sabargam of computer application</w:t>
            </w:r>
          </w:p>
        </w:tc>
      </w:tr>
      <w:tr w:rsidR="00EB5BA8" w14:paraId="36C63117" w14:textId="77777777" w:rsidTr="006D2457">
        <w:trPr>
          <w:trHeight w:val="569"/>
        </w:trPr>
        <w:tc>
          <w:tcPr>
            <w:tcW w:w="2266" w:type="dxa"/>
            <w:tcBorders>
              <w:top w:val="single" w:sz="4" w:space="0" w:color="000000"/>
              <w:left w:val="single" w:sz="4" w:space="0" w:color="000000"/>
              <w:bottom w:val="single" w:sz="4" w:space="0" w:color="000000"/>
              <w:right w:val="single" w:sz="4" w:space="0" w:color="000000"/>
            </w:tcBorders>
          </w:tcPr>
          <w:p w14:paraId="18041310" w14:textId="77777777" w:rsidR="00EB5BA8" w:rsidRDefault="00EB5BA8" w:rsidP="006D2457">
            <w:pPr>
              <w:spacing w:after="0" w:line="259" w:lineRule="auto"/>
              <w:ind w:left="0" w:right="170"/>
              <w:jc w:val="right"/>
            </w:pPr>
            <w:r>
              <w:rPr>
                <w:sz w:val="20"/>
              </w:rPr>
              <w:t xml:space="preserve">Academic Year </w:t>
            </w:r>
            <w:r>
              <w:t xml:space="preserve">  </w:t>
            </w:r>
          </w:p>
        </w:tc>
        <w:tc>
          <w:tcPr>
            <w:tcW w:w="6757" w:type="dxa"/>
            <w:tcBorders>
              <w:top w:val="single" w:sz="4" w:space="0" w:color="000000"/>
              <w:left w:val="single" w:sz="4" w:space="0" w:color="000000"/>
              <w:bottom w:val="single" w:sz="4" w:space="0" w:color="000000"/>
              <w:right w:val="single" w:sz="4" w:space="0" w:color="000000"/>
            </w:tcBorders>
          </w:tcPr>
          <w:p w14:paraId="6F5BFB57" w14:textId="77777777" w:rsidR="00EB5BA8" w:rsidRDefault="00EB5BA8" w:rsidP="006D2457">
            <w:pPr>
              <w:spacing w:after="0" w:line="259" w:lineRule="auto"/>
              <w:ind w:left="828"/>
            </w:pPr>
            <w:r>
              <w:rPr>
                <w:sz w:val="20"/>
              </w:rPr>
              <w:t xml:space="preserve">2025-26 </w:t>
            </w:r>
            <w:r>
              <w:t xml:space="preserve">  </w:t>
            </w:r>
          </w:p>
        </w:tc>
      </w:tr>
    </w:tbl>
    <w:p w14:paraId="77C5B218" w14:textId="77777777" w:rsidR="002514C3" w:rsidRPr="00EB5BA8" w:rsidRDefault="002514C3" w:rsidP="002514C3">
      <w:pPr>
        <w:rPr>
          <w:b/>
          <w:bCs/>
          <w:sz w:val="36"/>
          <w:szCs w:val="36"/>
        </w:rPr>
      </w:pPr>
    </w:p>
    <w:p w14:paraId="28D379C1" w14:textId="77777777" w:rsidR="00EB5BA8" w:rsidRDefault="00EB5BA8" w:rsidP="00EB5BA8">
      <w:pPr>
        <w:pStyle w:val="Heading3"/>
        <w:ind w:left="9"/>
        <w:rPr>
          <w:b/>
          <w:bCs/>
          <w:color w:val="auto"/>
          <w:sz w:val="36"/>
          <w:szCs w:val="36"/>
        </w:rPr>
      </w:pPr>
      <w:r w:rsidRPr="00EB5BA8">
        <w:rPr>
          <w:b/>
          <w:bCs/>
          <w:color w:val="auto"/>
          <w:sz w:val="36"/>
          <w:szCs w:val="36"/>
        </w:rPr>
        <w:lastRenderedPageBreak/>
        <w:t>1.2</w:t>
      </w:r>
      <w:r w:rsidRPr="00EB5BA8">
        <w:rPr>
          <w:rFonts w:ascii="Arial" w:eastAsia="Arial" w:hAnsi="Arial" w:cs="Arial"/>
          <w:b/>
          <w:bCs/>
          <w:color w:val="auto"/>
          <w:sz w:val="36"/>
          <w:szCs w:val="36"/>
        </w:rPr>
        <w:t xml:space="preserve"> </w:t>
      </w:r>
      <w:r w:rsidRPr="00EB5BA8">
        <w:rPr>
          <w:b/>
          <w:bCs/>
          <w:color w:val="auto"/>
          <w:sz w:val="36"/>
          <w:szCs w:val="36"/>
        </w:rPr>
        <w:t xml:space="preserve">Overview of the Project </w:t>
      </w:r>
    </w:p>
    <w:p w14:paraId="2B662DC8" w14:textId="77777777" w:rsidR="00EB5BA8" w:rsidRPr="00EB5BA8" w:rsidRDefault="00EB5BA8" w:rsidP="00EB5BA8"/>
    <w:p w14:paraId="0A0B2E25" w14:textId="77777777" w:rsidR="004B5BF8" w:rsidRPr="004B5BF8" w:rsidRDefault="004B5BF8" w:rsidP="004B5BF8">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4B5BF8">
        <w:rPr>
          <w:rFonts w:ascii="Times New Roman" w:eastAsia="Times New Roman" w:hAnsi="Times New Roman" w:cs="Times New Roman"/>
          <w:color w:val="auto"/>
          <w:kern w:val="0"/>
          <w14:ligatures w14:val="none"/>
        </w:rPr>
        <w:t xml:space="preserve">This project analyses and compares the </w:t>
      </w:r>
      <w:r w:rsidRPr="004B5BF8">
        <w:rPr>
          <w:rFonts w:ascii="Times New Roman" w:eastAsia="Times New Roman" w:hAnsi="Times New Roman" w:cs="Times New Roman"/>
          <w:b/>
          <w:bCs/>
          <w:color w:val="auto"/>
          <w:kern w:val="0"/>
          <w14:ligatures w14:val="none"/>
        </w:rPr>
        <w:t>Air Quality Index (AQI)</w:t>
      </w:r>
      <w:r w:rsidRPr="004B5BF8">
        <w:rPr>
          <w:rFonts w:ascii="Times New Roman" w:eastAsia="Times New Roman" w:hAnsi="Times New Roman" w:cs="Times New Roman"/>
          <w:color w:val="auto"/>
          <w:kern w:val="0"/>
          <w14:ligatures w14:val="none"/>
        </w:rPr>
        <w:t xml:space="preserve"> levels of different cities to understand the severity of air pollution and its impact on the environment and public health.</w:t>
      </w:r>
      <w:r w:rsidRPr="004B5BF8">
        <w:rPr>
          <w:rFonts w:ascii="Times New Roman" w:eastAsia="Times New Roman" w:hAnsi="Times New Roman" w:cs="Times New Roman"/>
          <w:color w:val="auto"/>
          <w:kern w:val="0"/>
          <w14:ligatures w14:val="none"/>
        </w:rPr>
        <w:br/>
        <w:t xml:space="preserve">The dataset contains city-wise air quality information along with major air pollutants such as </w:t>
      </w:r>
      <w:r w:rsidRPr="004B5BF8">
        <w:rPr>
          <w:rFonts w:ascii="Times New Roman" w:eastAsia="Times New Roman" w:hAnsi="Times New Roman" w:cs="Times New Roman"/>
          <w:b/>
          <w:bCs/>
          <w:color w:val="auto"/>
          <w:kern w:val="0"/>
          <w14:ligatures w14:val="none"/>
        </w:rPr>
        <w:t>PM2.5, PM10, NO₂, SO₂, CO, and O₃</w:t>
      </w:r>
      <w:r w:rsidRPr="004B5BF8">
        <w:rPr>
          <w:rFonts w:ascii="Times New Roman" w:eastAsia="Times New Roman" w:hAnsi="Times New Roman" w:cs="Times New Roman"/>
          <w:color w:val="auto"/>
          <w:kern w:val="0"/>
          <w14:ligatures w14:val="none"/>
        </w:rPr>
        <w:t>.</w:t>
      </w:r>
    </w:p>
    <w:p w14:paraId="69F5FAD6" w14:textId="77777777" w:rsidR="004B5BF8" w:rsidRPr="004B5BF8" w:rsidRDefault="004B5BF8" w:rsidP="004B5BF8">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4B5BF8">
        <w:rPr>
          <w:rFonts w:ascii="Times New Roman" w:eastAsia="Times New Roman" w:hAnsi="Times New Roman" w:cs="Times New Roman"/>
          <w:color w:val="auto"/>
          <w:kern w:val="0"/>
          <w14:ligatures w14:val="none"/>
        </w:rPr>
        <w:t xml:space="preserve">Using </w:t>
      </w:r>
      <w:r w:rsidRPr="004B5BF8">
        <w:rPr>
          <w:rFonts w:ascii="Times New Roman" w:eastAsia="Times New Roman" w:hAnsi="Times New Roman" w:cs="Times New Roman"/>
          <w:b/>
          <w:bCs/>
          <w:color w:val="auto"/>
          <w:kern w:val="0"/>
          <w14:ligatures w14:val="none"/>
        </w:rPr>
        <w:t>Python</w:t>
      </w:r>
      <w:r w:rsidRPr="004B5BF8">
        <w:rPr>
          <w:rFonts w:ascii="Times New Roman" w:eastAsia="Times New Roman" w:hAnsi="Times New Roman" w:cs="Times New Roman"/>
          <w:color w:val="auto"/>
          <w:kern w:val="0"/>
          <w14:ligatures w14:val="none"/>
        </w:rPr>
        <w:t>, the project performs:</w:t>
      </w:r>
      <w:r w:rsidRPr="004B5BF8">
        <w:rPr>
          <w:rFonts w:ascii="Times New Roman" w:eastAsia="Times New Roman" w:hAnsi="Times New Roman" w:cs="Times New Roman"/>
          <w:color w:val="auto"/>
          <w:kern w:val="0"/>
          <w14:ligatures w14:val="none"/>
        </w:rPr>
        <w:br/>
        <w:t>• data cleaning and preprocessing</w:t>
      </w:r>
      <w:r w:rsidRPr="004B5BF8">
        <w:rPr>
          <w:rFonts w:ascii="Times New Roman" w:eastAsia="Times New Roman" w:hAnsi="Times New Roman" w:cs="Times New Roman"/>
          <w:color w:val="auto"/>
          <w:kern w:val="0"/>
          <w14:ligatures w14:val="none"/>
        </w:rPr>
        <w:br/>
        <w:t>• descriptive statistical analysis</w:t>
      </w:r>
      <w:r w:rsidRPr="004B5BF8">
        <w:rPr>
          <w:rFonts w:ascii="Times New Roman" w:eastAsia="Times New Roman" w:hAnsi="Times New Roman" w:cs="Times New Roman"/>
          <w:color w:val="auto"/>
          <w:kern w:val="0"/>
          <w14:ligatures w14:val="none"/>
        </w:rPr>
        <w:br/>
        <w:t>• pollutant-wise analysis</w:t>
      </w:r>
      <w:r w:rsidRPr="004B5BF8">
        <w:rPr>
          <w:rFonts w:ascii="Times New Roman" w:eastAsia="Times New Roman" w:hAnsi="Times New Roman" w:cs="Times New Roman"/>
          <w:color w:val="auto"/>
          <w:kern w:val="0"/>
          <w14:ligatures w14:val="none"/>
        </w:rPr>
        <w:br/>
        <w:t>• AQI category distribution analysis</w:t>
      </w:r>
      <w:r w:rsidRPr="004B5BF8">
        <w:rPr>
          <w:rFonts w:ascii="Times New Roman" w:eastAsia="Times New Roman" w:hAnsi="Times New Roman" w:cs="Times New Roman"/>
          <w:color w:val="auto"/>
          <w:kern w:val="0"/>
          <w14:ligatures w14:val="none"/>
        </w:rPr>
        <w:br/>
        <w:t>• correlation analysis between pollutants and AQI</w:t>
      </w:r>
      <w:r w:rsidRPr="004B5BF8">
        <w:rPr>
          <w:rFonts w:ascii="Times New Roman" w:eastAsia="Times New Roman" w:hAnsi="Times New Roman" w:cs="Times New Roman"/>
          <w:color w:val="auto"/>
          <w:kern w:val="0"/>
          <w14:ligatures w14:val="none"/>
        </w:rPr>
        <w:br/>
        <w:t>• visualisations showing city-wise air quality trends</w:t>
      </w:r>
    </w:p>
    <w:p w14:paraId="1CA4C2D4" w14:textId="77777777" w:rsidR="004B5BF8" w:rsidRPr="004B5BF8" w:rsidRDefault="004B5BF8" w:rsidP="004B5BF8">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4B5BF8">
        <w:rPr>
          <w:rFonts w:ascii="Times New Roman" w:eastAsia="Times New Roman" w:hAnsi="Times New Roman" w:cs="Times New Roman"/>
          <w:color w:val="auto"/>
          <w:kern w:val="0"/>
          <w14:ligatures w14:val="none"/>
        </w:rPr>
        <w:t xml:space="preserve">The goal of this project is to identify </w:t>
      </w:r>
      <w:r w:rsidRPr="004B5BF8">
        <w:rPr>
          <w:rFonts w:ascii="Times New Roman" w:eastAsia="Times New Roman" w:hAnsi="Times New Roman" w:cs="Times New Roman"/>
          <w:b/>
          <w:bCs/>
          <w:color w:val="auto"/>
          <w:kern w:val="0"/>
          <w14:ligatures w14:val="none"/>
        </w:rPr>
        <w:t>highly polluted cities</w:t>
      </w:r>
      <w:r w:rsidRPr="004B5BF8">
        <w:rPr>
          <w:rFonts w:ascii="Times New Roman" w:eastAsia="Times New Roman" w:hAnsi="Times New Roman" w:cs="Times New Roman"/>
          <w:color w:val="auto"/>
          <w:kern w:val="0"/>
          <w14:ligatures w14:val="none"/>
        </w:rPr>
        <w:t xml:space="preserve">, determine </w:t>
      </w:r>
      <w:r w:rsidRPr="004B5BF8">
        <w:rPr>
          <w:rFonts w:ascii="Times New Roman" w:eastAsia="Times New Roman" w:hAnsi="Times New Roman" w:cs="Times New Roman"/>
          <w:b/>
          <w:bCs/>
          <w:color w:val="auto"/>
          <w:kern w:val="0"/>
          <w14:ligatures w14:val="none"/>
        </w:rPr>
        <w:t>dominant pollutants</w:t>
      </w:r>
      <w:r w:rsidRPr="004B5BF8">
        <w:rPr>
          <w:rFonts w:ascii="Times New Roman" w:eastAsia="Times New Roman" w:hAnsi="Times New Roman" w:cs="Times New Roman"/>
          <w:color w:val="auto"/>
          <w:kern w:val="0"/>
          <w14:ligatures w14:val="none"/>
        </w:rPr>
        <w:t>, and understand how different pollutants influence AQI levels. This analysis provides clear insights into air pollution patterns and supports data-driven environmental awareness and decision-making.</w:t>
      </w:r>
    </w:p>
    <w:p w14:paraId="5DCBE0C0" w14:textId="77777777" w:rsidR="00EB5BA8" w:rsidRDefault="00EB5BA8" w:rsidP="00EB5BA8">
      <w:pPr>
        <w:ind w:left="9" w:right="393"/>
      </w:pPr>
    </w:p>
    <w:p w14:paraId="1F0A8B62" w14:textId="77777777" w:rsidR="00EB5BA8" w:rsidRDefault="00EB5BA8" w:rsidP="00EB5BA8">
      <w:pPr>
        <w:pStyle w:val="Heading3"/>
        <w:spacing w:after="248"/>
        <w:ind w:left="9"/>
        <w:rPr>
          <w:b/>
          <w:bCs/>
          <w:color w:val="000000" w:themeColor="text1"/>
          <w:sz w:val="36"/>
          <w:szCs w:val="36"/>
        </w:rPr>
      </w:pPr>
      <w:r w:rsidRPr="00EB5BA8">
        <w:rPr>
          <w:b/>
          <w:bCs/>
          <w:color w:val="000000" w:themeColor="text1"/>
          <w:sz w:val="36"/>
          <w:szCs w:val="36"/>
        </w:rPr>
        <w:t>1.3</w:t>
      </w:r>
      <w:r w:rsidRPr="00EB5BA8">
        <w:rPr>
          <w:rFonts w:ascii="Arial" w:eastAsia="Arial" w:hAnsi="Arial" w:cs="Arial"/>
          <w:b/>
          <w:bCs/>
          <w:color w:val="000000" w:themeColor="text1"/>
          <w:sz w:val="36"/>
          <w:szCs w:val="36"/>
        </w:rPr>
        <w:t xml:space="preserve"> </w:t>
      </w:r>
      <w:r w:rsidRPr="00EB5BA8">
        <w:rPr>
          <w:b/>
          <w:bCs/>
          <w:color w:val="000000" w:themeColor="text1"/>
          <w:sz w:val="36"/>
          <w:szCs w:val="36"/>
        </w:rPr>
        <w:t xml:space="preserve">Objective of the System   </w:t>
      </w:r>
    </w:p>
    <w:p w14:paraId="52B54C0B" w14:textId="77777777" w:rsidR="00EB5BA8" w:rsidRPr="00EB5BA8" w:rsidRDefault="00EB5BA8" w:rsidP="00EB5BA8"/>
    <w:p w14:paraId="3523A413" w14:textId="7211485B" w:rsidR="00EB5BA8" w:rsidRDefault="004B5BF8" w:rsidP="00EB5BA8">
      <w:pPr>
        <w:ind w:left="9" w:right="393"/>
      </w:pPr>
      <w:r>
        <w:t xml:space="preserve">• To compare </w:t>
      </w:r>
      <w:r>
        <w:rPr>
          <w:rStyle w:val="Strong"/>
        </w:rPr>
        <w:t>Air Quality Index (AQI) levels</w:t>
      </w:r>
      <w:r>
        <w:t xml:space="preserve"> across different cities.</w:t>
      </w:r>
      <w:r>
        <w:br/>
        <w:t>• To clean and preprocess air quality datasets by handling missing values and incorrect entries.</w:t>
      </w:r>
      <w:r>
        <w:br/>
        <w:t xml:space="preserve">• To calculate important statistical measures such as </w:t>
      </w:r>
      <w:r>
        <w:rPr>
          <w:rStyle w:val="Strong"/>
        </w:rPr>
        <w:t>mean, median, mode, standard deviation, and variance</w:t>
      </w:r>
      <w:r>
        <w:t xml:space="preserve"> for AQI and pollutant data.</w:t>
      </w:r>
      <w:r>
        <w:br/>
        <w:t>• To analyze how each air pollutant (</w:t>
      </w:r>
      <w:r>
        <w:rPr>
          <w:rStyle w:val="Strong"/>
        </w:rPr>
        <w:t>PM2.5, PM10, NO₂, SO₂, CO, and O₃</w:t>
      </w:r>
      <w:r>
        <w:t>) impacts overall AQI levels.</w:t>
      </w:r>
      <w:r>
        <w:br/>
        <w:t xml:space="preserve">• To study the distribution of AQI categories such as </w:t>
      </w:r>
      <w:r>
        <w:rPr>
          <w:rStyle w:val="Strong"/>
        </w:rPr>
        <w:t>Good, Moderate, Poor, and Severe</w:t>
      </w:r>
      <w:r>
        <w:t>.</w:t>
      </w:r>
      <w:r>
        <w:br/>
        <w:t xml:space="preserve">• To visualize air quality trends using </w:t>
      </w:r>
      <w:r>
        <w:rPr>
          <w:rStyle w:val="Strong"/>
        </w:rPr>
        <w:t>bar charts, line graphs, heatmaps, and other plots</w:t>
      </w:r>
      <w:r>
        <w:t>.</w:t>
      </w:r>
      <w:r>
        <w:br/>
        <w:t xml:space="preserve">• To identify </w:t>
      </w:r>
      <w:r>
        <w:rPr>
          <w:rStyle w:val="Strong"/>
        </w:rPr>
        <w:t>highly polluted cities</w:t>
      </w:r>
      <w:r>
        <w:t xml:space="preserve"> and dominant pollutants affecting air quality.</w:t>
      </w:r>
      <w:r>
        <w:br/>
        <w:t xml:space="preserve">• To present air pollution insights in a </w:t>
      </w:r>
      <w:r>
        <w:rPr>
          <w:rStyle w:val="Strong"/>
        </w:rPr>
        <w:t>simple, analytical, and easy-to-understand manner</w:t>
      </w:r>
      <w:r>
        <w:t>.</w:t>
      </w:r>
    </w:p>
    <w:p w14:paraId="26B53717" w14:textId="77777777" w:rsidR="00EB5BA8" w:rsidRPr="00EB5BA8" w:rsidRDefault="00EB5BA8" w:rsidP="00EB5BA8">
      <w:pPr>
        <w:ind w:left="9" w:right="393"/>
      </w:pPr>
    </w:p>
    <w:p w14:paraId="48355A9D" w14:textId="77777777" w:rsidR="00EB5BA8" w:rsidRDefault="00EB5BA8" w:rsidP="00EB5BA8">
      <w:pPr>
        <w:pStyle w:val="Heading3"/>
        <w:ind w:left="9"/>
        <w:rPr>
          <w:b/>
          <w:bCs/>
          <w:color w:val="000000" w:themeColor="text1"/>
          <w:sz w:val="36"/>
          <w:szCs w:val="36"/>
        </w:rPr>
      </w:pPr>
      <w:r w:rsidRPr="00EB5BA8">
        <w:rPr>
          <w:b/>
          <w:bCs/>
          <w:color w:val="000000" w:themeColor="text1"/>
          <w:sz w:val="36"/>
          <w:szCs w:val="36"/>
        </w:rPr>
        <w:t>1.4</w:t>
      </w:r>
      <w:r w:rsidRPr="00EB5BA8">
        <w:rPr>
          <w:rFonts w:ascii="Arial" w:eastAsia="Arial" w:hAnsi="Arial" w:cs="Arial"/>
          <w:b/>
          <w:bCs/>
          <w:color w:val="000000" w:themeColor="text1"/>
          <w:sz w:val="36"/>
          <w:szCs w:val="36"/>
        </w:rPr>
        <w:t xml:space="preserve"> </w:t>
      </w:r>
      <w:r w:rsidRPr="00EB5BA8">
        <w:rPr>
          <w:b/>
          <w:bCs/>
          <w:color w:val="000000" w:themeColor="text1"/>
          <w:sz w:val="36"/>
          <w:szCs w:val="36"/>
        </w:rPr>
        <w:t xml:space="preserve">Problem Statement  </w:t>
      </w:r>
    </w:p>
    <w:p w14:paraId="56D6C628" w14:textId="77777777" w:rsidR="00EB5BA8" w:rsidRPr="00EB5BA8" w:rsidRDefault="00EB5BA8" w:rsidP="00EB5BA8"/>
    <w:p w14:paraId="4C346B13" w14:textId="77777777" w:rsidR="006D2457" w:rsidRPr="006D2457" w:rsidRDefault="006D2457" w:rsidP="006D2457">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6D2457">
        <w:rPr>
          <w:rFonts w:ascii="Times New Roman" w:eastAsia="Times New Roman" w:hAnsi="Times New Roman" w:cs="Times New Roman"/>
          <w:color w:val="auto"/>
          <w:kern w:val="0"/>
          <w14:ligatures w14:val="none"/>
        </w:rPr>
        <w:lastRenderedPageBreak/>
        <w:t xml:space="preserve">Air pollution levels vary significantly across different cities, but </w:t>
      </w:r>
      <w:r w:rsidRPr="006D2457">
        <w:rPr>
          <w:rFonts w:ascii="Times New Roman" w:eastAsia="Times New Roman" w:hAnsi="Times New Roman" w:cs="Times New Roman"/>
          <w:b/>
          <w:bCs/>
          <w:color w:val="auto"/>
          <w:kern w:val="0"/>
          <w14:ligatures w14:val="none"/>
        </w:rPr>
        <w:t>raw air quality data alone does not clearly explain pollution severity or its impact</w:t>
      </w:r>
      <w:r w:rsidRPr="006D2457">
        <w:rPr>
          <w:rFonts w:ascii="Times New Roman" w:eastAsia="Times New Roman" w:hAnsi="Times New Roman" w:cs="Times New Roman"/>
          <w:color w:val="auto"/>
          <w:kern w:val="0"/>
          <w14:ligatures w14:val="none"/>
        </w:rPr>
        <w:t xml:space="preserve"> on the environment and public health. Without proper analysis, it becomes difficult to understand:</w:t>
      </w:r>
      <w:r w:rsidRPr="006D2457">
        <w:rPr>
          <w:rFonts w:ascii="Times New Roman" w:eastAsia="Times New Roman" w:hAnsi="Times New Roman" w:cs="Times New Roman"/>
          <w:color w:val="auto"/>
          <w:kern w:val="0"/>
          <w14:ligatures w14:val="none"/>
        </w:rPr>
        <w:br/>
        <w:t>• how AQI levels differ between cities,</w:t>
      </w:r>
      <w:r w:rsidRPr="006D2457">
        <w:rPr>
          <w:rFonts w:ascii="Times New Roman" w:eastAsia="Times New Roman" w:hAnsi="Times New Roman" w:cs="Times New Roman"/>
          <w:color w:val="auto"/>
          <w:kern w:val="0"/>
          <w14:ligatures w14:val="none"/>
        </w:rPr>
        <w:br/>
        <w:t>• which pollutants contribute most to poor air quality,</w:t>
      </w:r>
      <w:r w:rsidRPr="006D2457">
        <w:rPr>
          <w:rFonts w:ascii="Times New Roman" w:eastAsia="Times New Roman" w:hAnsi="Times New Roman" w:cs="Times New Roman"/>
          <w:color w:val="auto"/>
          <w:kern w:val="0"/>
          <w14:ligatures w14:val="none"/>
        </w:rPr>
        <w:br/>
        <w:t>• how pollution patterns change across locations, and</w:t>
      </w:r>
      <w:r w:rsidRPr="006D2457">
        <w:rPr>
          <w:rFonts w:ascii="Times New Roman" w:eastAsia="Times New Roman" w:hAnsi="Times New Roman" w:cs="Times New Roman"/>
          <w:color w:val="auto"/>
          <w:kern w:val="0"/>
          <w14:ligatures w14:val="none"/>
        </w:rPr>
        <w:br/>
        <w:t>• which cities are most affected by air pollution.</w:t>
      </w:r>
    </w:p>
    <w:p w14:paraId="11FCA6E0" w14:textId="77777777" w:rsidR="006D2457" w:rsidRPr="006D2457" w:rsidRDefault="006D2457" w:rsidP="006D2457">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6D2457">
        <w:rPr>
          <w:rFonts w:ascii="Times New Roman" w:eastAsia="Times New Roman" w:hAnsi="Times New Roman" w:cs="Times New Roman"/>
          <w:color w:val="auto"/>
          <w:kern w:val="0"/>
          <w14:ligatures w14:val="none"/>
        </w:rPr>
        <w:t xml:space="preserve">Manual analysis of large air quality datasets containing </w:t>
      </w:r>
      <w:r w:rsidRPr="006D2457">
        <w:rPr>
          <w:rFonts w:ascii="Times New Roman" w:eastAsia="Times New Roman" w:hAnsi="Times New Roman" w:cs="Times New Roman"/>
          <w:b/>
          <w:bCs/>
          <w:color w:val="auto"/>
          <w:kern w:val="0"/>
          <w14:ligatures w14:val="none"/>
        </w:rPr>
        <w:t>hundreds of records and multiple pollutant parameters</w:t>
      </w:r>
      <w:r w:rsidRPr="006D2457">
        <w:rPr>
          <w:rFonts w:ascii="Times New Roman" w:eastAsia="Times New Roman" w:hAnsi="Times New Roman" w:cs="Times New Roman"/>
          <w:color w:val="auto"/>
          <w:kern w:val="0"/>
          <w14:ligatures w14:val="none"/>
        </w:rPr>
        <w:t xml:space="preserve"> is time-consuming, error-prone, and difficult to interpret. This makes it challenging to draw accurate conclusions from the data.</w:t>
      </w:r>
    </w:p>
    <w:p w14:paraId="249AAA3B" w14:textId="77777777" w:rsidR="006D2457" w:rsidRPr="006D2457" w:rsidRDefault="006D2457" w:rsidP="006D2457">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6D2457">
        <w:rPr>
          <w:rFonts w:ascii="Times New Roman" w:eastAsia="Times New Roman" w:hAnsi="Times New Roman" w:cs="Times New Roman"/>
          <w:color w:val="auto"/>
          <w:kern w:val="0"/>
          <w14:ligatures w14:val="none"/>
        </w:rPr>
        <w:t xml:space="preserve">Therefore, a </w:t>
      </w:r>
      <w:r w:rsidRPr="006D2457">
        <w:rPr>
          <w:rFonts w:ascii="Times New Roman" w:eastAsia="Times New Roman" w:hAnsi="Times New Roman" w:cs="Times New Roman"/>
          <w:b/>
          <w:bCs/>
          <w:color w:val="auto"/>
          <w:kern w:val="0"/>
          <w14:ligatures w14:val="none"/>
        </w:rPr>
        <w:t>Python-based analytical system</w:t>
      </w:r>
      <w:r w:rsidRPr="006D2457">
        <w:rPr>
          <w:rFonts w:ascii="Times New Roman" w:eastAsia="Times New Roman" w:hAnsi="Times New Roman" w:cs="Times New Roman"/>
          <w:color w:val="auto"/>
          <w:kern w:val="0"/>
          <w14:ligatures w14:val="none"/>
        </w:rPr>
        <w:t xml:space="preserve"> is required to:</w:t>
      </w:r>
      <w:r w:rsidRPr="006D2457">
        <w:rPr>
          <w:rFonts w:ascii="Times New Roman" w:eastAsia="Times New Roman" w:hAnsi="Times New Roman" w:cs="Times New Roman"/>
          <w:color w:val="auto"/>
          <w:kern w:val="0"/>
          <w14:ligatures w14:val="none"/>
        </w:rPr>
        <w:br/>
        <w:t>• clean and preprocess city-wise AQI and pollutant data,</w:t>
      </w:r>
      <w:r w:rsidRPr="006D2457">
        <w:rPr>
          <w:rFonts w:ascii="Times New Roman" w:eastAsia="Times New Roman" w:hAnsi="Times New Roman" w:cs="Times New Roman"/>
          <w:color w:val="auto"/>
          <w:kern w:val="0"/>
          <w14:ligatures w14:val="none"/>
        </w:rPr>
        <w:br/>
        <w:t>• calculate meaningful statistical measures,</w:t>
      </w:r>
      <w:r w:rsidRPr="006D2457">
        <w:rPr>
          <w:rFonts w:ascii="Times New Roman" w:eastAsia="Times New Roman" w:hAnsi="Times New Roman" w:cs="Times New Roman"/>
          <w:color w:val="auto"/>
          <w:kern w:val="0"/>
          <w14:ligatures w14:val="none"/>
        </w:rPr>
        <w:br/>
        <w:t>• analyze the impact of individual pollutants on AQI,</w:t>
      </w:r>
      <w:r w:rsidRPr="006D2457">
        <w:rPr>
          <w:rFonts w:ascii="Times New Roman" w:eastAsia="Times New Roman" w:hAnsi="Times New Roman" w:cs="Times New Roman"/>
          <w:color w:val="auto"/>
          <w:kern w:val="0"/>
          <w14:ligatures w14:val="none"/>
        </w:rPr>
        <w:br/>
        <w:t>• visualize air quality trends and AQI categories, and</w:t>
      </w:r>
      <w:r w:rsidRPr="006D2457">
        <w:rPr>
          <w:rFonts w:ascii="Times New Roman" w:eastAsia="Times New Roman" w:hAnsi="Times New Roman" w:cs="Times New Roman"/>
          <w:color w:val="auto"/>
          <w:kern w:val="0"/>
          <w14:ligatures w14:val="none"/>
        </w:rPr>
        <w:br/>
        <w:t>• clearly compare pollution levels across different cities.</w:t>
      </w:r>
    </w:p>
    <w:p w14:paraId="5C815E84" w14:textId="77777777" w:rsidR="006D2457" w:rsidRPr="006D2457" w:rsidRDefault="006D2457" w:rsidP="006D2457">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6D2457">
        <w:rPr>
          <w:rFonts w:ascii="Times New Roman" w:eastAsia="Times New Roman" w:hAnsi="Times New Roman" w:cs="Times New Roman"/>
          <w:color w:val="auto"/>
          <w:kern w:val="0"/>
          <w14:ligatures w14:val="none"/>
        </w:rPr>
        <w:t xml:space="preserve">This system helps in making </w:t>
      </w:r>
      <w:r w:rsidRPr="006D2457">
        <w:rPr>
          <w:rFonts w:ascii="Times New Roman" w:eastAsia="Times New Roman" w:hAnsi="Times New Roman" w:cs="Times New Roman"/>
          <w:b/>
          <w:bCs/>
          <w:color w:val="auto"/>
          <w:kern w:val="0"/>
          <w14:ligatures w14:val="none"/>
        </w:rPr>
        <w:t>accurate, data-driven conclusions</w:t>
      </w:r>
      <w:r w:rsidRPr="006D2457">
        <w:rPr>
          <w:rFonts w:ascii="Times New Roman" w:eastAsia="Times New Roman" w:hAnsi="Times New Roman" w:cs="Times New Roman"/>
          <w:color w:val="auto"/>
          <w:kern w:val="0"/>
          <w14:ligatures w14:val="none"/>
        </w:rPr>
        <w:t xml:space="preserve"> about air pollution severity, dominant pollutants, and overall air quality conditions, supporting better environmental understanding and awareness.</w:t>
      </w:r>
    </w:p>
    <w:p w14:paraId="7C833D58" w14:textId="77777777" w:rsidR="00D47FD2" w:rsidRPr="00D47FD2" w:rsidRDefault="00D47FD2" w:rsidP="00D47FD2">
      <w:pPr>
        <w:pStyle w:val="Heading3"/>
        <w:ind w:left="9"/>
        <w:rPr>
          <w:b/>
          <w:bCs/>
          <w:color w:val="000000" w:themeColor="text1"/>
          <w:sz w:val="36"/>
          <w:szCs w:val="36"/>
        </w:rPr>
      </w:pPr>
      <w:r w:rsidRPr="00D47FD2">
        <w:rPr>
          <w:b/>
          <w:bCs/>
          <w:color w:val="000000" w:themeColor="text1"/>
          <w:sz w:val="36"/>
          <w:szCs w:val="36"/>
        </w:rPr>
        <w:t>1.5</w:t>
      </w:r>
      <w:r w:rsidRPr="00D47FD2">
        <w:rPr>
          <w:rFonts w:ascii="Arial" w:eastAsia="Arial" w:hAnsi="Arial" w:cs="Arial"/>
          <w:b/>
          <w:bCs/>
          <w:color w:val="000000" w:themeColor="text1"/>
          <w:sz w:val="36"/>
          <w:szCs w:val="36"/>
        </w:rPr>
        <w:t xml:space="preserve"> </w:t>
      </w:r>
      <w:r w:rsidRPr="00D47FD2">
        <w:rPr>
          <w:b/>
          <w:bCs/>
          <w:color w:val="000000" w:themeColor="text1"/>
          <w:sz w:val="36"/>
          <w:szCs w:val="36"/>
        </w:rPr>
        <w:t xml:space="preserve">Features of the Proposed System   </w:t>
      </w:r>
    </w:p>
    <w:p w14:paraId="3D98AA61" w14:textId="77777777" w:rsidR="002514C3" w:rsidRDefault="002514C3" w:rsidP="002514C3"/>
    <w:p w14:paraId="312FB257" w14:textId="689F22DB" w:rsidR="00D47FD2" w:rsidRDefault="006D2457" w:rsidP="002514C3">
      <w:r>
        <w:t xml:space="preserve">• Imports and analyses </w:t>
      </w:r>
      <w:r>
        <w:rPr>
          <w:rStyle w:val="Strong"/>
        </w:rPr>
        <w:t>city-wise AQI and pollutant datasets</w:t>
      </w:r>
      <w:r>
        <w:t>.</w:t>
      </w:r>
      <w:r>
        <w:br/>
        <w:t xml:space="preserve">• Automatically handles </w:t>
      </w:r>
      <w:r>
        <w:rPr>
          <w:rStyle w:val="Strong"/>
        </w:rPr>
        <w:t>missing values and inconsistent data</w:t>
      </w:r>
      <w:r>
        <w:t>.</w:t>
      </w:r>
      <w:r>
        <w:br/>
        <w:t xml:space="preserve">• Calculates </w:t>
      </w:r>
      <w:r>
        <w:rPr>
          <w:rStyle w:val="Strong"/>
        </w:rPr>
        <w:t>statistical measures</w:t>
      </w:r>
      <w:r>
        <w:t xml:space="preserve"> such as mean, median, mode, variance, and standard deviation for AQI and pollutants.</w:t>
      </w:r>
      <w:r>
        <w:br/>
        <w:t xml:space="preserve">• Performs </w:t>
      </w:r>
      <w:r>
        <w:rPr>
          <w:rStyle w:val="Strong"/>
        </w:rPr>
        <w:t>pollutant-wise and AQI category analysis</w:t>
      </w:r>
      <w:r>
        <w:t xml:space="preserve"> to study relationships between different pollutants and air quality.</w:t>
      </w:r>
      <w:r>
        <w:br/>
        <w:t xml:space="preserve">• Visualises results using </w:t>
      </w:r>
      <w:r>
        <w:rPr>
          <w:rStyle w:val="Strong"/>
        </w:rPr>
        <w:t>bar charts, line graphs, heatmaps, and scatter plots</w:t>
      </w:r>
      <w:r>
        <w:t>.</w:t>
      </w:r>
      <w:r>
        <w:br/>
        <w:t xml:space="preserve">• Compares </w:t>
      </w:r>
      <w:r>
        <w:rPr>
          <w:rStyle w:val="Strong"/>
        </w:rPr>
        <w:t>air quality levels, pollution severity, and dominant pollutants</w:t>
      </w:r>
      <w:r>
        <w:t xml:space="preserve"> across multiple cities.</w:t>
      </w:r>
      <w:r>
        <w:br/>
        <w:t xml:space="preserve">• Displays </w:t>
      </w:r>
      <w:r>
        <w:rPr>
          <w:rStyle w:val="Strong"/>
        </w:rPr>
        <w:t>clear insights on pollution trends, high-risk cities, and key contributing pollutants</w:t>
      </w:r>
      <w:r>
        <w:t>.</w:t>
      </w:r>
      <w:r>
        <w:br/>
        <w:t xml:space="preserve">• Easy to use and suitable for </w:t>
      </w:r>
      <w:r>
        <w:rPr>
          <w:rStyle w:val="Strong"/>
        </w:rPr>
        <w:t>environmental researchers, policymakers, and students studying air pollution patterns</w:t>
      </w:r>
      <w:r>
        <w:t>.</w:t>
      </w:r>
    </w:p>
    <w:p w14:paraId="3017E5DA" w14:textId="77777777" w:rsidR="00D47FD2" w:rsidRDefault="00D47FD2" w:rsidP="002514C3"/>
    <w:p w14:paraId="1672A849" w14:textId="4520EB89" w:rsidR="00D47FD2" w:rsidRPr="003D4AD6" w:rsidRDefault="00D47FD2" w:rsidP="00D47FD2">
      <w:pPr>
        <w:pStyle w:val="Heading2"/>
        <w:ind w:left="26"/>
        <w:jc w:val="center"/>
        <w:rPr>
          <w:rFonts w:ascii="Cambria" w:hAnsi="Cambria"/>
          <w:b/>
          <w:color w:val="000000" w:themeColor="text1"/>
          <w:sz w:val="48"/>
          <w:szCs w:val="48"/>
        </w:rPr>
      </w:pPr>
      <w:r w:rsidRPr="003D4AD6">
        <w:rPr>
          <w:rFonts w:ascii="Cambria" w:hAnsi="Cambria"/>
          <w:b/>
          <w:color w:val="000000" w:themeColor="text1"/>
          <w:sz w:val="48"/>
          <w:szCs w:val="48"/>
        </w:rPr>
        <w:t>2.Hardware &amp; Software Specification</w:t>
      </w:r>
    </w:p>
    <w:p w14:paraId="7A40F5F2" w14:textId="77777777" w:rsidR="00D47FD2" w:rsidRDefault="00D47FD2" w:rsidP="00D47FD2">
      <w:pPr>
        <w:rPr>
          <w:sz w:val="36"/>
          <w:szCs w:val="36"/>
        </w:rPr>
      </w:pPr>
    </w:p>
    <w:p w14:paraId="2C5DADD2" w14:textId="364531E8" w:rsidR="00D47FD2" w:rsidRPr="00D47FD2" w:rsidRDefault="00D47FD2" w:rsidP="00D47FD2">
      <w:pPr>
        <w:pStyle w:val="Heading3"/>
        <w:ind w:left="9"/>
        <w:rPr>
          <w:b/>
          <w:bCs/>
          <w:color w:val="000000" w:themeColor="text1"/>
          <w:sz w:val="36"/>
          <w:szCs w:val="36"/>
        </w:rPr>
      </w:pPr>
      <w:r w:rsidRPr="00D47FD2">
        <w:rPr>
          <w:b/>
          <w:bCs/>
          <w:color w:val="000000" w:themeColor="text1"/>
          <w:sz w:val="36"/>
          <w:szCs w:val="36"/>
        </w:rPr>
        <w:lastRenderedPageBreak/>
        <w:t>2.1</w:t>
      </w:r>
      <w:r w:rsidRPr="00D47FD2">
        <w:rPr>
          <w:rFonts w:ascii="Arial" w:eastAsia="Arial" w:hAnsi="Arial" w:cs="Arial"/>
          <w:b/>
          <w:bCs/>
          <w:color w:val="000000" w:themeColor="text1"/>
          <w:sz w:val="36"/>
          <w:szCs w:val="36"/>
        </w:rPr>
        <w:t xml:space="preserve"> </w:t>
      </w:r>
      <w:r w:rsidRPr="00D47FD2">
        <w:rPr>
          <w:b/>
          <w:bCs/>
          <w:color w:val="000000" w:themeColor="text1"/>
          <w:sz w:val="36"/>
          <w:szCs w:val="36"/>
        </w:rPr>
        <w:t xml:space="preserve">Features of the Proposed System   </w:t>
      </w:r>
    </w:p>
    <w:tbl>
      <w:tblPr>
        <w:tblStyle w:val="TableGrid0"/>
        <w:tblW w:w="9023" w:type="dxa"/>
        <w:tblInd w:w="43" w:type="dxa"/>
        <w:tblCellMar>
          <w:top w:w="140" w:type="dxa"/>
          <w:left w:w="108" w:type="dxa"/>
          <w:right w:w="91" w:type="dxa"/>
        </w:tblCellMar>
        <w:tblLook w:val="04A0" w:firstRow="1" w:lastRow="0" w:firstColumn="1" w:lastColumn="0" w:noHBand="0" w:noVBand="1"/>
      </w:tblPr>
      <w:tblGrid>
        <w:gridCol w:w="2035"/>
        <w:gridCol w:w="6988"/>
      </w:tblGrid>
      <w:tr w:rsidR="00D47FD2" w14:paraId="73A92023" w14:textId="77777777" w:rsidTr="006D2457">
        <w:trPr>
          <w:trHeight w:val="631"/>
        </w:trPr>
        <w:tc>
          <w:tcPr>
            <w:tcW w:w="2035" w:type="dxa"/>
            <w:tcBorders>
              <w:top w:val="single" w:sz="4" w:space="0" w:color="000000"/>
              <w:left w:val="single" w:sz="4" w:space="0" w:color="000000"/>
              <w:bottom w:val="single" w:sz="4" w:space="0" w:color="000000"/>
              <w:right w:val="single" w:sz="4" w:space="0" w:color="000000"/>
            </w:tcBorders>
          </w:tcPr>
          <w:p w14:paraId="7324C651" w14:textId="77777777" w:rsidR="00D47FD2" w:rsidRDefault="00D47FD2" w:rsidP="006D2457">
            <w:pPr>
              <w:spacing w:after="0" w:line="259" w:lineRule="auto"/>
              <w:ind w:left="0" w:right="160"/>
              <w:jc w:val="right"/>
            </w:pPr>
            <w:r>
              <w:rPr>
                <w:b/>
              </w:rPr>
              <w:t xml:space="preserve">     Component </w:t>
            </w:r>
            <w:r>
              <w:t xml:space="preserve">  </w:t>
            </w:r>
          </w:p>
        </w:tc>
        <w:tc>
          <w:tcPr>
            <w:tcW w:w="6988" w:type="dxa"/>
            <w:tcBorders>
              <w:top w:val="single" w:sz="4" w:space="0" w:color="000000"/>
              <w:left w:val="single" w:sz="4" w:space="0" w:color="000000"/>
              <w:bottom w:val="single" w:sz="4" w:space="0" w:color="000000"/>
              <w:right w:val="single" w:sz="4" w:space="0" w:color="000000"/>
            </w:tcBorders>
          </w:tcPr>
          <w:p w14:paraId="64D8FE85" w14:textId="77777777" w:rsidR="00D47FD2" w:rsidRDefault="00D47FD2" w:rsidP="006D2457">
            <w:pPr>
              <w:spacing w:after="0" w:line="259" w:lineRule="auto"/>
              <w:ind w:left="0"/>
            </w:pPr>
            <w:r>
              <w:rPr>
                <w:b/>
              </w:rPr>
              <w:t xml:space="preserve">                                                    Description </w:t>
            </w:r>
            <w:r>
              <w:t xml:space="preserve">  </w:t>
            </w:r>
          </w:p>
        </w:tc>
      </w:tr>
      <w:tr w:rsidR="00D47FD2" w14:paraId="4E12B2C9" w14:textId="77777777" w:rsidTr="006D2457">
        <w:trPr>
          <w:trHeight w:val="636"/>
        </w:trPr>
        <w:tc>
          <w:tcPr>
            <w:tcW w:w="2035" w:type="dxa"/>
            <w:tcBorders>
              <w:top w:val="single" w:sz="4" w:space="0" w:color="000000"/>
              <w:left w:val="single" w:sz="4" w:space="0" w:color="000000"/>
              <w:bottom w:val="single" w:sz="4" w:space="0" w:color="000000"/>
              <w:right w:val="single" w:sz="4" w:space="0" w:color="000000"/>
            </w:tcBorders>
          </w:tcPr>
          <w:p w14:paraId="3A42C72A" w14:textId="77777777" w:rsidR="00D47FD2" w:rsidRDefault="00D47FD2" w:rsidP="006D2457">
            <w:pPr>
              <w:spacing w:after="0" w:line="259" w:lineRule="auto"/>
              <w:ind w:left="0"/>
            </w:pPr>
            <w:r>
              <w:t xml:space="preserve">Processor   </w:t>
            </w:r>
          </w:p>
        </w:tc>
        <w:tc>
          <w:tcPr>
            <w:tcW w:w="6988" w:type="dxa"/>
            <w:tcBorders>
              <w:top w:val="single" w:sz="4" w:space="0" w:color="000000"/>
              <w:left w:val="single" w:sz="4" w:space="0" w:color="000000"/>
              <w:bottom w:val="single" w:sz="4" w:space="0" w:color="000000"/>
              <w:right w:val="single" w:sz="4" w:space="0" w:color="000000"/>
            </w:tcBorders>
          </w:tcPr>
          <w:p w14:paraId="2EDF7831" w14:textId="77777777" w:rsidR="00D47FD2" w:rsidRDefault="00D47FD2" w:rsidP="006D2457">
            <w:pPr>
              <w:spacing w:after="0" w:line="259" w:lineRule="auto"/>
              <w:ind w:left="0"/>
            </w:pPr>
            <w:r>
              <w:t xml:space="preserve">Intel Core i5 or AMD equivalent (Minimum 2.0 GHz)   </w:t>
            </w:r>
          </w:p>
        </w:tc>
      </w:tr>
      <w:tr w:rsidR="00D47FD2" w14:paraId="7E53BDF5" w14:textId="77777777" w:rsidTr="006D2457">
        <w:trPr>
          <w:trHeight w:val="634"/>
        </w:trPr>
        <w:tc>
          <w:tcPr>
            <w:tcW w:w="2035" w:type="dxa"/>
            <w:tcBorders>
              <w:top w:val="single" w:sz="4" w:space="0" w:color="000000"/>
              <w:left w:val="single" w:sz="4" w:space="0" w:color="000000"/>
              <w:bottom w:val="single" w:sz="4" w:space="0" w:color="000000"/>
              <w:right w:val="single" w:sz="4" w:space="0" w:color="000000"/>
            </w:tcBorders>
          </w:tcPr>
          <w:p w14:paraId="3E61B1B2" w14:textId="77777777" w:rsidR="00D47FD2" w:rsidRDefault="00D47FD2" w:rsidP="006D2457">
            <w:pPr>
              <w:spacing w:after="0" w:line="259" w:lineRule="auto"/>
              <w:ind w:left="0"/>
            </w:pPr>
            <w:r>
              <w:t xml:space="preserve">RAM   </w:t>
            </w:r>
          </w:p>
        </w:tc>
        <w:tc>
          <w:tcPr>
            <w:tcW w:w="6988" w:type="dxa"/>
            <w:tcBorders>
              <w:top w:val="single" w:sz="4" w:space="0" w:color="000000"/>
              <w:left w:val="single" w:sz="4" w:space="0" w:color="000000"/>
              <w:bottom w:val="single" w:sz="4" w:space="0" w:color="000000"/>
              <w:right w:val="single" w:sz="4" w:space="0" w:color="000000"/>
            </w:tcBorders>
          </w:tcPr>
          <w:p w14:paraId="44EAC9FD" w14:textId="77777777" w:rsidR="00D47FD2" w:rsidRDefault="00D47FD2" w:rsidP="006D2457">
            <w:pPr>
              <w:spacing w:after="0" w:line="259" w:lineRule="auto"/>
              <w:ind w:left="0"/>
            </w:pPr>
            <w:r>
              <w:t xml:space="preserve">Minimum 4 GB (8 GB recommended for faster data processing   </w:t>
            </w:r>
          </w:p>
        </w:tc>
      </w:tr>
      <w:tr w:rsidR="00D47FD2" w14:paraId="5DFEC9F7" w14:textId="77777777" w:rsidTr="006D2457">
        <w:trPr>
          <w:trHeight w:val="938"/>
        </w:trPr>
        <w:tc>
          <w:tcPr>
            <w:tcW w:w="2035" w:type="dxa"/>
            <w:tcBorders>
              <w:top w:val="single" w:sz="4" w:space="0" w:color="000000"/>
              <w:left w:val="single" w:sz="4" w:space="0" w:color="000000"/>
              <w:bottom w:val="single" w:sz="4" w:space="0" w:color="000000"/>
              <w:right w:val="single" w:sz="4" w:space="0" w:color="000000"/>
            </w:tcBorders>
          </w:tcPr>
          <w:p w14:paraId="6DAB520B" w14:textId="77777777" w:rsidR="00D47FD2" w:rsidRDefault="00D47FD2" w:rsidP="006D2457">
            <w:pPr>
              <w:spacing w:after="0" w:line="259" w:lineRule="auto"/>
              <w:ind w:left="0"/>
            </w:pPr>
            <w:r>
              <w:t xml:space="preserve">Storage   </w:t>
            </w:r>
          </w:p>
        </w:tc>
        <w:tc>
          <w:tcPr>
            <w:tcW w:w="6988" w:type="dxa"/>
            <w:tcBorders>
              <w:top w:val="single" w:sz="4" w:space="0" w:color="000000"/>
              <w:left w:val="single" w:sz="4" w:space="0" w:color="000000"/>
              <w:bottom w:val="single" w:sz="4" w:space="0" w:color="000000"/>
              <w:right w:val="single" w:sz="4" w:space="0" w:color="000000"/>
            </w:tcBorders>
          </w:tcPr>
          <w:p w14:paraId="60775B84" w14:textId="77777777" w:rsidR="00D47FD2" w:rsidRDefault="00D47FD2" w:rsidP="006D2457">
            <w:pPr>
              <w:spacing w:after="0" w:line="259" w:lineRule="auto"/>
              <w:ind w:left="0"/>
            </w:pPr>
            <w:r>
              <w:t xml:space="preserve">At least 500 MB of free space for datasets, Python installation, libraries, and the project files.   </w:t>
            </w:r>
          </w:p>
        </w:tc>
      </w:tr>
      <w:tr w:rsidR="00D47FD2" w14:paraId="35BF8BB2" w14:textId="77777777" w:rsidTr="006D2457">
        <w:trPr>
          <w:trHeight w:val="634"/>
        </w:trPr>
        <w:tc>
          <w:tcPr>
            <w:tcW w:w="2035" w:type="dxa"/>
            <w:tcBorders>
              <w:top w:val="single" w:sz="4" w:space="0" w:color="000000"/>
              <w:left w:val="single" w:sz="4" w:space="0" w:color="000000"/>
              <w:bottom w:val="single" w:sz="4" w:space="0" w:color="000000"/>
              <w:right w:val="single" w:sz="4" w:space="0" w:color="000000"/>
            </w:tcBorders>
          </w:tcPr>
          <w:p w14:paraId="129701F8" w14:textId="77777777" w:rsidR="00D47FD2" w:rsidRDefault="00D47FD2" w:rsidP="006D2457">
            <w:pPr>
              <w:spacing w:after="0" w:line="259" w:lineRule="auto"/>
              <w:ind w:left="0"/>
            </w:pPr>
            <w:r>
              <w:t xml:space="preserve">Graphics   </w:t>
            </w:r>
          </w:p>
        </w:tc>
        <w:tc>
          <w:tcPr>
            <w:tcW w:w="6988" w:type="dxa"/>
            <w:tcBorders>
              <w:top w:val="single" w:sz="4" w:space="0" w:color="000000"/>
              <w:left w:val="single" w:sz="4" w:space="0" w:color="000000"/>
              <w:bottom w:val="single" w:sz="4" w:space="0" w:color="000000"/>
              <w:right w:val="single" w:sz="4" w:space="0" w:color="000000"/>
            </w:tcBorders>
          </w:tcPr>
          <w:p w14:paraId="46333686" w14:textId="77777777" w:rsidR="00D47FD2" w:rsidRDefault="00D47FD2" w:rsidP="006D2457">
            <w:pPr>
              <w:spacing w:after="0" w:line="259" w:lineRule="auto"/>
              <w:ind w:left="0"/>
            </w:pPr>
            <w:r>
              <w:t xml:space="preserve">Basic graphics support (Matplotlib visualisation compatible)   </w:t>
            </w:r>
          </w:p>
        </w:tc>
      </w:tr>
      <w:tr w:rsidR="00D47FD2" w14:paraId="720A6FF7" w14:textId="77777777" w:rsidTr="006D2457">
        <w:trPr>
          <w:trHeight w:val="634"/>
        </w:trPr>
        <w:tc>
          <w:tcPr>
            <w:tcW w:w="2035" w:type="dxa"/>
            <w:tcBorders>
              <w:top w:val="single" w:sz="4" w:space="0" w:color="000000"/>
              <w:left w:val="single" w:sz="4" w:space="0" w:color="000000"/>
              <w:bottom w:val="single" w:sz="4" w:space="0" w:color="000000"/>
              <w:right w:val="single" w:sz="4" w:space="0" w:color="000000"/>
            </w:tcBorders>
          </w:tcPr>
          <w:p w14:paraId="105EFD6A" w14:textId="77777777" w:rsidR="00D47FD2" w:rsidRDefault="00D47FD2" w:rsidP="006D2457">
            <w:pPr>
              <w:spacing w:after="0" w:line="259" w:lineRule="auto"/>
              <w:ind w:left="0"/>
            </w:pPr>
            <w:r>
              <w:t xml:space="preserve">Input Devices   </w:t>
            </w:r>
          </w:p>
        </w:tc>
        <w:tc>
          <w:tcPr>
            <w:tcW w:w="6988" w:type="dxa"/>
            <w:tcBorders>
              <w:top w:val="single" w:sz="4" w:space="0" w:color="000000"/>
              <w:left w:val="single" w:sz="4" w:space="0" w:color="000000"/>
              <w:bottom w:val="single" w:sz="4" w:space="0" w:color="000000"/>
              <w:right w:val="single" w:sz="4" w:space="0" w:color="000000"/>
            </w:tcBorders>
          </w:tcPr>
          <w:p w14:paraId="272C8581" w14:textId="77777777" w:rsidR="00D47FD2" w:rsidRDefault="00D47FD2" w:rsidP="006D2457">
            <w:pPr>
              <w:spacing w:after="0" w:line="259" w:lineRule="auto"/>
              <w:ind w:left="0"/>
            </w:pPr>
            <w:r>
              <w:t xml:space="preserve">Keyboard, Mouse   </w:t>
            </w:r>
          </w:p>
        </w:tc>
      </w:tr>
      <w:tr w:rsidR="00D47FD2" w14:paraId="34D75150" w14:textId="77777777" w:rsidTr="00D47FD2">
        <w:trPr>
          <w:trHeight w:val="831"/>
        </w:trPr>
        <w:tc>
          <w:tcPr>
            <w:tcW w:w="2035" w:type="dxa"/>
            <w:tcBorders>
              <w:top w:val="single" w:sz="4" w:space="0" w:color="000000"/>
              <w:left w:val="single" w:sz="4" w:space="0" w:color="000000"/>
              <w:bottom w:val="single" w:sz="4" w:space="0" w:color="000000"/>
              <w:right w:val="single" w:sz="4" w:space="0" w:color="000000"/>
            </w:tcBorders>
          </w:tcPr>
          <w:p w14:paraId="15764939" w14:textId="77777777" w:rsidR="00D47FD2" w:rsidRDefault="00D47FD2" w:rsidP="006D2457">
            <w:pPr>
              <w:spacing w:after="157" w:line="259" w:lineRule="auto"/>
              <w:ind w:left="0"/>
            </w:pPr>
            <w:r>
              <w:t xml:space="preserve">Output   </w:t>
            </w:r>
          </w:p>
          <w:p w14:paraId="75E3D829" w14:textId="77777777" w:rsidR="00D47FD2" w:rsidRDefault="00D47FD2" w:rsidP="006D2457">
            <w:pPr>
              <w:spacing w:after="0" w:line="259" w:lineRule="auto"/>
              <w:ind w:left="0"/>
            </w:pPr>
            <w:r>
              <w:t xml:space="preserve">Devices   </w:t>
            </w:r>
          </w:p>
        </w:tc>
        <w:tc>
          <w:tcPr>
            <w:tcW w:w="6988" w:type="dxa"/>
            <w:tcBorders>
              <w:top w:val="single" w:sz="4" w:space="0" w:color="000000"/>
              <w:left w:val="single" w:sz="4" w:space="0" w:color="000000"/>
              <w:bottom w:val="single" w:sz="4" w:space="0" w:color="000000"/>
              <w:right w:val="single" w:sz="4" w:space="0" w:color="000000"/>
            </w:tcBorders>
          </w:tcPr>
          <w:p w14:paraId="40E88F89" w14:textId="77777777" w:rsidR="00D47FD2" w:rsidRDefault="00D47FD2" w:rsidP="006D2457">
            <w:pPr>
              <w:spacing w:after="0" w:line="259" w:lineRule="auto"/>
              <w:ind w:left="0"/>
            </w:pPr>
            <w:r>
              <w:t xml:space="preserve">Monitor with a minimum 720p resolution   </w:t>
            </w:r>
          </w:p>
        </w:tc>
      </w:tr>
    </w:tbl>
    <w:p w14:paraId="147F8648" w14:textId="77777777" w:rsidR="002514C3" w:rsidRDefault="002514C3" w:rsidP="00D47FD2"/>
    <w:p w14:paraId="7283E821" w14:textId="496D26B6" w:rsidR="00D47FD2" w:rsidRDefault="00D47FD2" w:rsidP="00D47FD2">
      <w:pPr>
        <w:rPr>
          <w:b/>
          <w:bCs/>
          <w:color w:val="000000" w:themeColor="text1"/>
          <w:sz w:val="36"/>
          <w:szCs w:val="36"/>
        </w:rPr>
      </w:pPr>
      <w:r w:rsidRPr="00D47FD2">
        <w:rPr>
          <w:b/>
          <w:bCs/>
          <w:color w:val="000000" w:themeColor="text1"/>
          <w:sz w:val="36"/>
          <w:szCs w:val="36"/>
        </w:rPr>
        <w:t>2.2</w:t>
      </w:r>
      <w:r w:rsidRPr="00D47FD2">
        <w:rPr>
          <w:rFonts w:ascii="Arial" w:eastAsia="Arial" w:hAnsi="Arial" w:cs="Arial"/>
          <w:b/>
          <w:bCs/>
          <w:color w:val="000000" w:themeColor="text1"/>
          <w:sz w:val="36"/>
          <w:szCs w:val="36"/>
        </w:rPr>
        <w:t xml:space="preserve"> </w:t>
      </w:r>
      <w:r w:rsidRPr="00D47FD2">
        <w:rPr>
          <w:b/>
          <w:bCs/>
          <w:color w:val="000000" w:themeColor="text1"/>
          <w:sz w:val="36"/>
          <w:szCs w:val="36"/>
        </w:rPr>
        <w:t xml:space="preserve">Features of the Proposed System   </w:t>
      </w:r>
    </w:p>
    <w:tbl>
      <w:tblPr>
        <w:tblStyle w:val="TableGrid0"/>
        <w:tblW w:w="9023" w:type="dxa"/>
        <w:tblInd w:w="43" w:type="dxa"/>
        <w:tblCellMar>
          <w:top w:w="156" w:type="dxa"/>
          <w:left w:w="108" w:type="dxa"/>
          <w:bottom w:w="133" w:type="dxa"/>
          <w:right w:w="53" w:type="dxa"/>
        </w:tblCellMar>
        <w:tblLook w:val="04A0" w:firstRow="1" w:lastRow="0" w:firstColumn="1" w:lastColumn="0" w:noHBand="0" w:noVBand="1"/>
      </w:tblPr>
      <w:tblGrid>
        <w:gridCol w:w="2035"/>
        <w:gridCol w:w="6988"/>
      </w:tblGrid>
      <w:tr w:rsidR="00D47FD2" w14:paraId="574D3AB1" w14:textId="77777777" w:rsidTr="006D2457">
        <w:trPr>
          <w:trHeight w:val="341"/>
        </w:trPr>
        <w:tc>
          <w:tcPr>
            <w:tcW w:w="2035" w:type="dxa"/>
            <w:tcBorders>
              <w:top w:val="single" w:sz="4" w:space="0" w:color="000000"/>
              <w:left w:val="single" w:sz="4" w:space="0" w:color="000000"/>
              <w:bottom w:val="single" w:sz="4" w:space="0" w:color="000000"/>
              <w:right w:val="single" w:sz="4" w:space="0" w:color="000000"/>
            </w:tcBorders>
            <w:vAlign w:val="bottom"/>
          </w:tcPr>
          <w:p w14:paraId="7EF28D9E" w14:textId="77777777" w:rsidR="00D47FD2" w:rsidRDefault="00D47FD2" w:rsidP="006D2457">
            <w:pPr>
              <w:spacing w:after="0" w:line="259" w:lineRule="auto"/>
              <w:ind w:left="0" w:right="57"/>
              <w:jc w:val="center"/>
            </w:pPr>
            <w:r>
              <w:rPr>
                <w:rFonts w:ascii="Calibri" w:eastAsia="Calibri" w:hAnsi="Calibri" w:cs="Calibri"/>
                <w:b/>
              </w:rPr>
              <w:t xml:space="preserve">      Software</w:t>
            </w:r>
            <w:r>
              <w:rPr>
                <w:b/>
              </w:rPr>
              <w:t xml:space="preserve"> </w:t>
            </w:r>
            <w:r>
              <w:t xml:space="preserve">  </w:t>
            </w:r>
          </w:p>
        </w:tc>
        <w:tc>
          <w:tcPr>
            <w:tcW w:w="6988" w:type="dxa"/>
            <w:tcBorders>
              <w:top w:val="single" w:sz="4" w:space="0" w:color="000000"/>
              <w:left w:val="single" w:sz="4" w:space="0" w:color="000000"/>
              <w:bottom w:val="single" w:sz="4" w:space="0" w:color="000000"/>
              <w:right w:val="single" w:sz="4" w:space="0" w:color="000000"/>
            </w:tcBorders>
            <w:vAlign w:val="bottom"/>
          </w:tcPr>
          <w:p w14:paraId="3A2FD00C" w14:textId="77777777" w:rsidR="00D47FD2" w:rsidRDefault="00D47FD2" w:rsidP="006D2457">
            <w:pPr>
              <w:spacing w:after="0" w:line="259" w:lineRule="auto"/>
              <w:ind w:left="0"/>
            </w:pPr>
            <w:r>
              <w:rPr>
                <w:rFonts w:ascii="Calibri" w:eastAsia="Calibri" w:hAnsi="Calibri" w:cs="Calibri"/>
                <w:b/>
              </w:rPr>
              <w:t xml:space="preserve">                                                    Description</w:t>
            </w:r>
            <w:r>
              <w:rPr>
                <w:b/>
              </w:rPr>
              <w:t xml:space="preserve"> </w:t>
            </w:r>
            <w:r>
              <w:t xml:space="preserve">  </w:t>
            </w:r>
          </w:p>
        </w:tc>
      </w:tr>
      <w:tr w:rsidR="00D47FD2" w14:paraId="32F2EEC3" w14:textId="77777777" w:rsidTr="006D2457">
        <w:trPr>
          <w:trHeight w:val="278"/>
        </w:trPr>
        <w:tc>
          <w:tcPr>
            <w:tcW w:w="2035" w:type="dxa"/>
            <w:tcBorders>
              <w:top w:val="single" w:sz="4" w:space="0" w:color="000000"/>
              <w:left w:val="single" w:sz="4" w:space="0" w:color="000000"/>
              <w:bottom w:val="single" w:sz="4" w:space="0" w:color="000000"/>
              <w:right w:val="single" w:sz="4" w:space="0" w:color="000000"/>
            </w:tcBorders>
            <w:vAlign w:val="bottom"/>
          </w:tcPr>
          <w:p w14:paraId="48D18C70" w14:textId="77777777" w:rsidR="00D47FD2" w:rsidRDefault="00D47FD2" w:rsidP="006D2457">
            <w:pPr>
              <w:spacing w:after="0" w:line="259" w:lineRule="auto"/>
              <w:ind w:left="0"/>
            </w:pPr>
            <w:r>
              <w:rPr>
                <w:rFonts w:ascii="Calibri" w:eastAsia="Calibri" w:hAnsi="Calibri" w:cs="Calibri"/>
              </w:rPr>
              <w:t>Operating System</w:t>
            </w:r>
            <w:r>
              <w:t xml:space="preserve">   </w:t>
            </w:r>
          </w:p>
        </w:tc>
        <w:tc>
          <w:tcPr>
            <w:tcW w:w="6988" w:type="dxa"/>
            <w:tcBorders>
              <w:top w:val="single" w:sz="4" w:space="0" w:color="000000"/>
              <w:left w:val="single" w:sz="4" w:space="0" w:color="000000"/>
              <w:bottom w:val="single" w:sz="4" w:space="0" w:color="000000"/>
              <w:right w:val="single" w:sz="4" w:space="0" w:color="000000"/>
            </w:tcBorders>
            <w:vAlign w:val="bottom"/>
          </w:tcPr>
          <w:p w14:paraId="2A05935C" w14:textId="77777777" w:rsidR="00D47FD2" w:rsidRDefault="00D47FD2" w:rsidP="006D2457">
            <w:pPr>
              <w:spacing w:after="0" w:line="259" w:lineRule="auto"/>
              <w:ind w:left="0"/>
            </w:pPr>
            <w:r>
              <w:rPr>
                <w:rFonts w:ascii="Calibri" w:eastAsia="Calibri" w:hAnsi="Calibri" w:cs="Calibri"/>
              </w:rPr>
              <w:t>Windows 11</w:t>
            </w:r>
            <w:r>
              <w:t xml:space="preserve">   </w:t>
            </w:r>
          </w:p>
        </w:tc>
      </w:tr>
      <w:tr w:rsidR="00D47FD2" w14:paraId="332BE3FA" w14:textId="77777777" w:rsidTr="006D2457">
        <w:trPr>
          <w:trHeight w:val="494"/>
        </w:trPr>
        <w:tc>
          <w:tcPr>
            <w:tcW w:w="2035" w:type="dxa"/>
            <w:tcBorders>
              <w:top w:val="single" w:sz="4" w:space="0" w:color="000000"/>
              <w:left w:val="single" w:sz="4" w:space="0" w:color="000000"/>
              <w:bottom w:val="single" w:sz="4" w:space="0" w:color="000000"/>
              <w:right w:val="single" w:sz="4" w:space="0" w:color="000000"/>
            </w:tcBorders>
            <w:vAlign w:val="bottom"/>
          </w:tcPr>
          <w:p w14:paraId="2CBE8D7A" w14:textId="77777777" w:rsidR="00D47FD2" w:rsidRDefault="00D47FD2" w:rsidP="006D2457">
            <w:pPr>
              <w:spacing w:after="19" w:line="259" w:lineRule="auto"/>
              <w:ind w:left="0"/>
            </w:pPr>
            <w:r>
              <w:rPr>
                <w:rFonts w:ascii="Calibri" w:eastAsia="Calibri" w:hAnsi="Calibri" w:cs="Calibri"/>
              </w:rPr>
              <w:t xml:space="preserve">Programming </w:t>
            </w:r>
            <w:r>
              <w:t xml:space="preserve">  </w:t>
            </w:r>
          </w:p>
          <w:p w14:paraId="2546449C" w14:textId="77777777" w:rsidR="00D47FD2" w:rsidRDefault="00D47FD2" w:rsidP="006D2457">
            <w:pPr>
              <w:spacing w:after="0" w:line="259" w:lineRule="auto"/>
              <w:ind w:left="0"/>
            </w:pPr>
            <w:r>
              <w:rPr>
                <w:rFonts w:ascii="Calibri" w:eastAsia="Calibri" w:hAnsi="Calibri" w:cs="Calibri"/>
              </w:rPr>
              <w:t>Language</w:t>
            </w:r>
            <w:r>
              <w:t xml:space="preserve">   </w:t>
            </w:r>
          </w:p>
        </w:tc>
        <w:tc>
          <w:tcPr>
            <w:tcW w:w="6988" w:type="dxa"/>
            <w:tcBorders>
              <w:top w:val="single" w:sz="4" w:space="0" w:color="000000"/>
              <w:left w:val="single" w:sz="4" w:space="0" w:color="000000"/>
              <w:bottom w:val="single" w:sz="4" w:space="0" w:color="000000"/>
              <w:right w:val="single" w:sz="4" w:space="0" w:color="000000"/>
            </w:tcBorders>
          </w:tcPr>
          <w:p w14:paraId="13C2CC7F" w14:textId="77777777" w:rsidR="00D47FD2" w:rsidRDefault="00D47FD2" w:rsidP="006D2457">
            <w:pPr>
              <w:spacing w:after="0" w:line="259" w:lineRule="auto"/>
              <w:ind w:left="0"/>
            </w:pPr>
            <w:r>
              <w:rPr>
                <w:rFonts w:ascii="Calibri" w:eastAsia="Calibri" w:hAnsi="Calibri" w:cs="Calibri"/>
              </w:rPr>
              <w:t>Python</w:t>
            </w:r>
            <w:r>
              <w:t xml:space="preserve">   </w:t>
            </w:r>
          </w:p>
        </w:tc>
      </w:tr>
      <w:tr w:rsidR="00D47FD2" w14:paraId="4911CB1F" w14:textId="77777777" w:rsidTr="006D2457">
        <w:trPr>
          <w:trHeight w:val="350"/>
        </w:trPr>
        <w:tc>
          <w:tcPr>
            <w:tcW w:w="2035" w:type="dxa"/>
            <w:tcBorders>
              <w:top w:val="single" w:sz="4" w:space="0" w:color="000000"/>
              <w:left w:val="single" w:sz="4" w:space="0" w:color="000000"/>
              <w:bottom w:val="single" w:sz="4" w:space="0" w:color="000000"/>
              <w:right w:val="single" w:sz="4" w:space="0" w:color="000000"/>
            </w:tcBorders>
            <w:vAlign w:val="bottom"/>
          </w:tcPr>
          <w:p w14:paraId="35D5BE5F" w14:textId="77777777" w:rsidR="00D47FD2" w:rsidRDefault="00D47FD2" w:rsidP="006D2457">
            <w:pPr>
              <w:spacing w:after="0" w:line="259" w:lineRule="auto"/>
              <w:ind w:left="0"/>
            </w:pPr>
            <w:r>
              <w:rPr>
                <w:rFonts w:ascii="Calibri" w:eastAsia="Calibri" w:hAnsi="Calibri" w:cs="Calibri"/>
              </w:rPr>
              <w:t>IDE / Text Editor</w:t>
            </w:r>
            <w:r>
              <w:t xml:space="preserve">   </w:t>
            </w:r>
          </w:p>
        </w:tc>
        <w:tc>
          <w:tcPr>
            <w:tcW w:w="6988" w:type="dxa"/>
            <w:tcBorders>
              <w:top w:val="single" w:sz="4" w:space="0" w:color="000000"/>
              <w:left w:val="single" w:sz="4" w:space="0" w:color="000000"/>
              <w:bottom w:val="single" w:sz="4" w:space="0" w:color="000000"/>
              <w:right w:val="single" w:sz="4" w:space="0" w:color="000000"/>
            </w:tcBorders>
            <w:vAlign w:val="bottom"/>
          </w:tcPr>
          <w:p w14:paraId="63F5001A" w14:textId="291F3FD8" w:rsidR="00D47FD2" w:rsidRDefault="00D47FD2" w:rsidP="006D2457">
            <w:pPr>
              <w:spacing w:after="0" w:line="259" w:lineRule="auto"/>
              <w:ind w:left="0"/>
            </w:pPr>
            <w:r>
              <w:rPr>
                <w:rFonts w:ascii="Calibri" w:eastAsia="Calibri" w:hAnsi="Calibri" w:cs="Calibri"/>
              </w:rPr>
              <w:t>IDLE</w:t>
            </w:r>
            <w:r>
              <w:t xml:space="preserve">   </w:t>
            </w:r>
            <w:r w:rsidR="000843B5">
              <w:t>(jupyter notebook)</w:t>
            </w:r>
          </w:p>
        </w:tc>
      </w:tr>
      <w:tr w:rsidR="00D47FD2" w14:paraId="3F3B8010" w14:textId="77777777" w:rsidTr="006D2457">
        <w:trPr>
          <w:trHeight w:val="314"/>
        </w:trPr>
        <w:tc>
          <w:tcPr>
            <w:tcW w:w="2035" w:type="dxa"/>
            <w:tcBorders>
              <w:top w:val="single" w:sz="4" w:space="0" w:color="000000"/>
              <w:left w:val="single" w:sz="4" w:space="0" w:color="000000"/>
              <w:bottom w:val="single" w:sz="4" w:space="0" w:color="000000"/>
              <w:right w:val="single" w:sz="4" w:space="0" w:color="000000"/>
            </w:tcBorders>
            <w:vAlign w:val="bottom"/>
          </w:tcPr>
          <w:p w14:paraId="4AAA50C2" w14:textId="77777777" w:rsidR="00D47FD2" w:rsidRDefault="00D47FD2" w:rsidP="006D2457">
            <w:pPr>
              <w:spacing w:after="0" w:line="259" w:lineRule="auto"/>
              <w:ind w:left="0"/>
            </w:pPr>
            <w:r>
              <w:rPr>
                <w:rFonts w:ascii="Calibri" w:eastAsia="Calibri" w:hAnsi="Calibri" w:cs="Calibri"/>
              </w:rPr>
              <w:t>Python Libraries</w:t>
            </w:r>
            <w:r>
              <w:t xml:space="preserve">   </w:t>
            </w:r>
          </w:p>
        </w:tc>
        <w:tc>
          <w:tcPr>
            <w:tcW w:w="6988" w:type="dxa"/>
            <w:tcBorders>
              <w:top w:val="single" w:sz="4" w:space="0" w:color="000000"/>
              <w:left w:val="single" w:sz="4" w:space="0" w:color="000000"/>
              <w:bottom w:val="single" w:sz="4" w:space="0" w:color="000000"/>
              <w:right w:val="single" w:sz="4" w:space="0" w:color="000000"/>
            </w:tcBorders>
            <w:vAlign w:val="bottom"/>
          </w:tcPr>
          <w:p w14:paraId="02E8FCEB" w14:textId="07BA12BC" w:rsidR="00D47FD2" w:rsidRDefault="00D47FD2" w:rsidP="006D2457">
            <w:pPr>
              <w:spacing w:after="0" w:line="259" w:lineRule="auto"/>
              <w:ind w:left="0"/>
            </w:pPr>
            <w:r>
              <w:rPr>
                <w:rFonts w:ascii="Calibri" w:eastAsia="Calibri" w:hAnsi="Calibri" w:cs="Calibri"/>
              </w:rPr>
              <w:t xml:space="preserve">pandas, </w:t>
            </w:r>
            <w:r w:rsidR="000843B5">
              <w:rPr>
                <w:rFonts w:ascii="Calibri" w:eastAsia="Calibri" w:hAnsi="Calibri" w:cs="Calibri"/>
              </w:rPr>
              <w:t>numpy, matplotlib,seaborn</w:t>
            </w:r>
            <w:r>
              <w:t xml:space="preserve">   </w:t>
            </w:r>
          </w:p>
        </w:tc>
      </w:tr>
      <w:tr w:rsidR="00D47FD2" w14:paraId="3A0A1BAE" w14:textId="77777777" w:rsidTr="006D2457">
        <w:trPr>
          <w:trHeight w:val="512"/>
        </w:trPr>
        <w:tc>
          <w:tcPr>
            <w:tcW w:w="2035" w:type="dxa"/>
            <w:tcBorders>
              <w:top w:val="single" w:sz="4" w:space="0" w:color="000000"/>
              <w:left w:val="single" w:sz="4" w:space="0" w:color="000000"/>
              <w:bottom w:val="single" w:sz="4" w:space="0" w:color="000000"/>
              <w:right w:val="single" w:sz="4" w:space="0" w:color="000000"/>
            </w:tcBorders>
            <w:vAlign w:val="bottom"/>
          </w:tcPr>
          <w:p w14:paraId="68ACC499" w14:textId="77777777" w:rsidR="00D47FD2" w:rsidRDefault="00D47FD2" w:rsidP="006D2457">
            <w:pPr>
              <w:spacing w:after="11" w:line="259" w:lineRule="auto"/>
              <w:ind w:left="0"/>
            </w:pPr>
            <w:r>
              <w:rPr>
                <w:rFonts w:ascii="Calibri" w:eastAsia="Calibri" w:hAnsi="Calibri" w:cs="Calibri"/>
              </w:rPr>
              <w:t xml:space="preserve">Data Visualization </w:t>
            </w:r>
            <w:r>
              <w:t xml:space="preserve"> </w:t>
            </w:r>
          </w:p>
          <w:p w14:paraId="46FF09CF" w14:textId="77777777" w:rsidR="00D47FD2" w:rsidRDefault="00D47FD2" w:rsidP="006D2457">
            <w:pPr>
              <w:spacing w:after="0" w:line="259" w:lineRule="auto"/>
              <w:ind w:left="0"/>
            </w:pPr>
            <w:r>
              <w:rPr>
                <w:rFonts w:ascii="Calibri" w:eastAsia="Calibri" w:hAnsi="Calibri" w:cs="Calibri"/>
              </w:rPr>
              <w:t>Tools</w:t>
            </w:r>
            <w:r>
              <w:t xml:space="preserve">   </w:t>
            </w:r>
          </w:p>
        </w:tc>
        <w:tc>
          <w:tcPr>
            <w:tcW w:w="6988" w:type="dxa"/>
            <w:tcBorders>
              <w:top w:val="single" w:sz="4" w:space="0" w:color="000000"/>
              <w:left w:val="single" w:sz="4" w:space="0" w:color="000000"/>
              <w:bottom w:val="single" w:sz="4" w:space="0" w:color="000000"/>
              <w:right w:val="single" w:sz="4" w:space="0" w:color="000000"/>
            </w:tcBorders>
          </w:tcPr>
          <w:p w14:paraId="41281713" w14:textId="77777777" w:rsidR="00D47FD2" w:rsidRDefault="00D47FD2" w:rsidP="006D2457">
            <w:pPr>
              <w:spacing w:after="0" w:line="259" w:lineRule="auto"/>
              <w:ind w:left="0"/>
            </w:pPr>
            <w:r>
              <w:rPr>
                <w:rFonts w:ascii="Calibri" w:eastAsia="Calibri" w:hAnsi="Calibri" w:cs="Calibri"/>
              </w:rPr>
              <w:t>Matplotlib(built-in plots)</w:t>
            </w:r>
            <w:r>
              <w:t xml:space="preserve">   </w:t>
            </w:r>
          </w:p>
        </w:tc>
      </w:tr>
    </w:tbl>
    <w:p w14:paraId="6F964D08" w14:textId="77777777" w:rsidR="00D47FD2" w:rsidRDefault="00D47FD2" w:rsidP="00D47FD2">
      <w:pPr>
        <w:rPr>
          <w:b/>
          <w:bCs/>
          <w:color w:val="000000" w:themeColor="text1"/>
          <w:sz w:val="36"/>
          <w:szCs w:val="36"/>
        </w:rPr>
      </w:pPr>
    </w:p>
    <w:p w14:paraId="1077867D" w14:textId="0A977847" w:rsidR="00D47FD2" w:rsidRPr="003D4AD6" w:rsidRDefault="00D47FD2" w:rsidP="00D47FD2">
      <w:pPr>
        <w:pStyle w:val="Heading2"/>
        <w:ind w:left="26" w:right="377"/>
        <w:jc w:val="center"/>
        <w:rPr>
          <w:rFonts w:ascii="Cambria" w:hAnsi="Cambria"/>
          <w:b/>
          <w:color w:val="000000" w:themeColor="text1"/>
          <w:sz w:val="48"/>
          <w:szCs w:val="48"/>
        </w:rPr>
      </w:pPr>
      <w:r w:rsidRPr="003D4AD6">
        <w:rPr>
          <w:rFonts w:ascii="Cambria" w:hAnsi="Cambria"/>
          <w:b/>
          <w:color w:val="000000" w:themeColor="text1"/>
          <w:sz w:val="48"/>
          <w:szCs w:val="48"/>
        </w:rPr>
        <w:t>3.Dataset Description</w:t>
      </w:r>
    </w:p>
    <w:p w14:paraId="33E3D4EA" w14:textId="77777777" w:rsidR="00D47FD2" w:rsidRPr="00D47FD2" w:rsidRDefault="00D47FD2" w:rsidP="00D47FD2"/>
    <w:p w14:paraId="7035630A" w14:textId="77777777" w:rsidR="00D47FD2" w:rsidRDefault="00D47FD2" w:rsidP="00D47FD2">
      <w:pPr>
        <w:pStyle w:val="Heading3"/>
        <w:ind w:left="9"/>
        <w:rPr>
          <w:b/>
          <w:bCs/>
          <w:color w:val="000000" w:themeColor="text1"/>
          <w:sz w:val="36"/>
          <w:szCs w:val="36"/>
        </w:rPr>
      </w:pPr>
      <w:r w:rsidRPr="00D47FD2">
        <w:rPr>
          <w:b/>
          <w:bCs/>
          <w:color w:val="000000" w:themeColor="text1"/>
          <w:sz w:val="36"/>
          <w:szCs w:val="36"/>
        </w:rPr>
        <w:lastRenderedPageBreak/>
        <w:t xml:space="preserve">3.1 Dataset Overview   </w:t>
      </w:r>
    </w:p>
    <w:p w14:paraId="4CA596E0" w14:textId="77777777" w:rsidR="00040451" w:rsidRPr="00040451" w:rsidRDefault="00040451" w:rsidP="00040451"/>
    <w:p w14:paraId="77A1950E" w14:textId="77777777" w:rsidR="000843B5" w:rsidRDefault="000843B5" w:rsidP="00040451">
      <w:pPr>
        <w:spacing w:after="0" w:line="259" w:lineRule="auto"/>
        <w:ind w:left="29"/>
      </w:pPr>
      <w:r>
        <w:t xml:space="preserve">The dataset used in this project contains </w:t>
      </w:r>
      <w:r>
        <w:rPr>
          <w:rStyle w:val="Strong"/>
        </w:rPr>
        <w:t>city-wise Air Quality Index (AQI) records</w:t>
      </w:r>
      <w:r>
        <w:t xml:space="preserve"> along with the concentrations of major air pollutants such as </w:t>
      </w:r>
      <w:r>
        <w:rPr>
          <w:rStyle w:val="Strong"/>
        </w:rPr>
        <w:t>PM2.5, PM10, NO₂, SO₂, CO, and O₃</w:t>
      </w:r>
      <w:r>
        <w:t xml:space="preserve">. Each record includes the </w:t>
      </w:r>
      <w:r>
        <w:rPr>
          <w:rStyle w:val="Strong"/>
        </w:rPr>
        <w:t>city name, AQI value, and AQI category</w:t>
      </w:r>
      <w:r>
        <w:t xml:space="preserve">, providing a complete overview of air quality levels across different cities. The dataset may also contain </w:t>
      </w:r>
      <w:r>
        <w:rPr>
          <w:rStyle w:val="Strong"/>
        </w:rPr>
        <w:t>missing values, inconsistent entries, or outliers</w:t>
      </w:r>
      <w:r>
        <w:t xml:space="preserve">, reflecting real-world challenges in environmental data collection. This allows the project to demonstrate </w:t>
      </w:r>
      <w:r>
        <w:rPr>
          <w:rStyle w:val="Strong"/>
        </w:rPr>
        <w:t>data preprocessing, cleaning, and analysis techniques</w:t>
      </w:r>
      <w:r>
        <w:t xml:space="preserve"> using Python to ensure accurate and reliable results.</w:t>
      </w:r>
    </w:p>
    <w:p w14:paraId="23F8BDCD" w14:textId="0CE0277C" w:rsidR="00040451" w:rsidRDefault="00040451" w:rsidP="00040451">
      <w:pPr>
        <w:spacing w:after="0" w:line="259" w:lineRule="auto"/>
        <w:ind w:left="29"/>
      </w:pPr>
      <w:r>
        <w:t xml:space="preserve">  </w:t>
      </w:r>
    </w:p>
    <w:tbl>
      <w:tblPr>
        <w:tblW w:w="0" w:type="auto"/>
        <w:jc w:val="center"/>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95"/>
        <w:gridCol w:w="5439"/>
        <w:gridCol w:w="1242"/>
      </w:tblGrid>
      <w:tr w:rsidR="00433964" w:rsidRPr="00433964" w14:paraId="071D4A6F" w14:textId="77777777" w:rsidTr="005B2984">
        <w:trPr>
          <w:tblHeader/>
          <w:tblCellSpacing w:w="15" w:type="dxa"/>
          <w:jc w:val="center"/>
        </w:trPr>
        <w:tc>
          <w:tcPr>
            <w:tcW w:w="0" w:type="auto"/>
            <w:shd w:val="clear" w:color="auto" w:fill="FFFFFF" w:themeFill="background1"/>
            <w:vAlign w:val="center"/>
            <w:hideMark/>
          </w:tcPr>
          <w:p w14:paraId="399986C2" w14:textId="77777777" w:rsidR="00433964" w:rsidRPr="00433964" w:rsidRDefault="00433964" w:rsidP="00433964">
            <w:pPr>
              <w:spacing w:after="0" w:line="240" w:lineRule="auto"/>
              <w:ind w:left="0"/>
              <w:jc w:val="center"/>
              <w:rPr>
                <w:rFonts w:ascii="Times New Roman" w:eastAsia="Times New Roman" w:hAnsi="Times New Roman" w:cs="Times New Roman"/>
                <w:b/>
                <w:bCs/>
                <w:color w:val="auto"/>
                <w:kern w:val="0"/>
                <w14:ligatures w14:val="none"/>
              </w:rPr>
            </w:pPr>
            <w:r w:rsidRPr="00433964">
              <w:rPr>
                <w:rFonts w:ascii="Times New Roman" w:eastAsia="Times New Roman" w:hAnsi="Times New Roman" w:cs="Times New Roman"/>
                <w:b/>
                <w:bCs/>
                <w:color w:val="auto"/>
                <w:kern w:val="0"/>
                <w14:ligatures w14:val="none"/>
              </w:rPr>
              <w:t>Attribute</w:t>
            </w:r>
          </w:p>
        </w:tc>
        <w:tc>
          <w:tcPr>
            <w:tcW w:w="0" w:type="auto"/>
            <w:shd w:val="clear" w:color="auto" w:fill="FFFFFF" w:themeFill="background1"/>
            <w:vAlign w:val="center"/>
            <w:hideMark/>
          </w:tcPr>
          <w:p w14:paraId="51D3A1E2" w14:textId="77777777" w:rsidR="00433964" w:rsidRPr="00433964" w:rsidRDefault="00433964" w:rsidP="00433964">
            <w:pPr>
              <w:spacing w:after="0" w:line="240" w:lineRule="auto"/>
              <w:ind w:left="0"/>
              <w:jc w:val="center"/>
              <w:rPr>
                <w:rFonts w:ascii="Times New Roman" w:eastAsia="Times New Roman" w:hAnsi="Times New Roman" w:cs="Times New Roman"/>
                <w:b/>
                <w:bCs/>
                <w:color w:val="auto"/>
                <w:kern w:val="0"/>
                <w14:ligatures w14:val="none"/>
              </w:rPr>
            </w:pPr>
            <w:r w:rsidRPr="00433964">
              <w:rPr>
                <w:rFonts w:ascii="Times New Roman" w:eastAsia="Times New Roman" w:hAnsi="Times New Roman" w:cs="Times New Roman"/>
                <w:b/>
                <w:bCs/>
                <w:color w:val="auto"/>
                <w:kern w:val="0"/>
                <w14:ligatures w14:val="none"/>
              </w:rPr>
              <w:t>Description</w:t>
            </w:r>
          </w:p>
        </w:tc>
        <w:tc>
          <w:tcPr>
            <w:tcW w:w="0" w:type="auto"/>
            <w:shd w:val="clear" w:color="auto" w:fill="FFFFFF" w:themeFill="background1"/>
            <w:vAlign w:val="center"/>
            <w:hideMark/>
          </w:tcPr>
          <w:p w14:paraId="3EF63A09" w14:textId="77777777" w:rsidR="00433964" w:rsidRPr="00433964" w:rsidRDefault="00433964" w:rsidP="00433964">
            <w:pPr>
              <w:spacing w:after="0" w:line="240" w:lineRule="auto"/>
              <w:ind w:left="0"/>
              <w:jc w:val="center"/>
              <w:rPr>
                <w:rFonts w:ascii="Times New Roman" w:eastAsia="Times New Roman" w:hAnsi="Times New Roman" w:cs="Times New Roman"/>
                <w:b/>
                <w:bCs/>
                <w:color w:val="auto"/>
                <w:kern w:val="0"/>
                <w14:ligatures w14:val="none"/>
              </w:rPr>
            </w:pPr>
            <w:r w:rsidRPr="00433964">
              <w:rPr>
                <w:rFonts w:ascii="Times New Roman" w:eastAsia="Times New Roman" w:hAnsi="Times New Roman" w:cs="Times New Roman"/>
                <w:b/>
                <w:bCs/>
                <w:color w:val="auto"/>
                <w:kern w:val="0"/>
                <w14:ligatures w14:val="none"/>
              </w:rPr>
              <w:t>Type</w:t>
            </w:r>
          </w:p>
        </w:tc>
      </w:tr>
      <w:tr w:rsidR="00433964" w:rsidRPr="00433964" w14:paraId="5E23B9C1" w14:textId="77777777" w:rsidTr="005B2984">
        <w:trPr>
          <w:tblCellSpacing w:w="15" w:type="dxa"/>
          <w:jc w:val="center"/>
        </w:trPr>
        <w:tc>
          <w:tcPr>
            <w:tcW w:w="0" w:type="auto"/>
            <w:shd w:val="clear" w:color="auto" w:fill="FFFFFF" w:themeFill="background1"/>
            <w:vAlign w:val="center"/>
            <w:hideMark/>
          </w:tcPr>
          <w:p w14:paraId="09BD2BAA"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CityID</w:t>
            </w:r>
          </w:p>
        </w:tc>
        <w:tc>
          <w:tcPr>
            <w:tcW w:w="0" w:type="auto"/>
            <w:shd w:val="clear" w:color="auto" w:fill="FFFFFF" w:themeFill="background1"/>
            <w:vAlign w:val="center"/>
            <w:hideMark/>
          </w:tcPr>
          <w:p w14:paraId="3940DA19"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Unique identifier for each city</w:t>
            </w:r>
          </w:p>
        </w:tc>
        <w:tc>
          <w:tcPr>
            <w:tcW w:w="0" w:type="auto"/>
            <w:shd w:val="clear" w:color="auto" w:fill="FFFFFF" w:themeFill="background1"/>
            <w:vAlign w:val="center"/>
            <w:hideMark/>
          </w:tcPr>
          <w:p w14:paraId="07FBB38C"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Numeric</w:t>
            </w:r>
          </w:p>
        </w:tc>
      </w:tr>
      <w:tr w:rsidR="00433964" w:rsidRPr="00433964" w14:paraId="464296AE" w14:textId="77777777" w:rsidTr="005B2984">
        <w:trPr>
          <w:tblCellSpacing w:w="15" w:type="dxa"/>
          <w:jc w:val="center"/>
        </w:trPr>
        <w:tc>
          <w:tcPr>
            <w:tcW w:w="0" w:type="auto"/>
            <w:shd w:val="clear" w:color="auto" w:fill="FFFFFF" w:themeFill="background1"/>
            <w:vAlign w:val="center"/>
            <w:hideMark/>
          </w:tcPr>
          <w:p w14:paraId="1B9A0E49"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CityName</w:t>
            </w:r>
          </w:p>
        </w:tc>
        <w:tc>
          <w:tcPr>
            <w:tcW w:w="0" w:type="auto"/>
            <w:shd w:val="clear" w:color="auto" w:fill="FFFFFF" w:themeFill="background1"/>
            <w:vAlign w:val="center"/>
            <w:hideMark/>
          </w:tcPr>
          <w:p w14:paraId="0022D2F3"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Name of the city</w:t>
            </w:r>
          </w:p>
        </w:tc>
        <w:tc>
          <w:tcPr>
            <w:tcW w:w="0" w:type="auto"/>
            <w:shd w:val="clear" w:color="auto" w:fill="FFFFFF" w:themeFill="background1"/>
            <w:vAlign w:val="center"/>
            <w:hideMark/>
          </w:tcPr>
          <w:p w14:paraId="5303723E"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Categorical</w:t>
            </w:r>
          </w:p>
        </w:tc>
      </w:tr>
      <w:tr w:rsidR="00433964" w:rsidRPr="00433964" w14:paraId="4F0B7C96" w14:textId="77777777" w:rsidTr="005B2984">
        <w:trPr>
          <w:tblCellSpacing w:w="15" w:type="dxa"/>
          <w:jc w:val="center"/>
        </w:trPr>
        <w:tc>
          <w:tcPr>
            <w:tcW w:w="0" w:type="auto"/>
            <w:shd w:val="clear" w:color="auto" w:fill="FFFFFF" w:themeFill="background1"/>
            <w:vAlign w:val="center"/>
            <w:hideMark/>
          </w:tcPr>
          <w:p w14:paraId="039B777E"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AQI</w:t>
            </w:r>
          </w:p>
        </w:tc>
        <w:tc>
          <w:tcPr>
            <w:tcW w:w="0" w:type="auto"/>
            <w:shd w:val="clear" w:color="auto" w:fill="FFFFFF" w:themeFill="background1"/>
            <w:vAlign w:val="center"/>
            <w:hideMark/>
          </w:tcPr>
          <w:p w14:paraId="7E43CDEC"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Air Quality Index value</w:t>
            </w:r>
          </w:p>
        </w:tc>
        <w:tc>
          <w:tcPr>
            <w:tcW w:w="0" w:type="auto"/>
            <w:shd w:val="clear" w:color="auto" w:fill="FFFFFF" w:themeFill="background1"/>
            <w:vAlign w:val="center"/>
            <w:hideMark/>
          </w:tcPr>
          <w:p w14:paraId="0A3FDCEF"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Numeric</w:t>
            </w:r>
          </w:p>
        </w:tc>
      </w:tr>
      <w:tr w:rsidR="00433964" w:rsidRPr="00433964" w14:paraId="6A03F113" w14:textId="77777777" w:rsidTr="005B2984">
        <w:trPr>
          <w:tblCellSpacing w:w="15" w:type="dxa"/>
          <w:jc w:val="center"/>
        </w:trPr>
        <w:tc>
          <w:tcPr>
            <w:tcW w:w="0" w:type="auto"/>
            <w:shd w:val="clear" w:color="auto" w:fill="FFFFFF" w:themeFill="background1"/>
            <w:vAlign w:val="center"/>
            <w:hideMark/>
          </w:tcPr>
          <w:p w14:paraId="06B77670"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AQI_Category</w:t>
            </w:r>
          </w:p>
        </w:tc>
        <w:tc>
          <w:tcPr>
            <w:tcW w:w="0" w:type="auto"/>
            <w:shd w:val="clear" w:color="auto" w:fill="FFFFFF" w:themeFill="background1"/>
            <w:vAlign w:val="center"/>
            <w:hideMark/>
          </w:tcPr>
          <w:p w14:paraId="47476866"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Category of air quality (Good, Moderate, Poor, Severe)</w:t>
            </w:r>
          </w:p>
        </w:tc>
        <w:tc>
          <w:tcPr>
            <w:tcW w:w="0" w:type="auto"/>
            <w:shd w:val="clear" w:color="auto" w:fill="FFFFFF" w:themeFill="background1"/>
            <w:vAlign w:val="center"/>
            <w:hideMark/>
          </w:tcPr>
          <w:p w14:paraId="197CF65C"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Categorical</w:t>
            </w:r>
          </w:p>
        </w:tc>
      </w:tr>
      <w:tr w:rsidR="00433964" w:rsidRPr="00433964" w14:paraId="444593B2" w14:textId="77777777" w:rsidTr="005B2984">
        <w:trPr>
          <w:tblCellSpacing w:w="15" w:type="dxa"/>
          <w:jc w:val="center"/>
        </w:trPr>
        <w:tc>
          <w:tcPr>
            <w:tcW w:w="0" w:type="auto"/>
            <w:shd w:val="clear" w:color="auto" w:fill="FFFFFF" w:themeFill="background1"/>
            <w:vAlign w:val="center"/>
            <w:hideMark/>
          </w:tcPr>
          <w:p w14:paraId="344454F2"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PM2.5</w:t>
            </w:r>
          </w:p>
        </w:tc>
        <w:tc>
          <w:tcPr>
            <w:tcW w:w="0" w:type="auto"/>
            <w:shd w:val="clear" w:color="auto" w:fill="FFFFFF" w:themeFill="background1"/>
            <w:vAlign w:val="center"/>
            <w:hideMark/>
          </w:tcPr>
          <w:p w14:paraId="3C7BA919"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Concentration of PM2.5 particles (µg/m³)</w:t>
            </w:r>
          </w:p>
        </w:tc>
        <w:tc>
          <w:tcPr>
            <w:tcW w:w="0" w:type="auto"/>
            <w:shd w:val="clear" w:color="auto" w:fill="FFFFFF" w:themeFill="background1"/>
            <w:vAlign w:val="center"/>
            <w:hideMark/>
          </w:tcPr>
          <w:p w14:paraId="6F12EE1C"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Numeric</w:t>
            </w:r>
          </w:p>
        </w:tc>
      </w:tr>
      <w:tr w:rsidR="00433964" w:rsidRPr="00433964" w14:paraId="7DD58381" w14:textId="77777777" w:rsidTr="005B2984">
        <w:trPr>
          <w:tblCellSpacing w:w="15" w:type="dxa"/>
          <w:jc w:val="center"/>
        </w:trPr>
        <w:tc>
          <w:tcPr>
            <w:tcW w:w="0" w:type="auto"/>
            <w:shd w:val="clear" w:color="auto" w:fill="FFFFFF" w:themeFill="background1"/>
            <w:vAlign w:val="center"/>
            <w:hideMark/>
          </w:tcPr>
          <w:p w14:paraId="3C3FE051"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PM10</w:t>
            </w:r>
          </w:p>
        </w:tc>
        <w:tc>
          <w:tcPr>
            <w:tcW w:w="0" w:type="auto"/>
            <w:shd w:val="clear" w:color="auto" w:fill="FFFFFF" w:themeFill="background1"/>
            <w:vAlign w:val="center"/>
            <w:hideMark/>
          </w:tcPr>
          <w:p w14:paraId="798D564B"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Concentration of PM10 particles (µg/m³)</w:t>
            </w:r>
          </w:p>
        </w:tc>
        <w:tc>
          <w:tcPr>
            <w:tcW w:w="0" w:type="auto"/>
            <w:shd w:val="clear" w:color="auto" w:fill="FFFFFF" w:themeFill="background1"/>
            <w:vAlign w:val="center"/>
            <w:hideMark/>
          </w:tcPr>
          <w:p w14:paraId="3E347767"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Numeric</w:t>
            </w:r>
          </w:p>
        </w:tc>
      </w:tr>
      <w:tr w:rsidR="00433964" w:rsidRPr="00433964" w14:paraId="5AD383F8" w14:textId="77777777" w:rsidTr="005B2984">
        <w:trPr>
          <w:tblCellSpacing w:w="15" w:type="dxa"/>
          <w:jc w:val="center"/>
        </w:trPr>
        <w:tc>
          <w:tcPr>
            <w:tcW w:w="0" w:type="auto"/>
            <w:shd w:val="clear" w:color="auto" w:fill="FFFFFF" w:themeFill="background1"/>
            <w:vAlign w:val="center"/>
            <w:hideMark/>
          </w:tcPr>
          <w:p w14:paraId="0322EAF2"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NO2</w:t>
            </w:r>
          </w:p>
        </w:tc>
        <w:tc>
          <w:tcPr>
            <w:tcW w:w="0" w:type="auto"/>
            <w:shd w:val="clear" w:color="auto" w:fill="FFFFFF" w:themeFill="background1"/>
            <w:vAlign w:val="center"/>
            <w:hideMark/>
          </w:tcPr>
          <w:p w14:paraId="6D9BFBC9"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Concentration of Nitrogen Dioxide (µg/m³)</w:t>
            </w:r>
          </w:p>
        </w:tc>
        <w:tc>
          <w:tcPr>
            <w:tcW w:w="0" w:type="auto"/>
            <w:shd w:val="clear" w:color="auto" w:fill="FFFFFF" w:themeFill="background1"/>
            <w:vAlign w:val="center"/>
            <w:hideMark/>
          </w:tcPr>
          <w:p w14:paraId="14173EDE"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Numeric</w:t>
            </w:r>
          </w:p>
        </w:tc>
      </w:tr>
      <w:tr w:rsidR="00433964" w:rsidRPr="00433964" w14:paraId="37C1A57A" w14:textId="77777777" w:rsidTr="005B2984">
        <w:trPr>
          <w:tblCellSpacing w:w="15" w:type="dxa"/>
          <w:jc w:val="center"/>
        </w:trPr>
        <w:tc>
          <w:tcPr>
            <w:tcW w:w="0" w:type="auto"/>
            <w:shd w:val="clear" w:color="auto" w:fill="FFFFFF" w:themeFill="background1"/>
            <w:vAlign w:val="center"/>
            <w:hideMark/>
          </w:tcPr>
          <w:p w14:paraId="7F7A9935"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SO2</w:t>
            </w:r>
          </w:p>
        </w:tc>
        <w:tc>
          <w:tcPr>
            <w:tcW w:w="0" w:type="auto"/>
            <w:shd w:val="clear" w:color="auto" w:fill="FFFFFF" w:themeFill="background1"/>
            <w:vAlign w:val="center"/>
            <w:hideMark/>
          </w:tcPr>
          <w:p w14:paraId="1D547779"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Concentration of Sulfur Dioxide (µg/m³)</w:t>
            </w:r>
          </w:p>
        </w:tc>
        <w:tc>
          <w:tcPr>
            <w:tcW w:w="0" w:type="auto"/>
            <w:shd w:val="clear" w:color="auto" w:fill="FFFFFF" w:themeFill="background1"/>
            <w:vAlign w:val="center"/>
            <w:hideMark/>
          </w:tcPr>
          <w:p w14:paraId="4C78221E"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Numeric</w:t>
            </w:r>
          </w:p>
        </w:tc>
      </w:tr>
      <w:tr w:rsidR="00433964" w:rsidRPr="00433964" w14:paraId="6D4C5DC2" w14:textId="77777777" w:rsidTr="005B2984">
        <w:trPr>
          <w:tblCellSpacing w:w="15" w:type="dxa"/>
          <w:jc w:val="center"/>
        </w:trPr>
        <w:tc>
          <w:tcPr>
            <w:tcW w:w="0" w:type="auto"/>
            <w:shd w:val="clear" w:color="auto" w:fill="FFFFFF" w:themeFill="background1"/>
            <w:vAlign w:val="center"/>
            <w:hideMark/>
          </w:tcPr>
          <w:p w14:paraId="1AF6053A"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CO</w:t>
            </w:r>
          </w:p>
        </w:tc>
        <w:tc>
          <w:tcPr>
            <w:tcW w:w="0" w:type="auto"/>
            <w:shd w:val="clear" w:color="auto" w:fill="FFFFFF" w:themeFill="background1"/>
            <w:vAlign w:val="center"/>
            <w:hideMark/>
          </w:tcPr>
          <w:p w14:paraId="6B33359E"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Concentration of Carbon Monoxide (mg/m³)</w:t>
            </w:r>
          </w:p>
        </w:tc>
        <w:tc>
          <w:tcPr>
            <w:tcW w:w="0" w:type="auto"/>
            <w:shd w:val="clear" w:color="auto" w:fill="FFFFFF" w:themeFill="background1"/>
            <w:vAlign w:val="center"/>
            <w:hideMark/>
          </w:tcPr>
          <w:p w14:paraId="269CED67"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Numeric</w:t>
            </w:r>
          </w:p>
        </w:tc>
      </w:tr>
      <w:tr w:rsidR="00433964" w:rsidRPr="00433964" w14:paraId="7F536E38" w14:textId="77777777" w:rsidTr="005B2984">
        <w:trPr>
          <w:tblCellSpacing w:w="15" w:type="dxa"/>
          <w:jc w:val="center"/>
        </w:trPr>
        <w:tc>
          <w:tcPr>
            <w:tcW w:w="0" w:type="auto"/>
            <w:shd w:val="clear" w:color="auto" w:fill="FFFFFF" w:themeFill="background1"/>
            <w:vAlign w:val="center"/>
            <w:hideMark/>
          </w:tcPr>
          <w:p w14:paraId="25B5D769"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O3</w:t>
            </w:r>
          </w:p>
        </w:tc>
        <w:tc>
          <w:tcPr>
            <w:tcW w:w="0" w:type="auto"/>
            <w:shd w:val="clear" w:color="auto" w:fill="FFFFFF" w:themeFill="background1"/>
            <w:vAlign w:val="center"/>
            <w:hideMark/>
          </w:tcPr>
          <w:p w14:paraId="4C159B67"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Concentration of Ozone (µg/m³)</w:t>
            </w:r>
          </w:p>
        </w:tc>
        <w:tc>
          <w:tcPr>
            <w:tcW w:w="0" w:type="auto"/>
            <w:shd w:val="clear" w:color="auto" w:fill="FFFFFF" w:themeFill="background1"/>
            <w:vAlign w:val="center"/>
            <w:hideMark/>
          </w:tcPr>
          <w:p w14:paraId="73F7AA76"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Numeric</w:t>
            </w:r>
          </w:p>
        </w:tc>
      </w:tr>
      <w:tr w:rsidR="00433964" w:rsidRPr="00433964" w14:paraId="76E49E76" w14:textId="77777777" w:rsidTr="005B2984">
        <w:trPr>
          <w:tblCellSpacing w:w="15" w:type="dxa"/>
          <w:jc w:val="center"/>
        </w:trPr>
        <w:tc>
          <w:tcPr>
            <w:tcW w:w="0" w:type="auto"/>
            <w:shd w:val="clear" w:color="auto" w:fill="FFFFFF" w:themeFill="background1"/>
            <w:vAlign w:val="center"/>
            <w:hideMark/>
          </w:tcPr>
          <w:p w14:paraId="3EB85633"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MeasurementDate</w:t>
            </w:r>
          </w:p>
        </w:tc>
        <w:tc>
          <w:tcPr>
            <w:tcW w:w="0" w:type="auto"/>
            <w:shd w:val="clear" w:color="auto" w:fill="FFFFFF" w:themeFill="background1"/>
            <w:vAlign w:val="center"/>
            <w:hideMark/>
          </w:tcPr>
          <w:p w14:paraId="40CFC61B"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Date of air quality measurement</w:t>
            </w:r>
          </w:p>
        </w:tc>
        <w:tc>
          <w:tcPr>
            <w:tcW w:w="0" w:type="auto"/>
            <w:shd w:val="clear" w:color="auto" w:fill="FFFFFF" w:themeFill="background1"/>
            <w:vAlign w:val="center"/>
            <w:hideMark/>
          </w:tcPr>
          <w:p w14:paraId="7DEFE301" w14:textId="77777777" w:rsidR="00433964" w:rsidRPr="00433964" w:rsidRDefault="00433964" w:rsidP="00433964">
            <w:pPr>
              <w:spacing w:after="0" w:line="240" w:lineRule="auto"/>
              <w:ind w:left="0"/>
              <w:rPr>
                <w:rFonts w:ascii="Times New Roman" w:eastAsia="Times New Roman" w:hAnsi="Times New Roman" w:cs="Times New Roman"/>
                <w:color w:val="auto"/>
                <w:kern w:val="0"/>
                <w14:ligatures w14:val="none"/>
              </w:rPr>
            </w:pPr>
            <w:r w:rsidRPr="00433964">
              <w:rPr>
                <w:rFonts w:ascii="Times New Roman" w:eastAsia="Times New Roman" w:hAnsi="Times New Roman" w:cs="Times New Roman"/>
                <w:color w:val="auto"/>
                <w:kern w:val="0"/>
                <w14:ligatures w14:val="none"/>
              </w:rPr>
              <w:t>Date</w:t>
            </w:r>
          </w:p>
        </w:tc>
      </w:tr>
    </w:tbl>
    <w:p w14:paraId="5F709515" w14:textId="6440C5FF" w:rsidR="00040451" w:rsidRDefault="00040451" w:rsidP="00040451">
      <w:pPr>
        <w:spacing w:after="0" w:line="259" w:lineRule="auto"/>
        <w:ind w:left="29"/>
      </w:pPr>
    </w:p>
    <w:p w14:paraId="5361F65E" w14:textId="77777777" w:rsidR="00D47FD2" w:rsidRDefault="00D47FD2" w:rsidP="00D47FD2">
      <w:pPr>
        <w:rPr>
          <w:b/>
          <w:bCs/>
          <w:color w:val="000000" w:themeColor="text1"/>
        </w:rPr>
      </w:pPr>
    </w:p>
    <w:p w14:paraId="41B88857" w14:textId="69F6A1A6" w:rsidR="00040451" w:rsidRDefault="00040451" w:rsidP="00D47FD2">
      <w:pPr>
        <w:rPr>
          <w:b/>
          <w:bCs/>
          <w:sz w:val="36"/>
          <w:szCs w:val="36"/>
        </w:rPr>
      </w:pPr>
      <w:r w:rsidRPr="00040451">
        <w:rPr>
          <w:b/>
          <w:bCs/>
          <w:sz w:val="36"/>
          <w:szCs w:val="36"/>
        </w:rPr>
        <w:t xml:space="preserve">3.2 Characteristics of the Dataset   </w:t>
      </w:r>
    </w:p>
    <w:p w14:paraId="1F79565E" w14:textId="77777777" w:rsidR="005B2984" w:rsidRDefault="005B2984" w:rsidP="005B2984">
      <w:pPr>
        <w:pStyle w:val="NormalWeb"/>
      </w:pPr>
      <w:r>
        <w:rPr>
          <w:rFonts w:hAnsi="Symbol"/>
        </w:rPr>
        <w:t></w:t>
      </w:r>
      <w:r>
        <w:t xml:space="preserve">  The dataset contains </w:t>
      </w:r>
      <w:r>
        <w:rPr>
          <w:rStyle w:val="Strong"/>
          <w:rFonts w:eastAsiaTheme="majorEastAsia"/>
        </w:rPr>
        <w:t>records for multiple cities</w:t>
      </w:r>
      <w:r>
        <w:t>, capturing their air pollutant concentrations and corresponding AQI values for detailed analysis and comparison.</w:t>
      </w:r>
    </w:p>
    <w:p w14:paraId="0CF30827" w14:textId="77777777" w:rsidR="005B2984" w:rsidRDefault="005B2984" w:rsidP="005B2984">
      <w:pPr>
        <w:pStyle w:val="NormalWeb"/>
      </w:pPr>
      <w:r>
        <w:rPr>
          <w:rFonts w:hAnsi="Symbol"/>
        </w:rPr>
        <w:t></w:t>
      </w:r>
      <w:r>
        <w:t xml:space="preserve">  It includes a combination of </w:t>
      </w:r>
      <w:r>
        <w:rPr>
          <w:rStyle w:val="Strong"/>
          <w:rFonts w:eastAsiaTheme="majorEastAsia"/>
        </w:rPr>
        <w:t>numeric, categorical, and derived attributes</w:t>
      </w:r>
      <w:r>
        <w:t>, such as pollutant concentrations (PM2.5, PM10, NO2, SO2, CO, O3), AQI values, and AQI categories.</w:t>
      </w:r>
    </w:p>
    <w:p w14:paraId="628C75E4" w14:textId="77777777" w:rsidR="005B2984" w:rsidRDefault="005B2984" w:rsidP="005B2984">
      <w:pPr>
        <w:pStyle w:val="NormalWeb"/>
      </w:pPr>
      <w:r>
        <w:rPr>
          <w:rFonts w:hAnsi="Symbol"/>
        </w:rPr>
        <w:t></w:t>
      </w:r>
      <w:r>
        <w:t xml:space="preserve">  Certain fields may include </w:t>
      </w:r>
      <w:r>
        <w:rPr>
          <w:rStyle w:val="Strong"/>
          <w:rFonts w:eastAsiaTheme="majorEastAsia"/>
        </w:rPr>
        <w:t>missing values</w:t>
      </w:r>
      <w:r>
        <w:t xml:space="preserve"> (e.g., pollutant measurements or AQI for specific dates) to simulate real-world environmental data inconsistencies.</w:t>
      </w:r>
    </w:p>
    <w:p w14:paraId="41938EBC" w14:textId="77777777" w:rsidR="005B2984" w:rsidRDefault="005B2984" w:rsidP="005B2984">
      <w:pPr>
        <w:pStyle w:val="NormalWeb"/>
      </w:pPr>
      <w:r>
        <w:rPr>
          <w:rFonts w:hAnsi="Symbol"/>
        </w:rPr>
        <w:t></w:t>
      </w:r>
      <w:r>
        <w:t xml:space="preserve">  The dataset contains both </w:t>
      </w:r>
      <w:r>
        <w:rPr>
          <w:rStyle w:val="Strong"/>
          <w:rFonts w:eastAsiaTheme="majorEastAsia"/>
        </w:rPr>
        <w:t>air quality indicators</w:t>
      </w:r>
      <w:r>
        <w:t xml:space="preserve"> (PM2.5, PM10, NO2, SO2, CO, O3, AQI) and </w:t>
      </w:r>
      <w:r>
        <w:rPr>
          <w:rStyle w:val="Strong"/>
          <w:rFonts w:eastAsiaTheme="majorEastAsia"/>
        </w:rPr>
        <w:t>city attributes</w:t>
      </w:r>
      <w:r>
        <w:t xml:space="preserve"> (City name, State/Region).</w:t>
      </w:r>
    </w:p>
    <w:p w14:paraId="54D79325" w14:textId="77777777" w:rsidR="005B2984" w:rsidRDefault="005B2984" w:rsidP="005B2984">
      <w:pPr>
        <w:pStyle w:val="NormalWeb"/>
      </w:pPr>
      <w:r>
        <w:rPr>
          <w:rFonts w:hAnsi="Symbol"/>
        </w:rPr>
        <w:lastRenderedPageBreak/>
        <w:t></w:t>
      </w:r>
      <w:r>
        <w:t xml:space="preserve">  The </w:t>
      </w:r>
      <w:r>
        <w:rPr>
          <w:rStyle w:val="HTMLCode"/>
          <w:rFonts w:eastAsiaTheme="majorEastAsia"/>
        </w:rPr>
        <w:t>AQI</w:t>
      </w:r>
      <w:r>
        <w:t xml:space="preserve"> attribute is a </w:t>
      </w:r>
      <w:r>
        <w:rPr>
          <w:rStyle w:val="Strong"/>
          <w:rFonts w:eastAsiaTheme="majorEastAsia"/>
        </w:rPr>
        <w:t>derived field</w:t>
      </w:r>
      <w:r>
        <w:t>, calculated by aggregating all individual pollutant concentrations according to standard AQI calculation methods.</w:t>
      </w:r>
    </w:p>
    <w:p w14:paraId="6D34CBE7" w14:textId="77777777" w:rsidR="005B2984" w:rsidRDefault="005B2984" w:rsidP="005B2984">
      <w:pPr>
        <w:pStyle w:val="NormalWeb"/>
      </w:pPr>
      <w:r>
        <w:rPr>
          <w:rFonts w:hAnsi="Symbol"/>
        </w:rPr>
        <w:t></w:t>
      </w:r>
      <w:r>
        <w:t xml:space="preserve">  The dataset does </w:t>
      </w:r>
      <w:r>
        <w:rPr>
          <w:rStyle w:val="Strong"/>
          <w:rFonts w:eastAsiaTheme="majorEastAsia"/>
        </w:rPr>
        <w:t>not contain duplicate city-date records</w:t>
      </w:r>
      <w:r>
        <w:t>; however, minor variations or inconsistencies may exist due to measurement errors or reporting differences.</w:t>
      </w:r>
    </w:p>
    <w:p w14:paraId="1D7F587A" w14:textId="77777777" w:rsidR="005B2984" w:rsidRDefault="005B2984" w:rsidP="005B2984">
      <w:pPr>
        <w:pStyle w:val="NormalWeb"/>
      </w:pPr>
      <w:r>
        <w:rPr>
          <w:rFonts w:hAnsi="Symbol"/>
        </w:rPr>
        <w:t></w:t>
      </w:r>
      <w:r>
        <w:t xml:space="preserve">  Data spans </w:t>
      </w:r>
      <w:r>
        <w:rPr>
          <w:rStyle w:val="Strong"/>
          <w:rFonts w:eastAsiaTheme="majorEastAsia"/>
        </w:rPr>
        <w:t>multiple cities, pollutant types, and AQI categories</w:t>
      </w:r>
      <w:r>
        <w:t xml:space="preserve">, making the dataset suitable for </w:t>
      </w:r>
      <w:r>
        <w:rPr>
          <w:rStyle w:val="Strong"/>
          <w:rFonts w:eastAsiaTheme="majorEastAsia"/>
        </w:rPr>
        <w:t>comparative analysis of air quality across cities</w:t>
      </w:r>
      <w:r>
        <w:t xml:space="preserve">, </w:t>
      </w:r>
      <w:r>
        <w:rPr>
          <w:rStyle w:val="Strong"/>
          <w:rFonts w:eastAsiaTheme="majorEastAsia"/>
        </w:rPr>
        <w:t>trend analysis over time</w:t>
      </w:r>
      <w:r>
        <w:t xml:space="preserve">, and </w:t>
      </w:r>
      <w:r>
        <w:rPr>
          <w:rStyle w:val="Strong"/>
          <w:rFonts w:eastAsiaTheme="majorEastAsia"/>
        </w:rPr>
        <w:t>health impact assessments</w:t>
      </w:r>
      <w:r>
        <w:t>.</w:t>
      </w:r>
    </w:p>
    <w:p w14:paraId="5312F136" w14:textId="77777777" w:rsidR="00040451" w:rsidRDefault="00040451" w:rsidP="00040451">
      <w:pPr>
        <w:pStyle w:val="Heading3"/>
        <w:ind w:left="9"/>
        <w:rPr>
          <w:b/>
          <w:bCs/>
          <w:color w:val="000000" w:themeColor="text1"/>
          <w:sz w:val="36"/>
          <w:szCs w:val="36"/>
        </w:rPr>
      </w:pPr>
      <w:r w:rsidRPr="00040451">
        <w:rPr>
          <w:b/>
          <w:bCs/>
          <w:color w:val="000000" w:themeColor="text1"/>
          <w:sz w:val="36"/>
          <w:szCs w:val="36"/>
        </w:rPr>
        <w:t xml:space="preserve">3.3 Purpose of the Dataset   </w:t>
      </w:r>
    </w:p>
    <w:p w14:paraId="121D8B57" w14:textId="77777777" w:rsidR="00040451" w:rsidRPr="00040451" w:rsidRDefault="00040451" w:rsidP="00040451"/>
    <w:p w14:paraId="79ED0E21" w14:textId="77777777" w:rsidR="005B2984" w:rsidRDefault="005B2984" w:rsidP="005B2984">
      <w:pPr>
        <w:pStyle w:val="NormalWeb"/>
      </w:pPr>
      <w:r>
        <w:rPr>
          <w:rFonts w:hAnsi="Symbol"/>
        </w:rPr>
        <w:t></w:t>
      </w:r>
      <w:r>
        <w:t xml:space="preserve">  To demonstrate </w:t>
      </w:r>
      <w:r>
        <w:rPr>
          <w:rStyle w:val="Strong"/>
          <w:rFonts w:eastAsiaTheme="majorEastAsia"/>
        </w:rPr>
        <w:t>data preprocessing and cleaning techniques</w:t>
      </w:r>
      <w:r>
        <w:t>, including handling missing pollutant values, encoding categorical attributes such as AQI categories, and normalizing numeric pollutant concentration data.</w:t>
      </w:r>
    </w:p>
    <w:p w14:paraId="1644086C" w14:textId="77777777" w:rsidR="005B2984" w:rsidRDefault="005B2984" w:rsidP="005B2984">
      <w:pPr>
        <w:pStyle w:val="NormalWeb"/>
      </w:pPr>
      <w:r>
        <w:rPr>
          <w:rFonts w:hAnsi="Symbol"/>
        </w:rPr>
        <w:t></w:t>
      </w:r>
      <w:r>
        <w:t xml:space="preserve">  To serve as a practical dataset for </w:t>
      </w:r>
      <w:r>
        <w:rPr>
          <w:rStyle w:val="Strong"/>
          <w:rFonts w:eastAsiaTheme="majorEastAsia"/>
        </w:rPr>
        <w:t>Exploratory Data Analysis (EDA)</w:t>
      </w:r>
      <w:r>
        <w:t>, allowing analysts to examine pollutant distributions, AQI trends, and correlations between different pollutants and overall air quality.</w:t>
      </w:r>
    </w:p>
    <w:p w14:paraId="4B03C82A" w14:textId="77777777" w:rsidR="005B2984" w:rsidRDefault="005B2984" w:rsidP="005B2984">
      <w:pPr>
        <w:pStyle w:val="NormalWeb"/>
      </w:pPr>
      <w:r>
        <w:rPr>
          <w:rFonts w:hAnsi="Symbol"/>
        </w:rPr>
        <w:t></w:t>
      </w:r>
      <w:r>
        <w:t xml:space="preserve">  To support </w:t>
      </w:r>
      <w:r>
        <w:rPr>
          <w:rStyle w:val="Strong"/>
          <w:rFonts w:eastAsiaTheme="majorEastAsia"/>
        </w:rPr>
        <w:t>data visualization practice</w:t>
      </w:r>
      <w:r>
        <w:t>, such as plotting city-wise AQI, category-wise pollution comparisons, pollutant trends over time, and correlation heatmaps among pollutants.</w:t>
      </w:r>
    </w:p>
    <w:p w14:paraId="6B22BE2F" w14:textId="77777777" w:rsidR="005B2984" w:rsidRDefault="005B2984" w:rsidP="005B2984">
      <w:pPr>
        <w:pStyle w:val="NormalWeb"/>
      </w:pPr>
      <w:r>
        <w:rPr>
          <w:rFonts w:hAnsi="Symbol"/>
        </w:rPr>
        <w:t></w:t>
      </w:r>
      <w:r>
        <w:t xml:space="preserve">  To enable </w:t>
      </w:r>
      <w:r>
        <w:rPr>
          <w:rStyle w:val="Strong"/>
          <w:rFonts w:eastAsiaTheme="majorEastAsia"/>
        </w:rPr>
        <w:t>predictive modeling and machine learning</w:t>
      </w:r>
      <w:r>
        <w:t>, including regression models for predicting AQI based on pollutant levels and classification models for identifying cities at risk of poor air quality.</w:t>
      </w:r>
    </w:p>
    <w:p w14:paraId="2EE7037E" w14:textId="77777777" w:rsidR="005B2984" w:rsidRDefault="005B2984" w:rsidP="005B2984">
      <w:pPr>
        <w:pStyle w:val="NormalWeb"/>
      </w:pPr>
      <w:r>
        <w:rPr>
          <w:rFonts w:hAnsi="Symbol"/>
        </w:rPr>
        <w:t></w:t>
      </w:r>
      <w:r>
        <w:t xml:space="preserve">  To provide learners with a </w:t>
      </w:r>
      <w:r>
        <w:rPr>
          <w:rStyle w:val="Strong"/>
          <w:rFonts w:eastAsiaTheme="majorEastAsia"/>
        </w:rPr>
        <w:t>real-world environmental data context</w:t>
      </w:r>
      <w:r>
        <w:t>, making the study of data analysis, visualization, and predictive modeling more intuitive and engaging.</w:t>
      </w:r>
    </w:p>
    <w:p w14:paraId="6F7DBA55" w14:textId="77777777" w:rsidR="005B2984" w:rsidRDefault="005B2984" w:rsidP="005B2984">
      <w:pPr>
        <w:pStyle w:val="NormalWeb"/>
      </w:pPr>
      <w:r>
        <w:rPr>
          <w:rFonts w:hAnsi="Symbol"/>
        </w:rPr>
        <w:t></w:t>
      </w:r>
      <w:r>
        <w:t xml:space="preserve">  To evaluate </w:t>
      </w:r>
      <w:r>
        <w:rPr>
          <w:rStyle w:val="Strong"/>
          <w:rFonts w:eastAsiaTheme="majorEastAsia"/>
        </w:rPr>
        <w:t>air quality variations across different cities, regions, and time periods</w:t>
      </w:r>
      <w:r>
        <w:t>, using measurable environmental indicators for actionable insights in public health and urban planning.</w:t>
      </w:r>
    </w:p>
    <w:p w14:paraId="222DF200" w14:textId="77777777" w:rsidR="00040451" w:rsidRDefault="00040451" w:rsidP="00040451">
      <w:pPr>
        <w:ind w:left="749" w:right="393"/>
      </w:pPr>
    </w:p>
    <w:p w14:paraId="1A363470" w14:textId="777EF554" w:rsidR="00040451" w:rsidRDefault="00040451" w:rsidP="005B2984">
      <w:pPr>
        <w:pStyle w:val="Heading3"/>
        <w:tabs>
          <w:tab w:val="center" w:pos="4517"/>
        </w:tabs>
        <w:ind w:left="9"/>
        <w:rPr>
          <w:b/>
          <w:bCs/>
          <w:color w:val="000000" w:themeColor="text1"/>
          <w:sz w:val="36"/>
          <w:szCs w:val="36"/>
        </w:rPr>
      </w:pPr>
      <w:r w:rsidRPr="00040451">
        <w:rPr>
          <w:b/>
          <w:bCs/>
          <w:color w:val="000000" w:themeColor="text1"/>
          <w:sz w:val="36"/>
          <w:szCs w:val="36"/>
        </w:rPr>
        <w:t xml:space="preserve">3.4 Significance </w:t>
      </w:r>
      <w:r w:rsidRPr="00040451">
        <w:rPr>
          <w:b/>
          <w:bCs/>
          <w:color w:val="000000" w:themeColor="text1"/>
          <w:sz w:val="36"/>
          <w:szCs w:val="36"/>
          <w:vertAlign w:val="subscript"/>
        </w:rPr>
        <w:t xml:space="preserve"> </w:t>
      </w:r>
      <w:r w:rsidRPr="00040451">
        <w:rPr>
          <w:b/>
          <w:bCs/>
          <w:color w:val="000000" w:themeColor="text1"/>
          <w:sz w:val="36"/>
          <w:szCs w:val="36"/>
        </w:rPr>
        <w:t xml:space="preserve"> </w:t>
      </w:r>
      <w:r w:rsidR="005B2984">
        <w:rPr>
          <w:b/>
          <w:bCs/>
          <w:color w:val="000000" w:themeColor="text1"/>
          <w:sz w:val="36"/>
          <w:szCs w:val="36"/>
        </w:rPr>
        <w:tab/>
      </w:r>
    </w:p>
    <w:p w14:paraId="1D9EFBEA" w14:textId="77777777" w:rsidR="005B2984" w:rsidRPr="005B2984" w:rsidRDefault="005B2984" w:rsidP="005B2984">
      <w:pPr>
        <w:numPr>
          <w:ilvl w:val="0"/>
          <w:numId w:val="26"/>
        </w:numPr>
        <w:spacing w:before="100" w:beforeAutospacing="1" w:after="100" w:afterAutospacing="1" w:line="240" w:lineRule="auto"/>
        <w:rPr>
          <w:rFonts w:ascii="Times New Roman" w:eastAsia="Times New Roman" w:hAnsi="Times New Roman" w:cs="Times New Roman"/>
          <w:color w:val="auto"/>
          <w:kern w:val="0"/>
          <w14:ligatures w14:val="none"/>
        </w:rPr>
      </w:pPr>
      <w:r w:rsidRPr="005B2984">
        <w:rPr>
          <w:rFonts w:ascii="Times New Roman" w:eastAsia="Times New Roman" w:hAnsi="Times New Roman" w:cs="Times New Roman"/>
          <w:color w:val="auto"/>
          <w:kern w:val="0"/>
          <w14:ligatures w14:val="none"/>
        </w:rPr>
        <w:t xml:space="preserve">Helps learners understand </w:t>
      </w:r>
      <w:r w:rsidRPr="005B2984">
        <w:rPr>
          <w:rFonts w:ascii="Times New Roman" w:eastAsia="Times New Roman" w:hAnsi="Times New Roman" w:cs="Times New Roman"/>
          <w:b/>
          <w:bCs/>
          <w:color w:val="auto"/>
          <w:kern w:val="0"/>
          <w14:ligatures w14:val="none"/>
        </w:rPr>
        <w:t>real-world environmental monitoring and air quality assessment</w:t>
      </w:r>
      <w:r w:rsidRPr="005B2984">
        <w:rPr>
          <w:rFonts w:ascii="Times New Roman" w:eastAsia="Times New Roman" w:hAnsi="Times New Roman" w:cs="Times New Roman"/>
          <w:color w:val="auto"/>
          <w:kern w:val="0"/>
          <w14:ligatures w14:val="none"/>
        </w:rPr>
        <w:t>, a critical and practical application of data analysis.</w:t>
      </w:r>
    </w:p>
    <w:p w14:paraId="7732FDAC" w14:textId="77777777" w:rsidR="005B2984" w:rsidRPr="005B2984" w:rsidRDefault="005B2984" w:rsidP="005B2984">
      <w:pPr>
        <w:numPr>
          <w:ilvl w:val="0"/>
          <w:numId w:val="26"/>
        </w:numPr>
        <w:spacing w:before="100" w:beforeAutospacing="1" w:after="100" w:afterAutospacing="1" w:line="240" w:lineRule="auto"/>
        <w:rPr>
          <w:rFonts w:ascii="Times New Roman" w:eastAsia="Times New Roman" w:hAnsi="Times New Roman" w:cs="Times New Roman"/>
          <w:color w:val="auto"/>
          <w:kern w:val="0"/>
          <w14:ligatures w14:val="none"/>
        </w:rPr>
      </w:pPr>
      <w:r w:rsidRPr="005B2984">
        <w:rPr>
          <w:rFonts w:ascii="Times New Roman" w:eastAsia="Times New Roman" w:hAnsi="Times New Roman" w:cs="Times New Roman"/>
          <w:color w:val="auto"/>
          <w:kern w:val="0"/>
          <w14:ligatures w14:val="none"/>
        </w:rPr>
        <w:t xml:space="preserve">Offers a balanced combination of </w:t>
      </w:r>
      <w:r w:rsidRPr="005B2984">
        <w:rPr>
          <w:rFonts w:ascii="Times New Roman" w:eastAsia="Times New Roman" w:hAnsi="Times New Roman" w:cs="Times New Roman"/>
          <w:b/>
          <w:bCs/>
          <w:color w:val="auto"/>
          <w:kern w:val="0"/>
          <w14:ligatures w14:val="none"/>
        </w:rPr>
        <w:t>numerical and categorical attributes</w:t>
      </w:r>
      <w:r w:rsidRPr="005B2984">
        <w:rPr>
          <w:rFonts w:ascii="Times New Roman" w:eastAsia="Times New Roman" w:hAnsi="Times New Roman" w:cs="Times New Roman"/>
          <w:color w:val="auto"/>
          <w:kern w:val="0"/>
          <w14:ligatures w14:val="none"/>
        </w:rPr>
        <w:t xml:space="preserve"> (pollutant concentrations, AQI values, AQI categories, city names), making it suitable for demonstrating </w:t>
      </w:r>
      <w:r w:rsidRPr="005B2984">
        <w:rPr>
          <w:rFonts w:ascii="Times New Roman" w:eastAsia="Times New Roman" w:hAnsi="Times New Roman" w:cs="Times New Roman"/>
          <w:b/>
          <w:bCs/>
          <w:color w:val="auto"/>
          <w:kern w:val="0"/>
          <w14:ligatures w14:val="none"/>
        </w:rPr>
        <w:t>descriptive and predictive data analysis techniques</w:t>
      </w:r>
      <w:r w:rsidRPr="005B2984">
        <w:rPr>
          <w:rFonts w:ascii="Times New Roman" w:eastAsia="Times New Roman" w:hAnsi="Times New Roman" w:cs="Times New Roman"/>
          <w:color w:val="auto"/>
          <w:kern w:val="0"/>
          <w14:ligatures w14:val="none"/>
        </w:rPr>
        <w:t>.</w:t>
      </w:r>
    </w:p>
    <w:p w14:paraId="7A3A9C21" w14:textId="77777777" w:rsidR="005B2984" w:rsidRPr="005B2984" w:rsidRDefault="005B2984" w:rsidP="005B2984">
      <w:pPr>
        <w:numPr>
          <w:ilvl w:val="0"/>
          <w:numId w:val="26"/>
        </w:numPr>
        <w:spacing w:before="100" w:beforeAutospacing="1" w:after="100" w:afterAutospacing="1" w:line="240" w:lineRule="auto"/>
        <w:rPr>
          <w:rFonts w:ascii="Times New Roman" w:eastAsia="Times New Roman" w:hAnsi="Times New Roman" w:cs="Times New Roman"/>
          <w:color w:val="auto"/>
          <w:kern w:val="0"/>
          <w14:ligatures w14:val="none"/>
        </w:rPr>
      </w:pPr>
      <w:r w:rsidRPr="005B2984">
        <w:rPr>
          <w:rFonts w:ascii="Times New Roman" w:eastAsia="Times New Roman" w:hAnsi="Times New Roman" w:cs="Times New Roman"/>
          <w:color w:val="auto"/>
          <w:kern w:val="0"/>
          <w14:ligatures w14:val="none"/>
        </w:rPr>
        <w:t xml:space="preserve">Enables meaningful insights into </w:t>
      </w:r>
      <w:r w:rsidRPr="005B2984">
        <w:rPr>
          <w:rFonts w:ascii="Times New Roman" w:eastAsia="Times New Roman" w:hAnsi="Times New Roman" w:cs="Times New Roman"/>
          <w:b/>
          <w:bCs/>
          <w:color w:val="auto"/>
          <w:kern w:val="0"/>
          <w14:ligatures w14:val="none"/>
        </w:rPr>
        <w:t>city-wise pollution levels, AQI trends, and pollutant contributions</w:t>
      </w:r>
      <w:r w:rsidRPr="005B2984">
        <w:rPr>
          <w:rFonts w:ascii="Times New Roman" w:eastAsia="Times New Roman" w:hAnsi="Times New Roman" w:cs="Times New Roman"/>
          <w:color w:val="auto"/>
          <w:kern w:val="0"/>
          <w14:ligatures w14:val="none"/>
        </w:rPr>
        <w:t xml:space="preserve"> across different regions.</w:t>
      </w:r>
    </w:p>
    <w:p w14:paraId="35848684" w14:textId="77777777" w:rsidR="005B2984" w:rsidRPr="005B2984" w:rsidRDefault="005B2984" w:rsidP="005B2984">
      <w:pPr>
        <w:numPr>
          <w:ilvl w:val="0"/>
          <w:numId w:val="26"/>
        </w:numPr>
        <w:spacing w:before="100" w:beforeAutospacing="1" w:after="100" w:afterAutospacing="1" w:line="240" w:lineRule="auto"/>
        <w:rPr>
          <w:rFonts w:ascii="Times New Roman" w:eastAsia="Times New Roman" w:hAnsi="Times New Roman" w:cs="Times New Roman"/>
          <w:color w:val="auto"/>
          <w:kern w:val="0"/>
          <w14:ligatures w14:val="none"/>
        </w:rPr>
      </w:pPr>
      <w:r w:rsidRPr="005B2984">
        <w:rPr>
          <w:rFonts w:ascii="Times New Roman" w:eastAsia="Times New Roman" w:hAnsi="Times New Roman" w:cs="Times New Roman"/>
          <w:color w:val="auto"/>
          <w:kern w:val="0"/>
          <w14:ligatures w14:val="none"/>
        </w:rPr>
        <w:lastRenderedPageBreak/>
        <w:t xml:space="preserve">Supports deeper analysis of </w:t>
      </w:r>
      <w:r w:rsidRPr="005B2984">
        <w:rPr>
          <w:rFonts w:ascii="Times New Roman" w:eastAsia="Times New Roman" w:hAnsi="Times New Roman" w:cs="Times New Roman"/>
          <w:b/>
          <w:bCs/>
          <w:color w:val="auto"/>
          <w:kern w:val="0"/>
          <w14:ligatures w14:val="none"/>
        </w:rPr>
        <w:t>pollutant interactions and correlations</w:t>
      </w:r>
      <w:r w:rsidRPr="005B2984">
        <w:rPr>
          <w:rFonts w:ascii="Times New Roman" w:eastAsia="Times New Roman" w:hAnsi="Times New Roman" w:cs="Times New Roman"/>
          <w:color w:val="auto"/>
          <w:kern w:val="0"/>
          <w14:ligatures w14:val="none"/>
        </w:rPr>
        <w:t>, such as PM2.5 vs. PM10, NO2 vs. CO, and pollutant contribution to overall AQI.</w:t>
      </w:r>
    </w:p>
    <w:p w14:paraId="3829386A" w14:textId="77777777" w:rsidR="005B2984" w:rsidRPr="005B2984" w:rsidRDefault="005B2984" w:rsidP="005B2984">
      <w:pPr>
        <w:numPr>
          <w:ilvl w:val="0"/>
          <w:numId w:val="26"/>
        </w:numPr>
        <w:spacing w:before="100" w:beforeAutospacing="1" w:after="100" w:afterAutospacing="1" w:line="240" w:lineRule="auto"/>
        <w:rPr>
          <w:rFonts w:ascii="Times New Roman" w:eastAsia="Times New Roman" w:hAnsi="Times New Roman" w:cs="Times New Roman"/>
          <w:color w:val="auto"/>
          <w:kern w:val="0"/>
          <w14:ligatures w14:val="none"/>
        </w:rPr>
      </w:pPr>
      <w:r w:rsidRPr="005B2984">
        <w:rPr>
          <w:rFonts w:ascii="Times New Roman" w:eastAsia="Times New Roman" w:hAnsi="Times New Roman" w:cs="Times New Roman"/>
          <w:color w:val="auto"/>
          <w:kern w:val="0"/>
          <w14:ligatures w14:val="none"/>
        </w:rPr>
        <w:t xml:space="preserve">Useful for </w:t>
      </w:r>
      <w:r w:rsidRPr="005B2984">
        <w:rPr>
          <w:rFonts w:ascii="Times New Roman" w:eastAsia="Times New Roman" w:hAnsi="Times New Roman" w:cs="Times New Roman"/>
          <w:b/>
          <w:bCs/>
          <w:color w:val="auto"/>
          <w:kern w:val="0"/>
          <w14:ligatures w14:val="none"/>
        </w:rPr>
        <w:t>air quality classification and prediction models</w:t>
      </w:r>
      <w:r w:rsidRPr="005B2984">
        <w:rPr>
          <w:rFonts w:ascii="Times New Roman" w:eastAsia="Times New Roman" w:hAnsi="Times New Roman" w:cs="Times New Roman"/>
          <w:color w:val="auto"/>
          <w:kern w:val="0"/>
          <w14:ligatures w14:val="none"/>
        </w:rPr>
        <w:t>, helping identify cities as having Good, Moderate, Poor, or Severe air quality based on data-driven analysis.</w:t>
      </w:r>
    </w:p>
    <w:p w14:paraId="206618C5" w14:textId="77777777" w:rsidR="005B2984" w:rsidRPr="005B2984" w:rsidRDefault="005B2984" w:rsidP="005B2984">
      <w:pPr>
        <w:numPr>
          <w:ilvl w:val="0"/>
          <w:numId w:val="26"/>
        </w:numPr>
        <w:spacing w:before="100" w:beforeAutospacing="1" w:after="100" w:afterAutospacing="1" w:line="240" w:lineRule="auto"/>
        <w:rPr>
          <w:rFonts w:ascii="Times New Roman" w:eastAsia="Times New Roman" w:hAnsi="Times New Roman" w:cs="Times New Roman"/>
          <w:color w:val="auto"/>
          <w:kern w:val="0"/>
          <w14:ligatures w14:val="none"/>
        </w:rPr>
      </w:pPr>
      <w:r w:rsidRPr="005B2984">
        <w:rPr>
          <w:rFonts w:ascii="Times New Roman" w:eastAsia="Times New Roman" w:hAnsi="Times New Roman" w:cs="Times New Roman"/>
          <w:color w:val="auto"/>
          <w:kern w:val="0"/>
          <w14:ligatures w14:val="none"/>
        </w:rPr>
        <w:t xml:space="preserve">Encourages learners to apply theoretical concepts of </w:t>
      </w:r>
      <w:r w:rsidRPr="005B2984">
        <w:rPr>
          <w:rFonts w:ascii="Times New Roman" w:eastAsia="Times New Roman" w:hAnsi="Times New Roman" w:cs="Times New Roman"/>
          <w:b/>
          <w:bCs/>
          <w:color w:val="auto"/>
          <w:kern w:val="0"/>
          <w14:ligatures w14:val="none"/>
        </w:rPr>
        <w:t>data preprocessing, feature engineering, visualization, and predictive modeling</w:t>
      </w:r>
      <w:r w:rsidRPr="005B2984">
        <w:rPr>
          <w:rFonts w:ascii="Times New Roman" w:eastAsia="Times New Roman" w:hAnsi="Times New Roman" w:cs="Times New Roman"/>
          <w:color w:val="auto"/>
          <w:kern w:val="0"/>
          <w14:ligatures w14:val="none"/>
        </w:rPr>
        <w:t xml:space="preserve"> on a realistic and actionable environmental dataset.</w:t>
      </w:r>
    </w:p>
    <w:p w14:paraId="6FE072D2" w14:textId="77777777" w:rsidR="005B2984" w:rsidRDefault="005A6231" w:rsidP="005A6231">
      <w:pPr>
        <w:pStyle w:val="Heading3"/>
        <w:spacing w:after="76"/>
        <w:ind w:left="9"/>
        <w:rPr>
          <w:b/>
          <w:bCs/>
          <w:color w:val="000000" w:themeColor="text1"/>
          <w:sz w:val="36"/>
          <w:szCs w:val="36"/>
        </w:rPr>
      </w:pPr>
      <w:r w:rsidRPr="005A6231">
        <w:rPr>
          <w:b/>
          <w:bCs/>
          <w:color w:val="000000" w:themeColor="text1"/>
          <w:sz w:val="36"/>
          <w:szCs w:val="36"/>
        </w:rPr>
        <w:t xml:space="preserve">3.5 Dataset </w:t>
      </w:r>
    </w:p>
    <w:p w14:paraId="1CAEADBF" w14:textId="097FDEB3" w:rsidR="005B2984" w:rsidRDefault="00FF5223" w:rsidP="005A6231">
      <w:pPr>
        <w:pStyle w:val="Heading3"/>
        <w:spacing w:after="76"/>
        <w:ind w:left="9"/>
        <w:rPr>
          <w:b/>
          <w:bCs/>
          <w:color w:val="000000" w:themeColor="text1"/>
          <w:sz w:val="36"/>
          <w:szCs w:val="36"/>
        </w:rPr>
      </w:pPr>
      <w:r w:rsidRPr="00FF5223">
        <w:rPr>
          <w:b/>
          <w:bCs/>
          <w:noProof/>
          <w:color w:val="000000" w:themeColor="text1"/>
          <w:sz w:val="36"/>
          <w:szCs w:val="36"/>
        </w:rPr>
        <w:drawing>
          <wp:inline distT="0" distB="0" distL="0" distR="0" wp14:anchorId="098F2384" wp14:editId="565A96BC">
            <wp:extent cx="5731510" cy="28956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95600"/>
                    </a:xfrm>
                    <a:prstGeom prst="rect">
                      <a:avLst/>
                    </a:prstGeom>
                  </pic:spPr>
                </pic:pic>
              </a:graphicData>
            </a:graphic>
          </wp:inline>
        </w:drawing>
      </w:r>
    </w:p>
    <w:p w14:paraId="6AF2C1AF" w14:textId="77777777" w:rsidR="00FF5223" w:rsidRDefault="00FF5223" w:rsidP="00FF5223"/>
    <w:p w14:paraId="4CD76EFE" w14:textId="77777777" w:rsidR="00FF5223" w:rsidRDefault="00FF5223" w:rsidP="00FF5223">
      <w:pPr>
        <w:rPr>
          <w:b/>
          <w:sz w:val="48"/>
          <w:szCs w:val="48"/>
        </w:rPr>
      </w:pPr>
      <w:r w:rsidRPr="00FF5223">
        <w:rPr>
          <w:noProof/>
        </w:rPr>
        <w:drawing>
          <wp:inline distT="0" distB="0" distL="0" distR="0" wp14:anchorId="74586FE9" wp14:editId="702EE301">
            <wp:extent cx="5731510" cy="2893060"/>
            <wp:effectExtent l="0" t="0" r="254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893060"/>
                    </a:xfrm>
                    <a:prstGeom prst="rect">
                      <a:avLst/>
                    </a:prstGeom>
                  </pic:spPr>
                </pic:pic>
              </a:graphicData>
            </a:graphic>
          </wp:inline>
        </w:drawing>
      </w:r>
    </w:p>
    <w:p w14:paraId="7D96767D" w14:textId="77777777" w:rsidR="00FF5223" w:rsidRDefault="00FF5223" w:rsidP="00FF5223">
      <w:pPr>
        <w:rPr>
          <w:b/>
          <w:sz w:val="48"/>
          <w:szCs w:val="48"/>
        </w:rPr>
      </w:pPr>
    </w:p>
    <w:p w14:paraId="104CA11C" w14:textId="77777777" w:rsidR="00FF5223" w:rsidRDefault="00FF5223" w:rsidP="00FF5223">
      <w:pPr>
        <w:rPr>
          <w:b/>
          <w:sz w:val="48"/>
          <w:szCs w:val="48"/>
        </w:rPr>
      </w:pPr>
    </w:p>
    <w:p w14:paraId="574CF1F5" w14:textId="7998326B" w:rsidR="003D4AD6" w:rsidRDefault="00FF5223" w:rsidP="00FF5223">
      <w:pPr>
        <w:tabs>
          <w:tab w:val="left" w:pos="5580"/>
        </w:tabs>
        <w:ind w:left="0"/>
        <w:rPr>
          <w:b/>
          <w:sz w:val="48"/>
          <w:szCs w:val="48"/>
        </w:rPr>
      </w:pPr>
      <w:r>
        <w:rPr>
          <w:b/>
          <w:sz w:val="48"/>
          <w:szCs w:val="48"/>
        </w:rPr>
        <w:t xml:space="preserve"> </w:t>
      </w:r>
      <w:r w:rsidR="003D4AD6" w:rsidRPr="003D4AD6">
        <w:rPr>
          <w:b/>
          <w:sz w:val="48"/>
          <w:szCs w:val="48"/>
        </w:rPr>
        <w:t>4. Methodology</w:t>
      </w:r>
      <w:r>
        <w:rPr>
          <w:b/>
          <w:sz w:val="48"/>
          <w:szCs w:val="48"/>
        </w:rPr>
        <w:tab/>
      </w:r>
    </w:p>
    <w:p w14:paraId="10F28E47" w14:textId="77777777" w:rsidR="00FF5223" w:rsidRPr="00FF5223" w:rsidRDefault="00FF5223" w:rsidP="00FF5223">
      <w:pPr>
        <w:tabs>
          <w:tab w:val="left" w:pos="5580"/>
        </w:tabs>
      </w:pPr>
    </w:p>
    <w:p w14:paraId="3DEB33F2" w14:textId="77777777" w:rsidR="003D4AD6" w:rsidRDefault="003D4AD6" w:rsidP="003D4AD6">
      <w:r>
        <w:t>The methodology of this project explains the systematic process used to analyze and interpret the Air Quality Index (AQI) data of different cities using Python and data analytics techniques.</w:t>
      </w:r>
    </w:p>
    <w:p w14:paraId="0334B2FE" w14:textId="77777777" w:rsidR="003D4AD6" w:rsidRDefault="003D4AD6" w:rsidP="003D4AD6">
      <w:r>
        <w:t>The project begins with data collection, where the AQI dataset containing city-wise air quality information and pollutant concentrations such as PM2.5, PM10, NO₂, SO₂, CO, and O₃ is obtained in CSV format.</w:t>
      </w:r>
    </w:p>
    <w:p w14:paraId="17C37937" w14:textId="77777777" w:rsidR="003D4AD6" w:rsidRDefault="003D4AD6" w:rsidP="003D4AD6">
      <w:r>
        <w:t>After collecting the dataset, data preprocessing and cleaning are performed to improve data quality. This step includes handling missing values, correcting inconsistent entries, and converting data into the appropriate format. These preprocessing steps ensure that the dataset is reliable and suitable for analysis.</w:t>
      </w:r>
    </w:p>
    <w:p w14:paraId="410DFCA3" w14:textId="77777777" w:rsidR="003D4AD6" w:rsidRDefault="003D4AD6" w:rsidP="003D4AD6">
      <w:r>
        <w:t>Once the dataset is cleaned, Exploratory Data Analysis (EDA) is conducted to understand the distribution and relationships between different air pollutants and AQI values. Various statistical techniques and visualizations such as histograms, bar charts, scatter plots, and heatmaps are used to explore patterns and trends in the dataset.</w:t>
      </w:r>
    </w:p>
    <w:p w14:paraId="50A1D8E6" w14:textId="77777777" w:rsidR="003D4AD6" w:rsidRDefault="003D4AD6" w:rsidP="003D4AD6">
      <w:r>
        <w:t>Following the exploratory analysis, statistical measures such as mean, median, standard deviation, and variance are calculated to summarize the characteristics of AQI and pollutant data.</w:t>
      </w:r>
    </w:p>
    <w:p w14:paraId="6C0AC7AB" w14:textId="77777777" w:rsidR="003D4AD6" w:rsidRDefault="003D4AD6" w:rsidP="003D4AD6">
      <w:r>
        <w:t>Next, regression analysis is applied to examine the relationship between pollutant concentrations and AQI values. This helps in understanding how different pollutants influence air quality levels across cities.</w:t>
      </w:r>
    </w:p>
    <w:p w14:paraId="749ADC56" w14:textId="77777777" w:rsidR="003D4AD6" w:rsidRDefault="003D4AD6" w:rsidP="003D4AD6">
      <w:r>
        <w:t>Finally, data visualization and interpretation are performed to present the results in a clear and understandable manner. Graphs and charts help highlight pollution patterns, compare AQI levels among cities, and identify dominant pollutants affecting air quality.</w:t>
      </w:r>
    </w:p>
    <w:p w14:paraId="71090C84" w14:textId="7403BAC3" w:rsidR="003D4AD6" w:rsidRPr="005A6231" w:rsidRDefault="003D4AD6" w:rsidP="003D4AD6">
      <w:r>
        <w:t>This methodology ensures a structured and analytical approach for studying air pollution data and deriving meaningful insights using Python-based data analytics techniques.</w:t>
      </w:r>
    </w:p>
    <w:p w14:paraId="0968840B" w14:textId="07D10461" w:rsidR="005A6231" w:rsidRPr="005A6231" w:rsidRDefault="005A6231" w:rsidP="005A6231"/>
    <w:p w14:paraId="25CDEC29" w14:textId="77777777" w:rsidR="00040451" w:rsidRPr="00040451" w:rsidRDefault="00040451" w:rsidP="00040451"/>
    <w:p w14:paraId="0410F93C" w14:textId="77777777" w:rsidR="00040451" w:rsidRDefault="00040451" w:rsidP="00040451">
      <w:pPr>
        <w:ind w:left="389" w:right="393"/>
      </w:pPr>
    </w:p>
    <w:p w14:paraId="7BC03606" w14:textId="77777777" w:rsidR="005A6231" w:rsidRDefault="005A6231" w:rsidP="00040451"/>
    <w:p w14:paraId="59B8A512" w14:textId="77777777" w:rsidR="005A6231" w:rsidRDefault="005A6231" w:rsidP="00040451"/>
    <w:p w14:paraId="1F564CC3" w14:textId="77777777" w:rsidR="005A6231" w:rsidRDefault="005A6231" w:rsidP="00040451"/>
    <w:p w14:paraId="3B978ACA" w14:textId="77777777" w:rsidR="005A6231" w:rsidRDefault="005A6231" w:rsidP="00040451"/>
    <w:p w14:paraId="025F0C10" w14:textId="77777777" w:rsidR="005A6231" w:rsidRDefault="005A6231" w:rsidP="00040451"/>
    <w:p w14:paraId="28758220" w14:textId="00273F0F" w:rsidR="000D3153" w:rsidRDefault="000D3153" w:rsidP="00040451">
      <w:pPr>
        <w:rPr>
          <w:color w:val="000000" w:themeColor="text1"/>
        </w:rPr>
      </w:pPr>
    </w:p>
    <w:p w14:paraId="0C3C8A01" w14:textId="1D117EC8" w:rsidR="00E902C7" w:rsidRPr="008A5C67" w:rsidRDefault="000D3153" w:rsidP="00E902C7">
      <w:pPr>
        <w:spacing w:after="0" w:line="222" w:lineRule="auto"/>
        <w:ind w:left="1001" w:right="844" w:hanging="972"/>
        <w:jc w:val="center"/>
        <w:rPr>
          <w:b/>
          <w:sz w:val="48"/>
          <w:szCs w:val="48"/>
        </w:rPr>
      </w:pPr>
      <w:r w:rsidRPr="008A5C67">
        <w:rPr>
          <w:b/>
          <w:sz w:val="48"/>
          <w:szCs w:val="48"/>
        </w:rPr>
        <w:t>5.Data Cleaning</w:t>
      </w:r>
    </w:p>
    <w:p w14:paraId="667A3492" w14:textId="77777777" w:rsidR="000D3153" w:rsidRDefault="000D3153" w:rsidP="000D3153">
      <w:pPr>
        <w:spacing w:after="0" w:line="259" w:lineRule="auto"/>
        <w:ind w:left="0"/>
      </w:pPr>
    </w:p>
    <w:p w14:paraId="1B696E35" w14:textId="3193F9F2" w:rsidR="00584350" w:rsidRDefault="00E902C7" w:rsidP="00F71F6C">
      <w:pPr>
        <w:numPr>
          <w:ilvl w:val="0"/>
          <w:numId w:val="10"/>
        </w:numPr>
        <w:spacing w:after="0" w:line="259" w:lineRule="auto"/>
        <w:rPr>
          <w:b/>
          <w:bCs/>
          <w:sz w:val="36"/>
          <w:szCs w:val="36"/>
          <w:lang w:val="en-US"/>
        </w:rPr>
      </w:pPr>
      <w:r w:rsidRPr="00CE492C">
        <w:rPr>
          <w:b/>
          <w:bCs/>
          <w:sz w:val="36"/>
          <w:szCs w:val="36"/>
          <w:lang w:val="en-US"/>
        </w:rPr>
        <w:t>Code</w:t>
      </w:r>
    </w:p>
    <w:p w14:paraId="14E8742F" w14:textId="17A3E6E4" w:rsidR="00F71F6C" w:rsidRDefault="00F71F6C" w:rsidP="00F71F6C">
      <w:pPr>
        <w:spacing w:after="0" w:line="259" w:lineRule="auto"/>
        <w:ind w:left="360"/>
        <w:rPr>
          <w:b/>
          <w:bCs/>
          <w:sz w:val="36"/>
          <w:szCs w:val="36"/>
          <w:lang w:val="en-US"/>
        </w:rPr>
      </w:pPr>
    </w:p>
    <w:p w14:paraId="765F0DEC" w14:textId="1BAA3C5C" w:rsidR="00633B8D" w:rsidRDefault="003B5333" w:rsidP="00F71F6C">
      <w:pPr>
        <w:spacing w:after="0" w:line="259" w:lineRule="auto"/>
        <w:ind w:left="360"/>
        <w:rPr>
          <w:b/>
          <w:bCs/>
          <w:sz w:val="36"/>
          <w:szCs w:val="36"/>
          <w:lang w:val="en-US"/>
        </w:rPr>
      </w:pPr>
      <w:r w:rsidRPr="003B5333">
        <w:rPr>
          <w:b/>
          <w:bCs/>
          <w:noProof/>
          <w:sz w:val="36"/>
          <w:szCs w:val="36"/>
        </w:rPr>
        <w:drawing>
          <wp:inline distT="0" distB="0" distL="0" distR="0" wp14:anchorId="709DFA46" wp14:editId="55223078">
            <wp:extent cx="5731510" cy="189039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90395"/>
                    </a:xfrm>
                    <a:prstGeom prst="rect">
                      <a:avLst/>
                    </a:prstGeom>
                  </pic:spPr>
                </pic:pic>
              </a:graphicData>
            </a:graphic>
          </wp:inline>
        </w:drawing>
      </w:r>
    </w:p>
    <w:p w14:paraId="6CDA58A1" w14:textId="38017821" w:rsidR="003B5333" w:rsidRDefault="003B5333" w:rsidP="00F71F6C">
      <w:pPr>
        <w:spacing w:after="0" w:line="259" w:lineRule="auto"/>
        <w:ind w:left="360"/>
        <w:rPr>
          <w:b/>
          <w:bCs/>
          <w:sz w:val="36"/>
          <w:szCs w:val="36"/>
          <w:lang w:val="en-US"/>
        </w:rPr>
      </w:pPr>
      <w:r w:rsidRPr="003B5333">
        <w:rPr>
          <w:b/>
          <w:bCs/>
          <w:noProof/>
          <w:sz w:val="36"/>
          <w:szCs w:val="36"/>
        </w:rPr>
        <w:drawing>
          <wp:inline distT="0" distB="0" distL="0" distR="0" wp14:anchorId="100C94DA" wp14:editId="654F8DD8">
            <wp:extent cx="5731510" cy="32277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7705"/>
                    </a:xfrm>
                    <a:prstGeom prst="rect">
                      <a:avLst/>
                    </a:prstGeom>
                  </pic:spPr>
                </pic:pic>
              </a:graphicData>
            </a:graphic>
          </wp:inline>
        </w:drawing>
      </w:r>
    </w:p>
    <w:p w14:paraId="2B6A499B" w14:textId="17C615EB" w:rsidR="003B5333" w:rsidRDefault="003B5333" w:rsidP="00F71F6C">
      <w:pPr>
        <w:spacing w:after="0" w:line="259" w:lineRule="auto"/>
        <w:ind w:left="360"/>
        <w:rPr>
          <w:b/>
          <w:bCs/>
          <w:sz w:val="36"/>
          <w:szCs w:val="36"/>
          <w:lang w:val="en-US"/>
        </w:rPr>
      </w:pPr>
      <w:r w:rsidRPr="003B5333">
        <w:rPr>
          <w:b/>
          <w:bCs/>
          <w:noProof/>
          <w:sz w:val="36"/>
          <w:szCs w:val="36"/>
        </w:rPr>
        <w:lastRenderedPageBreak/>
        <w:drawing>
          <wp:inline distT="0" distB="0" distL="0" distR="0" wp14:anchorId="08F07949" wp14:editId="46ADE20E">
            <wp:extent cx="5731510" cy="455739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57395"/>
                    </a:xfrm>
                    <a:prstGeom prst="rect">
                      <a:avLst/>
                    </a:prstGeom>
                  </pic:spPr>
                </pic:pic>
              </a:graphicData>
            </a:graphic>
          </wp:inline>
        </w:drawing>
      </w:r>
    </w:p>
    <w:p w14:paraId="2543A241" w14:textId="78B949B1" w:rsidR="003B5333" w:rsidRDefault="003B5333" w:rsidP="00F71F6C">
      <w:pPr>
        <w:spacing w:after="0" w:line="259" w:lineRule="auto"/>
        <w:ind w:left="360"/>
        <w:rPr>
          <w:b/>
          <w:bCs/>
          <w:sz w:val="36"/>
          <w:szCs w:val="36"/>
          <w:lang w:val="en-US"/>
        </w:rPr>
      </w:pPr>
      <w:r w:rsidRPr="003B5333">
        <w:rPr>
          <w:b/>
          <w:bCs/>
          <w:noProof/>
          <w:sz w:val="36"/>
          <w:szCs w:val="36"/>
        </w:rPr>
        <w:lastRenderedPageBreak/>
        <w:drawing>
          <wp:inline distT="0" distB="0" distL="0" distR="0" wp14:anchorId="644B04A1" wp14:editId="7D77D1D1">
            <wp:extent cx="5731510" cy="461454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614545"/>
                    </a:xfrm>
                    <a:prstGeom prst="rect">
                      <a:avLst/>
                    </a:prstGeom>
                  </pic:spPr>
                </pic:pic>
              </a:graphicData>
            </a:graphic>
          </wp:inline>
        </w:drawing>
      </w:r>
    </w:p>
    <w:p w14:paraId="774CF46C" w14:textId="086AB60B" w:rsidR="003B5333" w:rsidRDefault="003B5333" w:rsidP="00F71F6C">
      <w:pPr>
        <w:spacing w:after="0" w:line="259" w:lineRule="auto"/>
        <w:ind w:left="360"/>
        <w:rPr>
          <w:b/>
          <w:bCs/>
          <w:sz w:val="36"/>
          <w:szCs w:val="36"/>
          <w:lang w:val="en-US"/>
        </w:rPr>
      </w:pPr>
      <w:r w:rsidRPr="003B5333">
        <w:rPr>
          <w:b/>
          <w:bCs/>
          <w:noProof/>
          <w:sz w:val="36"/>
          <w:szCs w:val="36"/>
        </w:rPr>
        <w:drawing>
          <wp:inline distT="0" distB="0" distL="0" distR="0" wp14:anchorId="4A0478FF" wp14:editId="50207664">
            <wp:extent cx="5731510" cy="26314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31440"/>
                    </a:xfrm>
                    <a:prstGeom prst="rect">
                      <a:avLst/>
                    </a:prstGeom>
                  </pic:spPr>
                </pic:pic>
              </a:graphicData>
            </a:graphic>
          </wp:inline>
        </w:drawing>
      </w:r>
    </w:p>
    <w:p w14:paraId="00D68410" w14:textId="25F5BE6B" w:rsidR="003B5333" w:rsidRDefault="003B5333" w:rsidP="00F71F6C">
      <w:pPr>
        <w:spacing w:after="0" w:line="259" w:lineRule="auto"/>
        <w:ind w:left="360"/>
        <w:rPr>
          <w:b/>
          <w:bCs/>
          <w:sz w:val="36"/>
          <w:szCs w:val="36"/>
          <w:lang w:val="en-US"/>
        </w:rPr>
      </w:pPr>
      <w:r w:rsidRPr="003B5333">
        <w:rPr>
          <w:b/>
          <w:bCs/>
          <w:noProof/>
          <w:sz w:val="36"/>
          <w:szCs w:val="36"/>
        </w:rPr>
        <w:lastRenderedPageBreak/>
        <w:drawing>
          <wp:inline distT="0" distB="0" distL="0" distR="0" wp14:anchorId="76C146A0" wp14:editId="7B69D3F8">
            <wp:extent cx="5731510" cy="785495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7854950"/>
                    </a:xfrm>
                    <a:prstGeom prst="rect">
                      <a:avLst/>
                    </a:prstGeom>
                  </pic:spPr>
                </pic:pic>
              </a:graphicData>
            </a:graphic>
          </wp:inline>
        </w:drawing>
      </w:r>
    </w:p>
    <w:p w14:paraId="5F96C2F2" w14:textId="2E10F474" w:rsidR="003B5333" w:rsidRDefault="003B5333" w:rsidP="00F71F6C">
      <w:pPr>
        <w:spacing w:after="0" w:line="259" w:lineRule="auto"/>
        <w:ind w:left="360"/>
        <w:rPr>
          <w:b/>
          <w:bCs/>
          <w:sz w:val="36"/>
          <w:szCs w:val="36"/>
          <w:lang w:val="en-US"/>
        </w:rPr>
      </w:pPr>
      <w:r w:rsidRPr="003B5333">
        <w:rPr>
          <w:b/>
          <w:bCs/>
          <w:noProof/>
          <w:sz w:val="36"/>
          <w:szCs w:val="36"/>
        </w:rPr>
        <w:lastRenderedPageBreak/>
        <w:drawing>
          <wp:inline distT="0" distB="0" distL="0" distR="0" wp14:anchorId="61B00269" wp14:editId="6E397A2D">
            <wp:extent cx="5731510" cy="798703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7987030"/>
                    </a:xfrm>
                    <a:prstGeom prst="rect">
                      <a:avLst/>
                    </a:prstGeom>
                  </pic:spPr>
                </pic:pic>
              </a:graphicData>
            </a:graphic>
          </wp:inline>
        </w:drawing>
      </w:r>
    </w:p>
    <w:p w14:paraId="5B7ED364" w14:textId="7689262F" w:rsidR="003B5333" w:rsidRDefault="003B5333" w:rsidP="00F71F6C">
      <w:pPr>
        <w:spacing w:after="0" w:line="259" w:lineRule="auto"/>
        <w:ind w:left="360"/>
        <w:rPr>
          <w:b/>
          <w:bCs/>
          <w:sz w:val="36"/>
          <w:szCs w:val="36"/>
          <w:lang w:val="en-US"/>
        </w:rPr>
      </w:pPr>
      <w:r w:rsidRPr="003B5333">
        <w:rPr>
          <w:b/>
          <w:bCs/>
          <w:noProof/>
          <w:sz w:val="36"/>
          <w:szCs w:val="36"/>
        </w:rPr>
        <w:lastRenderedPageBreak/>
        <w:drawing>
          <wp:inline distT="0" distB="0" distL="0" distR="0" wp14:anchorId="32A514B4" wp14:editId="0BEF4DD2">
            <wp:extent cx="5731510" cy="680466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6804660"/>
                    </a:xfrm>
                    <a:prstGeom prst="rect">
                      <a:avLst/>
                    </a:prstGeom>
                  </pic:spPr>
                </pic:pic>
              </a:graphicData>
            </a:graphic>
          </wp:inline>
        </w:drawing>
      </w:r>
    </w:p>
    <w:p w14:paraId="068AE26C" w14:textId="420DC9D7" w:rsidR="003B5333" w:rsidRDefault="003B5333" w:rsidP="00F71F6C">
      <w:pPr>
        <w:spacing w:after="0" w:line="259" w:lineRule="auto"/>
        <w:ind w:left="360"/>
        <w:rPr>
          <w:b/>
          <w:bCs/>
          <w:sz w:val="36"/>
          <w:szCs w:val="36"/>
          <w:lang w:val="en-US"/>
        </w:rPr>
      </w:pPr>
      <w:r w:rsidRPr="003B5333">
        <w:rPr>
          <w:b/>
          <w:bCs/>
          <w:noProof/>
          <w:sz w:val="36"/>
          <w:szCs w:val="36"/>
        </w:rPr>
        <w:lastRenderedPageBreak/>
        <w:drawing>
          <wp:inline distT="0" distB="0" distL="0" distR="0" wp14:anchorId="26050A22" wp14:editId="50878C2B">
            <wp:extent cx="5731510" cy="66865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6686550"/>
                    </a:xfrm>
                    <a:prstGeom prst="rect">
                      <a:avLst/>
                    </a:prstGeom>
                  </pic:spPr>
                </pic:pic>
              </a:graphicData>
            </a:graphic>
          </wp:inline>
        </w:drawing>
      </w:r>
    </w:p>
    <w:p w14:paraId="79F51DC1" w14:textId="2B9EA9D5" w:rsidR="00633B8D" w:rsidRDefault="00633B8D" w:rsidP="00F71F6C">
      <w:pPr>
        <w:spacing w:after="0" w:line="259" w:lineRule="auto"/>
        <w:ind w:left="360"/>
        <w:rPr>
          <w:b/>
          <w:bCs/>
          <w:sz w:val="36"/>
          <w:szCs w:val="36"/>
          <w:lang w:val="en-US"/>
        </w:rPr>
      </w:pPr>
    </w:p>
    <w:p w14:paraId="64CD5873" w14:textId="115CAE7D" w:rsidR="00633B8D" w:rsidRDefault="00633B8D" w:rsidP="00F71F6C">
      <w:pPr>
        <w:spacing w:after="0" w:line="259" w:lineRule="auto"/>
        <w:ind w:left="360"/>
        <w:rPr>
          <w:b/>
          <w:bCs/>
          <w:sz w:val="36"/>
          <w:szCs w:val="36"/>
          <w:lang w:val="en-US"/>
        </w:rPr>
      </w:pPr>
    </w:p>
    <w:p w14:paraId="73693591" w14:textId="12A9A647" w:rsidR="00633B8D" w:rsidRDefault="00633B8D" w:rsidP="00F71F6C">
      <w:pPr>
        <w:spacing w:after="0" w:line="259" w:lineRule="auto"/>
        <w:ind w:left="360"/>
        <w:rPr>
          <w:b/>
          <w:bCs/>
          <w:sz w:val="36"/>
          <w:szCs w:val="36"/>
          <w:lang w:val="en-US"/>
        </w:rPr>
      </w:pPr>
    </w:p>
    <w:p w14:paraId="1028E0FE" w14:textId="5E1CD1CE" w:rsidR="00633B8D" w:rsidRDefault="00633B8D" w:rsidP="00F71F6C">
      <w:pPr>
        <w:spacing w:after="0" w:line="259" w:lineRule="auto"/>
        <w:ind w:left="360"/>
        <w:rPr>
          <w:b/>
          <w:bCs/>
          <w:sz w:val="36"/>
          <w:szCs w:val="36"/>
          <w:lang w:val="en-US"/>
        </w:rPr>
      </w:pPr>
    </w:p>
    <w:p w14:paraId="19089F54" w14:textId="0E9AA79C" w:rsidR="00633B8D" w:rsidRDefault="00633B8D" w:rsidP="00F71F6C">
      <w:pPr>
        <w:spacing w:after="0" w:line="259" w:lineRule="auto"/>
        <w:ind w:left="360"/>
        <w:rPr>
          <w:b/>
          <w:bCs/>
          <w:sz w:val="36"/>
          <w:szCs w:val="36"/>
          <w:lang w:val="en-US"/>
        </w:rPr>
      </w:pPr>
    </w:p>
    <w:p w14:paraId="077AC37B" w14:textId="245643F5" w:rsidR="008A5C67" w:rsidRDefault="003B5333" w:rsidP="0011738D">
      <w:pPr>
        <w:spacing w:after="134" w:line="259" w:lineRule="auto"/>
        <w:ind w:left="0"/>
        <w:rPr>
          <w:b/>
          <w:bCs/>
          <w:sz w:val="36"/>
          <w:szCs w:val="36"/>
          <w:lang w:val="en-US"/>
        </w:rPr>
      </w:pPr>
      <w:r>
        <w:rPr>
          <w:b/>
          <w:bCs/>
          <w:sz w:val="36"/>
          <w:szCs w:val="36"/>
          <w:lang w:val="en-US"/>
        </w:rPr>
        <w:t xml:space="preserve">             </w:t>
      </w:r>
    </w:p>
    <w:p w14:paraId="6F3925D1" w14:textId="2BC38965" w:rsidR="0011738D" w:rsidRPr="008A5C67" w:rsidRDefault="0011738D" w:rsidP="0011738D">
      <w:pPr>
        <w:spacing w:after="134" w:line="259" w:lineRule="auto"/>
        <w:ind w:left="0"/>
        <w:rPr>
          <w:b/>
          <w:sz w:val="48"/>
          <w:szCs w:val="48"/>
        </w:rPr>
      </w:pPr>
      <w:r w:rsidRPr="004148A8">
        <w:rPr>
          <w:b/>
          <w:bCs/>
          <w:sz w:val="36"/>
          <w:szCs w:val="36"/>
          <w:lang w:val="en-US"/>
        </w:rPr>
        <w:lastRenderedPageBreak/>
        <w:t xml:space="preserve"> </w:t>
      </w:r>
      <w:r w:rsidRPr="008A5C67">
        <w:rPr>
          <w:b/>
          <w:bCs/>
          <w:sz w:val="48"/>
          <w:szCs w:val="48"/>
          <w:lang w:val="en-US"/>
        </w:rPr>
        <w:t>6.</w:t>
      </w:r>
      <w:r w:rsidRPr="008A5C67">
        <w:rPr>
          <w:b/>
          <w:sz w:val="48"/>
          <w:szCs w:val="48"/>
        </w:rPr>
        <w:t xml:space="preserve"> Exploratory Data Analysis (EDA)</w:t>
      </w:r>
    </w:p>
    <w:p w14:paraId="7E6CB15E" w14:textId="19DE7CC7" w:rsidR="0011738D" w:rsidRPr="003D4AD6" w:rsidRDefault="0011738D" w:rsidP="003D4AD6">
      <w:pPr>
        <w:pStyle w:val="ListParagraph"/>
        <w:numPr>
          <w:ilvl w:val="1"/>
          <w:numId w:val="27"/>
        </w:numPr>
        <w:spacing w:after="131" w:line="259" w:lineRule="auto"/>
        <w:rPr>
          <w:b/>
          <w:sz w:val="28"/>
          <w:szCs w:val="28"/>
        </w:rPr>
      </w:pPr>
      <w:r w:rsidRPr="003D4AD6">
        <w:rPr>
          <w:b/>
          <w:sz w:val="28"/>
          <w:szCs w:val="28"/>
        </w:rPr>
        <w:t xml:space="preserve">Univariate analysis </w:t>
      </w:r>
      <w:r w:rsidR="004148A8" w:rsidRPr="003D4AD6">
        <w:rPr>
          <w:b/>
          <w:sz w:val="28"/>
          <w:szCs w:val="28"/>
        </w:rPr>
        <w:t>:</w:t>
      </w:r>
      <w:r w:rsidRPr="003D4AD6">
        <w:rPr>
          <w:b/>
          <w:sz w:val="28"/>
          <w:szCs w:val="28"/>
        </w:rPr>
        <w:t xml:space="preserve">  </w:t>
      </w:r>
    </w:p>
    <w:p w14:paraId="7F546A2F" w14:textId="49FDFA9F" w:rsidR="0011738D" w:rsidRDefault="00FB085A" w:rsidP="0011738D">
      <w:pPr>
        <w:spacing w:after="131" w:line="259" w:lineRule="auto"/>
        <w:ind w:left="0"/>
        <w:rPr>
          <w:sz w:val="28"/>
          <w:szCs w:val="28"/>
        </w:rPr>
      </w:pPr>
      <w:r w:rsidRPr="00FB085A">
        <w:rPr>
          <w:noProof/>
          <w:sz w:val="28"/>
          <w:szCs w:val="28"/>
        </w:rPr>
        <w:drawing>
          <wp:inline distT="0" distB="0" distL="0" distR="0" wp14:anchorId="2F846FB8" wp14:editId="6DE51732">
            <wp:extent cx="5731510" cy="488505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885055"/>
                    </a:xfrm>
                    <a:prstGeom prst="rect">
                      <a:avLst/>
                    </a:prstGeom>
                  </pic:spPr>
                </pic:pic>
              </a:graphicData>
            </a:graphic>
          </wp:inline>
        </w:drawing>
      </w:r>
    </w:p>
    <w:p w14:paraId="625D2003" w14:textId="307CE592" w:rsidR="0011738D" w:rsidRDefault="00FB085A" w:rsidP="0011738D">
      <w:pPr>
        <w:spacing w:after="131" w:line="259" w:lineRule="auto"/>
        <w:ind w:left="0"/>
        <w:rPr>
          <w:sz w:val="28"/>
          <w:szCs w:val="28"/>
        </w:rPr>
      </w:pPr>
      <w:r w:rsidRPr="00FB085A">
        <w:rPr>
          <w:noProof/>
          <w:sz w:val="28"/>
          <w:szCs w:val="28"/>
        </w:rPr>
        <w:lastRenderedPageBreak/>
        <w:drawing>
          <wp:inline distT="0" distB="0" distL="0" distR="0" wp14:anchorId="427FDB52" wp14:editId="2E717BD8">
            <wp:extent cx="5731510" cy="5382895"/>
            <wp:effectExtent l="0" t="0" r="254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5382895"/>
                    </a:xfrm>
                    <a:prstGeom prst="rect">
                      <a:avLst/>
                    </a:prstGeom>
                  </pic:spPr>
                </pic:pic>
              </a:graphicData>
            </a:graphic>
          </wp:inline>
        </w:drawing>
      </w:r>
    </w:p>
    <w:p w14:paraId="57036EED" w14:textId="6F324C03" w:rsidR="003D4AD6" w:rsidRPr="003D4AD6" w:rsidRDefault="003D4AD6" w:rsidP="003D4AD6">
      <w:pPr>
        <w:spacing w:after="131" w:line="259" w:lineRule="auto"/>
        <w:ind w:left="194"/>
        <w:rPr>
          <w:b/>
          <w:sz w:val="28"/>
          <w:szCs w:val="28"/>
        </w:rPr>
      </w:pPr>
      <w:r w:rsidRPr="003D4AD6">
        <w:rPr>
          <w:b/>
          <w:sz w:val="28"/>
          <w:szCs w:val="28"/>
        </w:rPr>
        <w:t xml:space="preserve">6.2 Bivariate analysis   </w:t>
      </w:r>
    </w:p>
    <w:p w14:paraId="3C34F763" w14:textId="77777777" w:rsidR="003D4AD6" w:rsidRDefault="003D4AD6" w:rsidP="0011738D">
      <w:pPr>
        <w:spacing w:after="131" w:line="259" w:lineRule="auto"/>
        <w:ind w:left="0"/>
        <w:rPr>
          <w:sz w:val="28"/>
          <w:szCs w:val="28"/>
        </w:rPr>
      </w:pPr>
    </w:p>
    <w:p w14:paraId="779AD156" w14:textId="14B0990A" w:rsidR="0011738D" w:rsidRDefault="0011738D" w:rsidP="0011738D">
      <w:pPr>
        <w:spacing w:after="131" w:line="259" w:lineRule="auto"/>
        <w:ind w:left="0"/>
        <w:rPr>
          <w:sz w:val="28"/>
          <w:szCs w:val="28"/>
        </w:rPr>
      </w:pPr>
      <w:r w:rsidRPr="0011738D">
        <w:rPr>
          <w:noProof/>
          <w:sz w:val="28"/>
          <w:szCs w:val="28"/>
        </w:rPr>
        <w:lastRenderedPageBreak/>
        <w:drawing>
          <wp:inline distT="0" distB="0" distL="0" distR="0" wp14:anchorId="626CE75B" wp14:editId="47294108">
            <wp:extent cx="5731510" cy="5346700"/>
            <wp:effectExtent l="0" t="0" r="254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5346700"/>
                    </a:xfrm>
                    <a:prstGeom prst="rect">
                      <a:avLst/>
                    </a:prstGeom>
                  </pic:spPr>
                </pic:pic>
              </a:graphicData>
            </a:graphic>
          </wp:inline>
        </w:drawing>
      </w:r>
    </w:p>
    <w:p w14:paraId="55EBD2E6" w14:textId="707075E2" w:rsidR="0011738D" w:rsidRDefault="0011738D" w:rsidP="0011738D">
      <w:pPr>
        <w:spacing w:after="131" w:line="259" w:lineRule="auto"/>
        <w:ind w:left="0"/>
        <w:rPr>
          <w:sz w:val="28"/>
          <w:szCs w:val="28"/>
        </w:rPr>
      </w:pPr>
      <w:r w:rsidRPr="0011738D">
        <w:rPr>
          <w:noProof/>
          <w:sz w:val="28"/>
          <w:szCs w:val="28"/>
        </w:rPr>
        <w:lastRenderedPageBreak/>
        <w:drawing>
          <wp:inline distT="0" distB="0" distL="0" distR="0" wp14:anchorId="5BAE51F3" wp14:editId="498ABBE8">
            <wp:extent cx="5572903" cy="4458322"/>
            <wp:effectExtent l="0" t="0" r="889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72903" cy="4458322"/>
                    </a:xfrm>
                    <a:prstGeom prst="rect">
                      <a:avLst/>
                    </a:prstGeom>
                  </pic:spPr>
                </pic:pic>
              </a:graphicData>
            </a:graphic>
          </wp:inline>
        </w:drawing>
      </w:r>
    </w:p>
    <w:p w14:paraId="256760E1" w14:textId="21341E07" w:rsidR="00141BE2" w:rsidRDefault="00141BE2" w:rsidP="0011738D">
      <w:pPr>
        <w:spacing w:after="131" w:line="259" w:lineRule="auto"/>
        <w:ind w:left="0"/>
        <w:rPr>
          <w:sz w:val="28"/>
          <w:szCs w:val="28"/>
        </w:rPr>
      </w:pPr>
    </w:p>
    <w:p w14:paraId="3B7A53AF" w14:textId="45B45E76" w:rsidR="0011738D" w:rsidRDefault="0011738D" w:rsidP="0011738D">
      <w:pPr>
        <w:spacing w:after="131" w:line="259" w:lineRule="auto"/>
        <w:ind w:left="0"/>
        <w:rPr>
          <w:sz w:val="28"/>
          <w:szCs w:val="28"/>
        </w:rPr>
      </w:pPr>
      <w:r w:rsidRPr="0011738D">
        <w:rPr>
          <w:noProof/>
          <w:sz w:val="28"/>
          <w:szCs w:val="28"/>
        </w:rPr>
        <w:lastRenderedPageBreak/>
        <w:drawing>
          <wp:inline distT="0" distB="0" distL="0" distR="0" wp14:anchorId="0672987D" wp14:editId="7550B8F1">
            <wp:extent cx="5125165" cy="4334480"/>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25165" cy="4334480"/>
                    </a:xfrm>
                    <a:prstGeom prst="rect">
                      <a:avLst/>
                    </a:prstGeom>
                  </pic:spPr>
                </pic:pic>
              </a:graphicData>
            </a:graphic>
          </wp:inline>
        </w:drawing>
      </w:r>
    </w:p>
    <w:p w14:paraId="055051F6" w14:textId="23B16ADF" w:rsidR="003D4AD6" w:rsidRPr="003D4AD6" w:rsidRDefault="003D4AD6" w:rsidP="003D4AD6">
      <w:pPr>
        <w:spacing w:after="134" w:line="259" w:lineRule="auto"/>
        <w:rPr>
          <w:b/>
          <w:sz w:val="28"/>
          <w:szCs w:val="28"/>
        </w:rPr>
      </w:pPr>
      <w:r w:rsidRPr="003D4AD6">
        <w:rPr>
          <w:b/>
          <w:sz w:val="28"/>
          <w:szCs w:val="28"/>
        </w:rPr>
        <w:t xml:space="preserve">6.3Multivariate analysis   </w:t>
      </w:r>
    </w:p>
    <w:p w14:paraId="3398BB25" w14:textId="77777777" w:rsidR="003D4AD6" w:rsidRDefault="003D4AD6" w:rsidP="0011738D">
      <w:pPr>
        <w:spacing w:after="131" w:line="259" w:lineRule="auto"/>
        <w:ind w:left="0"/>
        <w:rPr>
          <w:sz w:val="28"/>
          <w:szCs w:val="28"/>
        </w:rPr>
      </w:pPr>
    </w:p>
    <w:p w14:paraId="6989695F" w14:textId="1CB266EF" w:rsidR="00141BE2" w:rsidRDefault="00141BE2" w:rsidP="0011738D">
      <w:pPr>
        <w:spacing w:after="131" w:line="259" w:lineRule="auto"/>
        <w:ind w:left="0"/>
        <w:rPr>
          <w:sz w:val="28"/>
          <w:szCs w:val="28"/>
        </w:rPr>
      </w:pPr>
      <w:r w:rsidRPr="00141BE2">
        <w:rPr>
          <w:noProof/>
          <w:sz w:val="28"/>
          <w:szCs w:val="28"/>
        </w:rPr>
        <w:lastRenderedPageBreak/>
        <w:drawing>
          <wp:inline distT="0" distB="0" distL="0" distR="0" wp14:anchorId="3A2EF254" wp14:editId="361347B3">
            <wp:extent cx="5487166" cy="424874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87166" cy="4248743"/>
                    </a:xfrm>
                    <a:prstGeom prst="rect">
                      <a:avLst/>
                    </a:prstGeom>
                  </pic:spPr>
                </pic:pic>
              </a:graphicData>
            </a:graphic>
          </wp:inline>
        </w:drawing>
      </w:r>
    </w:p>
    <w:p w14:paraId="0323AE8D" w14:textId="11113476" w:rsidR="00141BE2" w:rsidRDefault="00141BE2" w:rsidP="0011738D">
      <w:pPr>
        <w:spacing w:after="131" w:line="259" w:lineRule="auto"/>
        <w:ind w:left="0"/>
        <w:rPr>
          <w:sz w:val="28"/>
          <w:szCs w:val="28"/>
        </w:rPr>
      </w:pPr>
      <w:r w:rsidRPr="00141BE2">
        <w:rPr>
          <w:noProof/>
          <w:sz w:val="28"/>
          <w:szCs w:val="28"/>
        </w:rPr>
        <w:lastRenderedPageBreak/>
        <w:drawing>
          <wp:inline distT="0" distB="0" distL="0" distR="0" wp14:anchorId="39822E07" wp14:editId="522C85AE">
            <wp:extent cx="5391902" cy="6049219"/>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91902" cy="6049219"/>
                    </a:xfrm>
                    <a:prstGeom prst="rect">
                      <a:avLst/>
                    </a:prstGeom>
                  </pic:spPr>
                </pic:pic>
              </a:graphicData>
            </a:graphic>
          </wp:inline>
        </w:drawing>
      </w:r>
    </w:p>
    <w:p w14:paraId="5C165AF2" w14:textId="7C21DD7A" w:rsidR="00141BE2" w:rsidRDefault="00141BE2" w:rsidP="0011738D">
      <w:pPr>
        <w:spacing w:after="131" w:line="259" w:lineRule="auto"/>
        <w:ind w:left="0"/>
        <w:rPr>
          <w:sz w:val="28"/>
          <w:szCs w:val="28"/>
        </w:rPr>
      </w:pPr>
      <w:r w:rsidRPr="00141BE2">
        <w:rPr>
          <w:noProof/>
          <w:sz w:val="28"/>
          <w:szCs w:val="28"/>
        </w:rPr>
        <w:lastRenderedPageBreak/>
        <w:drawing>
          <wp:inline distT="0" distB="0" distL="0" distR="0" wp14:anchorId="63601910" wp14:editId="78AE5CAA">
            <wp:extent cx="5268060" cy="6906589"/>
            <wp:effectExtent l="0" t="0" r="889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68060" cy="6906589"/>
                    </a:xfrm>
                    <a:prstGeom prst="rect">
                      <a:avLst/>
                    </a:prstGeom>
                  </pic:spPr>
                </pic:pic>
              </a:graphicData>
            </a:graphic>
          </wp:inline>
        </w:drawing>
      </w:r>
    </w:p>
    <w:p w14:paraId="70F85DE9" w14:textId="77777777" w:rsidR="008A5C67" w:rsidRDefault="00141BE2" w:rsidP="0011738D">
      <w:pPr>
        <w:spacing w:after="131" w:line="259" w:lineRule="auto"/>
        <w:ind w:left="0"/>
        <w:rPr>
          <w:sz w:val="48"/>
          <w:szCs w:val="48"/>
        </w:rPr>
      </w:pPr>
      <w:r w:rsidRPr="008A5C67">
        <w:rPr>
          <w:sz w:val="48"/>
          <w:szCs w:val="48"/>
        </w:rPr>
        <w:t xml:space="preserve">            </w:t>
      </w:r>
    </w:p>
    <w:p w14:paraId="0843BCE1" w14:textId="77777777" w:rsidR="008A5C67" w:rsidRDefault="008A5C67" w:rsidP="0011738D">
      <w:pPr>
        <w:spacing w:after="131" w:line="259" w:lineRule="auto"/>
        <w:ind w:left="0"/>
        <w:rPr>
          <w:sz w:val="48"/>
          <w:szCs w:val="48"/>
        </w:rPr>
      </w:pPr>
    </w:p>
    <w:p w14:paraId="22C2F6A8" w14:textId="77777777" w:rsidR="008A5C67" w:rsidRDefault="008A5C67" w:rsidP="0011738D">
      <w:pPr>
        <w:spacing w:after="131" w:line="259" w:lineRule="auto"/>
        <w:ind w:left="0"/>
        <w:rPr>
          <w:sz w:val="48"/>
          <w:szCs w:val="48"/>
        </w:rPr>
      </w:pPr>
    </w:p>
    <w:p w14:paraId="5D1CF417" w14:textId="2C4BAFB3" w:rsidR="008A5C67" w:rsidRDefault="00096DEF" w:rsidP="0011738D">
      <w:pPr>
        <w:spacing w:after="131" w:line="259" w:lineRule="auto"/>
        <w:ind w:left="0"/>
        <w:rPr>
          <w:sz w:val="48"/>
          <w:szCs w:val="48"/>
        </w:rPr>
      </w:pPr>
      <w:r>
        <w:rPr>
          <w:sz w:val="48"/>
          <w:szCs w:val="48"/>
        </w:rPr>
        <w:softHyphen/>
      </w:r>
      <w:r>
        <w:rPr>
          <w:sz w:val="48"/>
          <w:szCs w:val="48"/>
        </w:rPr>
        <w:softHyphen/>
      </w:r>
      <w:r>
        <w:rPr>
          <w:sz w:val="48"/>
          <w:szCs w:val="48"/>
        </w:rPr>
        <w:softHyphen/>
      </w:r>
    </w:p>
    <w:p w14:paraId="3A3A8828" w14:textId="2488D8AC" w:rsidR="00141BE2" w:rsidRPr="008A5C67" w:rsidRDefault="008A5C67" w:rsidP="0011738D">
      <w:pPr>
        <w:spacing w:after="131" w:line="259" w:lineRule="auto"/>
        <w:ind w:left="0"/>
        <w:rPr>
          <w:b/>
          <w:sz w:val="48"/>
          <w:szCs w:val="48"/>
        </w:rPr>
      </w:pPr>
      <w:r>
        <w:rPr>
          <w:sz w:val="48"/>
          <w:szCs w:val="48"/>
        </w:rPr>
        <w:lastRenderedPageBreak/>
        <w:t xml:space="preserve">               </w:t>
      </w:r>
      <w:r w:rsidR="00141BE2" w:rsidRPr="008A5C67">
        <w:rPr>
          <w:b/>
          <w:sz w:val="48"/>
          <w:szCs w:val="48"/>
        </w:rPr>
        <w:t xml:space="preserve">7. Regression Analysis   </w:t>
      </w:r>
    </w:p>
    <w:p w14:paraId="4E3B915F" w14:textId="138E18C2" w:rsidR="00141BE2" w:rsidRDefault="00141BE2" w:rsidP="0011738D">
      <w:pPr>
        <w:spacing w:after="131" w:line="259" w:lineRule="auto"/>
        <w:ind w:left="0"/>
        <w:rPr>
          <w:sz w:val="28"/>
          <w:szCs w:val="28"/>
        </w:rPr>
      </w:pPr>
      <w:r w:rsidRPr="00141BE2">
        <w:rPr>
          <w:noProof/>
          <w:sz w:val="28"/>
          <w:szCs w:val="28"/>
        </w:rPr>
        <w:drawing>
          <wp:inline distT="0" distB="0" distL="0" distR="0" wp14:anchorId="26E34983" wp14:editId="7887F9FB">
            <wp:extent cx="5144218" cy="65922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144218" cy="6592220"/>
                    </a:xfrm>
                    <a:prstGeom prst="rect">
                      <a:avLst/>
                    </a:prstGeom>
                  </pic:spPr>
                </pic:pic>
              </a:graphicData>
            </a:graphic>
          </wp:inline>
        </w:drawing>
      </w:r>
    </w:p>
    <w:p w14:paraId="445C4CE5" w14:textId="3BAB45D1"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34A23EA4" wp14:editId="4F49D9A4">
            <wp:extent cx="5531134" cy="3568883"/>
            <wp:effectExtent l="0" t="0" r="0" b="0"/>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531134" cy="3568883"/>
                    </a:xfrm>
                    <a:prstGeom prst="rect">
                      <a:avLst/>
                    </a:prstGeom>
                  </pic:spPr>
                </pic:pic>
              </a:graphicData>
            </a:graphic>
          </wp:inline>
        </w:drawing>
      </w:r>
    </w:p>
    <w:p w14:paraId="5F2F4E08" w14:textId="6BAFFDBF" w:rsidR="00C35112" w:rsidRDefault="00C35112" w:rsidP="0011738D">
      <w:pPr>
        <w:spacing w:after="131" w:line="259" w:lineRule="auto"/>
        <w:ind w:left="0"/>
        <w:rPr>
          <w:sz w:val="28"/>
          <w:szCs w:val="28"/>
        </w:rPr>
      </w:pPr>
      <w:r w:rsidRPr="00C35112">
        <w:rPr>
          <w:noProof/>
          <w:sz w:val="28"/>
          <w:szCs w:val="28"/>
        </w:rPr>
        <w:drawing>
          <wp:inline distT="0" distB="0" distL="0" distR="0" wp14:anchorId="59A689F0" wp14:editId="65069846">
            <wp:extent cx="5543835" cy="3562533"/>
            <wp:effectExtent l="0" t="0" r="0" b="0"/>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43835" cy="3562533"/>
                    </a:xfrm>
                    <a:prstGeom prst="rect">
                      <a:avLst/>
                    </a:prstGeom>
                  </pic:spPr>
                </pic:pic>
              </a:graphicData>
            </a:graphic>
          </wp:inline>
        </w:drawing>
      </w:r>
    </w:p>
    <w:p w14:paraId="490C9856" w14:textId="12EF2894"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7BF4692A" wp14:editId="6A736153">
            <wp:extent cx="5581937" cy="2590933"/>
            <wp:effectExtent l="0" t="0" r="0" b="0"/>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1937" cy="2590933"/>
                    </a:xfrm>
                    <a:prstGeom prst="rect">
                      <a:avLst/>
                    </a:prstGeom>
                  </pic:spPr>
                </pic:pic>
              </a:graphicData>
            </a:graphic>
          </wp:inline>
        </w:drawing>
      </w:r>
    </w:p>
    <w:p w14:paraId="67698ABC" w14:textId="5632759A" w:rsidR="00C35112" w:rsidRDefault="00C35112" w:rsidP="0011738D">
      <w:pPr>
        <w:spacing w:after="131" w:line="259" w:lineRule="auto"/>
        <w:ind w:left="0"/>
        <w:rPr>
          <w:sz w:val="28"/>
          <w:szCs w:val="28"/>
        </w:rPr>
      </w:pPr>
      <w:r w:rsidRPr="00C35112">
        <w:rPr>
          <w:noProof/>
          <w:sz w:val="28"/>
          <w:szCs w:val="28"/>
        </w:rPr>
        <w:drawing>
          <wp:inline distT="0" distB="0" distL="0" distR="0" wp14:anchorId="68D6692A" wp14:editId="048D5065">
            <wp:extent cx="5658141" cy="2940201"/>
            <wp:effectExtent l="0" t="0" r="0" b="0"/>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658141" cy="2940201"/>
                    </a:xfrm>
                    <a:prstGeom prst="rect">
                      <a:avLst/>
                    </a:prstGeom>
                  </pic:spPr>
                </pic:pic>
              </a:graphicData>
            </a:graphic>
          </wp:inline>
        </w:drawing>
      </w:r>
    </w:p>
    <w:p w14:paraId="3C51E7E4" w14:textId="6A7F6E9A"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35C2FB9D" wp14:editId="5F81AC22">
            <wp:extent cx="5731510" cy="5156200"/>
            <wp:effectExtent l="0" t="0" r="2540" b="6350"/>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5156200"/>
                    </a:xfrm>
                    <a:prstGeom prst="rect">
                      <a:avLst/>
                    </a:prstGeom>
                  </pic:spPr>
                </pic:pic>
              </a:graphicData>
            </a:graphic>
          </wp:inline>
        </w:drawing>
      </w:r>
    </w:p>
    <w:p w14:paraId="0CB58E57" w14:textId="6FCA2791"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395CD8B1" wp14:editId="39F1D13F">
            <wp:extent cx="5664491" cy="4578585"/>
            <wp:effectExtent l="0" t="0" r="0" b="0"/>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664491" cy="4578585"/>
                    </a:xfrm>
                    <a:prstGeom prst="rect">
                      <a:avLst/>
                    </a:prstGeom>
                  </pic:spPr>
                </pic:pic>
              </a:graphicData>
            </a:graphic>
          </wp:inline>
        </w:drawing>
      </w:r>
    </w:p>
    <w:p w14:paraId="0CF53AA7" w14:textId="765F435D"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3FA8329B" wp14:editId="32AA4CD6">
            <wp:extent cx="5696243" cy="4597636"/>
            <wp:effectExtent l="0" t="0" r="0" b="0"/>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696243" cy="4597636"/>
                    </a:xfrm>
                    <a:prstGeom prst="rect">
                      <a:avLst/>
                    </a:prstGeom>
                  </pic:spPr>
                </pic:pic>
              </a:graphicData>
            </a:graphic>
          </wp:inline>
        </w:drawing>
      </w:r>
    </w:p>
    <w:p w14:paraId="4A527021" w14:textId="55AC08D7"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43DBFEE4" wp14:editId="69CE420C">
            <wp:extent cx="5639090" cy="5162815"/>
            <wp:effectExtent l="0" t="0" r="0" b="0"/>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39090" cy="5162815"/>
                    </a:xfrm>
                    <a:prstGeom prst="rect">
                      <a:avLst/>
                    </a:prstGeom>
                  </pic:spPr>
                </pic:pic>
              </a:graphicData>
            </a:graphic>
          </wp:inline>
        </w:drawing>
      </w:r>
    </w:p>
    <w:p w14:paraId="28C8C2AB" w14:textId="17CB0652"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62BE377A" wp14:editId="36632C4C">
            <wp:extent cx="5543835" cy="4997707"/>
            <wp:effectExtent l="0" t="0" r="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43835" cy="4997707"/>
                    </a:xfrm>
                    <a:prstGeom prst="rect">
                      <a:avLst/>
                    </a:prstGeom>
                  </pic:spPr>
                </pic:pic>
              </a:graphicData>
            </a:graphic>
          </wp:inline>
        </w:drawing>
      </w:r>
    </w:p>
    <w:p w14:paraId="15A72572" w14:textId="6F14CFC5"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0C739901" wp14:editId="49C16626">
            <wp:extent cx="5550185" cy="4826248"/>
            <wp:effectExtent l="0" t="0" r="0" b="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550185" cy="4826248"/>
                    </a:xfrm>
                    <a:prstGeom prst="rect">
                      <a:avLst/>
                    </a:prstGeom>
                  </pic:spPr>
                </pic:pic>
              </a:graphicData>
            </a:graphic>
          </wp:inline>
        </w:drawing>
      </w:r>
    </w:p>
    <w:p w14:paraId="1B788EC8" w14:textId="021AEE84" w:rsidR="00C35112" w:rsidRDefault="00C35112" w:rsidP="0011738D">
      <w:pPr>
        <w:spacing w:after="131" w:line="259" w:lineRule="auto"/>
        <w:ind w:left="0"/>
        <w:rPr>
          <w:sz w:val="28"/>
          <w:szCs w:val="28"/>
        </w:rPr>
      </w:pPr>
      <w:r w:rsidRPr="00C35112">
        <w:rPr>
          <w:noProof/>
          <w:sz w:val="28"/>
          <w:szCs w:val="28"/>
        </w:rPr>
        <w:drawing>
          <wp:inline distT="0" distB="0" distL="0" distR="0" wp14:anchorId="5E3CF878" wp14:editId="64150E7A">
            <wp:extent cx="5639090" cy="3511730"/>
            <wp:effectExtent l="0" t="0" r="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39090" cy="3511730"/>
                    </a:xfrm>
                    <a:prstGeom prst="rect">
                      <a:avLst/>
                    </a:prstGeom>
                  </pic:spPr>
                </pic:pic>
              </a:graphicData>
            </a:graphic>
          </wp:inline>
        </w:drawing>
      </w:r>
    </w:p>
    <w:p w14:paraId="16D94AF8" w14:textId="46358655"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0E6F33F0" wp14:editId="5B28357C">
            <wp:extent cx="5531134" cy="4788146"/>
            <wp:effectExtent l="0" t="0" r="0" b="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31134" cy="4788146"/>
                    </a:xfrm>
                    <a:prstGeom prst="rect">
                      <a:avLst/>
                    </a:prstGeom>
                  </pic:spPr>
                </pic:pic>
              </a:graphicData>
            </a:graphic>
          </wp:inline>
        </w:drawing>
      </w:r>
    </w:p>
    <w:p w14:paraId="3098B1D6" w14:textId="34469F07" w:rsidR="00C35112" w:rsidRDefault="00C35112" w:rsidP="0011738D">
      <w:pPr>
        <w:spacing w:after="131" w:line="259" w:lineRule="auto"/>
        <w:ind w:left="0"/>
        <w:rPr>
          <w:sz w:val="28"/>
          <w:szCs w:val="28"/>
        </w:rPr>
      </w:pPr>
      <w:r w:rsidRPr="00C35112">
        <w:rPr>
          <w:noProof/>
          <w:sz w:val="28"/>
          <w:szCs w:val="28"/>
        </w:rPr>
        <w:drawing>
          <wp:inline distT="0" distB="0" distL="0" distR="0" wp14:anchorId="144F9036" wp14:editId="4B5C11BA">
            <wp:extent cx="5454930" cy="3238666"/>
            <wp:effectExtent l="0" t="0" r="0" b="0"/>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54930" cy="3238666"/>
                    </a:xfrm>
                    <a:prstGeom prst="rect">
                      <a:avLst/>
                    </a:prstGeom>
                  </pic:spPr>
                </pic:pic>
              </a:graphicData>
            </a:graphic>
          </wp:inline>
        </w:drawing>
      </w:r>
    </w:p>
    <w:p w14:paraId="2620E98F" w14:textId="09EE212F"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0F7BBDE0" wp14:editId="192FFDE3">
            <wp:extent cx="5302523" cy="2997354"/>
            <wp:effectExtent l="0" t="0" r="0"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02523" cy="2997354"/>
                    </a:xfrm>
                    <a:prstGeom prst="rect">
                      <a:avLst/>
                    </a:prstGeom>
                  </pic:spPr>
                </pic:pic>
              </a:graphicData>
            </a:graphic>
          </wp:inline>
        </w:drawing>
      </w:r>
    </w:p>
    <w:p w14:paraId="612BBA31" w14:textId="189E1320" w:rsidR="00C35112" w:rsidRDefault="00C35112" w:rsidP="0011738D">
      <w:pPr>
        <w:spacing w:after="131" w:line="259" w:lineRule="auto"/>
        <w:ind w:left="0"/>
        <w:rPr>
          <w:sz w:val="28"/>
          <w:szCs w:val="28"/>
        </w:rPr>
      </w:pPr>
      <w:r w:rsidRPr="00C35112">
        <w:rPr>
          <w:noProof/>
          <w:sz w:val="28"/>
          <w:szCs w:val="28"/>
        </w:rPr>
        <w:drawing>
          <wp:inline distT="0" distB="0" distL="0" distR="0" wp14:anchorId="03507803" wp14:editId="4118C635">
            <wp:extent cx="5321573" cy="3568883"/>
            <wp:effectExtent l="0" t="0" r="0"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21573" cy="3568883"/>
                    </a:xfrm>
                    <a:prstGeom prst="rect">
                      <a:avLst/>
                    </a:prstGeom>
                  </pic:spPr>
                </pic:pic>
              </a:graphicData>
            </a:graphic>
          </wp:inline>
        </w:drawing>
      </w:r>
    </w:p>
    <w:p w14:paraId="6E78C528" w14:textId="2AB6D917"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43B2FFA0" wp14:editId="450586C6">
            <wp:extent cx="5543835" cy="2978303"/>
            <wp:effectExtent l="0" t="0" r="0" b="0"/>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43835" cy="2978303"/>
                    </a:xfrm>
                    <a:prstGeom prst="rect">
                      <a:avLst/>
                    </a:prstGeom>
                  </pic:spPr>
                </pic:pic>
              </a:graphicData>
            </a:graphic>
          </wp:inline>
        </w:drawing>
      </w:r>
    </w:p>
    <w:p w14:paraId="0010381E" w14:textId="5570C515" w:rsidR="00C35112" w:rsidRDefault="00C35112" w:rsidP="0011738D">
      <w:pPr>
        <w:spacing w:after="131" w:line="259" w:lineRule="auto"/>
        <w:ind w:left="0"/>
        <w:rPr>
          <w:sz w:val="28"/>
          <w:szCs w:val="28"/>
        </w:rPr>
      </w:pPr>
      <w:r w:rsidRPr="00C35112">
        <w:rPr>
          <w:noProof/>
          <w:sz w:val="28"/>
          <w:szCs w:val="28"/>
        </w:rPr>
        <w:drawing>
          <wp:inline distT="0" distB="0" distL="0" distR="0" wp14:anchorId="624587D9" wp14:editId="20798C24">
            <wp:extent cx="5524784" cy="2133710"/>
            <wp:effectExtent l="0" t="0" r="0" b="0"/>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24784" cy="2133710"/>
                    </a:xfrm>
                    <a:prstGeom prst="rect">
                      <a:avLst/>
                    </a:prstGeom>
                  </pic:spPr>
                </pic:pic>
              </a:graphicData>
            </a:graphic>
          </wp:inline>
        </w:drawing>
      </w:r>
    </w:p>
    <w:p w14:paraId="720201AA" w14:textId="155D00D3" w:rsidR="00C35112" w:rsidRDefault="00C35112" w:rsidP="0011738D">
      <w:pPr>
        <w:spacing w:after="131" w:line="259" w:lineRule="auto"/>
        <w:ind w:left="0"/>
        <w:rPr>
          <w:sz w:val="28"/>
          <w:szCs w:val="28"/>
        </w:rPr>
      </w:pPr>
      <w:r w:rsidRPr="00C35112">
        <w:rPr>
          <w:noProof/>
          <w:sz w:val="28"/>
          <w:szCs w:val="28"/>
        </w:rPr>
        <w:lastRenderedPageBreak/>
        <w:drawing>
          <wp:inline distT="0" distB="0" distL="0" distR="0" wp14:anchorId="2BF562C4" wp14:editId="7FDAB0F2">
            <wp:extent cx="3683189" cy="3810196"/>
            <wp:effectExtent l="0" t="0" r="0" b="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83189" cy="3810196"/>
                    </a:xfrm>
                    <a:prstGeom prst="rect">
                      <a:avLst/>
                    </a:prstGeom>
                  </pic:spPr>
                </pic:pic>
              </a:graphicData>
            </a:graphic>
          </wp:inline>
        </w:drawing>
      </w:r>
    </w:p>
    <w:p w14:paraId="4D5886A5" w14:textId="77777777" w:rsidR="00141BE2" w:rsidRPr="0011738D" w:rsidRDefault="00141BE2" w:rsidP="0011738D">
      <w:pPr>
        <w:spacing w:after="131" w:line="259" w:lineRule="auto"/>
        <w:ind w:left="0"/>
        <w:rPr>
          <w:sz w:val="28"/>
          <w:szCs w:val="28"/>
        </w:rPr>
      </w:pPr>
    </w:p>
    <w:p w14:paraId="06722A00" w14:textId="5BE24DA1" w:rsidR="00986403" w:rsidRDefault="0011738D" w:rsidP="008A5C67">
      <w:pPr>
        <w:spacing w:after="134" w:line="259" w:lineRule="auto"/>
        <w:ind w:left="0"/>
      </w:pPr>
      <w:r w:rsidRPr="0011738D">
        <w:rPr>
          <w:sz w:val="36"/>
          <w:szCs w:val="36"/>
        </w:rPr>
        <w:t xml:space="preserve">   </w:t>
      </w:r>
    </w:p>
    <w:p w14:paraId="13C8EF49" w14:textId="77777777" w:rsidR="008A5C67" w:rsidRPr="008A5C67" w:rsidRDefault="008A5C67" w:rsidP="008A5C67">
      <w:pPr>
        <w:spacing w:after="134" w:line="259" w:lineRule="auto"/>
        <w:ind w:left="0"/>
      </w:pPr>
    </w:p>
    <w:p w14:paraId="1C1D30DB" w14:textId="77777777" w:rsidR="00633B8D" w:rsidRPr="00F71F6C" w:rsidRDefault="00633B8D" w:rsidP="00F71F6C">
      <w:pPr>
        <w:ind w:left="0" w:right="393"/>
        <w:rPr>
          <w:b/>
          <w:bCs/>
          <w:sz w:val="28"/>
          <w:szCs w:val="28"/>
        </w:rPr>
      </w:pPr>
    </w:p>
    <w:p w14:paraId="70267972" w14:textId="77777777" w:rsidR="00CE7E85" w:rsidRPr="00CE7E85" w:rsidRDefault="00CE7E85" w:rsidP="000B0549">
      <w:pPr>
        <w:ind w:left="389" w:right="393"/>
        <w:jc w:val="center"/>
      </w:pPr>
    </w:p>
    <w:p w14:paraId="71E6A83E" w14:textId="2817019E" w:rsidR="00360DBF" w:rsidRDefault="001E1A1B" w:rsidP="00360DBF">
      <w:pPr>
        <w:ind w:left="389" w:right="393"/>
        <w:jc w:val="center"/>
        <w:rPr>
          <w:b/>
          <w:sz w:val="48"/>
          <w:szCs w:val="48"/>
        </w:rPr>
      </w:pPr>
      <w:r w:rsidRPr="008A5C67">
        <w:rPr>
          <w:b/>
          <w:sz w:val="48"/>
          <w:szCs w:val="48"/>
        </w:rPr>
        <w:t>8</w:t>
      </w:r>
      <w:r w:rsidR="00360DBF" w:rsidRPr="008A5C67">
        <w:rPr>
          <w:b/>
          <w:sz w:val="48"/>
          <w:szCs w:val="48"/>
        </w:rPr>
        <w:t>.</w:t>
      </w:r>
      <w:r w:rsidR="00360DBF" w:rsidRPr="008A5C67">
        <w:rPr>
          <w:rFonts w:ascii="Times New Roman" w:eastAsiaTheme="minorHAnsi" w:hAnsi="Times New Roman" w:cs="Times New Roman"/>
          <w:b/>
          <w:kern w:val="0"/>
          <w:sz w:val="48"/>
          <w:szCs w:val="48"/>
          <w:lang w:eastAsia="en-US"/>
        </w:rPr>
        <w:t xml:space="preserve"> </w:t>
      </w:r>
      <w:r w:rsidR="00360DBF" w:rsidRPr="008A5C67">
        <w:rPr>
          <w:b/>
          <w:sz w:val="48"/>
          <w:szCs w:val="48"/>
        </w:rPr>
        <w:t>Visualization and Interpretation</w:t>
      </w:r>
    </w:p>
    <w:p w14:paraId="6BDF7B7E" w14:textId="77777777" w:rsidR="00C35112" w:rsidRPr="008A5C67" w:rsidRDefault="00C35112" w:rsidP="00360DBF">
      <w:pPr>
        <w:ind w:left="389" w:right="393"/>
        <w:jc w:val="center"/>
        <w:rPr>
          <w:b/>
          <w:sz w:val="48"/>
          <w:szCs w:val="48"/>
        </w:rPr>
      </w:pPr>
    </w:p>
    <w:p w14:paraId="0902438F" w14:textId="77777777" w:rsidR="00C35112" w:rsidRDefault="00C35112" w:rsidP="00C35112">
      <w:pPr>
        <w:pStyle w:val="Heading2"/>
        <w:rPr>
          <w:rFonts w:ascii="Times New Roman" w:eastAsia="Times New Roman" w:hAnsi="Times New Roman" w:cs="Times New Roman"/>
          <w:color w:val="auto"/>
        </w:rPr>
      </w:pPr>
      <w:r>
        <w:t>Visualization</w:t>
      </w:r>
    </w:p>
    <w:p w14:paraId="36E66E16" w14:textId="77777777" w:rsidR="00C35112" w:rsidRDefault="00C35112" w:rsidP="00C35112">
      <w:pPr>
        <w:pStyle w:val="NormalWeb"/>
      </w:pPr>
      <w:r>
        <w:t xml:space="preserve">Data visualization is an important part of data analytics because it helps transform complex numerical data into easy-to-understand graphical representations. In this project, different visualization techniques are used to analyze and interpret the </w:t>
      </w:r>
      <w:r>
        <w:rPr>
          <w:rStyle w:val="Strong"/>
          <w:rFonts w:eastAsiaTheme="majorEastAsia"/>
        </w:rPr>
        <w:t>Air Quality Index (AQI)</w:t>
      </w:r>
      <w:r>
        <w:t xml:space="preserve"> and the concentration of various pollutants across different cities.</w:t>
      </w:r>
    </w:p>
    <w:p w14:paraId="411A111E" w14:textId="77777777" w:rsidR="00C35112" w:rsidRDefault="00C35112" w:rsidP="00C35112">
      <w:pPr>
        <w:pStyle w:val="NormalWeb"/>
      </w:pPr>
      <w:r>
        <w:t xml:space="preserve">Using Python libraries such as </w:t>
      </w:r>
      <w:r>
        <w:rPr>
          <w:rStyle w:val="Strong"/>
          <w:rFonts w:eastAsiaTheme="majorEastAsia"/>
        </w:rPr>
        <w:t>Matplotlib</w:t>
      </w:r>
      <w:r>
        <w:t xml:space="preserve"> and </w:t>
      </w:r>
      <w:r>
        <w:rPr>
          <w:rStyle w:val="Strong"/>
          <w:rFonts w:eastAsiaTheme="majorEastAsia"/>
        </w:rPr>
        <w:t>Seaborn</w:t>
      </w:r>
      <w:r>
        <w:t>, several graphs were created to study the relationship between air pollutants and AQI values.</w:t>
      </w:r>
    </w:p>
    <w:p w14:paraId="200F7E8C" w14:textId="77777777" w:rsidR="00C35112" w:rsidRDefault="00C35112" w:rsidP="00C35112">
      <w:pPr>
        <w:pStyle w:val="NormalWeb"/>
      </w:pPr>
      <w:r>
        <w:t>The following visualizations were used in this project:</w:t>
      </w:r>
    </w:p>
    <w:p w14:paraId="0D7681C0" w14:textId="77777777" w:rsidR="00C35112" w:rsidRDefault="00C35112" w:rsidP="00C35112">
      <w:pPr>
        <w:pStyle w:val="NormalWeb"/>
      </w:pPr>
      <w:r>
        <w:lastRenderedPageBreak/>
        <w:t>• Histogram to analyze the distribution of AQI values</w:t>
      </w:r>
      <w:r>
        <w:br/>
        <w:t>• Bar charts to compare AQI levels across different cities</w:t>
      </w:r>
      <w:r>
        <w:br/>
        <w:t>• Scatter plots to examine relationships between pollutants and AQI</w:t>
      </w:r>
      <w:r>
        <w:br/>
        <w:t>• Heatmap to analyze correlation between pollutants</w:t>
      </w:r>
      <w:r>
        <w:br/>
        <w:t>• Pie charts to show AQI category distribution</w:t>
      </w:r>
    </w:p>
    <w:p w14:paraId="165C61C4" w14:textId="77777777" w:rsidR="00C35112" w:rsidRDefault="00C35112" w:rsidP="00C35112">
      <w:pPr>
        <w:pStyle w:val="NormalWeb"/>
      </w:pPr>
      <w:r>
        <w:t>These visualizations help in understanding pollution trends, identifying highly polluted cities, and studying the impact of pollutants on overall air quality.</w:t>
      </w:r>
    </w:p>
    <w:p w14:paraId="711F6CD3" w14:textId="77777777" w:rsidR="00C35112" w:rsidRDefault="000C2C24" w:rsidP="00C35112">
      <w:r>
        <w:pict w14:anchorId="1E9F89A7">
          <v:rect id="_x0000_i1025" style="width:0;height:1.5pt" o:hralign="center" o:hrstd="t" o:hr="t" fillcolor="#a0a0a0" stroked="f"/>
        </w:pict>
      </w:r>
    </w:p>
    <w:p w14:paraId="5D9EC593" w14:textId="77777777" w:rsidR="00C35112" w:rsidRDefault="00C35112" w:rsidP="00C35112">
      <w:pPr>
        <w:pStyle w:val="Heading1"/>
      </w:pPr>
      <w:r>
        <w:t>Histogram Interpretation (AQI Distribution)</w:t>
      </w:r>
    </w:p>
    <w:p w14:paraId="2F0E7A09" w14:textId="77777777" w:rsidR="00C35112" w:rsidRDefault="00C35112" w:rsidP="00C35112">
      <w:pPr>
        <w:pStyle w:val="NormalWeb"/>
      </w:pPr>
      <w:r>
        <w:t>The histogram shows the distribution of AQI values across different cities.</w:t>
      </w:r>
    </w:p>
    <w:p w14:paraId="596C78BF" w14:textId="77777777" w:rsidR="00C35112" w:rsidRDefault="00C35112" w:rsidP="00C35112">
      <w:pPr>
        <w:pStyle w:val="NormalWeb"/>
      </w:pPr>
      <w:r>
        <w:t>Observations:</w:t>
      </w:r>
    </w:p>
    <w:p w14:paraId="31610A2F" w14:textId="77777777" w:rsidR="00C35112" w:rsidRDefault="00C35112" w:rsidP="00C35112">
      <w:pPr>
        <w:pStyle w:val="NormalWeb"/>
      </w:pPr>
      <w:r>
        <w:t xml:space="preserve">• Most AQI values fall in the </w:t>
      </w:r>
      <w:r>
        <w:rPr>
          <w:rStyle w:val="Strong"/>
          <w:rFonts w:eastAsiaTheme="majorEastAsia"/>
        </w:rPr>
        <w:t>Moderate and Poor categories</w:t>
      </w:r>
      <w:r>
        <w:br/>
        <w:t xml:space="preserve">• Only a small number of cities have </w:t>
      </w:r>
      <w:r>
        <w:rPr>
          <w:rStyle w:val="Strong"/>
          <w:rFonts w:eastAsiaTheme="majorEastAsia"/>
        </w:rPr>
        <w:t>Good air quality</w:t>
      </w:r>
      <w:r>
        <w:br/>
        <w:t xml:space="preserve">• A few cities show </w:t>
      </w:r>
      <w:r>
        <w:rPr>
          <w:rStyle w:val="Strong"/>
          <w:rFonts w:eastAsiaTheme="majorEastAsia"/>
        </w:rPr>
        <w:t>very high AQI levels</w:t>
      </w:r>
      <w:r>
        <w:t>, indicating severe pollution</w:t>
      </w:r>
    </w:p>
    <w:p w14:paraId="72D07BE5" w14:textId="77777777" w:rsidR="00C35112" w:rsidRDefault="00C35112" w:rsidP="00C35112">
      <w:pPr>
        <w:pStyle w:val="NormalWeb"/>
      </w:pPr>
      <w:r>
        <w:t>Interpretation:</w:t>
      </w:r>
    </w:p>
    <w:p w14:paraId="432E03B1" w14:textId="77777777" w:rsidR="00C35112" w:rsidRDefault="00C35112" w:rsidP="00C35112">
      <w:pPr>
        <w:pStyle w:val="NormalWeb"/>
      </w:pPr>
      <w:r>
        <w:t>This indicates that air pollution is a significant issue in many cities, with only a limited number of locations maintaining healthy air quality levels.</w:t>
      </w:r>
    </w:p>
    <w:p w14:paraId="57506EBF" w14:textId="77777777" w:rsidR="00C35112" w:rsidRDefault="000C2C24" w:rsidP="00C35112">
      <w:r>
        <w:pict w14:anchorId="69709ED6">
          <v:rect id="_x0000_i1026" style="width:0;height:1.5pt" o:hralign="center" o:hrstd="t" o:hr="t" fillcolor="#a0a0a0" stroked="f"/>
        </w:pict>
      </w:r>
    </w:p>
    <w:p w14:paraId="43B5803C" w14:textId="77777777" w:rsidR="00C35112" w:rsidRDefault="00C35112" w:rsidP="00C35112">
      <w:pPr>
        <w:pStyle w:val="Heading1"/>
      </w:pPr>
      <w:r>
        <w:t>Bar Chart Interpretation (City-wise AQI Comparison)</w:t>
      </w:r>
    </w:p>
    <w:p w14:paraId="25055863" w14:textId="77777777" w:rsidR="00C35112" w:rsidRDefault="00C35112" w:rsidP="00C35112">
      <w:pPr>
        <w:pStyle w:val="NormalWeb"/>
      </w:pPr>
      <w:r>
        <w:t>The bar chart compares AQI values across different cities.</w:t>
      </w:r>
    </w:p>
    <w:p w14:paraId="591C9898" w14:textId="77777777" w:rsidR="00C35112" w:rsidRDefault="00C35112" w:rsidP="00C35112">
      <w:pPr>
        <w:pStyle w:val="NormalWeb"/>
      </w:pPr>
      <w:r>
        <w:t>Observations:</w:t>
      </w:r>
    </w:p>
    <w:p w14:paraId="3916D5C3" w14:textId="77777777" w:rsidR="00C35112" w:rsidRDefault="00C35112" w:rsidP="00C35112">
      <w:pPr>
        <w:pStyle w:val="NormalWeb"/>
      </w:pPr>
      <w:r>
        <w:t xml:space="preserve">• Some cities show </w:t>
      </w:r>
      <w:r>
        <w:rPr>
          <w:rStyle w:val="Strong"/>
          <w:rFonts w:eastAsiaTheme="majorEastAsia"/>
        </w:rPr>
        <w:t>significantly higher AQI values</w:t>
      </w:r>
      <w:r>
        <w:br/>
        <w:t xml:space="preserve">• A few cities maintain </w:t>
      </w:r>
      <w:r>
        <w:rPr>
          <w:rStyle w:val="Strong"/>
          <w:rFonts w:eastAsiaTheme="majorEastAsia"/>
        </w:rPr>
        <w:t>relatively lower AQI levels</w:t>
      </w:r>
    </w:p>
    <w:p w14:paraId="3C136BD0" w14:textId="77777777" w:rsidR="00C35112" w:rsidRDefault="00C35112" w:rsidP="00C35112">
      <w:pPr>
        <w:pStyle w:val="NormalWeb"/>
      </w:pPr>
      <w:r>
        <w:t>Interpretation:</w:t>
      </w:r>
    </w:p>
    <w:p w14:paraId="501BD976" w14:textId="77777777" w:rsidR="00C35112" w:rsidRDefault="00C35112" w:rsidP="00C35112">
      <w:pPr>
        <w:pStyle w:val="NormalWeb"/>
      </w:pPr>
      <w:r>
        <w:t xml:space="preserve">The bar chart clearly identifies </w:t>
      </w:r>
      <w:r>
        <w:rPr>
          <w:rStyle w:val="Strong"/>
          <w:rFonts w:eastAsiaTheme="majorEastAsia"/>
        </w:rPr>
        <w:t>high-pollution cities</w:t>
      </w:r>
      <w:r>
        <w:t xml:space="preserve"> and allows easy comparison of air quality levels across different locations.</w:t>
      </w:r>
    </w:p>
    <w:p w14:paraId="577267F8" w14:textId="77777777" w:rsidR="00C35112" w:rsidRDefault="000C2C24" w:rsidP="00C35112">
      <w:r>
        <w:pict w14:anchorId="208A6969">
          <v:rect id="_x0000_i1027" style="width:0;height:1.5pt" o:hralign="center" o:hrstd="t" o:hr="t" fillcolor="#a0a0a0" stroked="f"/>
        </w:pict>
      </w:r>
    </w:p>
    <w:p w14:paraId="5B0B88B5" w14:textId="77777777" w:rsidR="00C35112" w:rsidRDefault="00C35112" w:rsidP="00C35112">
      <w:pPr>
        <w:pStyle w:val="Heading1"/>
      </w:pPr>
      <w:r>
        <w:lastRenderedPageBreak/>
        <w:t>Scatter Plot Interpretation (Pollutants vs AQI)</w:t>
      </w:r>
    </w:p>
    <w:p w14:paraId="64886C02" w14:textId="77777777" w:rsidR="00C35112" w:rsidRDefault="00C35112" w:rsidP="00C35112">
      <w:pPr>
        <w:pStyle w:val="NormalWeb"/>
      </w:pPr>
      <w:r>
        <w:t>Scatter plots are used to analyze the relationship between pollutant concentrations and AQI values.</w:t>
      </w:r>
    </w:p>
    <w:p w14:paraId="60A463EA" w14:textId="77777777" w:rsidR="00C35112" w:rsidRDefault="00C35112" w:rsidP="00C35112">
      <w:pPr>
        <w:pStyle w:val="NormalWeb"/>
      </w:pPr>
      <w:r>
        <w:t>Observations:</w:t>
      </w:r>
    </w:p>
    <w:p w14:paraId="1D99E406" w14:textId="77777777" w:rsidR="00C35112" w:rsidRDefault="00C35112" w:rsidP="00C35112">
      <w:pPr>
        <w:pStyle w:val="NormalWeb"/>
      </w:pPr>
      <w:r>
        <w:t xml:space="preserve">• Higher </w:t>
      </w:r>
      <w:r>
        <w:rPr>
          <w:rStyle w:val="Strong"/>
          <w:rFonts w:eastAsiaTheme="majorEastAsia"/>
        </w:rPr>
        <w:t>PM2.5 and PM10 concentrations</w:t>
      </w:r>
      <w:r>
        <w:t xml:space="preserve"> generally lead to higher AQI values</w:t>
      </w:r>
      <w:r>
        <w:br/>
        <w:t>• Some pollutants show stronger relationships with AQI compared to others</w:t>
      </w:r>
    </w:p>
    <w:p w14:paraId="33CD6FC1" w14:textId="77777777" w:rsidR="00C35112" w:rsidRDefault="00C35112" w:rsidP="00C35112">
      <w:pPr>
        <w:pStyle w:val="NormalWeb"/>
      </w:pPr>
      <w:r>
        <w:t>Interpretation:</w:t>
      </w:r>
    </w:p>
    <w:p w14:paraId="6B451414" w14:textId="77777777" w:rsidR="00C35112" w:rsidRDefault="00C35112" w:rsidP="00C35112">
      <w:pPr>
        <w:pStyle w:val="NormalWeb"/>
      </w:pPr>
      <w:r>
        <w:t xml:space="preserve">This indicates that particulate matter pollutants such as </w:t>
      </w:r>
      <w:r>
        <w:rPr>
          <w:rStyle w:val="Strong"/>
          <w:rFonts w:eastAsiaTheme="majorEastAsia"/>
        </w:rPr>
        <w:t>PM2.5 and PM10</w:t>
      </w:r>
      <w:r>
        <w:t xml:space="preserve"> play a major role in determining overall air quality.</w:t>
      </w:r>
    </w:p>
    <w:p w14:paraId="542042B8" w14:textId="77777777" w:rsidR="00C35112" w:rsidRDefault="000C2C24" w:rsidP="00C35112">
      <w:r>
        <w:pict w14:anchorId="78FAA9AC">
          <v:rect id="_x0000_i1028" style="width:0;height:1.5pt" o:hralign="center" o:hrstd="t" o:hr="t" fillcolor="#a0a0a0" stroked="f"/>
        </w:pict>
      </w:r>
    </w:p>
    <w:p w14:paraId="74AC65A2" w14:textId="77777777" w:rsidR="00C35112" w:rsidRDefault="00C35112" w:rsidP="00C35112">
      <w:pPr>
        <w:pStyle w:val="Heading1"/>
      </w:pPr>
      <w:r>
        <w:t>Heatmap Interpretation (Correlation Matrix)</w:t>
      </w:r>
    </w:p>
    <w:p w14:paraId="14C3DB0F" w14:textId="77777777" w:rsidR="00C35112" w:rsidRDefault="00C35112" w:rsidP="00C35112">
      <w:pPr>
        <w:pStyle w:val="NormalWeb"/>
      </w:pPr>
      <w:r>
        <w:t>A heatmap is used to visualize the correlation between different pollutants and AQI.</w:t>
      </w:r>
    </w:p>
    <w:p w14:paraId="38B794CF" w14:textId="77777777" w:rsidR="00C35112" w:rsidRDefault="00C35112" w:rsidP="00C35112">
      <w:pPr>
        <w:pStyle w:val="NormalWeb"/>
      </w:pPr>
      <w:r>
        <w:t>Observations:</w:t>
      </w:r>
    </w:p>
    <w:p w14:paraId="75D4922D" w14:textId="77777777" w:rsidR="00C35112" w:rsidRDefault="00C35112" w:rsidP="00C35112">
      <w:pPr>
        <w:pStyle w:val="NormalWeb"/>
      </w:pPr>
      <w:r>
        <w:t xml:space="preserve">• PM2.5 and PM10 show </w:t>
      </w:r>
      <w:r>
        <w:rPr>
          <w:rStyle w:val="Strong"/>
          <w:rFonts w:eastAsiaTheme="majorEastAsia"/>
        </w:rPr>
        <w:t>strong positive correlation with AQI</w:t>
      </w:r>
      <w:r>
        <w:br/>
        <w:t xml:space="preserve">• Some pollutants show </w:t>
      </w:r>
      <w:r>
        <w:rPr>
          <w:rStyle w:val="Strong"/>
          <w:rFonts w:eastAsiaTheme="majorEastAsia"/>
        </w:rPr>
        <w:t>moderate relationships</w:t>
      </w:r>
      <w:r>
        <w:t xml:space="preserve"> with AQI</w:t>
      </w:r>
    </w:p>
    <w:p w14:paraId="76F8C566" w14:textId="77777777" w:rsidR="00C35112" w:rsidRDefault="00C35112" w:rsidP="00C35112">
      <w:pPr>
        <w:pStyle w:val="NormalWeb"/>
      </w:pPr>
      <w:r>
        <w:t>Interpretation:</w:t>
      </w:r>
    </w:p>
    <w:p w14:paraId="40B9E067" w14:textId="77777777" w:rsidR="00C35112" w:rsidRDefault="00C35112" w:rsidP="00C35112">
      <w:pPr>
        <w:pStyle w:val="NormalWeb"/>
      </w:pPr>
      <w:r>
        <w:t>The heatmap helps identify which pollutants contribute most to air pollution and AQI variation.</w:t>
      </w:r>
    </w:p>
    <w:p w14:paraId="35E29D1F" w14:textId="77777777" w:rsidR="00C35112" w:rsidRDefault="000C2C24" w:rsidP="00C35112">
      <w:r>
        <w:pict w14:anchorId="434C2518">
          <v:rect id="_x0000_i1029" style="width:0;height:1.5pt" o:hralign="center" o:hrstd="t" o:hr="t" fillcolor="#a0a0a0" stroked="f"/>
        </w:pict>
      </w:r>
    </w:p>
    <w:p w14:paraId="51B26F99" w14:textId="77777777" w:rsidR="00C35112" w:rsidRDefault="00C35112" w:rsidP="00C35112">
      <w:pPr>
        <w:pStyle w:val="Heading1"/>
      </w:pPr>
      <w:r>
        <w:t>Pie Chart Interpretation (AQI Category Distribution)</w:t>
      </w:r>
    </w:p>
    <w:p w14:paraId="45702968" w14:textId="77777777" w:rsidR="00C35112" w:rsidRDefault="00C35112" w:rsidP="00C35112">
      <w:pPr>
        <w:pStyle w:val="NormalWeb"/>
      </w:pPr>
      <w:r>
        <w:t>The pie chart shows the percentage distribution of AQI categories.</w:t>
      </w:r>
    </w:p>
    <w:p w14:paraId="7AF1590A" w14:textId="77777777" w:rsidR="00C35112" w:rsidRDefault="00C35112" w:rsidP="00C35112">
      <w:pPr>
        <w:pStyle w:val="NormalWeb"/>
      </w:pPr>
      <w:r>
        <w:t>Observations:</w:t>
      </w:r>
    </w:p>
    <w:p w14:paraId="17F1C1CE" w14:textId="77777777" w:rsidR="00C35112" w:rsidRDefault="00C35112" w:rsidP="00C35112">
      <w:pPr>
        <w:pStyle w:val="NormalWeb"/>
      </w:pPr>
      <w:r>
        <w:t xml:space="preserve">• Most cities fall under </w:t>
      </w:r>
      <w:r>
        <w:rPr>
          <w:rStyle w:val="Strong"/>
          <w:rFonts w:eastAsiaTheme="majorEastAsia"/>
        </w:rPr>
        <w:t>Moderate or Poor AQI categories</w:t>
      </w:r>
      <w:r>
        <w:br/>
        <w:t xml:space="preserve">• Only a small portion falls under </w:t>
      </w:r>
      <w:r>
        <w:rPr>
          <w:rStyle w:val="Strong"/>
          <w:rFonts w:eastAsiaTheme="majorEastAsia"/>
        </w:rPr>
        <w:t>Good air quality</w:t>
      </w:r>
    </w:p>
    <w:p w14:paraId="30A4C857" w14:textId="77777777" w:rsidR="00C35112" w:rsidRDefault="00C35112" w:rsidP="00C35112">
      <w:pPr>
        <w:pStyle w:val="NormalWeb"/>
      </w:pPr>
      <w:r>
        <w:t>Interpretation:</w:t>
      </w:r>
    </w:p>
    <w:p w14:paraId="3CA6768A" w14:textId="77777777" w:rsidR="00C35112" w:rsidRDefault="00C35112" w:rsidP="00C35112">
      <w:pPr>
        <w:pStyle w:val="NormalWeb"/>
      </w:pPr>
      <w:r>
        <w:t>This visualization highlights the overall air quality condition and shows that a significant number of cities are affected by pollution.</w:t>
      </w:r>
    </w:p>
    <w:p w14:paraId="591E6A2B" w14:textId="77777777" w:rsidR="00C35112" w:rsidRDefault="000C2C24" w:rsidP="00C35112">
      <w:r>
        <w:lastRenderedPageBreak/>
        <w:pict w14:anchorId="5B37DC10">
          <v:rect id="_x0000_i1030" style="width:0;height:1.5pt" o:hralign="center" o:hrstd="t" o:hr="t" fillcolor="#a0a0a0" stroked="f"/>
        </w:pict>
      </w:r>
    </w:p>
    <w:p w14:paraId="7EDBCBE2" w14:textId="77777777" w:rsidR="00C35112" w:rsidRDefault="00C35112" w:rsidP="00C35112">
      <w:pPr>
        <w:pStyle w:val="Heading1"/>
      </w:pPr>
      <w:r>
        <w:t>Final Result of Visualization</w:t>
      </w:r>
    </w:p>
    <w:p w14:paraId="51299C41" w14:textId="77777777" w:rsidR="00C35112" w:rsidRDefault="00C35112" w:rsidP="00C35112">
      <w:pPr>
        <w:pStyle w:val="NormalWeb"/>
      </w:pPr>
      <w:r>
        <w:t>The visualizations clearly show pollution trends, pollutant relationships, and city-wise AQI variations. These graphical insights help in understanding environmental pollution patterns and support data-driven analysis of air quality.</w:t>
      </w:r>
    </w:p>
    <w:p w14:paraId="446A831C" w14:textId="71E96220" w:rsidR="008A5C67" w:rsidRDefault="00C35112" w:rsidP="00C35112">
      <w:pPr>
        <w:tabs>
          <w:tab w:val="left" w:pos="3500"/>
        </w:tabs>
        <w:ind w:right="393"/>
        <w:rPr>
          <w:rFonts w:eastAsiaTheme="minorHAnsi" w:cs="Times New Roman"/>
          <w:kern w:val="0"/>
          <w:lang w:eastAsia="en-US"/>
        </w:rPr>
      </w:pPr>
      <w:r>
        <w:rPr>
          <w:rFonts w:eastAsiaTheme="minorHAnsi" w:cs="Times New Roman"/>
          <w:kern w:val="0"/>
          <w:lang w:eastAsia="en-US"/>
        </w:rPr>
        <w:tab/>
      </w:r>
    </w:p>
    <w:p w14:paraId="547051E1" w14:textId="3F587E6B" w:rsidR="003937E3" w:rsidRDefault="001E1A1B" w:rsidP="00962170">
      <w:pPr>
        <w:ind w:left="389" w:right="393"/>
        <w:jc w:val="center"/>
        <w:rPr>
          <w:b/>
          <w:sz w:val="48"/>
          <w:szCs w:val="48"/>
        </w:rPr>
      </w:pPr>
      <w:r w:rsidRPr="008A5C67">
        <w:rPr>
          <w:b/>
          <w:sz w:val="48"/>
          <w:szCs w:val="48"/>
        </w:rPr>
        <w:t>9</w:t>
      </w:r>
      <w:r w:rsidR="00D708FE" w:rsidRPr="008A5C67">
        <w:rPr>
          <w:b/>
          <w:sz w:val="48"/>
          <w:szCs w:val="48"/>
        </w:rPr>
        <w:t>.</w:t>
      </w:r>
      <w:r w:rsidR="00D708FE" w:rsidRPr="008A5C67">
        <w:rPr>
          <w:rFonts w:ascii="Times New Roman" w:eastAsiaTheme="minorHAnsi" w:hAnsi="Times New Roman" w:cs="Times New Roman"/>
          <w:b/>
          <w:kern w:val="0"/>
          <w:sz w:val="48"/>
          <w:szCs w:val="48"/>
          <w:lang w:eastAsia="en-US"/>
        </w:rPr>
        <w:t xml:space="preserve"> </w:t>
      </w:r>
      <w:r w:rsidR="00D708FE" w:rsidRPr="008A5C67">
        <w:rPr>
          <w:b/>
          <w:sz w:val="48"/>
          <w:szCs w:val="48"/>
        </w:rPr>
        <w:t>Summary</w:t>
      </w:r>
    </w:p>
    <w:p w14:paraId="47F1FB7D" w14:textId="77777777" w:rsidR="008B4FEC" w:rsidRDefault="008B4FEC" w:rsidP="00962170">
      <w:pPr>
        <w:ind w:left="389" w:right="393"/>
        <w:jc w:val="center"/>
        <w:rPr>
          <w:b/>
          <w:sz w:val="48"/>
          <w:szCs w:val="48"/>
        </w:rPr>
      </w:pPr>
    </w:p>
    <w:p w14:paraId="7F891732"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b/>
          <w:bCs/>
          <w:color w:val="auto"/>
          <w:kern w:val="0"/>
          <w14:ligatures w14:val="none"/>
        </w:rPr>
        <w:t>CITY-WISE AIR QUALITY INDEX (AQI) AND AIR POLLUTION ANALYSIS</w:t>
      </w:r>
    </w:p>
    <w:p w14:paraId="494BDE50"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color w:val="auto"/>
          <w:kern w:val="0"/>
          <w14:ligatures w14:val="none"/>
        </w:rPr>
        <w:t xml:space="preserve">The project </w:t>
      </w:r>
      <w:r w:rsidRPr="008B4FEC">
        <w:rPr>
          <w:rFonts w:ascii="Times New Roman" w:eastAsia="Times New Roman" w:hAnsi="Times New Roman" w:cs="Times New Roman"/>
          <w:b/>
          <w:bCs/>
          <w:color w:val="auto"/>
          <w:kern w:val="0"/>
          <w14:ligatures w14:val="none"/>
        </w:rPr>
        <w:t>“City-Wise Air Quality Index (AQI) and Air Pollution Analysis”</w:t>
      </w:r>
      <w:r w:rsidRPr="008B4FEC">
        <w:rPr>
          <w:rFonts w:ascii="Times New Roman" w:eastAsia="Times New Roman" w:hAnsi="Times New Roman" w:cs="Times New Roman"/>
          <w:color w:val="auto"/>
          <w:kern w:val="0"/>
          <w14:ligatures w14:val="none"/>
        </w:rPr>
        <w:t xml:space="preserve"> focuses on analyzing and comparing air pollution levels across different cities using Python-based data analytics techniques. The analysis is performed on an environmental dataset containing air pollutant concentrations such as </w:t>
      </w:r>
      <w:r w:rsidRPr="008B4FEC">
        <w:rPr>
          <w:rFonts w:ascii="Times New Roman" w:eastAsia="Times New Roman" w:hAnsi="Times New Roman" w:cs="Times New Roman"/>
          <w:b/>
          <w:bCs/>
          <w:color w:val="auto"/>
          <w:kern w:val="0"/>
          <w14:ligatures w14:val="none"/>
        </w:rPr>
        <w:t>PM2.5, PM10, NO₂, SO₂, CO, and O₃</w:t>
      </w:r>
      <w:r w:rsidRPr="008B4FEC">
        <w:rPr>
          <w:rFonts w:ascii="Times New Roman" w:eastAsia="Times New Roman" w:hAnsi="Times New Roman" w:cs="Times New Roman"/>
          <w:color w:val="auto"/>
          <w:kern w:val="0"/>
          <w14:ligatures w14:val="none"/>
        </w:rPr>
        <w:t xml:space="preserve">, along with corresponding </w:t>
      </w:r>
      <w:r w:rsidRPr="008B4FEC">
        <w:rPr>
          <w:rFonts w:ascii="Times New Roman" w:eastAsia="Times New Roman" w:hAnsi="Times New Roman" w:cs="Times New Roman"/>
          <w:b/>
          <w:bCs/>
          <w:color w:val="auto"/>
          <w:kern w:val="0"/>
          <w14:ligatures w14:val="none"/>
        </w:rPr>
        <w:t>AQI values and AQI categories</w:t>
      </w:r>
      <w:r w:rsidRPr="008B4FEC">
        <w:rPr>
          <w:rFonts w:ascii="Times New Roman" w:eastAsia="Times New Roman" w:hAnsi="Times New Roman" w:cs="Times New Roman"/>
          <w:color w:val="auto"/>
          <w:kern w:val="0"/>
          <w14:ligatures w14:val="none"/>
        </w:rPr>
        <w:t>.</w:t>
      </w:r>
    </w:p>
    <w:p w14:paraId="7E9C745B"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color w:val="auto"/>
          <w:kern w:val="0"/>
          <w14:ligatures w14:val="none"/>
        </w:rPr>
        <w:t xml:space="preserve">The project begins with </w:t>
      </w:r>
      <w:r w:rsidRPr="008B4FEC">
        <w:rPr>
          <w:rFonts w:ascii="Times New Roman" w:eastAsia="Times New Roman" w:hAnsi="Times New Roman" w:cs="Times New Roman"/>
          <w:b/>
          <w:bCs/>
          <w:color w:val="auto"/>
          <w:kern w:val="0"/>
          <w14:ligatures w14:val="none"/>
        </w:rPr>
        <w:t>data collection and preprocessing</w:t>
      </w:r>
      <w:r w:rsidRPr="008B4FEC">
        <w:rPr>
          <w:rFonts w:ascii="Times New Roman" w:eastAsia="Times New Roman" w:hAnsi="Times New Roman" w:cs="Times New Roman"/>
          <w:color w:val="auto"/>
          <w:kern w:val="0"/>
          <w14:ligatures w14:val="none"/>
        </w:rPr>
        <w:t>, where the raw dataset is cleaned to ensure data quality. This includes handling missing values, correcting data types, and removing inconsistent records. These preprocessing steps ensure that the dataset is accurate, consistent, and suitable for further analysis.</w:t>
      </w:r>
    </w:p>
    <w:p w14:paraId="5328CA55"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color w:val="auto"/>
          <w:kern w:val="0"/>
          <w14:ligatures w14:val="none"/>
        </w:rPr>
        <w:t xml:space="preserve">After data cleaning, </w:t>
      </w:r>
      <w:r w:rsidRPr="008B4FEC">
        <w:rPr>
          <w:rFonts w:ascii="Times New Roman" w:eastAsia="Times New Roman" w:hAnsi="Times New Roman" w:cs="Times New Roman"/>
          <w:b/>
          <w:bCs/>
          <w:color w:val="auto"/>
          <w:kern w:val="0"/>
          <w14:ligatures w14:val="none"/>
        </w:rPr>
        <w:t>Exploratory Data Analysis (EDA)</w:t>
      </w:r>
      <w:r w:rsidRPr="008B4FEC">
        <w:rPr>
          <w:rFonts w:ascii="Times New Roman" w:eastAsia="Times New Roman" w:hAnsi="Times New Roman" w:cs="Times New Roman"/>
          <w:color w:val="auto"/>
          <w:kern w:val="0"/>
          <w14:ligatures w14:val="none"/>
        </w:rPr>
        <w:t xml:space="preserve"> is carried out to discover patterns and relationships within the dataset.</w:t>
      </w:r>
    </w:p>
    <w:p w14:paraId="5EE701B5"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color w:val="auto"/>
          <w:kern w:val="0"/>
          <w14:ligatures w14:val="none"/>
        </w:rPr>
        <w:t xml:space="preserve">• </w:t>
      </w:r>
      <w:r w:rsidRPr="008B4FEC">
        <w:rPr>
          <w:rFonts w:ascii="Times New Roman" w:eastAsia="Times New Roman" w:hAnsi="Times New Roman" w:cs="Times New Roman"/>
          <w:b/>
          <w:bCs/>
          <w:color w:val="auto"/>
          <w:kern w:val="0"/>
          <w14:ligatures w14:val="none"/>
        </w:rPr>
        <w:t>Univariate analysis</w:t>
      </w:r>
      <w:r w:rsidRPr="008B4FEC">
        <w:rPr>
          <w:rFonts w:ascii="Times New Roman" w:eastAsia="Times New Roman" w:hAnsi="Times New Roman" w:cs="Times New Roman"/>
          <w:color w:val="auto"/>
          <w:kern w:val="0"/>
          <w14:ligatures w14:val="none"/>
        </w:rPr>
        <w:t xml:space="preserve"> is used to study the distribution of individual variables such as AQI and pollutant concentrations.</w:t>
      </w:r>
      <w:r w:rsidRPr="008B4FEC">
        <w:rPr>
          <w:rFonts w:ascii="Times New Roman" w:eastAsia="Times New Roman" w:hAnsi="Times New Roman" w:cs="Times New Roman"/>
          <w:color w:val="auto"/>
          <w:kern w:val="0"/>
          <w14:ligatures w14:val="none"/>
        </w:rPr>
        <w:br/>
        <w:t xml:space="preserve">• </w:t>
      </w:r>
      <w:r w:rsidRPr="008B4FEC">
        <w:rPr>
          <w:rFonts w:ascii="Times New Roman" w:eastAsia="Times New Roman" w:hAnsi="Times New Roman" w:cs="Times New Roman"/>
          <w:b/>
          <w:bCs/>
          <w:color w:val="auto"/>
          <w:kern w:val="0"/>
          <w14:ligatures w14:val="none"/>
        </w:rPr>
        <w:t>Bivariate analysis</w:t>
      </w:r>
      <w:r w:rsidRPr="008B4FEC">
        <w:rPr>
          <w:rFonts w:ascii="Times New Roman" w:eastAsia="Times New Roman" w:hAnsi="Times New Roman" w:cs="Times New Roman"/>
          <w:color w:val="auto"/>
          <w:kern w:val="0"/>
          <w14:ligatures w14:val="none"/>
        </w:rPr>
        <w:t xml:space="preserve"> examines the relationship between pollutants and AQI using scatter plots and correlation analysis.</w:t>
      </w:r>
      <w:r w:rsidRPr="008B4FEC">
        <w:rPr>
          <w:rFonts w:ascii="Times New Roman" w:eastAsia="Times New Roman" w:hAnsi="Times New Roman" w:cs="Times New Roman"/>
          <w:color w:val="auto"/>
          <w:kern w:val="0"/>
          <w14:ligatures w14:val="none"/>
        </w:rPr>
        <w:br/>
        <w:t xml:space="preserve">• </w:t>
      </w:r>
      <w:r w:rsidRPr="008B4FEC">
        <w:rPr>
          <w:rFonts w:ascii="Times New Roman" w:eastAsia="Times New Roman" w:hAnsi="Times New Roman" w:cs="Times New Roman"/>
          <w:b/>
          <w:bCs/>
          <w:color w:val="auto"/>
          <w:kern w:val="0"/>
          <w14:ligatures w14:val="none"/>
        </w:rPr>
        <w:t>Multivariate analysis</w:t>
      </w:r>
      <w:r w:rsidRPr="008B4FEC">
        <w:rPr>
          <w:rFonts w:ascii="Times New Roman" w:eastAsia="Times New Roman" w:hAnsi="Times New Roman" w:cs="Times New Roman"/>
          <w:color w:val="auto"/>
          <w:kern w:val="0"/>
          <w14:ligatures w14:val="none"/>
        </w:rPr>
        <w:t xml:space="preserve"> explores interactions among multiple pollutants and their combined impact on AQI levels.</w:t>
      </w:r>
    </w:p>
    <w:p w14:paraId="5F396CFF"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color w:val="auto"/>
          <w:kern w:val="0"/>
          <w14:ligatures w14:val="none"/>
        </w:rPr>
        <w:t xml:space="preserve">The project also applies </w:t>
      </w:r>
      <w:r w:rsidRPr="008B4FEC">
        <w:rPr>
          <w:rFonts w:ascii="Times New Roman" w:eastAsia="Times New Roman" w:hAnsi="Times New Roman" w:cs="Times New Roman"/>
          <w:b/>
          <w:bCs/>
          <w:color w:val="auto"/>
          <w:kern w:val="0"/>
          <w14:ligatures w14:val="none"/>
        </w:rPr>
        <w:t>statistical measures</w:t>
      </w:r>
      <w:r w:rsidRPr="008B4FEC">
        <w:rPr>
          <w:rFonts w:ascii="Times New Roman" w:eastAsia="Times New Roman" w:hAnsi="Times New Roman" w:cs="Times New Roman"/>
          <w:color w:val="auto"/>
          <w:kern w:val="0"/>
          <w14:ligatures w14:val="none"/>
        </w:rPr>
        <w:t xml:space="preserve"> such as mean, median, standard deviation, and variance to better understand the characteristics of the air quality data.</w:t>
      </w:r>
    </w:p>
    <w:p w14:paraId="39175039"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color w:val="auto"/>
          <w:kern w:val="0"/>
          <w14:ligatures w14:val="none"/>
        </w:rPr>
        <w:t xml:space="preserve">To enhance analytical capability, a </w:t>
      </w:r>
      <w:r w:rsidRPr="008B4FEC">
        <w:rPr>
          <w:rFonts w:ascii="Times New Roman" w:eastAsia="Times New Roman" w:hAnsi="Times New Roman" w:cs="Times New Roman"/>
          <w:b/>
          <w:bCs/>
          <w:color w:val="auto"/>
          <w:kern w:val="0"/>
          <w14:ligatures w14:val="none"/>
        </w:rPr>
        <w:t>Linear Regression machine learning model</w:t>
      </w:r>
      <w:r w:rsidRPr="008B4FEC">
        <w:rPr>
          <w:rFonts w:ascii="Times New Roman" w:eastAsia="Times New Roman" w:hAnsi="Times New Roman" w:cs="Times New Roman"/>
          <w:color w:val="auto"/>
          <w:kern w:val="0"/>
          <w14:ligatures w14:val="none"/>
        </w:rPr>
        <w:t xml:space="preserve"> is implemented using the </w:t>
      </w:r>
      <w:r w:rsidRPr="008B4FEC">
        <w:rPr>
          <w:rFonts w:ascii="Times New Roman" w:eastAsia="Times New Roman" w:hAnsi="Times New Roman" w:cs="Times New Roman"/>
          <w:b/>
          <w:bCs/>
          <w:color w:val="auto"/>
          <w:kern w:val="0"/>
          <w14:ligatures w14:val="none"/>
        </w:rPr>
        <w:t>Scikit-Learn library</w:t>
      </w:r>
      <w:r w:rsidRPr="008B4FEC">
        <w:rPr>
          <w:rFonts w:ascii="Times New Roman" w:eastAsia="Times New Roman" w:hAnsi="Times New Roman" w:cs="Times New Roman"/>
          <w:color w:val="auto"/>
          <w:kern w:val="0"/>
          <w14:ligatures w14:val="none"/>
        </w:rPr>
        <w:t>. The model is trained to study the relationship between pollutant concentrations and AQI values, demonstrating how air pollution levels influence overall air quality.</w:t>
      </w:r>
    </w:p>
    <w:p w14:paraId="4E6D6F86"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color w:val="auto"/>
          <w:kern w:val="0"/>
          <w14:ligatures w14:val="none"/>
        </w:rPr>
        <w:t xml:space="preserve">Various </w:t>
      </w:r>
      <w:r w:rsidRPr="008B4FEC">
        <w:rPr>
          <w:rFonts w:ascii="Times New Roman" w:eastAsia="Times New Roman" w:hAnsi="Times New Roman" w:cs="Times New Roman"/>
          <w:b/>
          <w:bCs/>
          <w:color w:val="auto"/>
          <w:kern w:val="0"/>
          <w14:ligatures w14:val="none"/>
        </w:rPr>
        <w:t>data visualization techniques</w:t>
      </w:r>
      <w:r w:rsidRPr="008B4FEC">
        <w:rPr>
          <w:rFonts w:ascii="Times New Roman" w:eastAsia="Times New Roman" w:hAnsi="Times New Roman" w:cs="Times New Roman"/>
          <w:color w:val="auto"/>
          <w:kern w:val="0"/>
          <w14:ligatures w14:val="none"/>
        </w:rPr>
        <w:t xml:space="preserve"> such as histograms, bar charts, scatter plots, and heatmaps are used to present the results clearly. These visualizations help identify pollution </w:t>
      </w:r>
      <w:r w:rsidRPr="008B4FEC">
        <w:rPr>
          <w:rFonts w:ascii="Times New Roman" w:eastAsia="Times New Roman" w:hAnsi="Times New Roman" w:cs="Times New Roman"/>
          <w:color w:val="auto"/>
          <w:kern w:val="0"/>
          <w14:ligatures w14:val="none"/>
        </w:rPr>
        <w:lastRenderedPageBreak/>
        <w:t>trends, compare air quality levels across cities, and highlight dominant pollutants affecting AQI.</w:t>
      </w:r>
    </w:p>
    <w:p w14:paraId="575C5932"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color w:val="auto"/>
          <w:kern w:val="0"/>
          <w14:ligatures w14:val="none"/>
        </w:rPr>
        <w:t xml:space="preserve">Overall, the project demonstrates how </w:t>
      </w:r>
      <w:r w:rsidRPr="008B4FEC">
        <w:rPr>
          <w:rFonts w:ascii="Times New Roman" w:eastAsia="Times New Roman" w:hAnsi="Times New Roman" w:cs="Times New Roman"/>
          <w:b/>
          <w:bCs/>
          <w:color w:val="auto"/>
          <w:kern w:val="0"/>
          <w14:ligatures w14:val="none"/>
        </w:rPr>
        <w:t>Python and data analytics tools (Pandas, NumPy, Matplotlib, Seaborn, and Scikit-Learn)</w:t>
      </w:r>
      <w:r w:rsidRPr="008B4FEC">
        <w:rPr>
          <w:rFonts w:ascii="Times New Roman" w:eastAsia="Times New Roman" w:hAnsi="Times New Roman" w:cs="Times New Roman"/>
          <w:color w:val="auto"/>
          <w:kern w:val="0"/>
          <w14:ligatures w14:val="none"/>
        </w:rPr>
        <w:t xml:space="preserve"> can be effectively used to analyze environmental data and generate meaningful insights about air pollution patterns.</w:t>
      </w:r>
    </w:p>
    <w:p w14:paraId="0CD6B420" w14:textId="77777777" w:rsidR="008B4FEC" w:rsidRPr="008B4FEC" w:rsidRDefault="008B4FEC" w:rsidP="008B4FEC">
      <w:pPr>
        <w:spacing w:before="100" w:beforeAutospacing="1" w:after="100" w:afterAutospacing="1" w:line="240" w:lineRule="auto"/>
        <w:ind w:left="0"/>
        <w:rPr>
          <w:rFonts w:ascii="Times New Roman" w:eastAsia="Times New Roman" w:hAnsi="Times New Roman" w:cs="Times New Roman"/>
          <w:color w:val="auto"/>
          <w:kern w:val="0"/>
          <w14:ligatures w14:val="none"/>
        </w:rPr>
      </w:pPr>
      <w:r w:rsidRPr="008B4FEC">
        <w:rPr>
          <w:rFonts w:ascii="Times New Roman" w:eastAsia="Times New Roman" w:hAnsi="Times New Roman" w:cs="Times New Roman"/>
          <w:color w:val="auto"/>
          <w:kern w:val="0"/>
          <w14:ligatures w14:val="none"/>
        </w:rPr>
        <w:t xml:space="preserve">The analysis provides valuable understanding of city-wise air quality conditions and emphasizes the importance of </w:t>
      </w:r>
      <w:r w:rsidRPr="008B4FEC">
        <w:rPr>
          <w:rFonts w:ascii="Times New Roman" w:eastAsia="Times New Roman" w:hAnsi="Times New Roman" w:cs="Times New Roman"/>
          <w:b/>
          <w:bCs/>
          <w:color w:val="auto"/>
          <w:kern w:val="0"/>
          <w14:ligatures w14:val="none"/>
        </w:rPr>
        <w:t>data-driven approaches for environmental monitoring and pollution awareness</w:t>
      </w:r>
      <w:r w:rsidRPr="008B4FEC">
        <w:rPr>
          <w:rFonts w:ascii="Times New Roman" w:eastAsia="Times New Roman" w:hAnsi="Times New Roman" w:cs="Times New Roman"/>
          <w:color w:val="auto"/>
          <w:kern w:val="0"/>
          <w14:ligatures w14:val="none"/>
        </w:rPr>
        <w:t>.</w:t>
      </w:r>
    </w:p>
    <w:p w14:paraId="2949D170" w14:textId="77777777" w:rsidR="008B4FEC" w:rsidRPr="008A5C67" w:rsidRDefault="008B4FEC" w:rsidP="00962170">
      <w:pPr>
        <w:ind w:left="389" w:right="393"/>
        <w:jc w:val="center"/>
        <w:rPr>
          <w:b/>
          <w:sz w:val="48"/>
          <w:szCs w:val="48"/>
        </w:rPr>
      </w:pPr>
    </w:p>
    <w:p w14:paraId="4E4D6207" w14:textId="09B67D3D" w:rsidR="008A5C67" w:rsidRDefault="008A5C67" w:rsidP="00D00F42">
      <w:pPr>
        <w:ind w:right="393"/>
        <w:rPr>
          <w:rFonts w:eastAsiaTheme="minorHAnsi" w:cs="Times New Roman"/>
          <w:kern w:val="0"/>
          <w:lang w:eastAsia="en-US"/>
        </w:rPr>
      </w:pPr>
    </w:p>
    <w:p w14:paraId="38EF46B5" w14:textId="77777777" w:rsidR="008A5C67" w:rsidRDefault="008A5C67" w:rsidP="00D00F42">
      <w:pPr>
        <w:ind w:right="393"/>
        <w:rPr>
          <w:rFonts w:eastAsiaTheme="minorHAnsi" w:cs="Times New Roman"/>
          <w:kern w:val="0"/>
          <w:lang w:eastAsia="en-US"/>
        </w:rPr>
      </w:pPr>
    </w:p>
    <w:p w14:paraId="2F18B666" w14:textId="77777777" w:rsidR="001E1A1B" w:rsidRDefault="001E1A1B" w:rsidP="00D00F42">
      <w:pPr>
        <w:ind w:right="393"/>
        <w:rPr>
          <w:rFonts w:eastAsiaTheme="minorHAnsi" w:cs="Times New Roman"/>
          <w:kern w:val="0"/>
          <w:lang w:eastAsia="en-US"/>
        </w:rPr>
      </w:pPr>
    </w:p>
    <w:p w14:paraId="57FDE589" w14:textId="222B69B9" w:rsidR="001E1A1B" w:rsidRDefault="001E1A1B" w:rsidP="001E1A1B">
      <w:pPr>
        <w:ind w:left="389" w:right="393"/>
        <w:jc w:val="center"/>
        <w:rPr>
          <w:b/>
          <w:sz w:val="48"/>
          <w:szCs w:val="48"/>
        </w:rPr>
      </w:pPr>
      <w:r w:rsidRPr="008A5C67">
        <w:rPr>
          <w:b/>
          <w:sz w:val="48"/>
          <w:szCs w:val="48"/>
        </w:rPr>
        <w:t>10.</w:t>
      </w:r>
      <w:r w:rsidRPr="008A5C67">
        <w:rPr>
          <w:rFonts w:ascii="Times New Roman" w:eastAsiaTheme="minorHAnsi" w:hAnsi="Times New Roman" w:cs="Times New Roman"/>
          <w:b/>
          <w:kern w:val="0"/>
          <w:sz w:val="48"/>
          <w:szCs w:val="48"/>
          <w:lang w:eastAsia="en-US"/>
        </w:rPr>
        <w:t xml:space="preserve"> </w:t>
      </w:r>
      <w:r w:rsidR="00871E57" w:rsidRPr="008A5C67">
        <w:rPr>
          <w:b/>
          <w:sz w:val="48"/>
          <w:szCs w:val="48"/>
        </w:rPr>
        <w:t>Conclusion</w:t>
      </w:r>
    </w:p>
    <w:p w14:paraId="2474E5EA" w14:textId="77777777" w:rsidR="00C406D9" w:rsidRDefault="00C406D9" w:rsidP="001E1A1B">
      <w:pPr>
        <w:ind w:left="389" w:right="393"/>
        <w:jc w:val="center"/>
        <w:rPr>
          <w:b/>
          <w:sz w:val="48"/>
          <w:szCs w:val="48"/>
        </w:rPr>
      </w:pPr>
    </w:p>
    <w:p w14:paraId="4A28AF8F" w14:textId="77777777" w:rsidR="00C406D9" w:rsidRDefault="00C406D9" w:rsidP="00C406D9">
      <w:pPr>
        <w:pStyle w:val="NormalWeb"/>
      </w:pPr>
      <w:r>
        <w:t xml:space="preserve">The project </w:t>
      </w:r>
      <w:r>
        <w:rPr>
          <w:rStyle w:val="Strong"/>
          <w:rFonts w:eastAsiaTheme="majorEastAsia"/>
        </w:rPr>
        <w:t>“CITY-WISE AIR QUALITY INDEX (AQI) AND AIR POLLUTION ANALYSIS”</w:t>
      </w:r>
      <w:r>
        <w:t xml:space="preserve"> successfully demonstrates how Python-based data analytics can be used to analyze and compare air pollution levels across different cities. By applying data preprocessing, exploratory data analysis (EDA), visualization techniques, and regression analysis, the project provides meaningful insights into the relationship between air pollutants and overall air quality.</w:t>
      </w:r>
    </w:p>
    <w:p w14:paraId="15E3DF10" w14:textId="77777777" w:rsidR="00C406D9" w:rsidRDefault="00C406D9" w:rsidP="00C406D9">
      <w:pPr>
        <w:pStyle w:val="NormalWeb"/>
      </w:pPr>
      <w:r>
        <w:t xml:space="preserve">The dataset containing pollutant concentrations such as </w:t>
      </w:r>
      <w:r>
        <w:rPr>
          <w:rStyle w:val="Strong"/>
          <w:rFonts w:eastAsiaTheme="majorEastAsia"/>
        </w:rPr>
        <w:t>PM2.5, PM10, NO₂, SO₂, CO, and O₃</w:t>
      </w:r>
      <w:r>
        <w:t xml:space="preserve"> was cleaned and processed using Python libraries like Pandas and NumPy. Various statistical techniques and visualization tools such as Matplotlib and Seaborn were used to explore patterns and relationships within the data.</w:t>
      </w:r>
    </w:p>
    <w:p w14:paraId="61F121AE" w14:textId="77777777" w:rsidR="00C406D9" w:rsidRDefault="00C406D9" w:rsidP="00C406D9">
      <w:pPr>
        <w:pStyle w:val="NormalWeb"/>
      </w:pPr>
      <w:r>
        <w:t>Through this analysis, the project identifies highly polluted cities, examines the contribution of different pollutants to AQI levels, and highlights important air quality trends. The use of graphical visualizations such as histograms, scatter plots, bar charts, and heatmaps helps in clearly understanding pollution patterns and pollutant correlations.</w:t>
      </w:r>
    </w:p>
    <w:p w14:paraId="7AA60B3D" w14:textId="77777777" w:rsidR="00C406D9" w:rsidRDefault="00C406D9" w:rsidP="00C406D9">
      <w:pPr>
        <w:pStyle w:val="NormalWeb"/>
      </w:pPr>
      <w:r>
        <w:t>Overall, this project demonstrates how data analytics and Python programming can be effectively used to study environmental data and generate useful insights about air pollution. The findings emphasize the importance of monitoring air quality and using data-driven approaches to support environmental awareness and decision-making.</w:t>
      </w:r>
    </w:p>
    <w:p w14:paraId="4F0A2D1A" w14:textId="77777777" w:rsidR="00C406D9" w:rsidRDefault="000C2C24" w:rsidP="00C406D9">
      <w:r>
        <w:pict w14:anchorId="690D9C0E">
          <v:rect id="_x0000_i1031" style="width:0;height:1.5pt" o:hralign="center" o:hrstd="t" o:hr="t" fillcolor="#a0a0a0" stroked="f"/>
        </w:pict>
      </w:r>
    </w:p>
    <w:p w14:paraId="547127B8" w14:textId="77777777" w:rsidR="00C406D9" w:rsidRDefault="00C406D9" w:rsidP="00C406D9">
      <w:pPr>
        <w:pStyle w:val="Heading3"/>
      </w:pPr>
      <w:r>
        <w:lastRenderedPageBreak/>
        <w:t>Key Findings:</w:t>
      </w:r>
    </w:p>
    <w:p w14:paraId="140D9F8E" w14:textId="77777777" w:rsidR="00C406D9" w:rsidRDefault="00C406D9" w:rsidP="00C406D9">
      <w:pPr>
        <w:pStyle w:val="NormalWeb"/>
      </w:pPr>
      <w:r>
        <w:t>• The air quality dataset was successfully cleaned and preprocessed to remove missing or inconsistent values.</w:t>
      </w:r>
      <w:r>
        <w:br/>
        <w:t>• Statistical analysis helped summarize important characteristics of AQI and pollutant data.</w:t>
      </w:r>
      <w:r>
        <w:br/>
        <w:t>• Exploratory Data Analysis (EDA) revealed relationships between pollutants such as PM2.5, PM10, and overall AQI values.</w:t>
      </w:r>
      <w:r>
        <w:br/>
        <w:t>• Data visualization techniques helped present complex pollution data in an easy-to-understand graphical format.</w:t>
      </w:r>
      <w:r>
        <w:br/>
        <w:t>• Regression analysis showed how different pollutants influence AQI levels and overall air quality.</w:t>
      </w:r>
    </w:p>
    <w:p w14:paraId="33A500B9" w14:textId="77777777" w:rsidR="00C406D9" w:rsidRPr="008A5C67" w:rsidRDefault="00C406D9" w:rsidP="001E1A1B">
      <w:pPr>
        <w:ind w:left="389" w:right="393"/>
        <w:jc w:val="center"/>
        <w:rPr>
          <w:b/>
          <w:sz w:val="48"/>
          <w:szCs w:val="48"/>
        </w:rPr>
      </w:pPr>
    </w:p>
    <w:p w14:paraId="58288E7B" w14:textId="77777777" w:rsidR="00871E57" w:rsidRDefault="00871E57" w:rsidP="000738D7">
      <w:pPr>
        <w:ind w:right="393"/>
      </w:pPr>
    </w:p>
    <w:p w14:paraId="20898D49" w14:textId="5776E1BB" w:rsidR="001E1A1B" w:rsidRDefault="00692FDC" w:rsidP="00F52293">
      <w:pPr>
        <w:spacing w:after="155" w:line="259" w:lineRule="auto"/>
        <w:rPr>
          <w:b/>
          <w:bCs/>
          <w:sz w:val="36"/>
          <w:szCs w:val="36"/>
        </w:rPr>
      </w:pPr>
      <w:r>
        <w:rPr>
          <w:b/>
          <w:bCs/>
          <w:sz w:val="36"/>
          <w:szCs w:val="36"/>
        </w:rPr>
        <w:t>10.1</w:t>
      </w:r>
      <w:r w:rsidRPr="00F9213D">
        <w:rPr>
          <w:b/>
          <w:bCs/>
          <w:sz w:val="36"/>
          <w:szCs w:val="36"/>
        </w:rPr>
        <w:t xml:space="preserve"> </w:t>
      </w:r>
      <w:r w:rsidR="00F52293" w:rsidRPr="00F52293">
        <w:rPr>
          <w:b/>
          <w:bCs/>
          <w:sz w:val="36"/>
          <w:szCs w:val="36"/>
        </w:rPr>
        <w:t>Limitations :-</w:t>
      </w:r>
    </w:p>
    <w:p w14:paraId="35BC7EB0" w14:textId="4AED60E3" w:rsidR="00962170" w:rsidRPr="00962170" w:rsidRDefault="00962170" w:rsidP="00962170">
      <w:pPr>
        <w:spacing w:after="155" w:line="259" w:lineRule="auto"/>
        <w:rPr>
          <w:bCs/>
        </w:rPr>
      </w:pPr>
    </w:p>
    <w:p w14:paraId="1B5501CD" w14:textId="77777777" w:rsidR="00962170" w:rsidRPr="00962170" w:rsidRDefault="00962170" w:rsidP="00962170">
      <w:pPr>
        <w:spacing w:after="155" w:line="259" w:lineRule="auto"/>
        <w:rPr>
          <w:bCs/>
        </w:rPr>
      </w:pPr>
      <w:r w:rsidRPr="00962170">
        <w:rPr>
          <w:bCs/>
        </w:rPr>
        <w:t>Despite providing useful insights, the City-Wise Air Quality Index (AQI) and Air Pollution Analysis project has certain limitations:</w:t>
      </w:r>
    </w:p>
    <w:p w14:paraId="2732E37A" w14:textId="00DAF7AD" w:rsidR="00962170" w:rsidRPr="00962170" w:rsidRDefault="00962170" w:rsidP="00962170">
      <w:pPr>
        <w:spacing w:after="155" w:line="259" w:lineRule="auto"/>
        <w:rPr>
          <w:b/>
          <w:bCs/>
          <w:sz w:val="28"/>
          <w:szCs w:val="28"/>
        </w:rPr>
      </w:pPr>
      <w:r w:rsidRPr="00962170">
        <w:rPr>
          <w:b/>
          <w:bCs/>
          <w:sz w:val="28"/>
          <w:szCs w:val="28"/>
        </w:rPr>
        <w:t>1.Limited Dataset:</w:t>
      </w:r>
    </w:p>
    <w:p w14:paraId="664D762A" w14:textId="77777777" w:rsidR="00962170" w:rsidRPr="00962170" w:rsidRDefault="00962170" w:rsidP="00962170">
      <w:pPr>
        <w:spacing w:after="155" w:line="259" w:lineRule="auto"/>
        <w:rPr>
          <w:bCs/>
        </w:rPr>
      </w:pPr>
      <w:r w:rsidRPr="00962170">
        <w:rPr>
          <w:bCs/>
        </w:rPr>
        <w:t>The analysis is performed on a limited dataset of selected cities, which may not fully represent air quality conditions of all regions.</w:t>
      </w:r>
    </w:p>
    <w:p w14:paraId="44BB27F6" w14:textId="34CDAEA4" w:rsidR="00962170" w:rsidRPr="00962170" w:rsidRDefault="00962170" w:rsidP="00962170">
      <w:pPr>
        <w:spacing w:after="155" w:line="259" w:lineRule="auto"/>
        <w:rPr>
          <w:b/>
          <w:bCs/>
          <w:sz w:val="28"/>
          <w:szCs w:val="28"/>
        </w:rPr>
      </w:pPr>
      <w:r w:rsidRPr="00962170">
        <w:rPr>
          <w:b/>
          <w:bCs/>
          <w:sz w:val="28"/>
          <w:szCs w:val="28"/>
        </w:rPr>
        <w:t>2.Missing Values:</w:t>
      </w:r>
    </w:p>
    <w:p w14:paraId="5AF8E820" w14:textId="77777777" w:rsidR="00962170" w:rsidRPr="00962170" w:rsidRDefault="00962170" w:rsidP="00962170">
      <w:pPr>
        <w:spacing w:after="155" w:line="259" w:lineRule="auto"/>
        <w:rPr>
          <w:bCs/>
        </w:rPr>
      </w:pPr>
      <w:r w:rsidRPr="00962170">
        <w:rPr>
          <w:bCs/>
        </w:rPr>
        <w:t>Some pollutant data such as PM2.5, PM10, NO₂, SO₂, CO, or O₃ may contain missing values that can affect the accuracy of analysis.</w:t>
      </w:r>
    </w:p>
    <w:p w14:paraId="19EDF2B6" w14:textId="265E56FA" w:rsidR="00962170" w:rsidRPr="00962170" w:rsidRDefault="00962170" w:rsidP="00962170">
      <w:pPr>
        <w:spacing w:after="155" w:line="259" w:lineRule="auto"/>
        <w:rPr>
          <w:b/>
          <w:bCs/>
          <w:sz w:val="28"/>
          <w:szCs w:val="28"/>
        </w:rPr>
      </w:pPr>
      <w:r w:rsidRPr="00962170">
        <w:rPr>
          <w:b/>
          <w:bCs/>
          <w:sz w:val="28"/>
          <w:szCs w:val="28"/>
        </w:rPr>
        <w:t>3.Static Dataset:</w:t>
      </w:r>
    </w:p>
    <w:p w14:paraId="5884F6D9" w14:textId="77777777" w:rsidR="00962170" w:rsidRPr="00962170" w:rsidRDefault="00962170" w:rsidP="00962170">
      <w:pPr>
        <w:spacing w:after="155" w:line="259" w:lineRule="auto"/>
        <w:rPr>
          <w:bCs/>
        </w:rPr>
      </w:pPr>
      <w:r w:rsidRPr="00962170">
        <w:rPr>
          <w:bCs/>
        </w:rPr>
        <w:t>The dataset used in the project is static and does not update automatically with real-time air quality data.</w:t>
      </w:r>
    </w:p>
    <w:p w14:paraId="7FFECEA6" w14:textId="60FCDC2C" w:rsidR="00962170" w:rsidRPr="00962170" w:rsidRDefault="00962170" w:rsidP="00962170">
      <w:pPr>
        <w:spacing w:after="155" w:line="259" w:lineRule="auto"/>
        <w:rPr>
          <w:b/>
          <w:bCs/>
          <w:sz w:val="28"/>
          <w:szCs w:val="28"/>
        </w:rPr>
      </w:pPr>
      <w:r w:rsidRPr="00962170">
        <w:rPr>
          <w:b/>
          <w:bCs/>
          <w:sz w:val="28"/>
          <w:szCs w:val="28"/>
        </w:rPr>
        <w:t>4.Limited Pollutant Parameters:</w:t>
      </w:r>
    </w:p>
    <w:p w14:paraId="6D4AC51E" w14:textId="77777777" w:rsidR="00962170" w:rsidRPr="00962170" w:rsidRDefault="00962170" w:rsidP="00962170">
      <w:pPr>
        <w:spacing w:after="155" w:line="259" w:lineRule="auto"/>
        <w:rPr>
          <w:bCs/>
        </w:rPr>
      </w:pPr>
      <w:r w:rsidRPr="00962170">
        <w:rPr>
          <w:bCs/>
        </w:rPr>
        <w:t>The project only considers major pollutants. Other environmental factors like temperature, humidity, wind speed, and industrial emissions are not included.</w:t>
      </w:r>
    </w:p>
    <w:p w14:paraId="6878F1D4" w14:textId="4FC5D8FE" w:rsidR="00962170" w:rsidRPr="00962170" w:rsidRDefault="00962170" w:rsidP="00962170">
      <w:pPr>
        <w:spacing w:after="155" w:line="259" w:lineRule="auto"/>
        <w:rPr>
          <w:b/>
          <w:bCs/>
          <w:sz w:val="28"/>
          <w:szCs w:val="28"/>
        </w:rPr>
      </w:pPr>
      <w:r w:rsidRPr="00962170">
        <w:rPr>
          <w:b/>
          <w:bCs/>
          <w:sz w:val="28"/>
          <w:szCs w:val="28"/>
        </w:rPr>
        <w:t>5.Basic Analysis Techniques:</w:t>
      </w:r>
    </w:p>
    <w:p w14:paraId="6AAD6F9C" w14:textId="02E23B72" w:rsidR="00962170" w:rsidRPr="00962170" w:rsidRDefault="00962170" w:rsidP="00962170">
      <w:pPr>
        <w:spacing w:after="155" w:line="259" w:lineRule="auto"/>
        <w:rPr>
          <w:bCs/>
        </w:rPr>
      </w:pPr>
      <w:r w:rsidRPr="00962170">
        <w:rPr>
          <w:bCs/>
        </w:rPr>
        <w:t>The project mainly focuses on statistical analysis and visualization. Advanced machine learning models are not extensively implemented.</w:t>
      </w:r>
    </w:p>
    <w:p w14:paraId="5ED1BECC" w14:textId="26C1458E" w:rsidR="00584DFD" w:rsidRDefault="00584DFD" w:rsidP="00584DFD">
      <w:pPr>
        <w:spacing w:after="155" w:line="259" w:lineRule="auto"/>
        <w:rPr>
          <w:b/>
          <w:bCs/>
          <w:sz w:val="36"/>
          <w:szCs w:val="36"/>
        </w:rPr>
      </w:pPr>
      <w:r>
        <w:rPr>
          <w:b/>
          <w:bCs/>
          <w:sz w:val="36"/>
          <w:szCs w:val="36"/>
        </w:rPr>
        <w:t>10.2</w:t>
      </w:r>
      <w:r w:rsidRPr="00F9213D">
        <w:rPr>
          <w:b/>
          <w:bCs/>
          <w:sz w:val="36"/>
          <w:szCs w:val="36"/>
        </w:rPr>
        <w:t xml:space="preserve"> </w:t>
      </w:r>
      <w:r w:rsidRPr="00584DFD">
        <w:rPr>
          <w:b/>
          <w:bCs/>
          <w:sz w:val="36"/>
          <w:szCs w:val="36"/>
        </w:rPr>
        <w:t>Future Enhancements :-</w:t>
      </w:r>
    </w:p>
    <w:p w14:paraId="115428F0" w14:textId="77777777" w:rsidR="004148A8" w:rsidRPr="004148A8" w:rsidRDefault="004148A8" w:rsidP="004148A8">
      <w:pPr>
        <w:spacing w:after="155" w:line="259" w:lineRule="auto"/>
        <w:rPr>
          <w:bCs/>
        </w:rPr>
      </w:pPr>
      <w:r w:rsidRPr="004148A8">
        <w:rPr>
          <w:bCs/>
        </w:rPr>
        <w:t>To improve the system further, the following enhancements can be implemented:</w:t>
      </w:r>
    </w:p>
    <w:p w14:paraId="64B34B3D" w14:textId="0E7556F8" w:rsidR="004148A8" w:rsidRPr="004148A8" w:rsidRDefault="004148A8" w:rsidP="004148A8">
      <w:pPr>
        <w:spacing w:after="155" w:line="259" w:lineRule="auto"/>
        <w:rPr>
          <w:b/>
          <w:bCs/>
          <w:sz w:val="28"/>
          <w:szCs w:val="28"/>
        </w:rPr>
      </w:pPr>
      <w:r w:rsidRPr="004148A8">
        <w:rPr>
          <w:b/>
          <w:bCs/>
          <w:sz w:val="28"/>
          <w:szCs w:val="28"/>
        </w:rPr>
        <w:lastRenderedPageBreak/>
        <w:t>1.Real-Time Data Integration:</w:t>
      </w:r>
    </w:p>
    <w:p w14:paraId="4D5A4B03" w14:textId="77777777" w:rsidR="004148A8" w:rsidRPr="004148A8" w:rsidRDefault="004148A8" w:rsidP="004148A8">
      <w:pPr>
        <w:spacing w:after="155" w:line="259" w:lineRule="auto"/>
        <w:rPr>
          <w:bCs/>
        </w:rPr>
      </w:pPr>
      <w:r w:rsidRPr="004148A8">
        <w:rPr>
          <w:bCs/>
        </w:rPr>
        <w:t>Future systems can integrate real-time air quality data from government or environmental monitoring APIs.</w:t>
      </w:r>
    </w:p>
    <w:p w14:paraId="1BFC827E" w14:textId="07B24175" w:rsidR="004148A8" w:rsidRPr="004148A8" w:rsidRDefault="004148A8" w:rsidP="004148A8">
      <w:pPr>
        <w:spacing w:after="155" w:line="259" w:lineRule="auto"/>
        <w:rPr>
          <w:b/>
          <w:bCs/>
          <w:sz w:val="28"/>
          <w:szCs w:val="28"/>
        </w:rPr>
      </w:pPr>
      <w:r w:rsidRPr="004148A8">
        <w:rPr>
          <w:b/>
          <w:bCs/>
          <w:sz w:val="28"/>
          <w:szCs w:val="28"/>
        </w:rPr>
        <w:t>2.Advanced Machine Learning Models:</w:t>
      </w:r>
    </w:p>
    <w:p w14:paraId="4126CB6E" w14:textId="77777777" w:rsidR="004148A8" w:rsidRPr="004148A8" w:rsidRDefault="004148A8" w:rsidP="004148A8">
      <w:pPr>
        <w:spacing w:after="155" w:line="259" w:lineRule="auto"/>
        <w:rPr>
          <w:bCs/>
        </w:rPr>
      </w:pPr>
      <w:r w:rsidRPr="004148A8">
        <w:rPr>
          <w:bCs/>
        </w:rPr>
        <w:t>Machine learning algorithms such as Linear Regression, Random Forest, and Neural Networks can be applied for accurate AQI prediction.</w:t>
      </w:r>
    </w:p>
    <w:p w14:paraId="08570285" w14:textId="149475DC" w:rsidR="004148A8" w:rsidRPr="004148A8" w:rsidRDefault="004148A8" w:rsidP="004148A8">
      <w:pPr>
        <w:spacing w:after="155" w:line="259" w:lineRule="auto"/>
        <w:rPr>
          <w:b/>
          <w:bCs/>
          <w:sz w:val="28"/>
          <w:szCs w:val="28"/>
        </w:rPr>
      </w:pPr>
      <w:r w:rsidRPr="004148A8">
        <w:rPr>
          <w:b/>
          <w:bCs/>
          <w:sz w:val="28"/>
          <w:szCs w:val="28"/>
        </w:rPr>
        <w:t>3.More Environmental Factors:</w:t>
      </w:r>
    </w:p>
    <w:p w14:paraId="0D086DB4" w14:textId="77777777" w:rsidR="004148A8" w:rsidRPr="004148A8" w:rsidRDefault="004148A8" w:rsidP="004148A8">
      <w:pPr>
        <w:spacing w:after="155" w:line="259" w:lineRule="auto"/>
        <w:rPr>
          <w:bCs/>
        </w:rPr>
      </w:pPr>
      <w:r w:rsidRPr="004148A8">
        <w:rPr>
          <w:bCs/>
        </w:rPr>
        <w:t>Additional factors such as weather conditions, traffic density, and industrial emissions can be included for deeper analysis.</w:t>
      </w:r>
    </w:p>
    <w:p w14:paraId="17654D83" w14:textId="529B38FB" w:rsidR="004148A8" w:rsidRPr="004148A8" w:rsidRDefault="004148A8" w:rsidP="004148A8">
      <w:pPr>
        <w:spacing w:after="155" w:line="259" w:lineRule="auto"/>
        <w:rPr>
          <w:b/>
          <w:bCs/>
          <w:sz w:val="28"/>
          <w:szCs w:val="28"/>
        </w:rPr>
      </w:pPr>
      <w:r w:rsidRPr="004148A8">
        <w:rPr>
          <w:b/>
          <w:bCs/>
          <w:sz w:val="28"/>
          <w:szCs w:val="28"/>
        </w:rPr>
        <w:t>4.Interactive Dashboards:</w:t>
      </w:r>
    </w:p>
    <w:p w14:paraId="245B5A22" w14:textId="77777777" w:rsidR="004148A8" w:rsidRPr="004148A8" w:rsidRDefault="004148A8" w:rsidP="004148A8">
      <w:pPr>
        <w:spacing w:after="155" w:line="259" w:lineRule="auto"/>
        <w:rPr>
          <w:bCs/>
        </w:rPr>
      </w:pPr>
      <w:r w:rsidRPr="004148A8">
        <w:rPr>
          <w:bCs/>
        </w:rPr>
        <w:t>Interactive dashboards can be developed using tools like Streamlit, Power BI, or Tableau to visualize air pollution data more effectively.</w:t>
      </w:r>
    </w:p>
    <w:p w14:paraId="5F9D7F06" w14:textId="37E1D83B" w:rsidR="004148A8" w:rsidRPr="004148A8" w:rsidRDefault="004148A8" w:rsidP="004148A8">
      <w:pPr>
        <w:spacing w:after="155" w:line="259" w:lineRule="auto"/>
        <w:rPr>
          <w:b/>
          <w:bCs/>
          <w:sz w:val="28"/>
          <w:szCs w:val="28"/>
        </w:rPr>
      </w:pPr>
      <w:r w:rsidRPr="004148A8">
        <w:rPr>
          <w:b/>
          <w:bCs/>
          <w:sz w:val="28"/>
          <w:szCs w:val="28"/>
        </w:rPr>
        <w:t>5.Mobile or Web Application:</w:t>
      </w:r>
    </w:p>
    <w:p w14:paraId="5F961D12" w14:textId="381EFD9E" w:rsidR="004148A8" w:rsidRPr="004148A8" w:rsidRDefault="004148A8" w:rsidP="004148A8">
      <w:pPr>
        <w:spacing w:after="155" w:line="259" w:lineRule="auto"/>
        <w:rPr>
          <w:bCs/>
        </w:rPr>
      </w:pPr>
      <w:r w:rsidRPr="004148A8">
        <w:rPr>
          <w:bCs/>
        </w:rPr>
        <w:t>The system can be converted into a web or mobile application for easier accessibility and public awareness.</w:t>
      </w:r>
    </w:p>
    <w:p w14:paraId="028E0D26" w14:textId="502A8B85" w:rsidR="00347150" w:rsidRDefault="00347150" w:rsidP="00347150">
      <w:pPr>
        <w:pStyle w:val="NormalWeb"/>
      </w:pPr>
      <w:r>
        <w:t xml:space="preserve">          </w:t>
      </w:r>
    </w:p>
    <w:p w14:paraId="71E7DCDA" w14:textId="77777777" w:rsidR="00347150" w:rsidRPr="00347150" w:rsidRDefault="00347150" w:rsidP="00347150">
      <w:pPr>
        <w:pStyle w:val="ListParagraph"/>
        <w:spacing w:after="155" w:line="259" w:lineRule="auto"/>
        <w:ind w:left="374"/>
        <w:rPr>
          <w:b/>
          <w:bCs/>
          <w:sz w:val="28"/>
          <w:szCs w:val="28"/>
        </w:rPr>
      </w:pPr>
    </w:p>
    <w:p w14:paraId="2D01636C" w14:textId="5CCB809C" w:rsidR="00347150" w:rsidRPr="00347150" w:rsidRDefault="00C037DE" w:rsidP="00347150">
      <w:pPr>
        <w:pStyle w:val="ListParagraph"/>
        <w:spacing w:after="155" w:line="259" w:lineRule="auto"/>
        <w:ind w:left="374"/>
      </w:pPr>
      <w:r w:rsidRPr="00C037DE">
        <w:rPr>
          <w:b/>
          <w:bCs/>
          <w:sz w:val="28"/>
          <w:szCs w:val="28"/>
        </w:rPr>
        <w:t xml:space="preserve">   </w:t>
      </w:r>
    </w:p>
    <w:p w14:paraId="67F4E4CC" w14:textId="294FE314" w:rsidR="00C037DE" w:rsidRPr="00C037DE" w:rsidRDefault="00C037DE" w:rsidP="00C037DE">
      <w:pPr>
        <w:pStyle w:val="ListParagraph"/>
        <w:spacing w:after="155" w:line="259" w:lineRule="auto"/>
        <w:ind w:left="374"/>
        <w:rPr>
          <w:b/>
          <w:bCs/>
          <w:sz w:val="28"/>
          <w:szCs w:val="28"/>
        </w:rPr>
      </w:pPr>
    </w:p>
    <w:p w14:paraId="7E205D79" w14:textId="4F8FAE1C" w:rsidR="00B2554F" w:rsidRPr="00B2554F" w:rsidRDefault="00B2554F" w:rsidP="00B2554F">
      <w:pPr>
        <w:pStyle w:val="ListParagraph"/>
        <w:spacing w:after="155" w:line="259" w:lineRule="auto"/>
        <w:ind w:left="374"/>
        <w:rPr>
          <w:b/>
          <w:bCs/>
          <w:sz w:val="28"/>
          <w:szCs w:val="28"/>
        </w:rPr>
      </w:pPr>
    </w:p>
    <w:p w14:paraId="516F7920" w14:textId="15AB4707" w:rsidR="00E057E8" w:rsidRPr="00E057E8" w:rsidRDefault="00E057E8" w:rsidP="00584DFD">
      <w:pPr>
        <w:spacing w:after="155" w:line="259" w:lineRule="auto"/>
      </w:pPr>
      <w:r>
        <w:rPr>
          <w:b/>
          <w:bCs/>
          <w:sz w:val="36"/>
          <w:szCs w:val="36"/>
        </w:rPr>
        <w:tab/>
      </w:r>
    </w:p>
    <w:p w14:paraId="3E01BF86" w14:textId="77777777" w:rsidR="00584DFD" w:rsidRDefault="00584DFD" w:rsidP="00584DFD">
      <w:pPr>
        <w:spacing w:after="155" w:line="259" w:lineRule="auto"/>
        <w:rPr>
          <w:b/>
          <w:bCs/>
          <w:sz w:val="36"/>
          <w:szCs w:val="36"/>
        </w:rPr>
      </w:pPr>
    </w:p>
    <w:p w14:paraId="1CCB1A18" w14:textId="77777777" w:rsidR="00E057E8" w:rsidRDefault="00E057E8" w:rsidP="00584DFD">
      <w:pPr>
        <w:spacing w:after="155" w:line="259" w:lineRule="auto"/>
        <w:rPr>
          <w:b/>
          <w:bCs/>
          <w:sz w:val="36"/>
          <w:szCs w:val="36"/>
        </w:rPr>
      </w:pPr>
    </w:p>
    <w:p w14:paraId="08D141B0" w14:textId="77777777" w:rsidR="00584DFD" w:rsidRDefault="00584DFD" w:rsidP="00A933E1">
      <w:pPr>
        <w:pStyle w:val="ListParagraph"/>
        <w:spacing w:after="155" w:line="259" w:lineRule="auto"/>
        <w:ind w:left="374"/>
        <w:rPr>
          <w:rFonts w:eastAsiaTheme="minorHAnsi" w:cs="Times New Roman"/>
          <w:lang w:eastAsia="en-US"/>
        </w:rPr>
      </w:pPr>
    </w:p>
    <w:p w14:paraId="4A749F4A" w14:textId="77777777" w:rsidR="009C349E" w:rsidRPr="00A933E1" w:rsidRDefault="009C349E" w:rsidP="00A933E1">
      <w:pPr>
        <w:pStyle w:val="ListParagraph"/>
        <w:spacing w:after="155" w:line="259" w:lineRule="auto"/>
        <w:ind w:left="374"/>
        <w:rPr>
          <w:rFonts w:eastAsiaTheme="minorHAnsi" w:cs="Times New Roman"/>
          <w:lang w:eastAsia="en-US"/>
        </w:rPr>
      </w:pPr>
    </w:p>
    <w:p w14:paraId="56F5BD18" w14:textId="77777777" w:rsidR="00B84BFC" w:rsidRPr="00A933E1" w:rsidRDefault="00B84BFC" w:rsidP="00B84BFC">
      <w:pPr>
        <w:spacing w:after="155" w:line="259" w:lineRule="auto"/>
        <w:ind w:left="0"/>
        <w:rPr>
          <w:rFonts w:eastAsiaTheme="minorHAnsi" w:cs="Times New Roman"/>
          <w:lang w:eastAsia="en-US"/>
        </w:rPr>
      </w:pPr>
    </w:p>
    <w:sectPr w:rsidR="00B84BFC" w:rsidRPr="00A933E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07B5A25" w14:textId="77777777" w:rsidR="000C2C24" w:rsidRDefault="000C2C24" w:rsidP="008A5C67">
      <w:pPr>
        <w:spacing w:after="0" w:line="240" w:lineRule="auto"/>
      </w:pPr>
      <w:r>
        <w:separator/>
      </w:r>
    </w:p>
  </w:endnote>
  <w:endnote w:type="continuationSeparator" w:id="0">
    <w:p w14:paraId="3987D7FF" w14:textId="77777777" w:rsidR="000C2C24" w:rsidRDefault="000C2C24" w:rsidP="008A5C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C29D63" w14:textId="77777777" w:rsidR="000C2C24" w:rsidRDefault="000C2C24" w:rsidP="008A5C67">
      <w:pPr>
        <w:spacing w:after="0" w:line="240" w:lineRule="auto"/>
      </w:pPr>
      <w:r>
        <w:separator/>
      </w:r>
    </w:p>
  </w:footnote>
  <w:footnote w:type="continuationSeparator" w:id="0">
    <w:p w14:paraId="03BD6422" w14:textId="77777777" w:rsidR="000C2C24" w:rsidRDefault="000C2C24" w:rsidP="008A5C6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561F0"/>
    <w:multiLevelType w:val="multilevel"/>
    <w:tmpl w:val="10D62116"/>
    <w:lvl w:ilvl="0">
      <w:start w:val="6"/>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3CDF8D"/>
    <w:multiLevelType w:val="hybridMultilevel"/>
    <w:tmpl w:val="ACFA8494"/>
    <w:lvl w:ilvl="0" w:tplc="40090001">
      <w:start w:val="1"/>
      <w:numFmt w:val="bullet"/>
      <w:lvlText w:val=""/>
      <w:lvlJc w:val="left"/>
      <w:pPr>
        <w:ind w:left="720" w:hanging="360"/>
      </w:pPr>
      <w:rPr>
        <w:rFonts w:ascii="Symbol" w:hAnsi="Symbol" w:hint="default"/>
      </w:rPr>
    </w:lvl>
    <w:lvl w:ilvl="1" w:tplc="A642DAC0">
      <w:start w:val="1"/>
      <w:numFmt w:val="bullet"/>
      <w:lvlText w:val="o"/>
      <w:lvlJc w:val="left"/>
      <w:pPr>
        <w:ind w:left="1440" w:hanging="360"/>
      </w:pPr>
      <w:rPr>
        <w:rFonts w:ascii="Courier New" w:hAnsi="Courier New" w:cs="Times New Roman" w:hint="default"/>
      </w:rPr>
    </w:lvl>
    <w:lvl w:ilvl="2" w:tplc="A1444256">
      <w:start w:val="1"/>
      <w:numFmt w:val="bullet"/>
      <w:lvlText w:val=""/>
      <w:lvlJc w:val="left"/>
      <w:pPr>
        <w:ind w:left="2160" w:hanging="360"/>
      </w:pPr>
      <w:rPr>
        <w:rFonts w:ascii="Wingdings" w:hAnsi="Wingdings" w:hint="default"/>
      </w:rPr>
    </w:lvl>
    <w:lvl w:ilvl="3" w:tplc="5526F61A">
      <w:start w:val="1"/>
      <w:numFmt w:val="bullet"/>
      <w:lvlText w:val=""/>
      <w:lvlJc w:val="left"/>
      <w:pPr>
        <w:ind w:left="2880" w:hanging="360"/>
      </w:pPr>
      <w:rPr>
        <w:rFonts w:ascii="Symbol" w:hAnsi="Symbol" w:hint="default"/>
      </w:rPr>
    </w:lvl>
    <w:lvl w:ilvl="4" w:tplc="D2BAD0BA">
      <w:start w:val="1"/>
      <w:numFmt w:val="bullet"/>
      <w:lvlText w:val="o"/>
      <w:lvlJc w:val="left"/>
      <w:pPr>
        <w:ind w:left="3600" w:hanging="360"/>
      </w:pPr>
      <w:rPr>
        <w:rFonts w:ascii="Courier New" w:hAnsi="Courier New" w:cs="Times New Roman" w:hint="default"/>
      </w:rPr>
    </w:lvl>
    <w:lvl w:ilvl="5" w:tplc="025A7848">
      <w:start w:val="1"/>
      <w:numFmt w:val="bullet"/>
      <w:lvlText w:val=""/>
      <w:lvlJc w:val="left"/>
      <w:pPr>
        <w:ind w:left="4320" w:hanging="360"/>
      </w:pPr>
      <w:rPr>
        <w:rFonts w:ascii="Wingdings" w:hAnsi="Wingdings" w:hint="default"/>
      </w:rPr>
    </w:lvl>
    <w:lvl w:ilvl="6" w:tplc="E4BECA66">
      <w:start w:val="1"/>
      <w:numFmt w:val="bullet"/>
      <w:lvlText w:val=""/>
      <w:lvlJc w:val="left"/>
      <w:pPr>
        <w:ind w:left="5040" w:hanging="360"/>
      </w:pPr>
      <w:rPr>
        <w:rFonts w:ascii="Symbol" w:hAnsi="Symbol" w:hint="default"/>
      </w:rPr>
    </w:lvl>
    <w:lvl w:ilvl="7" w:tplc="4F40BA56">
      <w:start w:val="1"/>
      <w:numFmt w:val="bullet"/>
      <w:lvlText w:val="o"/>
      <w:lvlJc w:val="left"/>
      <w:pPr>
        <w:ind w:left="5760" w:hanging="360"/>
      </w:pPr>
      <w:rPr>
        <w:rFonts w:ascii="Courier New" w:hAnsi="Courier New" w:cs="Times New Roman" w:hint="default"/>
      </w:rPr>
    </w:lvl>
    <w:lvl w:ilvl="8" w:tplc="24BED024">
      <w:start w:val="1"/>
      <w:numFmt w:val="bullet"/>
      <w:lvlText w:val=""/>
      <w:lvlJc w:val="left"/>
      <w:pPr>
        <w:ind w:left="6480" w:hanging="360"/>
      </w:pPr>
      <w:rPr>
        <w:rFonts w:ascii="Wingdings" w:hAnsi="Wingdings" w:hint="default"/>
      </w:rPr>
    </w:lvl>
  </w:abstractNum>
  <w:abstractNum w:abstractNumId="2" w15:restartNumberingAfterBreak="0">
    <w:nsid w:val="11BD3918"/>
    <w:multiLevelType w:val="multilevel"/>
    <w:tmpl w:val="26B8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50657"/>
    <w:multiLevelType w:val="hybridMultilevel"/>
    <w:tmpl w:val="0D8ABEF2"/>
    <w:lvl w:ilvl="0" w:tplc="D2443494">
      <w:start w:val="1"/>
      <w:numFmt w:val="decimal"/>
      <w:lvlText w:val="%1."/>
      <w:lvlJc w:val="left"/>
      <w:pPr>
        <w:ind w:left="374" w:hanging="360"/>
      </w:pPr>
      <w:rPr>
        <w:rFonts w:hint="default"/>
        <w:sz w:val="28"/>
        <w:szCs w:val="28"/>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4" w15:restartNumberingAfterBreak="0">
    <w:nsid w:val="2020184E"/>
    <w:multiLevelType w:val="hybridMultilevel"/>
    <w:tmpl w:val="F8046BB8"/>
    <w:lvl w:ilvl="0" w:tplc="40090001">
      <w:start w:val="1"/>
      <w:numFmt w:val="bullet"/>
      <w:lvlText w:val=""/>
      <w:lvlJc w:val="left"/>
      <w:pPr>
        <w:ind w:left="749" w:hanging="360"/>
      </w:pPr>
      <w:rPr>
        <w:rFonts w:ascii="Symbol" w:hAnsi="Symbol" w:hint="default"/>
      </w:rPr>
    </w:lvl>
    <w:lvl w:ilvl="1" w:tplc="40090003" w:tentative="1">
      <w:start w:val="1"/>
      <w:numFmt w:val="bullet"/>
      <w:lvlText w:val="o"/>
      <w:lvlJc w:val="left"/>
      <w:pPr>
        <w:ind w:left="1469" w:hanging="360"/>
      </w:pPr>
      <w:rPr>
        <w:rFonts w:ascii="Courier New" w:hAnsi="Courier New" w:cs="Courier New" w:hint="default"/>
      </w:rPr>
    </w:lvl>
    <w:lvl w:ilvl="2" w:tplc="40090005" w:tentative="1">
      <w:start w:val="1"/>
      <w:numFmt w:val="bullet"/>
      <w:lvlText w:val=""/>
      <w:lvlJc w:val="left"/>
      <w:pPr>
        <w:ind w:left="2189" w:hanging="360"/>
      </w:pPr>
      <w:rPr>
        <w:rFonts w:ascii="Wingdings" w:hAnsi="Wingdings" w:hint="default"/>
      </w:rPr>
    </w:lvl>
    <w:lvl w:ilvl="3" w:tplc="40090001" w:tentative="1">
      <w:start w:val="1"/>
      <w:numFmt w:val="bullet"/>
      <w:lvlText w:val=""/>
      <w:lvlJc w:val="left"/>
      <w:pPr>
        <w:ind w:left="2909" w:hanging="360"/>
      </w:pPr>
      <w:rPr>
        <w:rFonts w:ascii="Symbol" w:hAnsi="Symbol" w:hint="default"/>
      </w:rPr>
    </w:lvl>
    <w:lvl w:ilvl="4" w:tplc="40090003" w:tentative="1">
      <w:start w:val="1"/>
      <w:numFmt w:val="bullet"/>
      <w:lvlText w:val="o"/>
      <w:lvlJc w:val="left"/>
      <w:pPr>
        <w:ind w:left="3629" w:hanging="360"/>
      </w:pPr>
      <w:rPr>
        <w:rFonts w:ascii="Courier New" w:hAnsi="Courier New" w:cs="Courier New" w:hint="default"/>
      </w:rPr>
    </w:lvl>
    <w:lvl w:ilvl="5" w:tplc="40090005" w:tentative="1">
      <w:start w:val="1"/>
      <w:numFmt w:val="bullet"/>
      <w:lvlText w:val=""/>
      <w:lvlJc w:val="left"/>
      <w:pPr>
        <w:ind w:left="4349" w:hanging="360"/>
      </w:pPr>
      <w:rPr>
        <w:rFonts w:ascii="Wingdings" w:hAnsi="Wingdings" w:hint="default"/>
      </w:rPr>
    </w:lvl>
    <w:lvl w:ilvl="6" w:tplc="40090001" w:tentative="1">
      <w:start w:val="1"/>
      <w:numFmt w:val="bullet"/>
      <w:lvlText w:val=""/>
      <w:lvlJc w:val="left"/>
      <w:pPr>
        <w:ind w:left="5069" w:hanging="360"/>
      </w:pPr>
      <w:rPr>
        <w:rFonts w:ascii="Symbol" w:hAnsi="Symbol" w:hint="default"/>
      </w:rPr>
    </w:lvl>
    <w:lvl w:ilvl="7" w:tplc="40090003" w:tentative="1">
      <w:start w:val="1"/>
      <w:numFmt w:val="bullet"/>
      <w:lvlText w:val="o"/>
      <w:lvlJc w:val="left"/>
      <w:pPr>
        <w:ind w:left="5789" w:hanging="360"/>
      </w:pPr>
      <w:rPr>
        <w:rFonts w:ascii="Courier New" w:hAnsi="Courier New" w:cs="Courier New" w:hint="default"/>
      </w:rPr>
    </w:lvl>
    <w:lvl w:ilvl="8" w:tplc="40090005" w:tentative="1">
      <w:start w:val="1"/>
      <w:numFmt w:val="bullet"/>
      <w:lvlText w:val=""/>
      <w:lvlJc w:val="left"/>
      <w:pPr>
        <w:ind w:left="6509" w:hanging="360"/>
      </w:pPr>
      <w:rPr>
        <w:rFonts w:ascii="Wingdings" w:hAnsi="Wingdings" w:hint="default"/>
      </w:rPr>
    </w:lvl>
  </w:abstractNum>
  <w:abstractNum w:abstractNumId="5" w15:restartNumberingAfterBreak="0">
    <w:nsid w:val="234720E0"/>
    <w:multiLevelType w:val="hybridMultilevel"/>
    <w:tmpl w:val="972C07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26BE0468"/>
    <w:multiLevelType w:val="hybridMultilevel"/>
    <w:tmpl w:val="E9E49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8D32CA"/>
    <w:multiLevelType w:val="hybridMultilevel"/>
    <w:tmpl w:val="B170B3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EFC3D15"/>
    <w:multiLevelType w:val="hybridMultilevel"/>
    <w:tmpl w:val="1074905C"/>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9" w15:restartNumberingAfterBreak="0">
    <w:nsid w:val="31315D8A"/>
    <w:multiLevelType w:val="hybridMultilevel"/>
    <w:tmpl w:val="C14637A4"/>
    <w:lvl w:ilvl="0" w:tplc="2196DA9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BA636C">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048E6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5E585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3409004">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842D6B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6A2ED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6485EA">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30E1D0A">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37AB5101"/>
    <w:multiLevelType w:val="hybridMultilevel"/>
    <w:tmpl w:val="3A8C8390"/>
    <w:lvl w:ilvl="0" w:tplc="08DC2A18">
      <w:start w:val="1"/>
      <w:numFmt w:val="decimal"/>
      <w:lvlText w:val="%1."/>
      <w:lvlJc w:val="left"/>
      <w:pPr>
        <w:ind w:left="374" w:hanging="360"/>
      </w:pPr>
      <w:rPr>
        <w:rFonts w:hint="default"/>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11" w15:restartNumberingAfterBreak="0">
    <w:nsid w:val="3D873413"/>
    <w:multiLevelType w:val="hybridMultilevel"/>
    <w:tmpl w:val="EF3A31C0"/>
    <w:lvl w:ilvl="0" w:tplc="DA8E1008">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31A767E">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BCAED4A">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ED21A3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E075DA">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9C8283E">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128CC0">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CA722A">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0AA5B0C">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2BA0B53"/>
    <w:multiLevelType w:val="hybridMultilevel"/>
    <w:tmpl w:val="AE50E71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9D24488"/>
    <w:multiLevelType w:val="hybridMultilevel"/>
    <w:tmpl w:val="CD5E4100"/>
    <w:lvl w:ilvl="0" w:tplc="EB08492C">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82E0152">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BE0AD08">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9C1302">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B2E9F4">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1CC079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4C0C33E">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F4F534">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8E67BF0">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C5D5C3D"/>
    <w:multiLevelType w:val="hybridMultilevel"/>
    <w:tmpl w:val="D71870F0"/>
    <w:lvl w:ilvl="0" w:tplc="117E5618">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1A6ED8">
      <w:start w:val="1"/>
      <w:numFmt w:val="bullet"/>
      <w:lvlText w:val="o"/>
      <w:lvlJc w:val="left"/>
      <w:pPr>
        <w:ind w:left="14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586CC22">
      <w:start w:val="1"/>
      <w:numFmt w:val="bullet"/>
      <w:lvlText w:val="▪"/>
      <w:lvlJc w:val="left"/>
      <w:pPr>
        <w:ind w:left="21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FC35D8">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CA13BA">
      <w:start w:val="1"/>
      <w:numFmt w:val="bullet"/>
      <w:lvlText w:val="o"/>
      <w:lvlJc w:val="left"/>
      <w:pPr>
        <w:ind w:left="361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3300A14">
      <w:start w:val="1"/>
      <w:numFmt w:val="bullet"/>
      <w:lvlText w:val="▪"/>
      <w:lvlJc w:val="left"/>
      <w:pPr>
        <w:ind w:left="43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3DAFF12">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CDEE2CE">
      <w:start w:val="1"/>
      <w:numFmt w:val="bullet"/>
      <w:lvlText w:val="o"/>
      <w:lvlJc w:val="left"/>
      <w:pPr>
        <w:ind w:left="577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EC719C">
      <w:start w:val="1"/>
      <w:numFmt w:val="bullet"/>
      <w:lvlText w:val="▪"/>
      <w:lvlJc w:val="left"/>
      <w:pPr>
        <w:ind w:left="64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0953897"/>
    <w:multiLevelType w:val="hybridMultilevel"/>
    <w:tmpl w:val="50EE4F48"/>
    <w:lvl w:ilvl="0" w:tplc="E878FBFE">
      <w:start w:val="1"/>
      <w:numFmt w:val="bullet"/>
      <w:lvlText w:val="•"/>
      <w:lvlJc w:val="left"/>
      <w:pPr>
        <w:ind w:left="7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A86DE4">
      <w:start w:val="1"/>
      <w:numFmt w:val="bullet"/>
      <w:lvlText w:val="o"/>
      <w:lvlJc w:val="left"/>
      <w:pPr>
        <w:ind w:left="14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CB6A0A4">
      <w:start w:val="1"/>
      <w:numFmt w:val="bullet"/>
      <w:lvlText w:val="▪"/>
      <w:lvlJc w:val="left"/>
      <w:pPr>
        <w:ind w:left="2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858A5BC">
      <w:start w:val="1"/>
      <w:numFmt w:val="bullet"/>
      <w:lvlText w:val="•"/>
      <w:lvlJc w:val="left"/>
      <w:pPr>
        <w:ind w:left="29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4429FE">
      <w:start w:val="1"/>
      <w:numFmt w:val="bullet"/>
      <w:lvlText w:val="o"/>
      <w:lvlJc w:val="left"/>
      <w:pPr>
        <w:ind w:left="36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7863AA4">
      <w:start w:val="1"/>
      <w:numFmt w:val="bullet"/>
      <w:lvlText w:val="▪"/>
      <w:lvlJc w:val="left"/>
      <w:pPr>
        <w:ind w:left="4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6F2975E">
      <w:start w:val="1"/>
      <w:numFmt w:val="bullet"/>
      <w:lvlText w:val="•"/>
      <w:lvlJc w:val="left"/>
      <w:pPr>
        <w:ind w:left="506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8201E0">
      <w:start w:val="1"/>
      <w:numFmt w:val="bullet"/>
      <w:lvlText w:val="o"/>
      <w:lvlJc w:val="left"/>
      <w:pPr>
        <w:ind w:left="57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A4CC952">
      <w:start w:val="1"/>
      <w:numFmt w:val="bullet"/>
      <w:lvlText w:val="▪"/>
      <w:lvlJc w:val="left"/>
      <w:pPr>
        <w:ind w:left="650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169789C"/>
    <w:multiLevelType w:val="multilevel"/>
    <w:tmpl w:val="9E884C6E"/>
    <w:lvl w:ilvl="0">
      <w:start w:val="1"/>
      <w:numFmt w:val="decimal"/>
      <w:lvlText w:val="%1"/>
      <w:lvlJc w:val="left"/>
      <w:pPr>
        <w:ind w:left="612" w:hanging="612"/>
      </w:pPr>
      <w:rPr>
        <w:rFonts w:hint="default"/>
      </w:rPr>
    </w:lvl>
    <w:lvl w:ilvl="1">
      <w:start w:val="1"/>
      <w:numFmt w:val="decimal"/>
      <w:lvlText w:val="%1.%2"/>
      <w:lvlJc w:val="left"/>
      <w:pPr>
        <w:ind w:left="734" w:hanging="720"/>
      </w:pPr>
      <w:rPr>
        <w:rFonts w:hint="default"/>
      </w:rPr>
    </w:lvl>
    <w:lvl w:ilvl="2">
      <w:start w:val="1"/>
      <w:numFmt w:val="decimal"/>
      <w:lvlText w:val="%1.%2.%3"/>
      <w:lvlJc w:val="left"/>
      <w:pPr>
        <w:ind w:left="1108" w:hanging="1080"/>
      </w:pPr>
      <w:rPr>
        <w:rFonts w:hint="default"/>
      </w:rPr>
    </w:lvl>
    <w:lvl w:ilvl="3">
      <w:start w:val="1"/>
      <w:numFmt w:val="decimal"/>
      <w:lvlText w:val="%1.%2.%3.%4"/>
      <w:lvlJc w:val="left"/>
      <w:pPr>
        <w:ind w:left="1482" w:hanging="1440"/>
      </w:pPr>
      <w:rPr>
        <w:rFonts w:hint="default"/>
      </w:rPr>
    </w:lvl>
    <w:lvl w:ilvl="4">
      <w:start w:val="1"/>
      <w:numFmt w:val="decimal"/>
      <w:lvlText w:val="%1.%2.%3.%4.%5"/>
      <w:lvlJc w:val="left"/>
      <w:pPr>
        <w:ind w:left="1856" w:hanging="1800"/>
      </w:pPr>
      <w:rPr>
        <w:rFonts w:hint="default"/>
      </w:rPr>
    </w:lvl>
    <w:lvl w:ilvl="5">
      <w:start w:val="1"/>
      <w:numFmt w:val="decimal"/>
      <w:lvlText w:val="%1.%2.%3.%4.%5.%6"/>
      <w:lvlJc w:val="left"/>
      <w:pPr>
        <w:ind w:left="1870" w:hanging="1800"/>
      </w:pPr>
      <w:rPr>
        <w:rFonts w:hint="default"/>
      </w:rPr>
    </w:lvl>
    <w:lvl w:ilvl="6">
      <w:start w:val="1"/>
      <w:numFmt w:val="decimal"/>
      <w:lvlText w:val="%1.%2.%3.%4.%5.%6.%7"/>
      <w:lvlJc w:val="left"/>
      <w:pPr>
        <w:ind w:left="2244" w:hanging="2160"/>
      </w:pPr>
      <w:rPr>
        <w:rFonts w:hint="default"/>
      </w:rPr>
    </w:lvl>
    <w:lvl w:ilvl="7">
      <w:start w:val="1"/>
      <w:numFmt w:val="decimal"/>
      <w:lvlText w:val="%1.%2.%3.%4.%5.%6.%7.%8"/>
      <w:lvlJc w:val="left"/>
      <w:pPr>
        <w:ind w:left="2618" w:hanging="2520"/>
      </w:pPr>
      <w:rPr>
        <w:rFonts w:hint="default"/>
      </w:rPr>
    </w:lvl>
    <w:lvl w:ilvl="8">
      <w:start w:val="1"/>
      <w:numFmt w:val="decimal"/>
      <w:lvlText w:val="%1.%2.%3.%4.%5.%6.%7.%8.%9"/>
      <w:lvlJc w:val="left"/>
      <w:pPr>
        <w:ind w:left="2992" w:hanging="2880"/>
      </w:pPr>
      <w:rPr>
        <w:rFonts w:hint="default"/>
      </w:rPr>
    </w:lvl>
  </w:abstractNum>
  <w:abstractNum w:abstractNumId="17" w15:restartNumberingAfterBreak="0">
    <w:nsid w:val="54D240CA"/>
    <w:multiLevelType w:val="hybridMultilevel"/>
    <w:tmpl w:val="5380A884"/>
    <w:lvl w:ilvl="0" w:tplc="40090003">
      <w:start w:val="1"/>
      <w:numFmt w:val="bullet"/>
      <w:lvlText w:val="o"/>
      <w:lvlJc w:val="left"/>
      <w:pPr>
        <w:ind w:left="734" w:hanging="360"/>
      </w:pPr>
      <w:rPr>
        <w:rFonts w:ascii="Courier New" w:hAnsi="Courier New" w:cs="Courier New"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8" w15:restartNumberingAfterBreak="0">
    <w:nsid w:val="5CC00CE1"/>
    <w:multiLevelType w:val="hybridMultilevel"/>
    <w:tmpl w:val="AB5A1F5C"/>
    <w:lvl w:ilvl="0" w:tplc="95BA918C">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840A510">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F42C6C">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A093D6">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006206">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F90EE72">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0217E8">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2EE920A">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5FAAFE6">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2691B80"/>
    <w:multiLevelType w:val="hybridMultilevel"/>
    <w:tmpl w:val="548271B4"/>
    <w:lvl w:ilvl="0" w:tplc="96281A80">
      <w:start w:val="1"/>
      <w:numFmt w:val="bullet"/>
      <w:lvlText w:val="•"/>
      <w:lvlJc w:val="left"/>
      <w:pPr>
        <w:ind w:left="7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E0DF1A">
      <w:start w:val="1"/>
      <w:numFmt w:val="bullet"/>
      <w:lvlText w:val="o"/>
      <w:lvlJc w:val="left"/>
      <w:pPr>
        <w:ind w:left="14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E08770">
      <w:start w:val="1"/>
      <w:numFmt w:val="bullet"/>
      <w:lvlText w:val="▪"/>
      <w:lvlJc w:val="left"/>
      <w:pPr>
        <w:ind w:left="21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9CA182">
      <w:start w:val="1"/>
      <w:numFmt w:val="bullet"/>
      <w:lvlText w:val="•"/>
      <w:lvlJc w:val="left"/>
      <w:pPr>
        <w:ind w:left="29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8011BC">
      <w:start w:val="1"/>
      <w:numFmt w:val="bullet"/>
      <w:lvlText w:val="o"/>
      <w:lvlJc w:val="left"/>
      <w:pPr>
        <w:ind w:left="362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FB4AEB0">
      <w:start w:val="1"/>
      <w:numFmt w:val="bullet"/>
      <w:lvlText w:val="▪"/>
      <w:lvlJc w:val="left"/>
      <w:pPr>
        <w:ind w:left="434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402F498">
      <w:start w:val="1"/>
      <w:numFmt w:val="bullet"/>
      <w:lvlText w:val="•"/>
      <w:lvlJc w:val="left"/>
      <w:pPr>
        <w:ind w:left="50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B4E8DC6">
      <w:start w:val="1"/>
      <w:numFmt w:val="bullet"/>
      <w:lvlText w:val="o"/>
      <w:lvlJc w:val="left"/>
      <w:pPr>
        <w:ind w:left="578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930F418">
      <w:start w:val="1"/>
      <w:numFmt w:val="bullet"/>
      <w:lvlText w:val="▪"/>
      <w:lvlJc w:val="left"/>
      <w:pPr>
        <w:ind w:left="650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52A40BD"/>
    <w:multiLevelType w:val="multilevel"/>
    <w:tmpl w:val="A5A41D68"/>
    <w:lvl w:ilvl="0">
      <w:start w:val="6"/>
      <w:numFmt w:val="decimal"/>
      <w:lvlText w:val="%1."/>
      <w:lvlJc w:val="left"/>
      <w:pPr>
        <w:ind w:left="194"/>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start w:val="3"/>
      <w:numFmt w:val="decimal"/>
      <w:lvlText w:val="%1.%2"/>
      <w:lvlJc w:val="left"/>
      <w:pPr>
        <w:ind w:left="3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1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9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6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3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6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5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68E97EF3"/>
    <w:multiLevelType w:val="hybridMultilevel"/>
    <w:tmpl w:val="F5BA786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68F24BBF"/>
    <w:multiLevelType w:val="hybridMultilevel"/>
    <w:tmpl w:val="4E5ECA26"/>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23" w15:restartNumberingAfterBreak="0">
    <w:nsid w:val="6BE17804"/>
    <w:multiLevelType w:val="hybridMultilevel"/>
    <w:tmpl w:val="F086FD3C"/>
    <w:lvl w:ilvl="0" w:tplc="40090001">
      <w:start w:val="1"/>
      <w:numFmt w:val="bullet"/>
      <w:lvlText w:val=""/>
      <w:lvlJc w:val="left"/>
      <w:pPr>
        <w:ind w:left="1109" w:hanging="360"/>
      </w:pPr>
      <w:rPr>
        <w:rFonts w:ascii="Symbol" w:hAnsi="Symbol" w:hint="default"/>
      </w:rPr>
    </w:lvl>
    <w:lvl w:ilvl="1" w:tplc="40090003" w:tentative="1">
      <w:start w:val="1"/>
      <w:numFmt w:val="bullet"/>
      <w:lvlText w:val="o"/>
      <w:lvlJc w:val="left"/>
      <w:pPr>
        <w:ind w:left="1829" w:hanging="360"/>
      </w:pPr>
      <w:rPr>
        <w:rFonts w:ascii="Courier New" w:hAnsi="Courier New" w:cs="Courier New" w:hint="default"/>
      </w:rPr>
    </w:lvl>
    <w:lvl w:ilvl="2" w:tplc="40090005" w:tentative="1">
      <w:start w:val="1"/>
      <w:numFmt w:val="bullet"/>
      <w:lvlText w:val=""/>
      <w:lvlJc w:val="left"/>
      <w:pPr>
        <w:ind w:left="2549" w:hanging="360"/>
      </w:pPr>
      <w:rPr>
        <w:rFonts w:ascii="Wingdings" w:hAnsi="Wingdings" w:hint="default"/>
      </w:rPr>
    </w:lvl>
    <w:lvl w:ilvl="3" w:tplc="40090001" w:tentative="1">
      <w:start w:val="1"/>
      <w:numFmt w:val="bullet"/>
      <w:lvlText w:val=""/>
      <w:lvlJc w:val="left"/>
      <w:pPr>
        <w:ind w:left="3269" w:hanging="360"/>
      </w:pPr>
      <w:rPr>
        <w:rFonts w:ascii="Symbol" w:hAnsi="Symbol" w:hint="default"/>
      </w:rPr>
    </w:lvl>
    <w:lvl w:ilvl="4" w:tplc="40090003" w:tentative="1">
      <w:start w:val="1"/>
      <w:numFmt w:val="bullet"/>
      <w:lvlText w:val="o"/>
      <w:lvlJc w:val="left"/>
      <w:pPr>
        <w:ind w:left="3989" w:hanging="360"/>
      </w:pPr>
      <w:rPr>
        <w:rFonts w:ascii="Courier New" w:hAnsi="Courier New" w:cs="Courier New" w:hint="default"/>
      </w:rPr>
    </w:lvl>
    <w:lvl w:ilvl="5" w:tplc="40090005" w:tentative="1">
      <w:start w:val="1"/>
      <w:numFmt w:val="bullet"/>
      <w:lvlText w:val=""/>
      <w:lvlJc w:val="left"/>
      <w:pPr>
        <w:ind w:left="4709" w:hanging="360"/>
      </w:pPr>
      <w:rPr>
        <w:rFonts w:ascii="Wingdings" w:hAnsi="Wingdings" w:hint="default"/>
      </w:rPr>
    </w:lvl>
    <w:lvl w:ilvl="6" w:tplc="40090001" w:tentative="1">
      <w:start w:val="1"/>
      <w:numFmt w:val="bullet"/>
      <w:lvlText w:val=""/>
      <w:lvlJc w:val="left"/>
      <w:pPr>
        <w:ind w:left="5429" w:hanging="360"/>
      </w:pPr>
      <w:rPr>
        <w:rFonts w:ascii="Symbol" w:hAnsi="Symbol" w:hint="default"/>
      </w:rPr>
    </w:lvl>
    <w:lvl w:ilvl="7" w:tplc="40090003" w:tentative="1">
      <w:start w:val="1"/>
      <w:numFmt w:val="bullet"/>
      <w:lvlText w:val="o"/>
      <w:lvlJc w:val="left"/>
      <w:pPr>
        <w:ind w:left="6149" w:hanging="360"/>
      </w:pPr>
      <w:rPr>
        <w:rFonts w:ascii="Courier New" w:hAnsi="Courier New" w:cs="Courier New" w:hint="default"/>
      </w:rPr>
    </w:lvl>
    <w:lvl w:ilvl="8" w:tplc="40090005" w:tentative="1">
      <w:start w:val="1"/>
      <w:numFmt w:val="bullet"/>
      <w:lvlText w:val=""/>
      <w:lvlJc w:val="left"/>
      <w:pPr>
        <w:ind w:left="6869" w:hanging="360"/>
      </w:pPr>
      <w:rPr>
        <w:rFonts w:ascii="Wingdings" w:hAnsi="Wingdings" w:hint="default"/>
      </w:rPr>
    </w:lvl>
  </w:abstractNum>
  <w:abstractNum w:abstractNumId="24" w15:restartNumberingAfterBreak="0">
    <w:nsid w:val="71D30246"/>
    <w:multiLevelType w:val="hybridMultilevel"/>
    <w:tmpl w:val="DA80D82E"/>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25" w15:restartNumberingAfterBreak="0">
    <w:nsid w:val="76F3083D"/>
    <w:multiLevelType w:val="hybridMultilevel"/>
    <w:tmpl w:val="CB8C73F8"/>
    <w:lvl w:ilvl="0" w:tplc="40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7A08624E"/>
    <w:multiLevelType w:val="hybridMultilevel"/>
    <w:tmpl w:val="12EC24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20"/>
  </w:num>
  <w:num w:numId="2">
    <w:abstractNumId w:val="16"/>
  </w:num>
  <w:num w:numId="3">
    <w:abstractNumId w:val="9"/>
  </w:num>
  <w:num w:numId="4">
    <w:abstractNumId w:val="14"/>
  </w:num>
  <w:num w:numId="5">
    <w:abstractNumId w:val="15"/>
  </w:num>
  <w:num w:numId="6">
    <w:abstractNumId w:val="19"/>
  </w:num>
  <w:num w:numId="7">
    <w:abstractNumId w:val="18"/>
  </w:num>
  <w:num w:numId="8">
    <w:abstractNumId w:val="13"/>
  </w:num>
  <w:num w:numId="9">
    <w:abstractNumId w:val="11"/>
  </w:num>
  <w:num w:numId="10">
    <w:abstractNumId w:val="1"/>
  </w:num>
  <w:num w:numId="11">
    <w:abstractNumId w:val="8"/>
  </w:num>
  <w:num w:numId="12">
    <w:abstractNumId w:val="4"/>
  </w:num>
  <w:num w:numId="13">
    <w:abstractNumId w:val="6"/>
  </w:num>
  <w:num w:numId="14">
    <w:abstractNumId w:val="5"/>
  </w:num>
  <w:num w:numId="15">
    <w:abstractNumId w:val="21"/>
  </w:num>
  <w:num w:numId="16">
    <w:abstractNumId w:val="17"/>
  </w:num>
  <w:num w:numId="17">
    <w:abstractNumId w:val="7"/>
  </w:num>
  <w:num w:numId="18">
    <w:abstractNumId w:val="26"/>
  </w:num>
  <w:num w:numId="19">
    <w:abstractNumId w:val="22"/>
  </w:num>
  <w:num w:numId="20">
    <w:abstractNumId w:val="25"/>
  </w:num>
  <w:num w:numId="21">
    <w:abstractNumId w:val="24"/>
  </w:num>
  <w:num w:numId="22">
    <w:abstractNumId w:val="12"/>
  </w:num>
  <w:num w:numId="23">
    <w:abstractNumId w:val="23"/>
  </w:num>
  <w:num w:numId="24">
    <w:abstractNumId w:val="3"/>
  </w:num>
  <w:num w:numId="25">
    <w:abstractNumId w:val="10"/>
  </w:num>
  <w:num w:numId="26">
    <w:abstractNumId w:val="2"/>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2492"/>
    <w:rsid w:val="00011597"/>
    <w:rsid w:val="00016D8D"/>
    <w:rsid w:val="00040451"/>
    <w:rsid w:val="000738D7"/>
    <w:rsid w:val="000773FE"/>
    <w:rsid w:val="000843B5"/>
    <w:rsid w:val="00087B07"/>
    <w:rsid w:val="00096DEF"/>
    <w:rsid w:val="000A3FDE"/>
    <w:rsid w:val="000B0549"/>
    <w:rsid w:val="000B1DB9"/>
    <w:rsid w:val="000C2C24"/>
    <w:rsid w:val="000C5F73"/>
    <w:rsid w:val="000D3153"/>
    <w:rsid w:val="000E4185"/>
    <w:rsid w:val="000F0AC5"/>
    <w:rsid w:val="000F4321"/>
    <w:rsid w:val="00101993"/>
    <w:rsid w:val="00106458"/>
    <w:rsid w:val="0011738D"/>
    <w:rsid w:val="00127084"/>
    <w:rsid w:val="001379E6"/>
    <w:rsid w:val="00141BE2"/>
    <w:rsid w:val="001457B3"/>
    <w:rsid w:val="00147237"/>
    <w:rsid w:val="00160CDA"/>
    <w:rsid w:val="00196332"/>
    <w:rsid w:val="001A4EF3"/>
    <w:rsid w:val="001D0881"/>
    <w:rsid w:val="001E1A1B"/>
    <w:rsid w:val="002014F8"/>
    <w:rsid w:val="002058F9"/>
    <w:rsid w:val="0021211C"/>
    <w:rsid w:val="002514C3"/>
    <w:rsid w:val="00274D6E"/>
    <w:rsid w:val="002A5B03"/>
    <w:rsid w:val="002B360E"/>
    <w:rsid w:val="002C1015"/>
    <w:rsid w:val="002E5EFF"/>
    <w:rsid w:val="00333724"/>
    <w:rsid w:val="00347150"/>
    <w:rsid w:val="00355CB8"/>
    <w:rsid w:val="00360DBF"/>
    <w:rsid w:val="00365D38"/>
    <w:rsid w:val="003847EE"/>
    <w:rsid w:val="003909C2"/>
    <w:rsid w:val="003937E3"/>
    <w:rsid w:val="003B5333"/>
    <w:rsid w:val="003B581B"/>
    <w:rsid w:val="003D4AD6"/>
    <w:rsid w:val="003F1431"/>
    <w:rsid w:val="00411BF1"/>
    <w:rsid w:val="004148A8"/>
    <w:rsid w:val="004148C2"/>
    <w:rsid w:val="00427457"/>
    <w:rsid w:val="00433964"/>
    <w:rsid w:val="0044070A"/>
    <w:rsid w:val="0044244E"/>
    <w:rsid w:val="00445127"/>
    <w:rsid w:val="00447B2A"/>
    <w:rsid w:val="004B4EFB"/>
    <w:rsid w:val="004B5BF8"/>
    <w:rsid w:val="004C15FF"/>
    <w:rsid w:val="004D1D4B"/>
    <w:rsid w:val="004D7862"/>
    <w:rsid w:val="004F0094"/>
    <w:rsid w:val="004F16F5"/>
    <w:rsid w:val="00503741"/>
    <w:rsid w:val="005114A2"/>
    <w:rsid w:val="00527E89"/>
    <w:rsid w:val="00540DBA"/>
    <w:rsid w:val="00545E02"/>
    <w:rsid w:val="005546B6"/>
    <w:rsid w:val="005555CB"/>
    <w:rsid w:val="005570E7"/>
    <w:rsid w:val="00582145"/>
    <w:rsid w:val="00584350"/>
    <w:rsid w:val="00584DFD"/>
    <w:rsid w:val="00586FE1"/>
    <w:rsid w:val="005A6231"/>
    <w:rsid w:val="005B2984"/>
    <w:rsid w:val="005C1C71"/>
    <w:rsid w:val="005F0C1F"/>
    <w:rsid w:val="0061094B"/>
    <w:rsid w:val="006162D6"/>
    <w:rsid w:val="00626CC9"/>
    <w:rsid w:val="00633B8D"/>
    <w:rsid w:val="00653850"/>
    <w:rsid w:val="0066113B"/>
    <w:rsid w:val="00661BBA"/>
    <w:rsid w:val="00681FFB"/>
    <w:rsid w:val="00692FDC"/>
    <w:rsid w:val="00697C90"/>
    <w:rsid w:val="006B02A8"/>
    <w:rsid w:val="006D2457"/>
    <w:rsid w:val="006D5769"/>
    <w:rsid w:val="006E55A4"/>
    <w:rsid w:val="006F1654"/>
    <w:rsid w:val="0073221D"/>
    <w:rsid w:val="00760B6C"/>
    <w:rsid w:val="007725A2"/>
    <w:rsid w:val="007956E9"/>
    <w:rsid w:val="0079690B"/>
    <w:rsid w:val="007A67DA"/>
    <w:rsid w:val="007B2897"/>
    <w:rsid w:val="007D414D"/>
    <w:rsid w:val="008031EA"/>
    <w:rsid w:val="00820FD1"/>
    <w:rsid w:val="0083443D"/>
    <w:rsid w:val="0084149E"/>
    <w:rsid w:val="008545A7"/>
    <w:rsid w:val="00871E57"/>
    <w:rsid w:val="00884801"/>
    <w:rsid w:val="00885043"/>
    <w:rsid w:val="0089170C"/>
    <w:rsid w:val="00896281"/>
    <w:rsid w:val="008A5C67"/>
    <w:rsid w:val="008A5D1F"/>
    <w:rsid w:val="008B4FEC"/>
    <w:rsid w:val="008F6F63"/>
    <w:rsid w:val="00961866"/>
    <w:rsid w:val="00962170"/>
    <w:rsid w:val="009645EE"/>
    <w:rsid w:val="00973762"/>
    <w:rsid w:val="00986403"/>
    <w:rsid w:val="009C2FB1"/>
    <w:rsid w:val="009C349E"/>
    <w:rsid w:val="009D0EBF"/>
    <w:rsid w:val="009D49A8"/>
    <w:rsid w:val="009E613F"/>
    <w:rsid w:val="009F0275"/>
    <w:rsid w:val="00A05A43"/>
    <w:rsid w:val="00A13203"/>
    <w:rsid w:val="00A1493E"/>
    <w:rsid w:val="00A40B3C"/>
    <w:rsid w:val="00A504E9"/>
    <w:rsid w:val="00A523BC"/>
    <w:rsid w:val="00A72C2F"/>
    <w:rsid w:val="00A762DF"/>
    <w:rsid w:val="00A933E1"/>
    <w:rsid w:val="00AB75B4"/>
    <w:rsid w:val="00AC699B"/>
    <w:rsid w:val="00AD6E60"/>
    <w:rsid w:val="00AE22FB"/>
    <w:rsid w:val="00AF4821"/>
    <w:rsid w:val="00B2554F"/>
    <w:rsid w:val="00B64C9E"/>
    <w:rsid w:val="00B64ECC"/>
    <w:rsid w:val="00B7319B"/>
    <w:rsid w:val="00B84BFC"/>
    <w:rsid w:val="00B86CE5"/>
    <w:rsid w:val="00BB1B66"/>
    <w:rsid w:val="00BC13C5"/>
    <w:rsid w:val="00BD246C"/>
    <w:rsid w:val="00BE36F8"/>
    <w:rsid w:val="00C02F05"/>
    <w:rsid w:val="00C037DE"/>
    <w:rsid w:val="00C16D50"/>
    <w:rsid w:val="00C33948"/>
    <w:rsid w:val="00C35112"/>
    <w:rsid w:val="00C406D9"/>
    <w:rsid w:val="00C63BA9"/>
    <w:rsid w:val="00C85D8A"/>
    <w:rsid w:val="00C95033"/>
    <w:rsid w:val="00CA4153"/>
    <w:rsid w:val="00CB77A8"/>
    <w:rsid w:val="00CC673D"/>
    <w:rsid w:val="00CE7E85"/>
    <w:rsid w:val="00D00F42"/>
    <w:rsid w:val="00D0198C"/>
    <w:rsid w:val="00D308D4"/>
    <w:rsid w:val="00D366FD"/>
    <w:rsid w:val="00D45960"/>
    <w:rsid w:val="00D45FC0"/>
    <w:rsid w:val="00D46F71"/>
    <w:rsid w:val="00D47FD2"/>
    <w:rsid w:val="00D507C8"/>
    <w:rsid w:val="00D6186C"/>
    <w:rsid w:val="00D65ADF"/>
    <w:rsid w:val="00D708FE"/>
    <w:rsid w:val="00D70CEE"/>
    <w:rsid w:val="00D90FD7"/>
    <w:rsid w:val="00D92492"/>
    <w:rsid w:val="00DB23A4"/>
    <w:rsid w:val="00DC394C"/>
    <w:rsid w:val="00DE1D16"/>
    <w:rsid w:val="00DF0E77"/>
    <w:rsid w:val="00DF2E00"/>
    <w:rsid w:val="00DF5E3D"/>
    <w:rsid w:val="00E057E8"/>
    <w:rsid w:val="00E076A3"/>
    <w:rsid w:val="00E45073"/>
    <w:rsid w:val="00E46C76"/>
    <w:rsid w:val="00E53FD9"/>
    <w:rsid w:val="00E80125"/>
    <w:rsid w:val="00E80D22"/>
    <w:rsid w:val="00E902C7"/>
    <w:rsid w:val="00EA0868"/>
    <w:rsid w:val="00EA6C4E"/>
    <w:rsid w:val="00EB5BA8"/>
    <w:rsid w:val="00EC1158"/>
    <w:rsid w:val="00EC68CE"/>
    <w:rsid w:val="00ED424B"/>
    <w:rsid w:val="00EF0B71"/>
    <w:rsid w:val="00EF2671"/>
    <w:rsid w:val="00F00704"/>
    <w:rsid w:val="00F1539B"/>
    <w:rsid w:val="00F24BD3"/>
    <w:rsid w:val="00F27030"/>
    <w:rsid w:val="00F4417B"/>
    <w:rsid w:val="00F50087"/>
    <w:rsid w:val="00F52293"/>
    <w:rsid w:val="00F71696"/>
    <w:rsid w:val="00F71F6C"/>
    <w:rsid w:val="00F9213D"/>
    <w:rsid w:val="00FB085A"/>
    <w:rsid w:val="00FC0E22"/>
    <w:rsid w:val="00FD2FBB"/>
    <w:rsid w:val="00FE62C7"/>
    <w:rsid w:val="00FF5223"/>
    <w:rsid w:val="00FF5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4F33"/>
  <w15:chartTrackingRefBased/>
  <w15:docId w15:val="{B567A558-9657-42C2-8FB4-65AF9F0BA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2492"/>
    <w:pPr>
      <w:spacing w:after="156" w:line="257" w:lineRule="auto"/>
      <w:ind w:left="14"/>
    </w:pPr>
    <w:rPr>
      <w:rFonts w:ascii="Cambria" w:eastAsia="Cambria" w:hAnsi="Cambria" w:cs="Cambria"/>
      <w:color w:val="000000"/>
      <w:lang w:eastAsia="en-IN"/>
    </w:rPr>
  </w:style>
  <w:style w:type="paragraph" w:styleId="Heading1">
    <w:name w:val="heading 1"/>
    <w:basedOn w:val="Normal"/>
    <w:next w:val="Normal"/>
    <w:link w:val="Heading1Char"/>
    <w:uiPriority w:val="9"/>
    <w:qFormat/>
    <w:rsid w:val="00D924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24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924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24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24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2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924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24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924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24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24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2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492"/>
    <w:rPr>
      <w:rFonts w:eastAsiaTheme="majorEastAsia" w:cstheme="majorBidi"/>
      <w:color w:val="272727" w:themeColor="text1" w:themeTint="D8"/>
    </w:rPr>
  </w:style>
  <w:style w:type="paragraph" w:styleId="Title">
    <w:name w:val="Title"/>
    <w:basedOn w:val="Normal"/>
    <w:next w:val="Normal"/>
    <w:link w:val="TitleChar"/>
    <w:uiPriority w:val="10"/>
    <w:qFormat/>
    <w:rsid w:val="00D92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492"/>
    <w:pPr>
      <w:numPr>
        <w:ilvl w:val="1"/>
      </w:numPr>
      <w:ind w:left="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492"/>
    <w:pPr>
      <w:spacing w:before="160"/>
      <w:jc w:val="center"/>
    </w:pPr>
    <w:rPr>
      <w:i/>
      <w:iCs/>
      <w:color w:val="404040" w:themeColor="text1" w:themeTint="BF"/>
    </w:rPr>
  </w:style>
  <w:style w:type="character" w:customStyle="1" w:styleId="QuoteChar">
    <w:name w:val="Quote Char"/>
    <w:basedOn w:val="DefaultParagraphFont"/>
    <w:link w:val="Quote"/>
    <w:uiPriority w:val="29"/>
    <w:rsid w:val="00D92492"/>
    <w:rPr>
      <w:i/>
      <w:iCs/>
      <w:color w:val="404040" w:themeColor="text1" w:themeTint="BF"/>
    </w:rPr>
  </w:style>
  <w:style w:type="paragraph" w:styleId="ListParagraph">
    <w:name w:val="List Paragraph"/>
    <w:basedOn w:val="Normal"/>
    <w:uiPriority w:val="34"/>
    <w:qFormat/>
    <w:rsid w:val="00D92492"/>
    <w:pPr>
      <w:ind w:left="720"/>
      <w:contextualSpacing/>
    </w:pPr>
  </w:style>
  <w:style w:type="character" w:styleId="IntenseEmphasis">
    <w:name w:val="Intense Emphasis"/>
    <w:basedOn w:val="DefaultParagraphFont"/>
    <w:uiPriority w:val="21"/>
    <w:qFormat/>
    <w:rsid w:val="00D92492"/>
    <w:rPr>
      <w:i/>
      <w:iCs/>
      <w:color w:val="2F5496" w:themeColor="accent1" w:themeShade="BF"/>
    </w:rPr>
  </w:style>
  <w:style w:type="paragraph" w:styleId="IntenseQuote">
    <w:name w:val="Intense Quote"/>
    <w:basedOn w:val="Normal"/>
    <w:next w:val="Normal"/>
    <w:link w:val="IntenseQuoteChar"/>
    <w:uiPriority w:val="30"/>
    <w:qFormat/>
    <w:rsid w:val="00D924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2492"/>
    <w:rPr>
      <w:i/>
      <w:iCs/>
      <w:color w:val="2F5496" w:themeColor="accent1" w:themeShade="BF"/>
    </w:rPr>
  </w:style>
  <w:style w:type="character" w:styleId="IntenseReference">
    <w:name w:val="Intense Reference"/>
    <w:basedOn w:val="DefaultParagraphFont"/>
    <w:uiPriority w:val="32"/>
    <w:qFormat/>
    <w:rsid w:val="00D92492"/>
    <w:rPr>
      <w:b/>
      <w:bCs/>
      <w:smallCaps/>
      <w:color w:val="2F5496" w:themeColor="accent1" w:themeShade="BF"/>
      <w:spacing w:val="5"/>
    </w:rPr>
  </w:style>
  <w:style w:type="table" w:styleId="TableGrid">
    <w:name w:val="Table Grid"/>
    <w:basedOn w:val="TableNormal"/>
    <w:uiPriority w:val="39"/>
    <w:rsid w:val="00D92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B5BA8"/>
    <w:pPr>
      <w:spacing w:after="0" w:line="240" w:lineRule="auto"/>
    </w:pPr>
    <w:rPr>
      <w:rFonts w:eastAsiaTheme="minorEastAsia"/>
      <w:lang w:eastAsia="en-IN"/>
    </w:rPr>
    <w:tblPr>
      <w:tblCellMar>
        <w:top w:w="0" w:type="dxa"/>
        <w:left w:w="0" w:type="dxa"/>
        <w:bottom w:w="0" w:type="dxa"/>
        <w:right w:w="0" w:type="dxa"/>
      </w:tblCellMar>
    </w:tblPr>
  </w:style>
  <w:style w:type="paragraph" w:styleId="NormalWeb">
    <w:name w:val="Normal (Web)"/>
    <w:basedOn w:val="Normal"/>
    <w:uiPriority w:val="99"/>
    <w:unhideWhenUsed/>
    <w:rsid w:val="00D45FC0"/>
    <w:pPr>
      <w:spacing w:before="100" w:beforeAutospacing="1" w:after="100" w:afterAutospacing="1" w:line="240" w:lineRule="auto"/>
      <w:ind w:left="0"/>
    </w:pPr>
    <w:rPr>
      <w:rFonts w:ascii="Times New Roman" w:eastAsia="Times New Roman" w:hAnsi="Times New Roman" w:cs="Times New Roman"/>
      <w:color w:val="auto"/>
      <w:kern w:val="0"/>
      <w14:ligatures w14:val="none"/>
    </w:rPr>
  </w:style>
  <w:style w:type="paragraph" w:customStyle="1" w:styleId="Default">
    <w:name w:val="Default"/>
    <w:rsid w:val="00626CC9"/>
    <w:pPr>
      <w:autoSpaceDE w:val="0"/>
      <w:autoSpaceDN w:val="0"/>
      <w:adjustRightInd w:val="0"/>
      <w:spacing w:after="0" w:line="240" w:lineRule="auto"/>
    </w:pPr>
    <w:rPr>
      <w:rFonts w:ascii="Times New Roman" w:hAnsi="Times New Roman" w:cs="Times New Roman"/>
      <w:color w:val="000000"/>
      <w:kern w:val="0"/>
    </w:rPr>
  </w:style>
  <w:style w:type="character" w:styleId="Emphasis">
    <w:name w:val="Emphasis"/>
    <w:basedOn w:val="DefaultParagraphFont"/>
    <w:uiPriority w:val="20"/>
    <w:qFormat/>
    <w:rsid w:val="00AC699B"/>
    <w:rPr>
      <w:i/>
      <w:iCs/>
    </w:rPr>
  </w:style>
  <w:style w:type="character" w:styleId="Strong">
    <w:name w:val="Strong"/>
    <w:basedOn w:val="DefaultParagraphFont"/>
    <w:uiPriority w:val="22"/>
    <w:qFormat/>
    <w:rsid w:val="004B5BF8"/>
    <w:rPr>
      <w:b/>
      <w:bCs/>
    </w:rPr>
  </w:style>
  <w:style w:type="character" w:styleId="HTMLCode">
    <w:name w:val="HTML Code"/>
    <w:basedOn w:val="DefaultParagraphFont"/>
    <w:uiPriority w:val="99"/>
    <w:semiHidden/>
    <w:unhideWhenUsed/>
    <w:rsid w:val="005B2984"/>
    <w:rPr>
      <w:rFonts w:ascii="Courier New" w:eastAsia="Times New Roman" w:hAnsi="Courier New" w:cs="Courier New"/>
      <w:sz w:val="20"/>
      <w:szCs w:val="20"/>
    </w:rPr>
  </w:style>
  <w:style w:type="paragraph" w:styleId="Header">
    <w:name w:val="header"/>
    <w:basedOn w:val="Normal"/>
    <w:link w:val="HeaderChar"/>
    <w:uiPriority w:val="99"/>
    <w:unhideWhenUsed/>
    <w:rsid w:val="008A5C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5C67"/>
    <w:rPr>
      <w:rFonts w:ascii="Cambria" w:eastAsia="Cambria" w:hAnsi="Cambria" w:cs="Cambria"/>
      <w:color w:val="000000"/>
      <w:lang w:eastAsia="en-IN"/>
    </w:rPr>
  </w:style>
  <w:style w:type="paragraph" w:styleId="Footer">
    <w:name w:val="footer"/>
    <w:basedOn w:val="Normal"/>
    <w:link w:val="FooterChar"/>
    <w:uiPriority w:val="99"/>
    <w:unhideWhenUsed/>
    <w:rsid w:val="008A5C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5C67"/>
    <w:rPr>
      <w:rFonts w:ascii="Cambria" w:eastAsia="Cambria" w:hAnsi="Cambria" w:cs="Cambria"/>
      <w:color w:val="00000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1267082">
      <w:bodyDiv w:val="1"/>
      <w:marLeft w:val="0"/>
      <w:marRight w:val="0"/>
      <w:marTop w:val="0"/>
      <w:marBottom w:val="0"/>
      <w:divBdr>
        <w:top w:val="none" w:sz="0" w:space="0" w:color="auto"/>
        <w:left w:val="none" w:sz="0" w:space="0" w:color="auto"/>
        <w:bottom w:val="none" w:sz="0" w:space="0" w:color="auto"/>
        <w:right w:val="none" w:sz="0" w:space="0" w:color="auto"/>
      </w:divBdr>
    </w:div>
    <w:div w:id="452480310">
      <w:bodyDiv w:val="1"/>
      <w:marLeft w:val="0"/>
      <w:marRight w:val="0"/>
      <w:marTop w:val="0"/>
      <w:marBottom w:val="0"/>
      <w:divBdr>
        <w:top w:val="none" w:sz="0" w:space="0" w:color="auto"/>
        <w:left w:val="none" w:sz="0" w:space="0" w:color="auto"/>
        <w:bottom w:val="none" w:sz="0" w:space="0" w:color="auto"/>
        <w:right w:val="none" w:sz="0" w:space="0" w:color="auto"/>
      </w:divBdr>
    </w:div>
    <w:div w:id="771240457">
      <w:bodyDiv w:val="1"/>
      <w:marLeft w:val="0"/>
      <w:marRight w:val="0"/>
      <w:marTop w:val="0"/>
      <w:marBottom w:val="0"/>
      <w:divBdr>
        <w:top w:val="none" w:sz="0" w:space="0" w:color="auto"/>
        <w:left w:val="none" w:sz="0" w:space="0" w:color="auto"/>
        <w:bottom w:val="none" w:sz="0" w:space="0" w:color="auto"/>
        <w:right w:val="none" w:sz="0" w:space="0" w:color="auto"/>
      </w:divBdr>
    </w:div>
    <w:div w:id="818230743">
      <w:bodyDiv w:val="1"/>
      <w:marLeft w:val="0"/>
      <w:marRight w:val="0"/>
      <w:marTop w:val="0"/>
      <w:marBottom w:val="0"/>
      <w:divBdr>
        <w:top w:val="none" w:sz="0" w:space="0" w:color="auto"/>
        <w:left w:val="none" w:sz="0" w:space="0" w:color="auto"/>
        <w:bottom w:val="none" w:sz="0" w:space="0" w:color="auto"/>
        <w:right w:val="none" w:sz="0" w:space="0" w:color="auto"/>
      </w:divBdr>
    </w:div>
    <w:div w:id="1260796439">
      <w:bodyDiv w:val="1"/>
      <w:marLeft w:val="0"/>
      <w:marRight w:val="0"/>
      <w:marTop w:val="0"/>
      <w:marBottom w:val="0"/>
      <w:divBdr>
        <w:top w:val="none" w:sz="0" w:space="0" w:color="auto"/>
        <w:left w:val="none" w:sz="0" w:space="0" w:color="auto"/>
        <w:bottom w:val="none" w:sz="0" w:space="0" w:color="auto"/>
        <w:right w:val="none" w:sz="0" w:space="0" w:color="auto"/>
      </w:divBdr>
    </w:div>
    <w:div w:id="1276713092">
      <w:bodyDiv w:val="1"/>
      <w:marLeft w:val="0"/>
      <w:marRight w:val="0"/>
      <w:marTop w:val="0"/>
      <w:marBottom w:val="0"/>
      <w:divBdr>
        <w:top w:val="none" w:sz="0" w:space="0" w:color="auto"/>
        <w:left w:val="none" w:sz="0" w:space="0" w:color="auto"/>
        <w:bottom w:val="none" w:sz="0" w:space="0" w:color="auto"/>
        <w:right w:val="none" w:sz="0" w:space="0" w:color="auto"/>
      </w:divBdr>
    </w:div>
    <w:div w:id="1354960542">
      <w:bodyDiv w:val="1"/>
      <w:marLeft w:val="0"/>
      <w:marRight w:val="0"/>
      <w:marTop w:val="0"/>
      <w:marBottom w:val="0"/>
      <w:divBdr>
        <w:top w:val="none" w:sz="0" w:space="0" w:color="auto"/>
        <w:left w:val="none" w:sz="0" w:space="0" w:color="auto"/>
        <w:bottom w:val="none" w:sz="0" w:space="0" w:color="auto"/>
        <w:right w:val="none" w:sz="0" w:space="0" w:color="auto"/>
      </w:divBdr>
    </w:div>
    <w:div w:id="1522204797">
      <w:bodyDiv w:val="1"/>
      <w:marLeft w:val="0"/>
      <w:marRight w:val="0"/>
      <w:marTop w:val="0"/>
      <w:marBottom w:val="0"/>
      <w:divBdr>
        <w:top w:val="none" w:sz="0" w:space="0" w:color="auto"/>
        <w:left w:val="none" w:sz="0" w:space="0" w:color="auto"/>
        <w:bottom w:val="none" w:sz="0" w:space="0" w:color="auto"/>
        <w:right w:val="none" w:sz="0" w:space="0" w:color="auto"/>
      </w:divBdr>
    </w:div>
    <w:div w:id="1593009958">
      <w:bodyDiv w:val="1"/>
      <w:marLeft w:val="0"/>
      <w:marRight w:val="0"/>
      <w:marTop w:val="0"/>
      <w:marBottom w:val="0"/>
      <w:divBdr>
        <w:top w:val="none" w:sz="0" w:space="0" w:color="auto"/>
        <w:left w:val="none" w:sz="0" w:space="0" w:color="auto"/>
        <w:bottom w:val="none" w:sz="0" w:space="0" w:color="auto"/>
        <w:right w:val="none" w:sz="0" w:space="0" w:color="auto"/>
      </w:divBdr>
    </w:div>
    <w:div w:id="1688092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7A4420-5B76-4ACD-94CB-4A3C9083B2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4053</Words>
  <Characters>23106</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chavdapriyanshi28@outlook.com</dc:creator>
  <cp:keywords/>
  <dc:description/>
  <cp:lastModifiedBy>Dell</cp:lastModifiedBy>
  <cp:revision>6</cp:revision>
  <dcterms:created xsi:type="dcterms:W3CDTF">2026-03-15T16:03:00Z</dcterms:created>
  <dcterms:modified xsi:type="dcterms:W3CDTF">2026-03-16T05:14:00Z</dcterms:modified>
</cp:coreProperties>
</file>