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drawing>
          <wp:inline distB="0" distT="0" distL="0" distR="0">
            <wp:extent cx="5695950" cy="55340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959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rPr/>
      </w:pPr>
      <w:r w:rsidDel="00000000" w:rsidR="00000000" w:rsidRPr="00000000">
        <w:rPr>
          <w:rtl w:val="0"/>
        </w:rPr>
        <w:t xml:space="preserve">ServiElec Manager</w:t>
      </w:r>
    </w:p>
    <w:p w:rsidR="00000000" w:rsidDel="00000000" w:rsidP="00000000" w:rsidRDefault="00000000" w:rsidRPr="00000000" w14:paraId="0000000E">
      <w:pPr>
        <w:pStyle w:val="Title"/>
        <w:rPr/>
      </w:pPr>
      <w:r w:rsidDel="00000000" w:rsidR="00000000" w:rsidRPr="00000000">
        <w:rPr>
          <w:rtl w:val="0"/>
        </w:rPr>
        <w:t xml:space="preserve">Planes de Pruebas Funcionales</w:t>
      </w:r>
    </w:p>
    <w:p w:rsidR="00000000" w:rsidDel="00000000" w:rsidP="00000000" w:rsidRDefault="00000000" w:rsidRPr="00000000" w14:paraId="0000000F">
      <w:pPr>
        <w:pStyle w:val="Subtitle"/>
        <w:rPr/>
      </w:pPr>
      <w:r w:rsidDel="00000000" w:rsidR="00000000" w:rsidRPr="00000000">
        <w:rPr>
          <w:rtl w:val="0"/>
        </w:rPr>
        <w:t xml:space="preserve">Grupo N° 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w:t>
      </w:r>
      <w:r w:rsidDel="00000000" w:rsidR="00000000" w:rsidRPr="00000000">
        <w:rPr>
          <w:rFonts w:ascii="NewsGotT" w:cs="NewsGotT" w:eastAsia="NewsGotT" w:hAnsi="NewsGotT"/>
          <w:rtl w:val="0"/>
        </w:rPr>
        <w:t xml:space="preserve">1.0</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headerReference r:id="rId8" w:type="default"/>
          <w:pgSz w:h="16837" w:w="11905" w:orient="portrait"/>
          <w:pgMar w:bottom="1134" w:top="1134" w:left="1134" w:right="1134" w:header="720" w:footer="720"/>
          <w:pgNumType w:start="1"/>
        </w:sect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w:t>
      </w:r>
      <w:r w:rsidDel="00000000" w:rsidR="00000000" w:rsidRPr="00000000">
        <w:rPr>
          <w:rFonts w:ascii="NewsGotT" w:cs="NewsGotT" w:eastAsia="NewsGotT" w:hAnsi="NewsGotT"/>
          <w:rtl w:val="0"/>
        </w:rPr>
        <w:t xml:space="preserve">20</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05</w:t>
      </w: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ewsGotT" w:cs="NewsGotT" w:eastAsia="NewsGotT" w:hAnsi="NewsGotT"/>
          <w:rtl w:val="0"/>
        </w:rPr>
        <w:t xml:space="preserve">2026</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Avercio Zamora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ServiElec Manager</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Planes de Pruebas Funcionales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Equipo de desarrollo ServiElec</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1.0</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20</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05</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B">
            <w:pPr>
              <w:widowControl w:val="1"/>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Profesor Lionel Pizarro Melo</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1.0</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widowControl w:val="1"/>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Versión inicial del documento</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widowControl w:val="1"/>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             Esteban Avilés Duran</w:t>
            </w: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20</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05</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Esteban Avilés Duran</w:t>
            </w:r>
            <w:r w:rsidDel="00000000" w:rsidR="00000000" w:rsidRPr="00000000">
              <w:rPr>
                <w:rtl w:val="0"/>
              </w:rPr>
            </w:r>
          </w:p>
        </w:tc>
      </w:tr>
      <w:tr>
        <w:trPr>
          <w:cantSplit w:val="0"/>
          <w:trHeight w:val="169.98046875" w:hRule="atLeast"/>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Hans Bravo Garcia</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Benjamín Rodríguez Araneda</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1460649315"/>
        <w:docPartObj>
          <w:docPartGallery w:val="Table of Contents"/>
          <w:docPartUnique w:val="1"/>
        </w:docPartObj>
      </w:sdtPr>
      <w:sdtContent>
        <w:p w:rsidR="00000000" w:rsidDel="00000000" w:rsidP="00000000" w:rsidRDefault="00000000" w:rsidRPr="00000000" w14:paraId="0000005C">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bh0xhh1zdry8">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utgm9my6lp1s">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xd5fko97ry05">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6u2q0y85j4bt">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ggehofpzhcz7">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j8pkqar8acoo">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s7yu1avfh7et">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od6nqcvu02un">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heading=h.lrwpjlym0qbv">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#__RefHeading__3804_904956992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numPr>
          <w:ilvl w:val="0"/>
          <w:numId w:val="1"/>
        </w:numPr>
        <w:ind w:left="432" w:hanging="432"/>
        <w:rPr/>
      </w:pPr>
      <w:bookmarkStart w:colFirst="0" w:colLast="0" w:name="_heading=h.bh0xhh1zdry8" w:id="0"/>
      <w:bookmarkEnd w:id="0"/>
      <w:r w:rsidDel="00000000" w:rsidR="00000000" w:rsidRPr="00000000">
        <w:rPr>
          <w:rtl w:val="0"/>
        </w:rPr>
        <w:t xml:space="preserve">INTRODUCCIÓN</w:t>
      </w:r>
    </w:p>
    <w:p w:rsidR="00000000" w:rsidDel="00000000" w:rsidP="00000000" w:rsidRDefault="00000000" w:rsidRPr="00000000" w14:paraId="0000006A">
      <w:pPr>
        <w:pStyle w:val="Heading2"/>
        <w:numPr>
          <w:ilvl w:val="1"/>
          <w:numId w:val="1"/>
        </w:numPr>
        <w:ind w:left="576" w:hanging="576"/>
        <w:rPr/>
      </w:pPr>
      <w:bookmarkStart w:colFirst="0" w:colLast="0" w:name="_heading=h.utgm9my6lp1s" w:id="1"/>
      <w:bookmarkEnd w:id="1"/>
      <w:r w:rsidDel="00000000" w:rsidR="00000000" w:rsidRPr="00000000">
        <w:rPr>
          <w:rtl w:val="0"/>
        </w:rPr>
        <w:t xml:space="preserve">Objeto</w:t>
      </w:r>
    </w:p>
    <w:p w:rsidR="00000000" w:rsidDel="00000000" w:rsidP="00000000" w:rsidRDefault="00000000" w:rsidRPr="00000000" w14:paraId="0000006B">
      <w:pPr>
        <w:widowControl w:val="1"/>
        <w:spacing w:after="100" w:lineRule="auto"/>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2"/>
          <w:szCs w:val="22"/>
          <w:rtl w:val="0"/>
        </w:rPr>
        <w:t xml:space="preserve">El objetivo de este documento es recoger los casos de prueba que verifican que el sistema ServiElec Manager satisface los requisitos funcionales especificados. Contiene la definición detallada de los casos de prueba, la matriz de trazabilidad entre casos de prueba y requisitos funcionales, y la estrategia de ejecución de pruebas.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numPr>
          <w:ilvl w:val="1"/>
          <w:numId w:val="1"/>
        </w:numPr>
        <w:ind w:left="576" w:hanging="576"/>
        <w:rPr/>
      </w:pPr>
      <w:bookmarkStart w:colFirst="0" w:colLast="0" w:name="_heading=h.xd5fko97ry05" w:id="2"/>
      <w:bookmarkEnd w:id="2"/>
      <w:r w:rsidDel="00000000" w:rsidR="00000000" w:rsidRPr="00000000">
        <w:rPr>
          <w:rtl w:val="0"/>
        </w:rPr>
        <w:t xml:space="preserve">Alcance</w:t>
      </w:r>
    </w:p>
    <w:p w:rsidR="00000000" w:rsidDel="00000000" w:rsidP="00000000" w:rsidRDefault="00000000" w:rsidRPr="00000000" w14:paraId="0000006E">
      <w:pPr>
        <w:widowControl w:val="1"/>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plan de pruebas abarca los módulos funcionales del sistema ServiElec Manager, plataforma de gestión desarrollada para la empresa Servi Elec, dedicada a instalaciones y servicios eléctricos:</w:t>
      </w:r>
    </w:p>
    <w:p w:rsidR="00000000" w:rsidDel="00000000" w:rsidP="00000000" w:rsidRDefault="00000000" w:rsidRPr="00000000" w14:paraId="0000006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Módulo de Autenticación: login, registro y aprobación de usuarios.</w:t>
      </w:r>
    </w:p>
    <w:p w:rsidR="00000000" w:rsidDel="00000000" w:rsidP="00000000" w:rsidRDefault="00000000" w:rsidRPr="00000000" w14:paraId="0000007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Módulo de Inventario: CRUD de materiales, alertas de stock crítico.</w:t>
      </w:r>
    </w:p>
    <w:p w:rsidR="00000000" w:rsidDel="00000000" w:rsidP="00000000" w:rsidRDefault="00000000" w:rsidRPr="00000000" w14:paraId="0000007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Módulo de Proyectos: creación manual, cambio de estados, visualización de materiales asociados.</w:t>
      </w:r>
    </w:p>
    <w:p w:rsidR="00000000" w:rsidDel="00000000" w:rsidP="00000000" w:rsidRDefault="00000000" w:rsidRPr="00000000" w14:paraId="0000007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Módulo Buscador de Precios: búsqueda externa de materiales y recursos pendientes.</w:t>
      </w:r>
    </w:p>
    <w:p w:rsidR="00000000" w:rsidDel="00000000" w:rsidP="00000000" w:rsidRDefault="00000000" w:rsidRPr="00000000" w14:paraId="00000073">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Dashboard / Home: métricas y alertas en tiempo real.</w:t>
      </w:r>
    </w:p>
    <w:p w:rsidR="00000000" w:rsidDel="00000000" w:rsidP="00000000" w:rsidRDefault="00000000" w:rsidRPr="00000000" w14:paraId="00000074">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ms-chatbot y ms-gestion: flujo de cotización vía WhatsApp Business API.</w:t>
      </w:r>
    </w:p>
    <w:p w:rsidR="00000000" w:rsidDel="00000000" w:rsidP="00000000" w:rsidRDefault="00000000" w:rsidRPr="00000000" w14:paraId="00000075">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widowControl w:val="1"/>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está desarrollado sobre una arquitectura de microservicios con FastAPI (Python) en el backend, React con Vite en el frontend y PostgreSQL como base de datos. Las pruebas se ejecutan sobre el entorno local (localhost) y en el entorno de producción en AWS.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numPr>
          <w:ilvl w:val="0"/>
          <w:numId w:val="1"/>
        </w:numPr>
        <w:ind w:left="432" w:hanging="432"/>
        <w:rPr/>
      </w:pPr>
      <w:bookmarkStart w:colFirst="0" w:colLast="0" w:name="_heading=h.6u2q0y85j4bt" w:id="3"/>
      <w:bookmarkEnd w:id="3"/>
      <w:r w:rsidDel="00000000" w:rsidR="00000000" w:rsidRPr="00000000">
        <w:rPr>
          <w:rtl w:val="0"/>
        </w:rPr>
        <w:t xml:space="preserve">TRAZABILIDAD DE CASOS DE PRUEBAS – REQUISITOS</w:t>
      </w:r>
    </w:p>
    <w:p w:rsidR="00000000" w:rsidDel="00000000" w:rsidP="00000000" w:rsidRDefault="00000000" w:rsidRPr="00000000" w14:paraId="0000007C">
      <w:pPr>
        <w:widowControl w:val="1"/>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siguiente matriz relaciona cada caso de prueba con los requisitos funcionales que verifica. Una X indica que el caso de prueba cubre el requisito correspondiente.</w:t>
      </w:r>
    </w:p>
    <w:p w:rsidR="00000000" w:rsidDel="00000000" w:rsidP="00000000" w:rsidRDefault="00000000" w:rsidRPr="00000000" w14:paraId="0000007D">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widowControl w:val="1"/>
        <w:spacing w:after="1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Funcionales:</w:t>
      </w:r>
      <w:r w:rsidDel="00000000" w:rsidR="00000000" w:rsidRPr="00000000">
        <w:rPr>
          <w:rtl w:val="0"/>
        </w:rPr>
      </w:r>
    </w:p>
    <w:p w:rsidR="00000000" w:rsidDel="00000000" w:rsidP="00000000" w:rsidRDefault="00000000" w:rsidRPr="00000000" w14:paraId="0000007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RF-001: Autenticación y gestión de sesión (JWT)</w:t>
      </w:r>
    </w:p>
    <w:p w:rsidR="00000000" w:rsidDel="00000000" w:rsidP="00000000" w:rsidRDefault="00000000" w:rsidRPr="00000000" w14:paraId="0000008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RF-002: Gestión de inventario de materiales</w:t>
      </w:r>
    </w:p>
    <w:p w:rsidR="00000000" w:rsidDel="00000000" w:rsidP="00000000" w:rsidRDefault="00000000" w:rsidRPr="00000000" w14:paraId="0000008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RF-003: Alertas de stock crítico</w:t>
      </w:r>
    </w:p>
    <w:p w:rsidR="00000000" w:rsidDel="00000000" w:rsidP="00000000" w:rsidRDefault="00000000" w:rsidRPr="00000000" w14:paraId="0000008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RF-004: Gestión de proyectos y plantillas de servicio</w:t>
      </w:r>
    </w:p>
    <w:p w:rsidR="00000000" w:rsidDel="00000000" w:rsidP="00000000" w:rsidRDefault="00000000" w:rsidRPr="00000000" w14:paraId="00000083">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RF-005: Buscador y comparador de precios externos</w:t>
      </w:r>
    </w:p>
    <w:p w:rsidR="00000000" w:rsidDel="00000000" w:rsidP="00000000" w:rsidRDefault="00000000" w:rsidRPr="00000000" w14:paraId="00000084">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RF-006: Dashboard con métricas operativas</w:t>
      </w:r>
    </w:p>
    <w:p w:rsidR="00000000" w:rsidDel="00000000" w:rsidP="00000000" w:rsidRDefault="00000000" w:rsidRPr="00000000" w14:paraId="00000085">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RF-007: Chatbot de cotización vía WhatsApp</w:t>
      </w:r>
    </w:p>
    <w:p w:rsidR="00000000" w:rsidDel="00000000" w:rsidP="00000000" w:rsidRDefault="00000000" w:rsidRPr="00000000" w14:paraId="00000086">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RF-008: Gestión y aprobación de usuarios (Superadmin)</w:t>
      </w:r>
    </w:p>
    <w:p w:rsidR="00000000" w:rsidDel="00000000" w:rsidP="00000000" w:rsidRDefault="00000000" w:rsidRPr="00000000" w14:paraId="00000087">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89">
      <w:pPr>
        <w:widowControl w:val="1"/>
        <w:spacing w:after="80" w:lineRule="auto"/>
        <w:rPr>
          <w:rFonts w:ascii="Arial" w:cs="Arial" w:eastAsia="Arial" w:hAnsi="Arial"/>
          <w:sz w:val="22"/>
          <w:szCs w:val="22"/>
        </w:rPr>
      </w:pPr>
      <w:r w:rsidDel="00000000" w:rsidR="00000000" w:rsidRPr="00000000">
        <w:rPr>
          <w:rtl w:val="0"/>
        </w:rPr>
      </w:r>
    </w:p>
    <w:sdt>
      <w:sdtPr>
        <w:lock w:val="contentLocked"/>
        <w:id w:val="-980613063"/>
        <w:tag w:val="goog_rdk_0"/>
      </w:sdtPr>
      <w:sdtContent>
        <w:tbl>
          <w:tblPr>
            <w:tblStyle w:val="Table4"/>
            <w:tblW w:w="93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057"/>
            <w:gridCol w:w="1057"/>
            <w:gridCol w:w="1057"/>
            <w:gridCol w:w="1057"/>
            <w:gridCol w:w="1057"/>
            <w:gridCol w:w="1057"/>
            <w:gridCol w:w="1057"/>
            <w:gridCol w:w="1057"/>
            <w:tblGridChange w:id="0">
              <w:tblGrid>
                <w:gridCol w:w="900"/>
                <w:gridCol w:w="1057"/>
                <w:gridCol w:w="1057"/>
                <w:gridCol w:w="1057"/>
                <w:gridCol w:w="1057"/>
                <w:gridCol w:w="1057"/>
                <w:gridCol w:w="1057"/>
                <w:gridCol w:w="1057"/>
                <w:gridCol w:w="1057"/>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A">
                <w:pPr>
                  <w:widowControl w:val="1"/>
                  <w:jc w:val="center"/>
                  <w:rPr>
                    <w:rFonts w:ascii="Arial" w:cs="Arial" w:eastAsia="Arial" w:hAnsi="Arial"/>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B">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RF-001</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C">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RF-002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D">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RF-003</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E">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RF-004</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F">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RF-005</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0">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RF-006</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1">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RF-007</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2">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RF-008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93">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4">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9C">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D">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A5">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6">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D">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AE">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F">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0">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B7">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8">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9">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C0">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1">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2">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C9">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A">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B">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D2">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4">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5">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8">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DB">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C">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F">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E4">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5">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8">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ED">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E">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1">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F6">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7">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A">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D">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0FF">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0">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1">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3">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108">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9">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D">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111">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2">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6">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11A">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B">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C">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D">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E">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0">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123">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4">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B">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12C">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D">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4">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135">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6">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9">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C">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006600"/>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widowControl w:val="1"/>
                  <w:jc w:val="cente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13E">
      <w:pPr>
        <w:widowControl w:val="1"/>
        <w:spacing w:after="80" w:lineRule="auto"/>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13F">
      <w:pPr>
        <w:pStyle w:val="Heading1"/>
        <w:numPr>
          <w:ilvl w:val="0"/>
          <w:numId w:val="1"/>
        </w:numPr>
        <w:ind w:left="432" w:hanging="432"/>
        <w:rPr/>
      </w:pPr>
      <w:bookmarkStart w:colFirst="0" w:colLast="0" w:name="_heading=h.ggehofpzhcz7" w:id="4"/>
      <w:bookmarkEnd w:id="4"/>
      <w:r w:rsidDel="00000000" w:rsidR="00000000" w:rsidRPr="00000000">
        <w:rPr>
          <w:rtl w:val="0"/>
        </w:rPr>
        <w:t xml:space="preserve">DEFINICIÓN DE LOS CASOS DE PRUEBAS</w:t>
      </w:r>
    </w:p>
    <w:p w:rsidR="00000000" w:rsidDel="00000000" w:rsidP="00000000" w:rsidRDefault="00000000" w:rsidRPr="00000000" w14:paraId="00000140">
      <w:pPr>
        <w:widowControl w:val="1"/>
        <w:spacing w:after="100" w:lineRule="auto"/>
        <w:rPr>
          <w:rFonts w:ascii="NewsGotT" w:cs="NewsGotT" w:eastAsia="NewsGotT" w:hAnsi="NewsGotT"/>
          <w:sz w:val="20"/>
          <w:szCs w:val="20"/>
        </w:rPr>
      </w:pPr>
      <w:r w:rsidDel="00000000" w:rsidR="00000000" w:rsidRPr="00000000">
        <w:rPr>
          <w:rFonts w:ascii="Arial" w:cs="Arial" w:eastAsia="Arial" w:hAnsi="Arial"/>
          <w:sz w:val="22"/>
          <w:szCs w:val="22"/>
          <w:rtl w:val="0"/>
        </w:rPr>
        <w:t xml:space="preserve">A continuación se describen en detalle los 20 casos de prueba definidos para verificar la funcionalidad completa del sistema ServiElec Manager. Los casos marcados como 'Prueba de despliegue: Sí son críticos y deben ejecutarse en cada despliegue a producción.</w:t>
      </w:r>
      <w:r w:rsidDel="00000000" w:rsidR="00000000" w:rsidRPr="00000000">
        <w:rPr>
          <w:rtl w:val="0"/>
        </w:rPr>
      </w:r>
    </w:p>
    <w:p w:rsidR="00000000" w:rsidDel="00000000" w:rsidP="00000000" w:rsidRDefault="00000000" w:rsidRPr="00000000" w14:paraId="00000141">
      <w:pPr>
        <w:pStyle w:val="Heading2"/>
        <w:keepNext w:val="0"/>
        <w:widowControl w:val="1"/>
        <w:ind w:left="0"/>
        <w:rPr>
          <w:rFonts w:ascii="Arial" w:cs="Arial" w:eastAsia="Arial" w:hAnsi="Arial"/>
          <w:i w:val="0"/>
          <w:iCs w:val="0"/>
          <w:sz w:val="26"/>
          <w:szCs w:val="26"/>
        </w:rPr>
      </w:pPr>
      <w:bookmarkStart w:colFirst="0" w:colLast="0" w:name="_heading=h.xbhferlw5nnm" w:id="5"/>
      <w:bookmarkEnd w:id="5"/>
      <w:r w:rsidDel="00000000" w:rsidR="00000000" w:rsidRPr="00000000">
        <w:rPr>
          <w:rFonts w:ascii="Arial" w:cs="Arial" w:eastAsia="Arial" w:hAnsi="Arial"/>
          <w:i w:val="0"/>
          <w:iCs w:val="0"/>
          <w:sz w:val="26"/>
          <w:szCs w:val="26"/>
          <w:rtl w:val="0"/>
        </w:rPr>
        <w:t xml:space="preserve">3.1 Módulo de Autenticación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142">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Inicio de Sesión exitoso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4">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CP-01</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sz w:val="20"/>
                <w:szCs w:val="20"/>
                <w:rtl w:val="0"/>
              </w:rPr>
              <w:t xml:space="preserve">Sí</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un usuario registrado y aprobado puede iniciar sesión correctamente con credenciales válidas y acceder al dashboard.</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Existe un usuario activo en la BD con rol Administrador. ms-gestion corriendo en puerto 8000. Frontend corriendo en puerto 5173.</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14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 http://localhost:5173 (o URL de producción).</w:t>
            </w:r>
            <w:r w:rsidDel="00000000" w:rsidR="00000000" w:rsidRPr="00000000">
              <w:rPr>
                <w:rtl w:val="0"/>
              </w:rPr>
            </w:r>
          </w:p>
          <w:p w:rsidR="00000000" w:rsidDel="00000000" w:rsidP="00000000" w:rsidRDefault="00000000" w:rsidRPr="00000000" w14:paraId="0000015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Ingresar correo válido registrado en el campo 'Correo'.</w:t>
            </w:r>
            <w:r w:rsidDel="00000000" w:rsidR="00000000" w:rsidRPr="00000000">
              <w:rPr>
                <w:rtl w:val="0"/>
              </w:rPr>
            </w:r>
          </w:p>
          <w:p w:rsidR="00000000" w:rsidDel="00000000" w:rsidP="00000000" w:rsidRDefault="00000000" w:rsidRPr="00000000" w14:paraId="0000015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Ingresar contraseña correcta en el campo 'Contraseña'.</w:t>
            </w:r>
            <w:r w:rsidDel="00000000" w:rsidR="00000000" w:rsidRPr="00000000">
              <w:rPr>
                <w:rtl w:val="0"/>
              </w:rPr>
            </w:r>
          </w:p>
          <w:p w:rsidR="00000000" w:rsidDel="00000000" w:rsidP="00000000" w:rsidRDefault="00000000" w:rsidRPr="00000000" w14:paraId="0000015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el botón 'Iniciar Sesión'.</w:t>
            </w:r>
            <w:r w:rsidDel="00000000" w:rsidR="00000000" w:rsidRPr="00000000">
              <w:rPr>
                <w:rtl w:val="0"/>
              </w:rPr>
            </w:r>
          </w:p>
          <w:p w:rsidR="00000000" w:rsidDel="00000000" w:rsidP="00000000" w:rsidRDefault="00000000" w:rsidRPr="00000000" w14:paraId="00000153">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redirección al dashboard (Home).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56">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sistema autentica al usuario, retorna un JWT token, redirige al módulo Home y muestra el nombre del usuario en la interfaz.</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159">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p w:rsidR="00000000" w:rsidDel="00000000" w:rsidP="00000000" w:rsidRDefault="00000000" w:rsidRPr="00000000" w14:paraId="0000015C">
      <w:pPr>
        <w:widowControl w:val="1"/>
        <w:spacing w:after="80" w:lineRule="auto"/>
        <w:rPr>
          <w:rFonts w:ascii="Arial" w:cs="Arial" w:eastAsia="Arial" w:hAnsi="Arial"/>
          <w:sz w:val="22"/>
          <w:szCs w:val="22"/>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15D">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Inicio de Sesión con credenciales inválidas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F">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CP-02</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sistema rechaza correctamente el acceso cuando el usuario ingresa credenciales incorrectas.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Frontend y ms-gestion operativos.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16A">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 la pantalla de Login.</w:t>
            </w:r>
            <w:r w:rsidDel="00000000" w:rsidR="00000000" w:rsidRPr="00000000">
              <w:rPr>
                <w:rtl w:val="0"/>
              </w:rPr>
            </w:r>
          </w:p>
          <w:p w:rsidR="00000000" w:rsidDel="00000000" w:rsidP="00000000" w:rsidRDefault="00000000" w:rsidRPr="00000000" w14:paraId="0000016B">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Ingresar correo válido pero contraseña incorrecta.</w:t>
            </w:r>
            <w:r w:rsidDel="00000000" w:rsidR="00000000" w:rsidRPr="00000000">
              <w:rPr>
                <w:rtl w:val="0"/>
              </w:rPr>
            </w:r>
          </w:p>
          <w:p w:rsidR="00000000" w:rsidDel="00000000" w:rsidP="00000000" w:rsidRDefault="00000000" w:rsidRPr="00000000" w14:paraId="0000016C">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'Iniciar Sesión'.</w:t>
            </w:r>
            <w:r w:rsidDel="00000000" w:rsidR="00000000" w:rsidRPr="00000000">
              <w:rPr>
                <w:rtl w:val="0"/>
              </w:rPr>
            </w:r>
          </w:p>
          <w:p w:rsidR="00000000" w:rsidDel="00000000" w:rsidP="00000000" w:rsidRDefault="00000000" w:rsidRPr="00000000" w14:paraId="0000016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aparece mensaje de error.</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7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sistema muestra un mensaje de error indicando credenciales incorrectas. No se genera token. El usuario permanece en la pantalla de login.</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17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p w:rsidR="00000000" w:rsidDel="00000000" w:rsidP="00000000" w:rsidRDefault="00000000" w:rsidRPr="00000000" w14:paraId="00000176">
      <w:pPr>
        <w:widowControl w:val="1"/>
        <w:spacing w:after="80" w:lineRule="auto"/>
        <w:rPr>
          <w:rFonts w:ascii="Arial" w:cs="Arial" w:eastAsia="Arial" w:hAnsi="Arial"/>
          <w:sz w:val="22"/>
          <w:szCs w:val="22"/>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177">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Registro de nuevo usuario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9">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CP-03</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un nuevo usuario puede registrarse correctamente y queda en estado pendiente de aprobación.</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Frontend y ms-gestion operativos. No existe un usuario con el mismo correo.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184">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 la pantalla de Login.</w:t>
            </w:r>
            <w:r w:rsidDel="00000000" w:rsidR="00000000" w:rsidRPr="00000000">
              <w:rPr>
                <w:rtl w:val="0"/>
              </w:rPr>
            </w:r>
          </w:p>
          <w:p w:rsidR="00000000" w:rsidDel="00000000" w:rsidP="00000000" w:rsidRDefault="00000000" w:rsidRPr="00000000" w14:paraId="00000185">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'Registrarse'.</w:t>
            </w:r>
            <w:r w:rsidDel="00000000" w:rsidR="00000000" w:rsidRPr="00000000">
              <w:rPr>
                <w:rtl w:val="0"/>
              </w:rPr>
            </w:r>
          </w:p>
          <w:p w:rsidR="00000000" w:rsidDel="00000000" w:rsidP="00000000" w:rsidRDefault="00000000" w:rsidRPr="00000000" w14:paraId="00000186">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Completar el formulario con nombre, correo y contraseña.</w:t>
            </w:r>
            <w:r w:rsidDel="00000000" w:rsidR="00000000" w:rsidRPr="00000000">
              <w:rPr>
                <w:rtl w:val="0"/>
              </w:rPr>
            </w:r>
          </w:p>
          <w:p w:rsidR="00000000" w:rsidDel="00000000" w:rsidP="00000000" w:rsidRDefault="00000000" w:rsidRPr="00000000" w14:paraId="00000187">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Confirmar contraseña.</w:t>
            </w:r>
            <w:r w:rsidDel="00000000" w:rsidR="00000000" w:rsidRPr="00000000">
              <w:rPr>
                <w:rtl w:val="0"/>
              </w:rPr>
            </w:r>
          </w:p>
          <w:p w:rsidR="00000000" w:rsidDel="00000000" w:rsidP="00000000" w:rsidRDefault="00000000" w:rsidRPr="00000000" w14:paraId="00000188">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'Registrar'.</w:t>
            </w:r>
            <w:r w:rsidDel="00000000" w:rsidR="00000000" w:rsidRPr="00000000">
              <w:rPr>
                <w:rtl w:val="0"/>
              </w:rPr>
            </w:r>
          </w:p>
          <w:p w:rsidR="00000000" w:rsidDel="00000000" w:rsidP="00000000" w:rsidRDefault="00000000" w:rsidRPr="00000000" w14:paraId="00000189">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aparece mensaje de registro exitoso.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8C">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usuario queda registrado en la BD con estado 'pendiente'. Se muestra mensaje de éxito indicando que debe esperar aprobación.</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18F">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p w:rsidR="00000000" w:rsidDel="00000000" w:rsidP="00000000" w:rsidRDefault="00000000" w:rsidRPr="00000000" w14:paraId="00000192">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3">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4">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5">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6">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7">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8">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9">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A">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B">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C">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D">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E">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9F">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0">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1">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2">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3">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4">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5">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6">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7">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8">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9">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A">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B">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C">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D">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E">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F">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0">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1">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2">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3">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B4">
      <w:pPr>
        <w:pStyle w:val="Heading2"/>
        <w:keepNext w:val="0"/>
        <w:widowControl w:val="1"/>
        <w:ind w:left="0"/>
        <w:rPr>
          <w:rFonts w:ascii="Arial" w:cs="Arial" w:eastAsia="Arial" w:hAnsi="Arial"/>
          <w:i w:val="0"/>
          <w:iCs w:val="0"/>
          <w:sz w:val="26"/>
          <w:szCs w:val="26"/>
        </w:rPr>
      </w:pPr>
      <w:bookmarkStart w:colFirst="0" w:colLast="0" w:name="_heading=h.eia38wfiawe5" w:id="6"/>
      <w:bookmarkEnd w:id="6"/>
      <w:r w:rsidDel="00000000" w:rsidR="00000000" w:rsidRPr="00000000">
        <w:rPr>
          <w:rFonts w:ascii="Arial" w:cs="Arial" w:eastAsia="Arial" w:hAnsi="Arial"/>
          <w:i w:val="0"/>
          <w:iCs w:val="0"/>
          <w:sz w:val="26"/>
          <w:szCs w:val="26"/>
          <w:rtl w:val="0"/>
        </w:rPr>
        <w:t xml:space="preserve">3.2 Módulo de Inventario</w:t>
      </w:r>
    </w:p>
    <w:sdt>
      <w:sdtPr>
        <w:lock w:val="contentLocked"/>
        <w:id w:val="-276343336"/>
        <w:tag w:val="goog_rdk_1"/>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1B5">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Visualización del Inventario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7">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CP-04</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006600"/>
                    <w:sz w:val="20"/>
                    <w:szCs w:val="20"/>
                    <w:rtl w:val="0"/>
                  </w:rPr>
                  <w:t xml:space="preserve">Sí</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módulo de inventario carga y muestra correctamente la lista de materiales registrados en el sistema.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E">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con rol Administrador. Existen materiales cargados en la BD.</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1C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Iniciar sesión con usuario Administrador.</w:t>
                </w:r>
                <w:r w:rsidDel="00000000" w:rsidR="00000000" w:rsidRPr="00000000">
                  <w:rPr>
                    <w:rtl w:val="0"/>
                  </w:rPr>
                </w:r>
              </w:p>
              <w:p w:rsidR="00000000" w:rsidDel="00000000" w:rsidP="00000000" w:rsidRDefault="00000000" w:rsidRPr="00000000" w14:paraId="000001C3">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'Inventario' en el menú lateral.</w:t>
                </w:r>
                <w:r w:rsidDel="00000000" w:rsidR="00000000" w:rsidRPr="00000000">
                  <w:rPr>
                    <w:rtl w:val="0"/>
                  </w:rPr>
                </w:r>
              </w:p>
              <w:p w:rsidR="00000000" w:rsidDel="00000000" w:rsidP="00000000" w:rsidRDefault="00000000" w:rsidRPr="00000000" w14:paraId="000001C4">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Esperar carga de la lista de materiales.</w:t>
                </w:r>
                <w:r w:rsidDel="00000000" w:rsidR="00000000" w:rsidRPr="00000000">
                  <w:rPr>
                    <w:rtl w:val="0"/>
                  </w:rPr>
                </w:r>
              </w:p>
              <w:p w:rsidR="00000000" w:rsidDel="00000000" w:rsidP="00000000" w:rsidRDefault="00000000" w:rsidRPr="00000000" w14:paraId="000001C5">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se muestran columnas: Código, Nombre, Categoría, Precio, Stock, Acciones.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C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Se muestra la lista completa de materiales con todos sus datos. El stock crítico se destaca visualmente. El buscador funciona.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1C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1CE">
      <w:pPr>
        <w:widowControl w:val="1"/>
        <w:spacing w:after="80" w:lineRule="auto"/>
        <w:rPr>
          <w:rFonts w:ascii="Arial" w:cs="Arial" w:eastAsia="Arial" w:hAnsi="Arial"/>
          <w:sz w:val="22"/>
          <w:szCs w:val="22"/>
        </w:rPr>
      </w:pPr>
      <w:r w:rsidDel="00000000" w:rsidR="00000000" w:rsidRPr="00000000">
        <w:rPr>
          <w:rtl w:val="0"/>
        </w:rPr>
      </w:r>
    </w:p>
    <w:sdt>
      <w:sdtPr>
        <w:lock w:val="contentLocked"/>
        <w:id w:val="-1765294874"/>
        <w:tag w:val="goog_rdk_2"/>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1CF">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Agregar nuevo material al inventario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D1">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CP-05</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un administrador puede agregar un nuevo material al inventario con todos sus datos.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como Administrador. Existen categorías registradas en la BD.</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1DC">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de Inventario.</w:t>
                </w:r>
                <w:r w:rsidDel="00000000" w:rsidR="00000000" w:rsidRPr="00000000">
                  <w:rPr>
                    <w:rtl w:val="0"/>
                  </w:rPr>
                </w:r>
              </w:p>
              <w:p w:rsidR="00000000" w:rsidDel="00000000" w:rsidP="00000000" w:rsidRDefault="00000000" w:rsidRPr="00000000" w14:paraId="000001D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el botón 'Agregar recurso'.</w:t>
                </w:r>
                <w:r w:rsidDel="00000000" w:rsidR="00000000" w:rsidRPr="00000000">
                  <w:rPr>
                    <w:rtl w:val="0"/>
                  </w:rPr>
                </w:r>
              </w:p>
              <w:p w:rsidR="00000000" w:rsidDel="00000000" w:rsidP="00000000" w:rsidRDefault="00000000" w:rsidRPr="00000000" w14:paraId="000001DE">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Completar el formulario con nombre, descripción, categoría, precio, stock actual y stock crítico.</w:t>
                </w:r>
                <w:r w:rsidDel="00000000" w:rsidR="00000000" w:rsidRPr="00000000">
                  <w:rPr>
                    <w:rtl w:val="0"/>
                  </w:rPr>
                </w:r>
              </w:p>
              <w:p w:rsidR="00000000" w:rsidDel="00000000" w:rsidP="00000000" w:rsidRDefault="00000000" w:rsidRPr="00000000" w14:paraId="000001D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'Guardar'.</w:t>
                </w:r>
                <w:r w:rsidDel="00000000" w:rsidR="00000000" w:rsidRPr="00000000">
                  <w:rPr>
                    <w:rtl w:val="0"/>
                  </w:rPr>
                </w:r>
              </w:p>
              <w:p w:rsidR="00000000" w:rsidDel="00000000" w:rsidP="00000000" w:rsidRDefault="00000000" w:rsidRPr="00000000" w14:paraId="000001E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el nuevo material aparece en la lista.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E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material es creado exitosamente en la BD y aparece en la lista del inventario con todos los datos ingresados.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1E6">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1E9">
      <w:pPr>
        <w:widowControl w:val="1"/>
        <w:spacing w:after="80" w:lineRule="auto"/>
        <w:rPr>
          <w:rFonts w:ascii="Arial" w:cs="Arial" w:eastAsia="Arial" w:hAnsi="Arial"/>
          <w:sz w:val="22"/>
          <w:szCs w:val="22"/>
        </w:rPr>
      </w:pPr>
      <w:r w:rsidDel="00000000" w:rsidR="00000000" w:rsidRPr="00000000">
        <w:rPr>
          <w:rtl w:val="0"/>
        </w:rPr>
      </w:r>
    </w:p>
    <w:sdt>
      <w:sdtPr>
        <w:lock w:val="contentLocked"/>
        <w:id w:val="-1652832152"/>
        <w:tag w:val="goog_rdk_3"/>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1EA">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Editar material existente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C">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CP-06</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un administrador puede editar los datos de un material ya registrado en el inventario.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como Administrador. Existe al menos un material en el inventario.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1F7">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de Inventario.</w:t>
                </w:r>
                <w:r w:rsidDel="00000000" w:rsidR="00000000" w:rsidRPr="00000000">
                  <w:rPr>
                    <w:rtl w:val="0"/>
                  </w:rPr>
                </w:r>
              </w:p>
              <w:p w:rsidR="00000000" w:rsidDel="00000000" w:rsidP="00000000" w:rsidRDefault="00000000" w:rsidRPr="00000000" w14:paraId="000001F8">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'Editar' sobre un material existente.</w:t>
                </w:r>
                <w:r w:rsidDel="00000000" w:rsidR="00000000" w:rsidRPr="00000000">
                  <w:rPr>
                    <w:rtl w:val="0"/>
                  </w:rPr>
                </w:r>
              </w:p>
              <w:p w:rsidR="00000000" w:rsidDel="00000000" w:rsidP="00000000" w:rsidRDefault="00000000" w:rsidRPr="00000000" w14:paraId="000001F9">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Modificar el precio del material.</w:t>
                </w:r>
                <w:r w:rsidDel="00000000" w:rsidR="00000000" w:rsidRPr="00000000">
                  <w:rPr>
                    <w:rtl w:val="0"/>
                  </w:rPr>
                </w:r>
              </w:p>
              <w:p w:rsidR="00000000" w:rsidDel="00000000" w:rsidP="00000000" w:rsidRDefault="00000000" w:rsidRPr="00000000" w14:paraId="000001FA">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'Guardar'.</w:t>
                </w:r>
                <w:r w:rsidDel="00000000" w:rsidR="00000000" w:rsidRPr="00000000">
                  <w:rPr>
                    <w:rtl w:val="0"/>
                  </w:rPr>
                </w:r>
              </w:p>
              <w:p w:rsidR="00000000" w:rsidDel="00000000" w:rsidP="00000000" w:rsidRDefault="00000000" w:rsidRPr="00000000" w14:paraId="000001FB">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los cambios se reflejan en la lista.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1FE">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material se actualiza correctamente en la BD y los nuevos datos se muestran en la lista del inventario.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01">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04">
      <w:pPr>
        <w:widowControl w:val="1"/>
        <w:spacing w:after="80" w:lineRule="auto"/>
        <w:rPr>
          <w:rFonts w:ascii="Arial" w:cs="Arial" w:eastAsia="Arial" w:hAnsi="Arial"/>
          <w:sz w:val="22"/>
          <w:szCs w:val="22"/>
        </w:rPr>
      </w:pPr>
      <w:r w:rsidDel="00000000" w:rsidR="00000000" w:rsidRPr="00000000">
        <w:rPr>
          <w:rtl w:val="0"/>
        </w:rPr>
      </w:r>
    </w:p>
    <w:sdt>
      <w:sdtPr>
        <w:lock w:val="contentLocked"/>
        <w:id w:val="866595317"/>
        <w:tag w:val="goog_rdk_4"/>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05">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Eliminar material del inventario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7">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CP-07</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un administrador puede eliminar un material del inventario.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E">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como Administrador. Existe un material que no está asociado a ningún proyecto activo.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1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de Inventario.</w:t>
                </w:r>
                <w:r w:rsidDel="00000000" w:rsidR="00000000" w:rsidRPr="00000000">
                  <w:rPr>
                    <w:rtl w:val="0"/>
                  </w:rPr>
                </w:r>
              </w:p>
              <w:p w:rsidR="00000000" w:rsidDel="00000000" w:rsidP="00000000" w:rsidRDefault="00000000" w:rsidRPr="00000000" w14:paraId="00000213">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'Eliminar' sobre el material a borrar.</w:t>
                </w:r>
                <w:r w:rsidDel="00000000" w:rsidR="00000000" w:rsidRPr="00000000">
                  <w:rPr>
                    <w:rtl w:val="0"/>
                  </w:rPr>
                </w:r>
              </w:p>
              <w:p w:rsidR="00000000" w:rsidDel="00000000" w:rsidP="00000000" w:rsidRDefault="00000000" w:rsidRPr="00000000" w14:paraId="00000214">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Confirmar la eliminación en el modal de confirmación.</w:t>
                </w:r>
                <w:r w:rsidDel="00000000" w:rsidR="00000000" w:rsidRPr="00000000">
                  <w:rPr>
                    <w:rtl w:val="0"/>
                  </w:rPr>
                </w:r>
              </w:p>
              <w:p w:rsidR="00000000" w:rsidDel="00000000" w:rsidP="00000000" w:rsidRDefault="00000000" w:rsidRPr="00000000" w14:paraId="00000215">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el material desaparece de la lista.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21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material es eliminado de la BD y ya no aparece en el listado de inventario.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1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1E">
      <w:pPr>
        <w:widowControl w:val="1"/>
        <w:spacing w:after="80" w:lineRule="auto"/>
        <w:rPr>
          <w:rFonts w:ascii="Arial" w:cs="Arial" w:eastAsia="Arial" w:hAnsi="Arial"/>
          <w:sz w:val="22"/>
          <w:szCs w:val="22"/>
        </w:rPr>
      </w:pPr>
      <w:r w:rsidDel="00000000" w:rsidR="00000000" w:rsidRPr="00000000">
        <w:rPr>
          <w:rtl w:val="0"/>
        </w:rPr>
      </w:r>
    </w:p>
    <w:sdt>
      <w:sdtPr>
        <w:lock w:val="contentLocked"/>
        <w:id w:val="1996044169"/>
        <w:tag w:val="goog_rdk_5"/>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1F">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Alerta de stock crítico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21">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CP-08</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006600"/>
                    <w:sz w:val="20"/>
                    <w:szCs w:val="20"/>
                    <w:rtl w:val="0"/>
                  </w:rPr>
                  <w:t xml:space="preserve">Sí</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sistema identifica y destaca visualmente los materiales cuyo stock actual es menor o igual al stock crítico definido.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Existe al menos un material con stock_actual &lt;= stock_critico.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2C">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de Inventario.</w:t>
                </w:r>
                <w:r w:rsidDel="00000000" w:rsidR="00000000" w:rsidRPr="00000000">
                  <w:rPr>
                    <w:rtl w:val="0"/>
                  </w:rPr>
                </w:r>
              </w:p>
              <w:p w:rsidR="00000000" w:rsidDel="00000000" w:rsidP="00000000" w:rsidRDefault="00000000" w:rsidRPr="00000000" w14:paraId="0000022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Identificar materiales con stock bajo.</w:t>
                </w:r>
                <w:r w:rsidDel="00000000" w:rsidR="00000000" w:rsidRPr="00000000">
                  <w:rPr>
                    <w:rtl w:val="0"/>
                  </w:rPr>
                </w:r>
              </w:p>
              <w:p w:rsidR="00000000" w:rsidDel="00000000" w:rsidP="00000000" w:rsidRDefault="00000000" w:rsidRPr="00000000" w14:paraId="0000022E">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Home/Dashboard.</w:t>
                </w:r>
                <w:r w:rsidDel="00000000" w:rsidR="00000000" w:rsidRPr="00000000">
                  <w:rPr>
                    <w:rtl w:val="0"/>
                  </w:rPr>
                </w:r>
              </w:p>
              <w:p w:rsidR="00000000" w:rsidDel="00000000" w:rsidP="00000000" w:rsidRDefault="00000000" w:rsidRPr="00000000" w14:paraId="0000022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sección 'Alertas de inventario'.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23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Los materiales con stock crítico se destacan visualmente. El dashboard muestra el contador 'Stock crítico' con la cantidad afectada.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3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38">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9">
      <w:pPr>
        <w:pStyle w:val="Heading2"/>
        <w:keepNext w:val="0"/>
        <w:widowControl w:val="1"/>
        <w:ind w:left="0"/>
        <w:rPr>
          <w:rFonts w:ascii="Arial" w:cs="Arial" w:eastAsia="Arial" w:hAnsi="Arial"/>
          <w:i w:val="0"/>
          <w:iCs w:val="0"/>
          <w:sz w:val="26"/>
          <w:szCs w:val="26"/>
        </w:rPr>
      </w:pPr>
      <w:bookmarkStart w:colFirst="0" w:colLast="0" w:name="_heading=h.2fcx15n0ierl" w:id="7"/>
      <w:bookmarkEnd w:id="7"/>
      <w:r w:rsidDel="00000000" w:rsidR="00000000" w:rsidRPr="00000000">
        <w:rPr>
          <w:rFonts w:ascii="Arial" w:cs="Arial" w:eastAsia="Arial" w:hAnsi="Arial"/>
          <w:i w:val="0"/>
          <w:iCs w:val="0"/>
          <w:sz w:val="26"/>
          <w:szCs w:val="26"/>
          <w:rtl w:val="0"/>
        </w:rPr>
        <w:t xml:space="preserve">3.3 Módulo de Proyectos</w:t>
      </w:r>
    </w:p>
    <w:sdt>
      <w:sdtPr>
        <w:lock w:val="contentLocked"/>
        <w:id w:val="-1989025656"/>
        <w:tag w:val="goog_rdk_6"/>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3A">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Visualización de proyectos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C">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CP-09</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006600"/>
                    <w:sz w:val="20"/>
                    <w:szCs w:val="20"/>
                    <w:rtl w:val="0"/>
                  </w:rPr>
                  <w:t xml:space="preserve">Sí</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módulo de Proyectos carga y muestra correctamente los proyectos existentes con sus estados.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Existen proyectos en la BD (al menos uno en cada estado).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47">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Iniciar sesión.</w:t>
                </w:r>
                <w:r w:rsidDel="00000000" w:rsidR="00000000" w:rsidRPr="00000000">
                  <w:rPr>
                    <w:rtl w:val="0"/>
                  </w:rPr>
                </w:r>
              </w:p>
              <w:p w:rsidR="00000000" w:rsidDel="00000000" w:rsidP="00000000" w:rsidRDefault="00000000" w:rsidRPr="00000000" w14:paraId="00000248">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'Proyectos' en el menú lateral.</w:t>
                </w:r>
                <w:r w:rsidDel="00000000" w:rsidR="00000000" w:rsidRPr="00000000">
                  <w:rPr>
                    <w:rtl w:val="0"/>
                  </w:rPr>
                </w:r>
              </w:p>
              <w:p w:rsidR="00000000" w:rsidDel="00000000" w:rsidP="00000000" w:rsidRDefault="00000000" w:rsidRPr="00000000" w14:paraId="00000249">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se muestran los proyectos con estado Pendiente, En Curso, Finalizado.</w:t>
                </w:r>
                <w:r w:rsidDel="00000000" w:rsidR="00000000" w:rsidRPr="00000000">
                  <w:rPr>
                    <w:rtl w:val="0"/>
                  </w:rPr>
                </w:r>
              </w:p>
              <w:p w:rsidR="00000000" w:rsidDel="00000000" w:rsidP="00000000" w:rsidRDefault="00000000" w:rsidRPr="00000000" w14:paraId="0000024A">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Usar los filtros de estado para filtrar proyectos.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24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Se muestran todos los proyectos con su nombre, cliente, tipo, fecha de inicio, estado y presupuesto. Los filtros funcionan correctamente.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5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53">
      <w:pPr>
        <w:widowControl w:val="1"/>
        <w:spacing w:after="80" w:lineRule="auto"/>
        <w:rPr>
          <w:rFonts w:ascii="Arial" w:cs="Arial" w:eastAsia="Arial" w:hAnsi="Arial"/>
          <w:sz w:val="22"/>
          <w:szCs w:val="22"/>
        </w:rPr>
      </w:pPr>
      <w:r w:rsidDel="00000000" w:rsidR="00000000" w:rsidRPr="00000000">
        <w:rPr>
          <w:rtl w:val="0"/>
        </w:rPr>
      </w:r>
    </w:p>
    <w:sdt>
      <w:sdtPr>
        <w:lock w:val="contentLocked"/>
        <w:id w:val="495502634"/>
        <w:tag w:val="goog_rdk_7"/>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54">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Crear proyecto manual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6">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CP-10</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administrador puede crear un nuevo proyecto manualmente desde la plataforma web.</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como Administrador. Existen plantillas registradas.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6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de Proyectos.</w:t>
                </w:r>
                <w:r w:rsidDel="00000000" w:rsidR="00000000" w:rsidRPr="00000000">
                  <w:rPr>
                    <w:rtl w:val="0"/>
                  </w:rPr>
                </w:r>
              </w:p>
              <w:p w:rsidR="00000000" w:rsidDel="00000000" w:rsidP="00000000" w:rsidRDefault="00000000" w:rsidRPr="00000000" w14:paraId="0000026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 Nuevo proyecto'.</w:t>
                </w:r>
                <w:r w:rsidDel="00000000" w:rsidR="00000000" w:rsidRPr="00000000">
                  <w:rPr>
                    <w:rtl w:val="0"/>
                  </w:rPr>
                </w:r>
              </w:p>
              <w:p w:rsidR="00000000" w:rsidDel="00000000" w:rsidP="00000000" w:rsidRDefault="00000000" w:rsidRPr="00000000" w14:paraId="00000263">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Completar el formulario con nombre del proyecto, nombre del cliente, teléfono, dirección, tipo, plantilla, presupuesto y fecha de inicio.</w:t>
                </w:r>
                <w:r w:rsidDel="00000000" w:rsidR="00000000" w:rsidRPr="00000000">
                  <w:rPr>
                    <w:rtl w:val="0"/>
                  </w:rPr>
                </w:r>
              </w:p>
              <w:p w:rsidR="00000000" w:rsidDel="00000000" w:rsidP="00000000" w:rsidRDefault="00000000" w:rsidRPr="00000000" w14:paraId="00000264">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'Crear'.</w:t>
                </w:r>
                <w:r w:rsidDel="00000000" w:rsidR="00000000" w:rsidRPr="00000000">
                  <w:rPr>
                    <w:rtl w:val="0"/>
                  </w:rPr>
                </w:r>
              </w:p>
              <w:p w:rsidR="00000000" w:rsidDel="00000000" w:rsidP="00000000" w:rsidRDefault="00000000" w:rsidRPr="00000000" w14:paraId="00000265">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el proyecto aparece en la lista con estado 'Pendiente'.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26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proyecto se crea correctamente en la BD con estado 'Pendiente' y aparece en el listado de proyectos.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6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6E">
      <w:pPr>
        <w:widowControl w:val="1"/>
        <w:spacing w:after="80" w:lineRule="auto"/>
        <w:rPr>
          <w:rFonts w:ascii="Arial" w:cs="Arial" w:eastAsia="Arial" w:hAnsi="Arial"/>
          <w:sz w:val="22"/>
          <w:szCs w:val="22"/>
        </w:rPr>
      </w:pPr>
      <w:r w:rsidDel="00000000" w:rsidR="00000000" w:rsidRPr="00000000">
        <w:rPr>
          <w:rtl w:val="0"/>
        </w:rPr>
      </w:r>
    </w:p>
    <w:sdt>
      <w:sdtPr>
        <w:lock w:val="contentLocked"/>
        <w:id w:val="-1989780930"/>
        <w:tag w:val="goog_rdk_8"/>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6F">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Cambiar estado de proyecto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1">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CP-11</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7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administrador puede cambiar el estado de un proyecto entre Pendiente, En Curso y Finalizado.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7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Existe un proyecto en estado 'Pendiente'.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7C">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de Proyectos.</w:t>
                </w:r>
                <w:r w:rsidDel="00000000" w:rsidR="00000000" w:rsidRPr="00000000">
                  <w:rPr>
                    <w:rtl w:val="0"/>
                  </w:rPr>
                </w:r>
              </w:p>
              <w:p w:rsidR="00000000" w:rsidDel="00000000" w:rsidP="00000000" w:rsidRDefault="00000000" w:rsidRPr="00000000" w14:paraId="0000027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Localizar un proyecto en estado 'Pendiente'.</w:t>
                </w:r>
                <w:r w:rsidDel="00000000" w:rsidR="00000000" w:rsidRPr="00000000">
                  <w:rPr>
                    <w:rtl w:val="0"/>
                  </w:rPr>
                </w:r>
              </w:p>
              <w:p w:rsidR="00000000" w:rsidDel="00000000" w:rsidP="00000000" w:rsidRDefault="00000000" w:rsidRPr="00000000" w14:paraId="0000027E">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'Aceptar' para pasarlo a 'En Curso'.</w:t>
                </w:r>
                <w:r w:rsidDel="00000000" w:rsidR="00000000" w:rsidRPr="00000000">
                  <w:rPr>
                    <w:rtl w:val="0"/>
                  </w:rPr>
                </w:r>
              </w:p>
              <w:p w:rsidR="00000000" w:rsidDel="00000000" w:rsidP="00000000" w:rsidRDefault="00000000" w:rsidRPr="00000000" w14:paraId="0000027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el cambio de estado.</w:t>
                </w:r>
                <w:r w:rsidDel="00000000" w:rsidR="00000000" w:rsidRPr="00000000">
                  <w:rPr>
                    <w:rtl w:val="0"/>
                  </w:rPr>
                </w:r>
              </w:p>
              <w:p w:rsidR="00000000" w:rsidDel="00000000" w:rsidP="00000000" w:rsidRDefault="00000000" w:rsidRPr="00000000" w14:paraId="0000028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Repetir para pasar a 'Finalizado'.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28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estado del proyecto cambia correctamente y se refleja en la lista. El botón de acción cambia según el estado actual.</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86">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89">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A">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B">
      <w:pPr>
        <w:widowControl w:val="1"/>
        <w:spacing w:after="80" w:lineRule="auto"/>
        <w:rPr>
          <w:rFonts w:ascii="Arial" w:cs="Arial" w:eastAsia="Arial" w:hAnsi="Arial"/>
          <w:sz w:val="22"/>
          <w:szCs w:val="22"/>
        </w:rPr>
      </w:pPr>
      <w:r w:rsidDel="00000000" w:rsidR="00000000" w:rsidRPr="00000000">
        <w:rPr>
          <w:rtl w:val="0"/>
        </w:rPr>
      </w:r>
    </w:p>
    <w:sdt>
      <w:sdtPr>
        <w:lock w:val="contentLocked"/>
        <w:id w:val="1657977886"/>
        <w:tag w:val="goog_rdk_9"/>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8C">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Proyecto creado desde chatbot aparece en módulo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E">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CP-12</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F">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006600"/>
                    <w:sz w:val="20"/>
                    <w:szCs w:val="20"/>
                    <w:rtl w:val="0"/>
                  </w:rPr>
                  <w:t xml:space="preserve">Sí</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la integración entre ms-chatbot y ms-gestion: cuando un cliente confirma una cotización vía WhatsApp, el proyecto aparece automáticamente en la plataforma web con estado Pendiente.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Ambos microservicios operativos. WhatsApp Business API configurada. Existe una plantilla en la BD.</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99">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Desde un teléfono con WhatsApp, enviar mensaje al número de la empresa.</w:t>
                </w:r>
                <w:r w:rsidDel="00000000" w:rsidR="00000000" w:rsidRPr="00000000">
                  <w:rPr>
                    <w:rtl w:val="0"/>
                  </w:rPr>
                </w:r>
              </w:p>
              <w:p w:rsidR="00000000" w:rsidDel="00000000" w:rsidP="00000000" w:rsidRDefault="00000000" w:rsidRPr="00000000" w14:paraId="0000029A">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Seleccionar la opción de cotización en el chatbot.</w:t>
                </w:r>
                <w:r w:rsidDel="00000000" w:rsidR="00000000" w:rsidRPr="00000000">
                  <w:rPr>
                    <w:rtl w:val="0"/>
                  </w:rPr>
                </w:r>
              </w:p>
              <w:p w:rsidR="00000000" w:rsidDel="00000000" w:rsidP="00000000" w:rsidRDefault="00000000" w:rsidRPr="00000000" w14:paraId="0000029B">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Seleccionar categoría y tipo de servicio.</w:t>
                </w:r>
                <w:r w:rsidDel="00000000" w:rsidR="00000000" w:rsidRPr="00000000">
                  <w:rPr>
                    <w:rtl w:val="0"/>
                  </w:rPr>
                </w:r>
              </w:p>
              <w:p w:rsidR="00000000" w:rsidDel="00000000" w:rsidP="00000000" w:rsidRDefault="00000000" w:rsidRPr="00000000" w14:paraId="0000029C">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Confirmar interés en el presupuesto estimado.</w:t>
                </w:r>
                <w:r w:rsidDel="00000000" w:rsidR="00000000" w:rsidRPr="00000000">
                  <w:rPr>
                    <w:rtl w:val="0"/>
                  </w:rPr>
                </w:r>
              </w:p>
              <w:p w:rsidR="00000000" w:rsidDel="00000000" w:rsidP="00000000" w:rsidRDefault="00000000" w:rsidRPr="00000000" w14:paraId="0000029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Ingresar datos solicitados (nombre, dirección, teléfono).</w:t>
                </w:r>
                <w:r w:rsidDel="00000000" w:rsidR="00000000" w:rsidRPr="00000000">
                  <w:rPr>
                    <w:rtl w:val="0"/>
                  </w:rPr>
                </w:r>
              </w:p>
              <w:p w:rsidR="00000000" w:rsidDel="00000000" w:rsidP="00000000" w:rsidRDefault="00000000" w:rsidRPr="00000000" w14:paraId="0000029E">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 la plataforma web como Administrador.</w:t>
                </w:r>
                <w:r w:rsidDel="00000000" w:rsidR="00000000" w:rsidRPr="00000000">
                  <w:rPr>
                    <w:rtl w:val="0"/>
                  </w:rPr>
                </w:r>
              </w:p>
              <w:p w:rsidR="00000000" w:rsidDel="00000000" w:rsidP="00000000" w:rsidRDefault="00000000" w:rsidRPr="00000000" w14:paraId="0000029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en módulo de Proyectos que aparece el nuevo proyecto con estado 'Pendiente' y tipo 'Chatbot'.</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2A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proyecto creado vía chatbot aparece en el módulo de Proyectos con los datos del cliente, la plantilla seleccionada, el presupuesto estimado y estado 'Pendiente'.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A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A8">
      <w:pPr>
        <w:widowControl w:val="1"/>
        <w:spacing w:after="80" w:lineRule="auto"/>
        <w:rPr>
          <w:rFonts w:ascii="Arial" w:cs="Arial" w:eastAsia="Arial" w:hAnsi="Arial"/>
          <w:sz w:val="22"/>
          <w:szCs w:val="22"/>
        </w:rPr>
      </w:pPr>
      <w:r w:rsidDel="00000000" w:rsidR="00000000" w:rsidRPr="00000000">
        <w:rPr>
          <w:rtl w:val="0"/>
        </w:rPr>
      </w:r>
    </w:p>
    <w:sdt>
      <w:sdtPr>
        <w:lock w:val="contentLocked"/>
        <w:id w:val="140129323"/>
        <w:tag w:val="goog_rdk_10"/>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A9">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Ver detalle de proyecto y materiales asociados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B">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CP-13</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C">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al ver el detalle de un proyecto se muestran los materiales planificados asociados a la plantilla.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Existe un proyecto creado con materiales asociados.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B6">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de Proyectos.</w:t>
                </w:r>
                <w:r w:rsidDel="00000000" w:rsidR="00000000" w:rsidRPr="00000000">
                  <w:rPr>
                    <w:rtl w:val="0"/>
                  </w:rPr>
                </w:r>
              </w:p>
              <w:p w:rsidR="00000000" w:rsidDel="00000000" w:rsidP="00000000" w:rsidRDefault="00000000" w:rsidRPr="00000000" w14:paraId="000002B7">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'Ver detalle' sobre un proyecto.</w:t>
                </w:r>
                <w:r w:rsidDel="00000000" w:rsidR="00000000" w:rsidRPr="00000000">
                  <w:rPr>
                    <w:rtl w:val="0"/>
                  </w:rPr>
                </w:r>
              </w:p>
              <w:p w:rsidR="00000000" w:rsidDel="00000000" w:rsidP="00000000" w:rsidRDefault="00000000" w:rsidRPr="00000000" w14:paraId="000002B8">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se muestra la información del proyecto.</w:t>
                </w:r>
                <w:r w:rsidDel="00000000" w:rsidR="00000000" w:rsidRPr="00000000">
                  <w:rPr>
                    <w:rtl w:val="0"/>
                  </w:rPr>
                </w:r>
              </w:p>
              <w:p w:rsidR="00000000" w:rsidDel="00000000" w:rsidP="00000000" w:rsidRDefault="00000000" w:rsidRPr="00000000" w14:paraId="000002B9">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se muestra la lista de materiales planificados con cantidades sugeridas y reales.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2BC">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Se muestra el detalle completo del proyecto y la tabla de materiales con columnas: Material, Cant. Sugerida, Cant. Real, Ajuste y Costo.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BF">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C2">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3">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4">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5">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6">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7">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8">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9">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A">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B">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C">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D">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E">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CF">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2D0">
      <w:pPr>
        <w:pStyle w:val="Heading2"/>
        <w:keepNext w:val="0"/>
        <w:widowControl w:val="1"/>
        <w:ind w:left="0"/>
        <w:rPr>
          <w:rFonts w:ascii="Arial" w:cs="Arial" w:eastAsia="Arial" w:hAnsi="Arial"/>
          <w:i w:val="0"/>
          <w:iCs w:val="0"/>
          <w:sz w:val="26"/>
          <w:szCs w:val="26"/>
        </w:rPr>
      </w:pPr>
      <w:bookmarkStart w:colFirst="0" w:colLast="0" w:name="_heading=h.wl4rmzbgkx1u" w:id="8"/>
      <w:bookmarkEnd w:id="8"/>
      <w:r w:rsidDel="00000000" w:rsidR="00000000" w:rsidRPr="00000000">
        <w:rPr>
          <w:rFonts w:ascii="Arial" w:cs="Arial" w:eastAsia="Arial" w:hAnsi="Arial"/>
          <w:i w:val="0"/>
          <w:iCs w:val="0"/>
          <w:sz w:val="26"/>
          <w:szCs w:val="26"/>
          <w:rtl w:val="0"/>
        </w:rPr>
        <w:t xml:space="preserve">3.4 Módulo Buscador de Precios</w:t>
      </w:r>
    </w:p>
    <w:sdt>
      <w:sdtPr>
        <w:lock w:val="contentLocked"/>
        <w:id w:val="-1516398483"/>
        <w:tag w:val="goog_rdk_11"/>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D1">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Búsqueda de materiales por nombre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3">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CP-14</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4">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006600"/>
                    <w:sz w:val="20"/>
                    <w:szCs w:val="20"/>
                    <w:rtl w:val="0"/>
                  </w:rPr>
                  <w:t xml:space="preserve">Sí</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módulo Buscador realiza una consulta a fuentes externas y devuelve resultados de precios de materiales eléctricos.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A">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ms-gestion operativo con acceso a internet (endpoint /buscador/).</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DE">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'Buscador'.</w:t>
                </w:r>
                <w:r w:rsidDel="00000000" w:rsidR="00000000" w:rsidRPr="00000000">
                  <w:rPr>
                    <w:rtl w:val="0"/>
                  </w:rPr>
                </w:r>
              </w:p>
              <w:p w:rsidR="00000000" w:rsidDel="00000000" w:rsidP="00000000" w:rsidRDefault="00000000" w:rsidRPr="00000000" w14:paraId="000002D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Ingresar el nombre de un material eléctrico en el campo de búsqueda (ej: 'Cable THHN 2.5mm').</w:t>
                </w:r>
                <w:r w:rsidDel="00000000" w:rsidR="00000000" w:rsidRPr="00000000">
                  <w:rPr>
                    <w:rtl w:val="0"/>
                  </w:rPr>
                </w:r>
              </w:p>
              <w:p w:rsidR="00000000" w:rsidDel="00000000" w:rsidP="00000000" w:rsidRDefault="00000000" w:rsidRPr="00000000" w14:paraId="000002E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Seleccionar tienda o dejar 'Todas las tiendas'.</w:t>
                </w:r>
                <w:r w:rsidDel="00000000" w:rsidR="00000000" w:rsidRPr="00000000">
                  <w:rPr>
                    <w:rtl w:val="0"/>
                  </w:rPr>
                </w:r>
              </w:p>
              <w:p w:rsidR="00000000" w:rsidDel="00000000" w:rsidP="00000000" w:rsidRDefault="00000000" w:rsidRPr="00000000" w14:paraId="000002E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'Buscar'.</w:t>
                </w:r>
                <w:r w:rsidDel="00000000" w:rsidR="00000000" w:rsidRPr="00000000">
                  <w:rPr>
                    <w:rtl w:val="0"/>
                  </w:rPr>
                </w:r>
              </w:p>
              <w:p w:rsidR="00000000" w:rsidDel="00000000" w:rsidP="00000000" w:rsidRDefault="00000000" w:rsidRPr="00000000" w14:paraId="000002E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se muestran resultados con nombre, marca, código, tienda y precio.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2E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sistema muestra una lista comparativa de precios con los datos del producto de distintas cadenas de retail (Sodimac, Easy, etc.) con opción de agregar a pendientes.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2E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2EB">
      <w:pPr>
        <w:widowControl w:val="1"/>
        <w:spacing w:after="80" w:lineRule="auto"/>
        <w:rPr>
          <w:rFonts w:ascii="Arial" w:cs="Arial" w:eastAsia="Arial" w:hAnsi="Arial"/>
          <w:sz w:val="22"/>
          <w:szCs w:val="22"/>
        </w:rPr>
      </w:pPr>
      <w:r w:rsidDel="00000000" w:rsidR="00000000" w:rsidRPr="00000000">
        <w:rPr>
          <w:rtl w:val="0"/>
        </w:rPr>
      </w:r>
    </w:p>
    <w:sdt>
      <w:sdtPr>
        <w:lock w:val="contentLocked"/>
        <w:id w:val="-1792472685"/>
        <w:tag w:val="goog_rdk_12"/>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2EC">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Agregar material a recursos pendientes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EE">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CP-15</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F">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desde el buscador de precios un material puede agregarse a la lista de Recursos Pendientes.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Buscador con resultados disponibles.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2F9">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'Buscador'.</w:t>
                </w:r>
                <w:r w:rsidDel="00000000" w:rsidR="00000000" w:rsidRPr="00000000">
                  <w:rPr>
                    <w:rtl w:val="0"/>
                  </w:rPr>
                </w:r>
              </w:p>
              <w:p w:rsidR="00000000" w:rsidDel="00000000" w:rsidP="00000000" w:rsidRDefault="00000000" w:rsidRPr="00000000" w14:paraId="000002FA">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Realizar una búsqueda de un material.</w:t>
                </w:r>
                <w:r w:rsidDel="00000000" w:rsidR="00000000" w:rsidRPr="00000000">
                  <w:rPr>
                    <w:rtl w:val="0"/>
                  </w:rPr>
                </w:r>
              </w:p>
              <w:p w:rsidR="00000000" w:rsidDel="00000000" w:rsidP="00000000" w:rsidRDefault="00000000" w:rsidRPr="00000000" w14:paraId="000002FB">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 Agregar' sobre un resultado.</w:t>
                </w:r>
                <w:r w:rsidDel="00000000" w:rsidR="00000000" w:rsidRPr="00000000">
                  <w:rPr>
                    <w:rtl w:val="0"/>
                  </w:rPr>
                </w:r>
              </w:p>
              <w:p w:rsidR="00000000" w:rsidDel="00000000" w:rsidP="00000000" w:rsidRDefault="00000000" w:rsidRPr="00000000" w14:paraId="000002FC">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al módulo 'Recursos Pendientes'.</w:t>
                </w:r>
                <w:r w:rsidDel="00000000" w:rsidR="00000000" w:rsidRPr="00000000">
                  <w:rPr>
                    <w:rtl w:val="0"/>
                  </w:rPr>
                </w:r>
              </w:p>
              <w:p w:rsidR="00000000" w:rsidDel="00000000" w:rsidP="00000000" w:rsidRDefault="00000000" w:rsidRPr="00000000" w14:paraId="000002F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el material aparece en la lista.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30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material se agrega a la lista de Recursos Pendientes y aparece correctamente con su nombre, tienda y precio.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30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306">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7">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8">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9">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A">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B">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C">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D">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E">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0F">
      <w:pPr>
        <w:pStyle w:val="Heading2"/>
        <w:keepNext w:val="0"/>
        <w:widowControl w:val="1"/>
        <w:ind w:left="0"/>
        <w:rPr>
          <w:rFonts w:ascii="Arial" w:cs="Arial" w:eastAsia="Arial" w:hAnsi="Arial"/>
          <w:i w:val="0"/>
          <w:iCs w:val="0"/>
          <w:sz w:val="26"/>
          <w:szCs w:val="26"/>
        </w:rPr>
      </w:pPr>
      <w:r w:rsidDel="00000000" w:rsidR="00000000" w:rsidRPr="00000000">
        <w:rPr>
          <w:rFonts w:ascii="Arial" w:cs="Arial" w:eastAsia="Arial" w:hAnsi="Arial"/>
          <w:i w:val="0"/>
          <w:iCs w:val="0"/>
          <w:sz w:val="26"/>
          <w:szCs w:val="26"/>
          <w:rtl w:val="0"/>
        </w:rPr>
        <w:t xml:space="preserve">3.5 Dashboard / Home</w:t>
      </w:r>
    </w:p>
    <w:sdt>
      <w:sdtPr>
        <w:lock w:val="contentLocked"/>
        <w:id w:val="47227522"/>
        <w:tag w:val="goog_rdk_13"/>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310">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Dashboard muestra métricas correctas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12">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CP-16</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006600"/>
                    <w:sz w:val="20"/>
                    <w:szCs w:val="20"/>
                    <w:rtl w:val="0"/>
                  </w:rPr>
                  <w:t xml:space="preserve">Sí</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módulo Home (Dashboard) muestra correctamente las métricas del sistema: proyectos activos, total inventario, stock crítico y total proyectos.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19">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BD con datos cargados.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31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Iniciar sesión como Administrador.</w:t>
                </w:r>
                <w:r w:rsidDel="00000000" w:rsidR="00000000" w:rsidRPr="00000000">
                  <w:rPr>
                    <w:rtl w:val="0"/>
                  </w:rPr>
                </w:r>
              </w:p>
              <w:p w:rsidR="00000000" w:rsidDel="00000000" w:rsidP="00000000" w:rsidRDefault="00000000" w:rsidRPr="00000000" w14:paraId="0000031E">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el panel Home.</w:t>
                </w:r>
                <w:r w:rsidDel="00000000" w:rsidR="00000000" w:rsidRPr="00000000">
                  <w:rPr>
                    <w:rtl w:val="0"/>
                  </w:rPr>
                </w:r>
              </w:p>
              <w:p w:rsidR="00000000" w:rsidDel="00000000" w:rsidP="00000000" w:rsidRDefault="00000000" w:rsidRPr="00000000" w14:paraId="0000031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Contar manualmente los proyectos activos en el módulo Proyectos.</w:t>
                </w:r>
                <w:r w:rsidDel="00000000" w:rsidR="00000000" w:rsidRPr="00000000">
                  <w:rPr>
                    <w:rtl w:val="0"/>
                  </w:rPr>
                </w:r>
              </w:p>
              <w:p w:rsidR="00000000" w:rsidDel="00000000" w:rsidP="00000000" w:rsidRDefault="00000000" w:rsidRPr="00000000" w14:paraId="0000032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Comparar con el número mostrado en el dashboard.</w:t>
                </w:r>
                <w:r w:rsidDel="00000000" w:rsidR="00000000" w:rsidRPr="00000000">
                  <w:rPr>
                    <w:rtl w:val="0"/>
                  </w:rPr>
                </w:r>
              </w:p>
              <w:p w:rsidR="00000000" w:rsidDel="00000000" w:rsidP="00000000" w:rsidRDefault="00000000" w:rsidRPr="00000000" w14:paraId="0000032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el gráfico de proyectos por estado.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324">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Los contadores de 'Proyectos activos', 'Inventario total', 'Stock crítico' y 'Total proyectos' coinciden con los datos reales de la BD. El gráfico circular muestra la distribución correcta.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327">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32A">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B">
      <w:pPr>
        <w:pStyle w:val="Heading2"/>
        <w:keepNext w:val="0"/>
        <w:widowControl w:val="1"/>
        <w:ind w:left="0"/>
        <w:rPr>
          <w:rFonts w:ascii="Arial" w:cs="Arial" w:eastAsia="Arial" w:hAnsi="Arial"/>
          <w:i w:val="0"/>
          <w:iCs w:val="0"/>
          <w:sz w:val="26"/>
          <w:szCs w:val="26"/>
        </w:rPr>
      </w:pPr>
      <w:r w:rsidDel="00000000" w:rsidR="00000000" w:rsidRPr="00000000">
        <w:rPr>
          <w:rFonts w:ascii="Arial" w:cs="Arial" w:eastAsia="Arial" w:hAnsi="Arial"/>
          <w:i w:val="0"/>
          <w:iCs w:val="0"/>
          <w:sz w:val="26"/>
          <w:szCs w:val="26"/>
          <w:rtl w:val="0"/>
        </w:rPr>
        <w:t xml:space="preserve">3.6 Gestión de Usuarios (Superadmin)</w:t>
      </w:r>
    </w:p>
    <w:sdt>
      <w:sdtPr>
        <w:lock w:val="contentLocked"/>
        <w:id w:val="-1604624570"/>
        <w:tag w:val="goog_rdk_14"/>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32C">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Aprobar usuario pendiente (Superadmin)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E">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CP-17</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F">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superadmin puede aprobar un usuario registrado que está en estado pendiente.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con rol Superadmin. Existe al menos un usuario con estado 'pendiente'.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339">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Iniciar sesión con usuario Superadmin.</w:t>
                </w:r>
                <w:r w:rsidDel="00000000" w:rsidR="00000000" w:rsidRPr="00000000">
                  <w:rPr>
                    <w:rtl w:val="0"/>
                  </w:rPr>
                </w:r>
              </w:p>
              <w:p w:rsidR="00000000" w:rsidDel="00000000" w:rsidP="00000000" w:rsidRDefault="00000000" w:rsidRPr="00000000" w14:paraId="0000033A">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 la sección de gestión de usuarios.</w:t>
                </w:r>
                <w:r w:rsidDel="00000000" w:rsidR="00000000" w:rsidRPr="00000000">
                  <w:rPr>
                    <w:rtl w:val="0"/>
                  </w:rPr>
                </w:r>
              </w:p>
              <w:p w:rsidR="00000000" w:rsidDel="00000000" w:rsidP="00000000" w:rsidRDefault="00000000" w:rsidRPr="00000000" w14:paraId="0000033B">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aparece el usuario pendiente.</w:t>
                </w:r>
                <w:r w:rsidDel="00000000" w:rsidR="00000000" w:rsidRPr="00000000">
                  <w:rPr>
                    <w:rtl w:val="0"/>
                  </w:rPr>
                </w:r>
              </w:p>
              <w:p w:rsidR="00000000" w:rsidDel="00000000" w:rsidP="00000000" w:rsidRDefault="00000000" w:rsidRPr="00000000" w14:paraId="0000033C">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'Aprobar'.</w:t>
                </w:r>
                <w:r w:rsidDel="00000000" w:rsidR="00000000" w:rsidRPr="00000000">
                  <w:rPr>
                    <w:rtl w:val="0"/>
                  </w:rPr>
                </w:r>
              </w:p>
              <w:p w:rsidR="00000000" w:rsidDel="00000000" w:rsidP="00000000" w:rsidRDefault="00000000" w:rsidRPr="00000000" w14:paraId="0000033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el usuario pasa a estado 'activo'.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34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usuario aprobado puede ahora iniciar sesión. El listado de pendientes ya no lo muestra.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34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346">
      <w:pPr>
        <w:widowControl w:val="1"/>
        <w:spacing w:after="80" w:lineRule="auto"/>
        <w:rPr>
          <w:rFonts w:ascii="Arial" w:cs="Arial" w:eastAsia="Arial" w:hAnsi="Arial"/>
          <w:sz w:val="22"/>
          <w:szCs w:val="22"/>
        </w:rPr>
      </w:pPr>
      <w:r w:rsidDel="00000000" w:rsidR="00000000" w:rsidRPr="00000000">
        <w:rPr>
          <w:rtl w:val="0"/>
        </w:rPr>
      </w:r>
    </w:p>
    <w:sdt>
      <w:sdtPr>
        <w:lock w:val="contentLocked"/>
        <w:id w:val="-44559479"/>
        <w:tag w:val="goog_rdk_15"/>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347">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Rechazar usuario pendiente (Superadmin)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9">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CP-18</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A">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el superadmin puede rechazar/eliminar un usuario pendiente de aprobación.</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50">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Usuario autenticado con rol Superadmin. Existe al menos un usuario pendiente.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354">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Iniciar sesión con usuario Superadmin.</w:t>
                </w:r>
                <w:r w:rsidDel="00000000" w:rsidR="00000000" w:rsidRPr="00000000">
                  <w:rPr>
                    <w:rtl w:val="0"/>
                  </w:rPr>
                </w:r>
              </w:p>
              <w:p w:rsidR="00000000" w:rsidDel="00000000" w:rsidP="00000000" w:rsidRDefault="00000000" w:rsidRPr="00000000" w14:paraId="00000355">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Acceder a la sección de gestión de usuarios.</w:t>
                </w:r>
                <w:r w:rsidDel="00000000" w:rsidR="00000000" w:rsidRPr="00000000">
                  <w:rPr>
                    <w:rtl w:val="0"/>
                  </w:rPr>
                </w:r>
              </w:p>
              <w:p w:rsidR="00000000" w:rsidDel="00000000" w:rsidP="00000000" w:rsidRDefault="00000000" w:rsidRPr="00000000" w14:paraId="00000356">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Hacer clic en 'Rechazar' sobre el usuario pendiente.</w:t>
                </w:r>
                <w:r w:rsidDel="00000000" w:rsidR="00000000" w:rsidRPr="00000000">
                  <w:rPr>
                    <w:rtl w:val="0"/>
                  </w:rPr>
                </w:r>
              </w:p>
              <w:p w:rsidR="00000000" w:rsidDel="00000000" w:rsidP="00000000" w:rsidRDefault="00000000" w:rsidRPr="00000000" w14:paraId="00000357">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que el usuario es eliminado del sistema.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35A">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usuario rechazado es eliminado de la BD. El usuario no puede iniciar sesión.</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35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360">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1">
      <w:pPr>
        <w:pStyle w:val="Heading2"/>
        <w:keepNext w:val="0"/>
        <w:widowControl w:val="1"/>
        <w:ind w:left="0"/>
        <w:rPr>
          <w:rFonts w:ascii="Arial" w:cs="Arial" w:eastAsia="Arial" w:hAnsi="Arial"/>
          <w:i w:val="0"/>
          <w:iCs w:val="0"/>
          <w:sz w:val="26"/>
          <w:szCs w:val="26"/>
        </w:rPr>
      </w:pPr>
      <w:bookmarkStart w:colFirst="0" w:colLast="0" w:name="_heading=h.ikq3m8vng5zs" w:id="9"/>
      <w:bookmarkEnd w:id="9"/>
      <w:r w:rsidDel="00000000" w:rsidR="00000000" w:rsidRPr="00000000">
        <w:rPr>
          <w:rFonts w:ascii="Arial" w:cs="Arial" w:eastAsia="Arial" w:hAnsi="Arial"/>
          <w:i w:val="0"/>
          <w:iCs w:val="0"/>
          <w:sz w:val="26"/>
          <w:szCs w:val="26"/>
          <w:rtl w:val="0"/>
        </w:rPr>
        <w:t xml:space="preserve">3.7 Integración Chatbot WhatsApp</w:t>
      </w:r>
    </w:p>
    <w:sdt>
      <w:sdtPr>
        <w:lock w:val="contentLocked"/>
        <w:id w:val="-308903451"/>
        <w:tag w:val="goog_rdk_16"/>
      </w:sdtPr>
      <w:sdtContent>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362">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Flujo completo de cotización vía chatbot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4">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CP-19</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6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006600"/>
                    <w:sz w:val="20"/>
                    <w:szCs w:val="20"/>
                    <w:rtl w:val="0"/>
                  </w:rPr>
                  <w:t xml:space="preserve">Sí</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el flujo completo de cotización automatizada a través de WhatsApp: selección de categoría, cálculo de presupuesto y confirmación.</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6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ms-chatbot operativo con WhatsApp Business API configurada. Plantillas cargadas en BD. Número de teléfono verificado en Meta.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36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Enviar 'Hola' al número de WhatsApp de la empresa.</w:t>
                </w:r>
                <w:r w:rsidDel="00000000" w:rsidR="00000000" w:rsidRPr="00000000">
                  <w:rPr>
                    <w:rtl w:val="0"/>
                  </w:rPr>
                </w:r>
              </w:p>
              <w:p w:rsidR="00000000" w:rsidDel="00000000" w:rsidP="00000000" w:rsidRDefault="00000000" w:rsidRPr="00000000" w14:paraId="0000037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Seleccionar la opción de cotización del menú.</w:t>
                </w:r>
                <w:r w:rsidDel="00000000" w:rsidR="00000000" w:rsidRPr="00000000">
                  <w:rPr>
                    <w:rtl w:val="0"/>
                  </w:rPr>
                </w:r>
              </w:p>
              <w:p w:rsidR="00000000" w:rsidDel="00000000" w:rsidP="00000000" w:rsidRDefault="00000000" w:rsidRPr="00000000" w14:paraId="0000037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Seleccionar categoría (ej: Instalaciones Eléctricas).</w:t>
                </w:r>
                <w:r w:rsidDel="00000000" w:rsidR="00000000" w:rsidRPr="00000000">
                  <w:rPr>
                    <w:rtl w:val="0"/>
                  </w:rPr>
                </w:r>
              </w:p>
              <w:p w:rsidR="00000000" w:rsidDel="00000000" w:rsidP="00000000" w:rsidRDefault="00000000" w:rsidRPr="00000000" w14:paraId="0000037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Seleccionar tipo de servicio (ej: Instalación de Tablero Residencial).</w:t>
                </w:r>
                <w:r w:rsidDel="00000000" w:rsidR="00000000" w:rsidRPr="00000000">
                  <w:rPr>
                    <w:rtl w:val="0"/>
                  </w:rPr>
                </w:r>
              </w:p>
              <w:p w:rsidR="00000000" w:rsidDel="00000000" w:rsidP="00000000" w:rsidRDefault="00000000" w:rsidRPr="00000000" w14:paraId="00000373">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Recibir presupuesto estimado del chatbot.</w:t>
                </w:r>
                <w:r w:rsidDel="00000000" w:rsidR="00000000" w:rsidRPr="00000000">
                  <w:rPr>
                    <w:rtl w:val="0"/>
                  </w:rPr>
                </w:r>
              </w:p>
              <w:p w:rsidR="00000000" w:rsidDel="00000000" w:rsidP="00000000" w:rsidRDefault="00000000" w:rsidRPr="00000000" w14:paraId="00000374">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Responder 'Sí' para confirmar interés.</w:t>
                </w:r>
                <w:r w:rsidDel="00000000" w:rsidR="00000000" w:rsidRPr="00000000">
                  <w:rPr>
                    <w:rtl w:val="0"/>
                  </w:rPr>
                </w:r>
              </w:p>
              <w:p w:rsidR="00000000" w:rsidDel="00000000" w:rsidP="00000000" w:rsidRDefault="00000000" w:rsidRPr="00000000" w14:paraId="00000375">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Ingresar nombre, dirección y teléfono cuando el bot los solicite.</w:t>
                </w:r>
                <w:r w:rsidDel="00000000" w:rsidR="00000000" w:rsidRPr="00000000">
                  <w:rPr>
                    <w:rtl w:val="0"/>
                  </w:rPr>
                </w:r>
              </w:p>
              <w:p w:rsidR="00000000" w:rsidDel="00000000" w:rsidP="00000000" w:rsidRDefault="00000000" w:rsidRPr="00000000" w14:paraId="00000376">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mensaje de confirmación del bot.</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379">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chatbot guía correctamente al cliente por todas las etapas. Al confirmar, se crea un proyecto en estado 'Pendiente' en ms-gestion con los datos del cliente y la plantilla seleccionada.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37C">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37F">
      <w:pPr>
        <w:widowControl w:val="1"/>
        <w:spacing w:after="80" w:lineRule="auto"/>
        <w:rPr>
          <w:rFonts w:ascii="Arial" w:cs="Arial" w:eastAsia="Arial" w:hAnsi="Arial"/>
          <w:sz w:val="22"/>
          <w:szCs w:val="22"/>
        </w:rPr>
      </w:pPr>
      <w:r w:rsidDel="00000000" w:rsidR="00000000" w:rsidRPr="00000000">
        <w:rPr>
          <w:rtl w:val="0"/>
        </w:rPr>
      </w:r>
    </w:p>
    <w:sdt>
      <w:sdtPr>
        <w:lock w:val="contentLocked"/>
        <w:id w:val="-1154223630"/>
        <w:tag w:val="goog_rdk_17"/>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560"/>
            <w:gridCol w:w="1000"/>
            <w:tblGridChange w:id="0">
              <w:tblGrid>
                <w:gridCol w:w="1800"/>
                <w:gridCol w:w="6560"/>
                <w:gridCol w:w="1000"/>
              </w:tblGrid>
            </w:tblGridChange>
          </w:tblGrid>
          <w:tr>
            <w:trPr>
              <w:cantSplit w:val="0"/>
              <w:tblHeader w:val="0"/>
            </w:trPr>
            <w:tc>
              <w:tcPr>
                <w:gridSpan w:val="2"/>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tcPr>
              <w:p w:rsidR="00000000" w:rsidDel="00000000" w:rsidP="00000000" w:rsidRDefault="00000000" w:rsidRPr="00000000" w14:paraId="00000380">
                <w:pPr>
                  <w:widowControl w:val="1"/>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Chatbot rechaza cotización sin interés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82">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CP-20</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8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 </w:t>
                </w:r>
                <w:r w:rsidDel="00000000" w:rsidR="00000000" w:rsidRPr="00000000">
                  <w:rPr>
                    <w:rFonts w:ascii="Arial" w:cs="Arial" w:eastAsia="Arial" w:hAnsi="Arial"/>
                    <w:b w:val="1"/>
                    <w:bCs w:val="1"/>
                    <w:color w:val="cc0000"/>
                    <w:sz w:val="20"/>
                    <w:szCs w:val="20"/>
                    <w:rtl w:val="0"/>
                  </w:rPr>
                  <w:t xml:space="preserve">No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Descripción: </w:t>
                </w:r>
                <w:r w:rsidDel="00000000" w:rsidR="00000000" w:rsidRPr="00000000">
                  <w:rPr>
                    <w:rFonts w:ascii="Arial" w:cs="Arial" w:eastAsia="Arial" w:hAnsi="Arial"/>
                    <w:sz w:val="20"/>
                    <w:szCs w:val="20"/>
                    <w:rtl w:val="0"/>
                  </w:rPr>
                  <w:t xml:space="preserve">Verificar que cuando el cliente no confirma interés en el presupuesto, el chatbot cierra la consulta correctamente sin crear un proyecto.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89">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Prerrequisitos: </w:t>
                </w:r>
                <w:r w:rsidDel="00000000" w:rsidR="00000000" w:rsidRPr="00000000">
                  <w:rPr>
                    <w:rFonts w:ascii="Arial" w:cs="Arial" w:eastAsia="Arial" w:hAnsi="Arial"/>
                    <w:sz w:val="20"/>
                    <w:szCs w:val="20"/>
                    <w:rtl w:val="0"/>
                  </w:rPr>
                  <w:t xml:space="preserve">ms-chatbot operativo. WhatsApp API configurada.</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Pasos:</w:t>
                </w:r>
                <w:r w:rsidDel="00000000" w:rsidR="00000000" w:rsidRPr="00000000">
                  <w:rPr>
                    <w:rtl w:val="0"/>
                  </w:rPr>
                </w:r>
              </w:p>
              <w:p w:rsidR="00000000" w:rsidDel="00000000" w:rsidP="00000000" w:rsidRDefault="00000000" w:rsidRPr="00000000" w14:paraId="0000038D">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Iniciar el flujo de cotización vía WhatsApp.</w:t>
                </w:r>
                <w:r w:rsidDel="00000000" w:rsidR="00000000" w:rsidRPr="00000000">
                  <w:rPr>
                    <w:rtl w:val="0"/>
                  </w:rPr>
                </w:r>
              </w:p>
              <w:p w:rsidR="00000000" w:rsidDel="00000000" w:rsidP="00000000" w:rsidRDefault="00000000" w:rsidRPr="00000000" w14:paraId="0000038E">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Completar hasta recibir el presupuesto estimado.</w:t>
                </w:r>
                <w:r w:rsidDel="00000000" w:rsidR="00000000" w:rsidRPr="00000000">
                  <w:rPr>
                    <w:rtl w:val="0"/>
                  </w:rPr>
                </w:r>
              </w:p>
              <w:p w:rsidR="00000000" w:rsidDel="00000000" w:rsidP="00000000" w:rsidRDefault="00000000" w:rsidRPr="00000000" w14:paraId="0000038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Responder 'No' cuando el bot pregunta si confirma interés.</w:t>
                </w:r>
                <w:r w:rsidDel="00000000" w:rsidR="00000000" w:rsidRPr="00000000">
                  <w:rPr>
                    <w:rtl w:val="0"/>
                  </w:rPr>
                </w:r>
              </w:p>
              <w:p w:rsidR="00000000" w:rsidDel="00000000" w:rsidP="00000000" w:rsidRDefault="00000000" w:rsidRPr="00000000" w14:paraId="0000039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respuesta del bot.</w:t>
                </w:r>
                <w:r w:rsidDel="00000000" w:rsidR="00000000" w:rsidRPr="00000000">
                  <w:rPr>
                    <w:rtl w:val="0"/>
                  </w:rPr>
                </w:r>
              </w:p>
              <w:p w:rsidR="00000000" w:rsidDel="00000000" w:rsidP="00000000" w:rsidRDefault="00000000" w:rsidRPr="00000000" w14:paraId="0000039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Verificar en la plataforma web que no se creó un nuevo proyecto.</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394">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esperado: </w:t>
                </w:r>
                <w:r w:rsidDel="00000000" w:rsidR="00000000" w:rsidRPr="00000000">
                  <w:rPr>
                    <w:rFonts w:ascii="Arial" w:cs="Arial" w:eastAsia="Arial" w:hAnsi="Arial"/>
                    <w:sz w:val="20"/>
                    <w:szCs w:val="20"/>
                    <w:rtl w:val="0"/>
                  </w:rPr>
                  <w:t xml:space="preserve">El chatbot responde confirmando el cierre sin interés. No se crea ningún proyecto en el sistema. La consulta queda registrada como 'sin interés'.</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397">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Resultado obtenido: </w:t>
                </w:r>
                <w:r w:rsidDel="00000000" w:rsidR="00000000" w:rsidRPr="00000000">
                  <w:rPr>
                    <w:rFonts w:ascii="Arial" w:cs="Arial" w:eastAsia="Arial" w:hAnsi="Arial"/>
                    <w:sz w:val="20"/>
                    <w:szCs w:val="20"/>
                    <w:rtl w:val="0"/>
                  </w:rPr>
                  <w:t xml:space="preserve">Por ejecutar</w:t>
                </w:r>
                <w:r w:rsidDel="00000000" w:rsidR="00000000" w:rsidRPr="00000000">
                  <w:rPr>
                    <w:rtl w:val="0"/>
                  </w:rPr>
                </w:r>
              </w:p>
            </w:tc>
          </w:tr>
        </w:tbl>
      </w:sdtContent>
    </w:sdt>
    <w:p w:rsidR="00000000" w:rsidDel="00000000" w:rsidP="00000000" w:rsidRDefault="00000000" w:rsidRPr="00000000" w14:paraId="0000039A">
      <w:pPr>
        <w:widowControl w:val="1"/>
        <w:spacing w:after="80" w:lineRule="auto"/>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9B">
      <w:pPr>
        <w:pStyle w:val="Heading1"/>
        <w:numPr>
          <w:ilvl w:val="0"/>
          <w:numId w:val="1"/>
        </w:numPr>
        <w:ind w:left="432" w:hanging="432"/>
        <w:rPr/>
      </w:pPr>
      <w:bookmarkStart w:colFirst="0" w:colLast="0" w:name="_heading=h.j8pkqar8acoo" w:id="10"/>
      <w:bookmarkEnd w:id="10"/>
      <w:r w:rsidDel="00000000" w:rsidR="00000000" w:rsidRPr="00000000">
        <w:rPr>
          <w:rtl w:val="0"/>
        </w:rPr>
        <w:t xml:space="preserve">ESTRATEGIA DE EJECUCIÓN DE PRUEBAS</w:t>
      </w:r>
    </w:p>
    <w:p w:rsidR="00000000" w:rsidDel="00000000" w:rsidP="00000000" w:rsidRDefault="00000000" w:rsidRPr="00000000" w14:paraId="0000039C">
      <w:pPr>
        <w:widowControl w:val="1"/>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pruebas se organizan en 4 ciclos de ejecución, ordenados por complejidad e integración. Se recomienda ejecutar los ciclos de forma secuencial, resolviendo los defectos detectados antes de avanzar al siguiente ciclo.</w:t>
      </w:r>
    </w:p>
    <w:p w:rsidR="00000000" w:rsidDel="00000000" w:rsidP="00000000" w:rsidRDefault="00000000" w:rsidRPr="00000000" w14:paraId="0000039D">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E">
      <w:pPr>
        <w:widowControl w:val="1"/>
        <w:spacing w:after="1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de ciclos:</w:t>
      </w:r>
      <w:r w:rsidDel="00000000" w:rsidR="00000000" w:rsidRPr="00000000">
        <w:rPr>
          <w:rtl w:val="0"/>
        </w:rPr>
      </w:r>
    </w:p>
    <w:p w:rsidR="00000000" w:rsidDel="00000000" w:rsidP="00000000" w:rsidRDefault="00000000" w:rsidRPr="00000000" w14:paraId="0000039F">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Ciclo 1 — Funcional Básico: autenticación, gestión básica de inventario. Sin dependencias externas.</w:t>
      </w:r>
    </w:p>
    <w:p w:rsidR="00000000" w:rsidDel="00000000" w:rsidP="00000000" w:rsidRDefault="00000000" w:rsidRPr="00000000" w14:paraId="000003A0">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Ciclo 2 — Funcional Medio: proyectos, buscador de precios, dashboard, gestión de usuarios.</w:t>
      </w:r>
    </w:p>
    <w:p w:rsidR="00000000" w:rsidDel="00000000" w:rsidP="00000000" w:rsidRDefault="00000000" w:rsidRPr="00000000" w14:paraId="000003A1">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Ciclo 3 — Integración: flujo completo chatbot-proyecto, comunicación entre microservicios.</w:t>
      </w:r>
    </w:p>
    <w:p w:rsidR="00000000" w:rsidDel="00000000" w:rsidP="00000000" w:rsidRDefault="00000000" w:rsidRPr="00000000" w14:paraId="000003A2">
      <w:pPr>
        <w:widowControl w:val="1"/>
        <w:numPr>
          <w:ilvl w:val="0"/>
          <w:numId w:val="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Ciclo 4 — Despliegue/Regresión: pruebas de despliegue críticas a ejecutar en cada release.</w:t>
      </w:r>
    </w:p>
    <w:p w:rsidR="00000000" w:rsidDel="00000000" w:rsidP="00000000" w:rsidRDefault="00000000" w:rsidRPr="00000000" w14:paraId="000003A3">
      <w:pPr>
        <w:widowControl w:val="1"/>
        <w:spacing w:after="80" w:lineRule="auto"/>
        <w:rPr>
          <w:rFonts w:ascii="Arial" w:cs="Arial" w:eastAsia="Arial" w:hAnsi="Arial"/>
          <w:sz w:val="22"/>
          <w:szCs w:val="22"/>
        </w:rPr>
      </w:pPr>
      <w:r w:rsidDel="00000000" w:rsidR="00000000" w:rsidRPr="00000000">
        <w:rPr>
          <w:rtl w:val="0"/>
        </w:rPr>
      </w:r>
    </w:p>
    <w:sdt>
      <w:sdtPr>
        <w:lock w:val="contentLocked"/>
        <w:id w:val="1365042037"/>
        <w:tag w:val="goog_rdk_48"/>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15"/>
            <w:gridCol w:w="2115"/>
            <w:gridCol w:w="2115"/>
            <w:gridCol w:w="2115"/>
            <w:tblGridChange w:id="0">
              <w:tblGrid>
                <w:gridCol w:w="900"/>
                <w:gridCol w:w="2115"/>
                <w:gridCol w:w="2115"/>
                <w:gridCol w:w="2115"/>
                <w:gridCol w:w="211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4">
                <w:pPr>
                  <w:widowControl w:val="1"/>
                  <w:jc w:val="center"/>
                  <w:rPr>
                    <w:rFonts w:ascii="Arial" w:cs="Arial" w:eastAsia="Arial" w:hAnsi="Arial"/>
                    <w:sz w:val="22"/>
                    <w:szCs w:val="22"/>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5">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Ciclo 1 Funcional Básico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6">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Ciclo 2 Funcional Medio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7">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Ciclo 3 Integración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A8">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Ciclo 4 Despliegue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A9">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AA">
                <w:pPr>
                  <w:widowControl w:val="1"/>
                  <w:jc w:val="center"/>
                  <w:rPr>
                    <w:rFonts w:ascii="Arial" w:cs="Arial" w:eastAsia="Arial" w:hAnsi="Arial"/>
                    <w:sz w:val="22"/>
                    <w:szCs w:val="22"/>
                  </w:rPr>
                </w:pPr>
                <w:sdt>
                  <w:sdtPr>
                    <w:id w:val="384020550"/>
                    <w:tag w:val="goog_rdk_18"/>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C">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AD">
                <w:pPr>
                  <w:widowControl w:val="1"/>
                  <w:jc w:val="center"/>
                  <w:rPr>
                    <w:rFonts w:ascii="Arial" w:cs="Arial" w:eastAsia="Arial" w:hAnsi="Arial"/>
                    <w:sz w:val="22"/>
                    <w:szCs w:val="22"/>
                  </w:rPr>
                </w:pPr>
                <w:sdt>
                  <w:sdtPr>
                    <w:id w:val="-187031555"/>
                    <w:tag w:val="goog_rdk_19"/>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AE">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AF">
                <w:pPr>
                  <w:widowControl w:val="1"/>
                  <w:jc w:val="center"/>
                  <w:rPr>
                    <w:rFonts w:ascii="Arial" w:cs="Arial" w:eastAsia="Arial" w:hAnsi="Arial"/>
                    <w:sz w:val="22"/>
                    <w:szCs w:val="22"/>
                  </w:rPr>
                </w:pPr>
                <w:sdt>
                  <w:sdtPr>
                    <w:id w:val="737028625"/>
                    <w:tag w:val="goog_rdk_20"/>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B3">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B4">
                <w:pPr>
                  <w:widowControl w:val="1"/>
                  <w:jc w:val="center"/>
                  <w:rPr>
                    <w:rFonts w:ascii="Arial" w:cs="Arial" w:eastAsia="Arial" w:hAnsi="Arial"/>
                    <w:sz w:val="22"/>
                    <w:szCs w:val="22"/>
                  </w:rPr>
                </w:pPr>
                <w:sdt>
                  <w:sdtPr>
                    <w:id w:val="2041007085"/>
                    <w:tag w:val="goog_rdk_21"/>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6">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7">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B8">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B9">
                <w:pPr>
                  <w:widowControl w:val="1"/>
                  <w:jc w:val="center"/>
                  <w:rPr>
                    <w:rFonts w:ascii="Arial" w:cs="Arial" w:eastAsia="Arial" w:hAnsi="Arial"/>
                    <w:sz w:val="22"/>
                    <w:szCs w:val="22"/>
                  </w:rPr>
                </w:pPr>
                <w:sdt>
                  <w:sdtPr>
                    <w:id w:val="1094512669"/>
                    <w:tag w:val="goog_rdk_22"/>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BC">
                <w:pPr>
                  <w:widowControl w:val="1"/>
                  <w:jc w:val="center"/>
                  <w:rPr>
                    <w:rFonts w:ascii="Arial" w:cs="Arial" w:eastAsia="Arial" w:hAnsi="Arial"/>
                    <w:sz w:val="22"/>
                    <w:szCs w:val="22"/>
                  </w:rPr>
                </w:pPr>
                <w:sdt>
                  <w:sdtPr>
                    <w:id w:val="-274614224"/>
                    <w:tag w:val="goog_rdk_23"/>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BD">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BE">
                <w:pPr>
                  <w:widowControl w:val="1"/>
                  <w:jc w:val="center"/>
                  <w:rPr>
                    <w:rFonts w:ascii="Arial" w:cs="Arial" w:eastAsia="Arial" w:hAnsi="Arial"/>
                    <w:sz w:val="22"/>
                    <w:szCs w:val="22"/>
                  </w:rPr>
                </w:pPr>
                <w:sdt>
                  <w:sdtPr>
                    <w:id w:val="1046892439"/>
                    <w:tag w:val="goog_rdk_24"/>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C2">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C3">
                <w:pPr>
                  <w:widowControl w:val="1"/>
                  <w:jc w:val="center"/>
                  <w:rPr>
                    <w:rFonts w:ascii="Arial" w:cs="Arial" w:eastAsia="Arial" w:hAnsi="Arial"/>
                    <w:sz w:val="22"/>
                    <w:szCs w:val="22"/>
                  </w:rPr>
                </w:pPr>
                <w:sdt>
                  <w:sdtPr>
                    <w:id w:val="-1584656592"/>
                    <w:tag w:val="goog_rdk_25"/>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4">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C7">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C8">
                <w:pPr>
                  <w:widowControl w:val="1"/>
                  <w:jc w:val="center"/>
                  <w:rPr>
                    <w:rFonts w:ascii="Arial" w:cs="Arial" w:eastAsia="Arial" w:hAnsi="Arial"/>
                    <w:sz w:val="22"/>
                    <w:szCs w:val="22"/>
                  </w:rPr>
                </w:pPr>
                <w:sdt>
                  <w:sdtPr>
                    <w:id w:val="-477590794"/>
                    <w:tag w:val="goog_rdk_26"/>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B">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CC">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CD">
                <w:pPr>
                  <w:widowControl w:val="1"/>
                  <w:jc w:val="center"/>
                  <w:rPr>
                    <w:rFonts w:ascii="Arial" w:cs="Arial" w:eastAsia="Arial" w:hAnsi="Arial"/>
                    <w:sz w:val="22"/>
                    <w:szCs w:val="22"/>
                  </w:rPr>
                </w:pPr>
                <w:sdt>
                  <w:sdtPr>
                    <w:id w:val="-1552567272"/>
                    <w:tag w:val="goog_rdk_27"/>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CE">
                <w:pPr>
                  <w:widowControl w:val="1"/>
                  <w:jc w:val="center"/>
                  <w:rPr>
                    <w:rFonts w:ascii="Arial" w:cs="Arial" w:eastAsia="Arial" w:hAnsi="Arial"/>
                    <w:sz w:val="22"/>
                    <w:szCs w:val="22"/>
                  </w:rPr>
                </w:pPr>
                <w:sdt>
                  <w:sdtPr>
                    <w:id w:val="-416009662"/>
                    <w:tag w:val="goog_rdk_28"/>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D0">
                <w:pPr>
                  <w:widowControl w:val="1"/>
                  <w:jc w:val="center"/>
                  <w:rPr>
                    <w:rFonts w:ascii="Arial" w:cs="Arial" w:eastAsia="Arial" w:hAnsi="Arial"/>
                    <w:sz w:val="22"/>
                    <w:szCs w:val="22"/>
                  </w:rPr>
                </w:pPr>
                <w:sdt>
                  <w:sdtPr>
                    <w:id w:val="-421967197"/>
                    <w:tag w:val="goog_rdk_29"/>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D1">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D3">
                <w:pPr>
                  <w:widowControl w:val="1"/>
                  <w:jc w:val="center"/>
                  <w:rPr>
                    <w:rFonts w:ascii="Arial" w:cs="Arial" w:eastAsia="Arial" w:hAnsi="Arial"/>
                    <w:sz w:val="22"/>
                    <w:szCs w:val="22"/>
                  </w:rPr>
                </w:pPr>
                <w:sdt>
                  <w:sdtPr>
                    <w:id w:val="464127115"/>
                    <w:tag w:val="goog_rdk_30"/>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D5">
                <w:pPr>
                  <w:widowControl w:val="1"/>
                  <w:jc w:val="center"/>
                  <w:rPr>
                    <w:rFonts w:ascii="Arial" w:cs="Arial" w:eastAsia="Arial" w:hAnsi="Arial"/>
                    <w:sz w:val="22"/>
                    <w:szCs w:val="22"/>
                  </w:rPr>
                </w:pPr>
                <w:sdt>
                  <w:sdtPr>
                    <w:id w:val="-1959697900"/>
                    <w:tag w:val="goog_rdk_31"/>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D6">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D8">
                <w:pPr>
                  <w:widowControl w:val="1"/>
                  <w:jc w:val="center"/>
                  <w:rPr>
                    <w:rFonts w:ascii="Arial" w:cs="Arial" w:eastAsia="Arial" w:hAnsi="Arial"/>
                    <w:sz w:val="22"/>
                    <w:szCs w:val="22"/>
                  </w:rPr>
                </w:pPr>
                <w:sdt>
                  <w:sdtPr>
                    <w:id w:val="-1239980784"/>
                    <w:tag w:val="goog_rdk_32"/>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A">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DB">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C">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DD">
                <w:pPr>
                  <w:widowControl w:val="1"/>
                  <w:jc w:val="center"/>
                  <w:rPr>
                    <w:rFonts w:ascii="Arial" w:cs="Arial" w:eastAsia="Arial" w:hAnsi="Arial"/>
                    <w:sz w:val="22"/>
                    <w:szCs w:val="22"/>
                  </w:rPr>
                </w:pPr>
                <w:sdt>
                  <w:sdtPr>
                    <w:id w:val="-1980334333"/>
                    <w:tag w:val="goog_rdk_33"/>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0">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1">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2">
                <w:pPr>
                  <w:widowControl w:val="1"/>
                  <w:jc w:val="center"/>
                  <w:rPr>
                    <w:rFonts w:ascii="Arial" w:cs="Arial" w:eastAsia="Arial" w:hAnsi="Arial"/>
                    <w:sz w:val="22"/>
                    <w:szCs w:val="22"/>
                  </w:rPr>
                </w:pPr>
                <w:sdt>
                  <w:sdtPr>
                    <w:id w:val="1771684333"/>
                    <w:tag w:val="goog_rdk_34"/>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3">
                <w:pPr>
                  <w:widowControl w:val="1"/>
                  <w:jc w:val="center"/>
                  <w:rPr>
                    <w:rFonts w:ascii="Arial" w:cs="Arial" w:eastAsia="Arial" w:hAnsi="Arial"/>
                    <w:sz w:val="22"/>
                    <w:szCs w:val="22"/>
                  </w:rPr>
                </w:pPr>
                <w:sdt>
                  <w:sdtPr>
                    <w:id w:val="-59182589"/>
                    <w:tag w:val="goog_rdk_35"/>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4">
                <w:pPr>
                  <w:widowControl w:val="1"/>
                  <w:jc w:val="center"/>
                  <w:rPr>
                    <w:rFonts w:ascii="Arial" w:cs="Arial" w:eastAsia="Arial" w:hAnsi="Arial"/>
                    <w:sz w:val="22"/>
                    <w:szCs w:val="22"/>
                  </w:rPr>
                </w:pPr>
                <w:sdt>
                  <w:sdtPr>
                    <w:id w:val="-343770436"/>
                    <w:tag w:val="goog_rdk_36"/>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5">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6">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7">
                <w:pPr>
                  <w:widowControl w:val="1"/>
                  <w:jc w:val="center"/>
                  <w:rPr>
                    <w:rFonts w:ascii="Arial" w:cs="Arial" w:eastAsia="Arial" w:hAnsi="Arial"/>
                    <w:sz w:val="22"/>
                    <w:szCs w:val="22"/>
                  </w:rPr>
                </w:pPr>
                <w:sdt>
                  <w:sdtPr>
                    <w:id w:val="-1975766437"/>
                    <w:tag w:val="goog_rdk_37"/>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8">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9">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A">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B">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C">
                <w:pPr>
                  <w:widowControl w:val="1"/>
                  <w:jc w:val="center"/>
                  <w:rPr>
                    <w:rFonts w:ascii="Arial" w:cs="Arial" w:eastAsia="Arial" w:hAnsi="Arial"/>
                    <w:sz w:val="22"/>
                    <w:szCs w:val="22"/>
                  </w:rPr>
                </w:pPr>
                <w:sdt>
                  <w:sdtPr>
                    <w:id w:val="1541020626"/>
                    <w:tag w:val="goog_rdk_38"/>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D">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E">
                <w:pPr>
                  <w:widowControl w:val="1"/>
                  <w:jc w:val="center"/>
                  <w:rPr>
                    <w:rFonts w:ascii="Arial" w:cs="Arial" w:eastAsia="Arial" w:hAnsi="Arial"/>
                    <w:sz w:val="22"/>
                    <w:szCs w:val="22"/>
                  </w:rPr>
                </w:pPr>
                <w:sdt>
                  <w:sdtPr>
                    <w:id w:val="-425676854"/>
                    <w:tag w:val="goog_rdk_39"/>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EF">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0">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F1">
                <w:pPr>
                  <w:widowControl w:val="1"/>
                  <w:jc w:val="center"/>
                  <w:rPr>
                    <w:rFonts w:ascii="Arial" w:cs="Arial" w:eastAsia="Arial" w:hAnsi="Arial"/>
                    <w:sz w:val="22"/>
                    <w:szCs w:val="22"/>
                  </w:rPr>
                </w:pPr>
                <w:sdt>
                  <w:sdtPr>
                    <w:id w:val="-1111816977"/>
                    <w:tag w:val="goog_rdk_40"/>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2">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3">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F4">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F6">
                <w:pPr>
                  <w:widowControl w:val="1"/>
                  <w:jc w:val="center"/>
                  <w:rPr>
                    <w:rFonts w:ascii="Arial" w:cs="Arial" w:eastAsia="Arial" w:hAnsi="Arial"/>
                    <w:sz w:val="22"/>
                    <w:szCs w:val="22"/>
                  </w:rPr>
                </w:pPr>
                <w:sdt>
                  <w:sdtPr>
                    <w:id w:val="-1341894404"/>
                    <w:tag w:val="goog_rdk_41"/>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F8">
                <w:pPr>
                  <w:widowControl w:val="1"/>
                  <w:jc w:val="center"/>
                  <w:rPr>
                    <w:rFonts w:ascii="Arial" w:cs="Arial" w:eastAsia="Arial" w:hAnsi="Arial"/>
                    <w:sz w:val="22"/>
                    <w:szCs w:val="22"/>
                  </w:rPr>
                </w:pPr>
                <w:sdt>
                  <w:sdtPr>
                    <w:id w:val="1141426453"/>
                    <w:tag w:val="goog_rdk_42"/>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F9">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FB">
                <w:pPr>
                  <w:widowControl w:val="1"/>
                  <w:jc w:val="center"/>
                  <w:rPr>
                    <w:rFonts w:ascii="Arial" w:cs="Arial" w:eastAsia="Arial" w:hAnsi="Arial"/>
                    <w:sz w:val="22"/>
                    <w:szCs w:val="22"/>
                  </w:rPr>
                </w:pPr>
                <w:sdt>
                  <w:sdtPr>
                    <w:id w:val="5311912"/>
                    <w:tag w:val="goog_rdk_43"/>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C">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D">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3FE">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00">
                <w:pPr>
                  <w:widowControl w:val="1"/>
                  <w:jc w:val="center"/>
                  <w:rPr>
                    <w:rFonts w:ascii="Arial" w:cs="Arial" w:eastAsia="Arial" w:hAnsi="Arial"/>
                    <w:sz w:val="22"/>
                    <w:szCs w:val="22"/>
                  </w:rPr>
                </w:pPr>
                <w:sdt>
                  <w:sdtPr>
                    <w:id w:val="1770710065"/>
                    <w:tag w:val="goog_rdk_44"/>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1">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widowControl w:val="1"/>
                  <w:jc w:val="center"/>
                  <w:rPr>
                    <w:rFonts w:ascii="Arial" w:cs="Arial" w:eastAsia="Arial" w:hAnsi="Arial"/>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03">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4">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5">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06">
                <w:pPr>
                  <w:widowControl w:val="1"/>
                  <w:jc w:val="center"/>
                  <w:rPr>
                    <w:rFonts w:ascii="Arial" w:cs="Arial" w:eastAsia="Arial" w:hAnsi="Arial"/>
                    <w:sz w:val="22"/>
                    <w:szCs w:val="22"/>
                  </w:rPr>
                </w:pPr>
                <w:sdt>
                  <w:sdtPr>
                    <w:id w:val="-1032560379"/>
                    <w:tag w:val="goog_rdk_45"/>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07">
                <w:pPr>
                  <w:widowControl w:val="1"/>
                  <w:jc w:val="center"/>
                  <w:rPr>
                    <w:rFonts w:ascii="Arial" w:cs="Arial" w:eastAsia="Arial" w:hAnsi="Arial"/>
                    <w:sz w:val="22"/>
                    <w:szCs w:val="22"/>
                  </w:rPr>
                </w:pPr>
                <w:sdt>
                  <w:sdtPr>
                    <w:id w:val="482775630"/>
                    <w:tag w:val="goog_rdk_46"/>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08">
                <w:pPr>
                  <w:widowControl w:val="1"/>
                  <w:jc w:val="cente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CP-20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9">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A">
                <w:pPr>
                  <w:widowControl w:val="1"/>
                  <w:jc w:val="center"/>
                  <w:rPr>
                    <w:rFonts w:ascii="Arial" w:cs="Arial" w:eastAsia="Arial" w:hAnsi="Arial"/>
                    <w:sz w:val="22"/>
                    <w:szCs w:val="22"/>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0B">
                <w:pPr>
                  <w:widowControl w:val="1"/>
                  <w:jc w:val="center"/>
                  <w:rPr>
                    <w:rFonts w:ascii="Arial" w:cs="Arial" w:eastAsia="Arial" w:hAnsi="Arial"/>
                    <w:sz w:val="22"/>
                    <w:szCs w:val="22"/>
                  </w:rPr>
                </w:pPr>
                <w:sdt>
                  <w:sdtPr>
                    <w:id w:val="-1867415826"/>
                    <w:tag w:val="goog_rdk_47"/>
                  </w:sdtPr>
                  <w:sdtContent>
                    <w:r w:rsidDel="00000000" w:rsidR="00000000" w:rsidRPr="00000000">
                      <w:rPr>
                        <w:rFonts w:ascii="Arial Unicode MS" w:cs="Arial Unicode MS" w:eastAsia="Arial Unicode MS" w:hAnsi="Arial Unicode MS"/>
                        <w:b w:val="1"/>
                        <w:bCs w:val="1"/>
                        <w:color w:val="2e75b6"/>
                        <w:sz w:val="18"/>
                        <w:szCs w:val="18"/>
                        <w:rtl w:val="0"/>
                      </w:rPr>
                      <w:t xml:space="preserv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widowControl w:val="1"/>
                  <w:jc w:val="cente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E">
      <w:pPr>
        <w:pStyle w:val="Heading1"/>
        <w:numPr>
          <w:ilvl w:val="0"/>
          <w:numId w:val="1"/>
        </w:numPr>
        <w:ind w:left="432" w:hanging="432"/>
        <w:rPr/>
      </w:pPr>
      <w:bookmarkStart w:colFirst="0" w:colLast="0" w:name="_heading=h.s7yu1avfh7et" w:id="11"/>
      <w:bookmarkEnd w:id="11"/>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40F">
      <w:pPr>
        <w:widowControl w:val="1"/>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Documentos de referencia para la elaboración y validación de este Plan de Pruebas:</w:t>
      </w:r>
    </w:p>
    <w:p w:rsidR="00000000" w:rsidDel="00000000" w:rsidP="00000000" w:rsidRDefault="00000000" w:rsidRPr="00000000" w14:paraId="00000410">
      <w:pPr>
        <w:widowControl w:val="1"/>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Informe Fase 2: Diseño e Implementación del Proyecto — ServiElec Manager (Mayo 2026).</w:t>
      </w:r>
    </w:p>
    <w:p w:rsidR="00000000" w:rsidDel="00000000" w:rsidP="00000000" w:rsidRDefault="00000000" w:rsidRPr="00000000" w14:paraId="00000411">
      <w:pPr>
        <w:widowControl w:val="1"/>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Fichas de Servicio Técnico: SEM-FT-2026-001 a SEM-FT-2026-006.</w:t>
      </w:r>
    </w:p>
    <w:p w:rsidR="00000000" w:rsidDel="00000000" w:rsidP="00000000" w:rsidRDefault="00000000" w:rsidRPr="00000000" w14:paraId="00000412">
      <w:pPr>
        <w:widowControl w:val="1"/>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Documento de Diseño y Arquitectura de la Solución.</w:t>
      </w:r>
    </w:p>
    <w:p w:rsidR="00000000" w:rsidDel="00000000" w:rsidP="00000000" w:rsidRDefault="00000000" w:rsidRPr="00000000" w14:paraId="00000413">
      <w:pPr>
        <w:widowControl w:val="1"/>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Diagrama de Casos de Uso y Modelo Entidad-Relación (MER).</w:t>
      </w:r>
    </w:p>
    <w:p w:rsidR="00000000" w:rsidDel="00000000" w:rsidP="00000000" w:rsidRDefault="00000000" w:rsidRPr="00000000" w14:paraId="00000414">
      <w:pPr>
        <w:widowControl w:val="1"/>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Repositorio GitHub: Servi_Elec_Manager (ramas: main, ramabenja, ramaesteban, ramahans, ramatest).</w:t>
      </w:r>
      <w:r w:rsidDel="00000000" w:rsidR="00000000" w:rsidRPr="00000000">
        <w:rPr>
          <w:rtl w:val="0"/>
        </w:rPr>
      </w:r>
    </w:p>
    <w:p w:rsidR="00000000" w:rsidDel="00000000" w:rsidP="00000000" w:rsidRDefault="00000000" w:rsidRPr="00000000" w14:paraId="00000415">
      <w:pPr>
        <w:pStyle w:val="Heading1"/>
        <w:numPr>
          <w:ilvl w:val="0"/>
          <w:numId w:val="1"/>
        </w:numPr>
        <w:ind w:left="432" w:hanging="432"/>
        <w:rPr/>
      </w:pPr>
      <w:bookmarkStart w:colFirst="0" w:colLast="0" w:name="_heading=h.od6nqcvu02un" w:id="12"/>
      <w:bookmarkEnd w:id="12"/>
      <w:r w:rsidDel="00000000" w:rsidR="00000000" w:rsidRPr="00000000">
        <w:rPr>
          <w:rtl w:val="0"/>
        </w:rPr>
        <w:t xml:space="preserve">GLOSARIO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bookmarkStart w:colFirst="0" w:colLast="0" w:name="_heading=h.g0ncd0u6umol" w:id="13"/>
      <w:bookmarkEnd w:id="13"/>
      <w:r w:rsidDel="00000000" w:rsidR="00000000" w:rsidRPr="00000000">
        <w:rPr>
          <w:rtl w:val="0"/>
        </w:rPr>
      </w:r>
    </w:p>
    <w:p w:rsidR="00000000" w:rsidDel="00000000" w:rsidP="00000000" w:rsidRDefault="00000000" w:rsidRPr="00000000" w14:paraId="00000417">
      <w:pPr>
        <w:widowControl w:val="1"/>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 términos utilizados en el presente documento:</w:t>
      </w:r>
    </w:p>
    <w:p w:rsidR="00000000" w:rsidDel="00000000" w:rsidP="00000000" w:rsidRDefault="00000000" w:rsidRPr="00000000" w14:paraId="00000418">
      <w:pPr>
        <w:widowControl w:val="1"/>
        <w:spacing w:after="80" w:lineRule="auto"/>
        <w:rPr>
          <w:rFonts w:ascii="Arial" w:cs="Arial" w:eastAsia="Arial" w:hAnsi="Arial"/>
          <w:sz w:val="22"/>
          <w:szCs w:val="22"/>
        </w:rPr>
      </w:pPr>
      <w:r w:rsidDel="00000000" w:rsidR="00000000" w:rsidRPr="00000000">
        <w:rPr>
          <w:rtl w:val="0"/>
        </w:rPr>
      </w:r>
    </w:p>
    <w:sdt>
      <w:sdtPr>
        <w:lock w:val="contentLocked"/>
        <w:id w:val="-664042044"/>
        <w:tag w:val="goog_rdk_49"/>
      </w:sdtPr>
      <w:sdtContent>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19">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Término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1A">
                <w:pPr>
                  <w:widowControl w:val="1"/>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1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C">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Caso de Prueba: escenario de verificación funcional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1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E">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Requisito Funcional: funcionalidad que el sistema debe cumplir.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1F">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ms-gestion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0">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Microservicio de gestión: backend principal (FastAPI, puerto 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21">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ms-chatbot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2">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Microservicio de chatbot: backend de WhatsApp (FastAPI, puerto 8001).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23">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4">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JSON Web Token: mecanismo de autenticación sin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25">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BD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6">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Base de Datos PostgreSQL centralizada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27">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Plantilla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8">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Estructura predefinida de un servicio eléctrico con materiales sugeridos.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29">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Stock crítico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A">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Nivel mínimo de stock que, al alcanzarse, genera una alerta en 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2B">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WhatsApp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C">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WhatsApp Business API de Meta para integración del chatbot.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2D">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Swagger UI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E">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Herramienta de documentación interactiva de la API REST.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2F">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SPA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0">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Single Page Application: tipo de aplicación web del frontend (React+Vite).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4f0" w:val="clear"/>
                <w:tcMar>
                  <w:top w:w="80.0" w:type="dxa"/>
                  <w:left w:w="120.0" w:type="dxa"/>
                  <w:bottom w:w="80.0" w:type="dxa"/>
                  <w:right w:w="120.0" w:type="dxa"/>
                </w:tcMar>
                <w:vAlign w:val="center"/>
              </w:tcPr>
              <w:p w:rsidR="00000000" w:rsidDel="00000000" w:rsidP="00000000" w:rsidRDefault="00000000" w:rsidRPr="00000000" w14:paraId="00000431">
                <w:pPr>
                  <w:widowControl w:val="1"/>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Prueba de despliegue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2">
                <w:pPr>
                  <w:widowControl w:val="1"/>
                  <w:rPr>
                    <w:rFonts w:ascii="Arial" w:cs="Arial" w:eastAsia="Arial" w:hAnsi="Arial"/>
                    <w:sz w:val="22"/>
                    <w:szCs w:val="22"/>
                  </w:rPr>
                </w:pPr>
                <w:r w:rsidDel="00000000" w:rsidR="00000000" w:rsidRPr="00000000">
                  <w:rPr>
                    <w:rFonts w:ascii="Arial" w:cs="Arial" w:eastAsia="Arial" w:hAnsi="Arial"/>
                    <w:sz w:val="20"/>
                    <w:szCs w:val="20"/>
                    <w:rtl w:val="0"/>
                  </w:rPr>
                  <w:t xml:space="preserve">Prueba crítica que debe ejecutarse al desplegar la aplicación en producción.</w:t>
                </w:r>
                <w:r w:rsidDel="00000000" w:rsidR="00000000" w:rsidRPr="00000000">
                  <w:rPr>
                    <w:rtl w:val="0"/>
                  </w:rPr>
                </w:r>
              </w:p>
            </w:tc>
          </w:tr>
        </w:tbl>
      </w:sdtContent>
    </w:sdt>
    <w:p w:rsidR="00000000" w:rsidDel="00000000" w:rsidP="00000000" w:rsidRDefault="00000000" w:rsidRPr="00000000" w14:paraId="00000433">
      <w:pPr>
        <w:widowControl w:val="1"/>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2"/>
          <w:szCs w:val="22"/>
        </w:rPr>
      </w:pPr>
      <w:bookmarkStart w:colFirst="0" w:colLast="0" w:name="_heading=h.lrwpjlym0qbv" w:id="14"/>
      <w:bookmarkEnd w:id="14"/>
      <w:r w:rsidDel="00000000" w:rsidR="00000000" w:rsidRPr="00000000">
        <w:rPr>
          <w:rtl w:val="0"/>
        </w:rPr>
      </w:r>
    </w:p>
    <w:sectPr>
      <w:headerReference r:id="rId9" w:type="default"/>
      <w:footerReference r:id="rId10"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ras Md BT"/>
  <w:font w:name="NewsGotT"/>
  <w:font w:name="Tahoma">
    <w:embedRegular w:fontKey="{00000000-0000-0000-0000-000000000000}" r:id="rId1" w:subsetted="0"/>
    <w:embedBold w:fontKey="{00000000-0000-0000-0000-000000000000}" r:id="rId2" w:subsetted="0"/>
  </w:font>
  <w:font w:name="Eras Bk B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3"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2"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1440" w:hanging="360"/>
      </w:pPr>
      <w:rPr>
        <w:rFonts w:ascii="Noto Sans Symbols" w:cs="Noto Sans Symbols" w:eastAsia="Noto Sans Symbols" w:hAnsi="Noto Sans Symbols"/>
      </w:rPr>
    </w:lvl>
    <w:lvl w:ilvl="3">
      <w:start w:val="0"/>
      <w:numFmt w:val="bullet"/>
      <w:lvlText w:val="•"/>
      <w:lvlJc w:val="left"/>
      <w:pPr>
        <w:ind w:left="1800" w:hanging="360"/>
      </w:pPr>
      <w:rPr>
        <w:rFonts w:ascii="Noto Sans Symbols" w:cs="Noto Sans Symbols" w:eastAsia="Noto Sans Symbols" w:hAnsi="Noto Sans Symbols"/>
      </w:rPr>
    </w:lvl>
    <w:lvl w:ilvl="4">
      <w:start w:val="0"/>
      <w:numFmt w:val="bullet"/>
      <w:lvlText w:val="◦"/>
      <w:lvlJc w:val="left"/>
      <w:pPr>
        <w:ind w:left="2160" w:hanging="360"/>
      </w:pPr>
      <w:rPr>
        <w:rFonts w:ascii="Noto Sans Symbols" w:cs="Noto Sans Symbols" w:eastAsia="Noto Sans Symbols" w:hAnsi="Noto Sans Symbols"/>
      </w:rPr>
    </w:lvl>
    <w:lvl w:ilvl="5">
      <w:start w:val="0"/>
      <w:numFmt w:val="bullet"/>
      <w:lvlText w:val="▪"/>
      <w:lvlJc w:val="left"/>
      <w:pPr>
        <w:ind w:left="2520" w:hanging="360"/>
      </w:pPr>
      <w:rPr>
        <w:rFonts w:ascii="Noto Sans Symbols" w:cs="Noto Sans Symbols" w:eastAsia="Noto Sans Symbols" w:hAnsi="Noto Sans Symbols"/>
      </w:rPr>
    </w:lvl>
    <w:lvl w:ilvl="6">
      <w:start w:val="0"/>
      <w:numFmt w:val="bullet"/>
      <w:lvlText w:val="•"/>
      <w:lvlJc w:val="left"/>
      <w:pPr>
        <w:ind w:left="2880" w:hanging="360"/>
      </w:pPr>
      <w:rPr>
        <w:rFonts w:ascii="Noto Sans Symbols" w:cs="Noto Sans Symbols" w:eastAsia="Noto Sans Symbols" w:hAnsi="Noto Sans Symbols"/>
      </w:rPr>
    </w:lvl>
    <w:lvl w:ilvl="7">
      <w:start w:val="0"/>
      <w:numFmt w:val="bullet"/>
      <w:lvlText w:val="◦"/>
      <w:lvlJc w:val="left"/>
      <w:pPr>
        <w:ind w:left="3240" w:hanging="360"/>
      </w:pPr>
      <w:rPr>
        <w:rFonts w:ascii="Noto Sans Symbols" w:cs="Noto Sans Symbols" w:eastAsia="Noto Sans Symbols" w:hAnsi="Noto Sans Symbols"/>
      </w:rPr>
    </w:lvl>
    <w:lvl w:ilvl="8">
      <w:start w:val="0"/>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fKTk26/0U7/AFVslJbU9Vc8SQA==">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IAoCNDgSGgoYCAlSFAoSdGFibGUuNHpwaWV0dGtld2NxGiAKAjQ5EhoKGAgJUhQKEnRhYmxlLjhtc3M4cXIzZXdrMjIOaC5iaDB4aGgxemRyeTgyDmgudXRnbTlteTZscDFzMg5oLnhkNWZrbzk3cnkwNTIOaC42dTJxMHk4NWo0YnQyDmguZ2dlaG9mcHpoY3o3Mg5oLnhiaGZlcmx3NW5ubTIOaC5laWEzOHdmaWF3ZTUyDmguMmZjeDE1bjBpZXJsMg5oLndsNHJtemJna3gxdTIOaC5pa3EzbTh2bmc1enMyDmguajhwa3FhcjhhY29vMg5oLnM3eXUxYXZmaDdldDIOaC5vZDZucWN2dTAydW4yDmguZzBuY2QwdTZ1bW9sMg5oLmxyd3BqbHltMHFidjgAciExNG9XdlQ5R3dOamFnVkpWRGtTTUVqTnJYUE1sU05wW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