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706DD" w14:textId="77777777" w:rsidR="00F464BB" w:rsidRDefault="00BC5474">
      <w:pPr>
        <w:pStyle w:val="HeadingEULA"/>
        <w:widowControl w:val="0"/>
        <w:rPr>
          <w:rFonts w:eastAsia="SimSun"/>
          <w:sz w:val="20"/>
          <w:szCs w:val="20"/>
        </w:rPr>
      </w:pPr>
      <w:bookmarkStart w:id="0" w:name="_GoBack"/>
      <w:bookmarkEnd w:id="0"/>
      <w:r>
        <w:rPr>
          <w:rFonts w:eastAsia="SimSun"/>
          <w:sz w:val="20"/>
          <w:szCs w:val="20"/>
        </w:rPr>
        <w:t>MICROSOFT SOFTWARE LICENSE TERMS</w:t>
      </w:r>
    </w:p>
    <w:p w14:paraId="08BF14AB" w14:textId="6E25B424" w:rsidR="00F464BB" w:rsidRDefault="00BC5474">
      <w:pPr>
        <w:pStyle w:val="HeadingSoftwareTitle"/>
        <w:widowControl w:val="0"/>
        <w:rPr>
          <w:rFonts w:eastAsia="SimSun"/>
          <w:sz w:val="20"/>
          <w:szCs w:val="20"/>
        </w:rPr>
      </w:pPr>
      <w:r>
        <w:rPr>
          <w:rFonts w:eastAsia="SimSun"/>
          <w:sz w:val="20"/>
          <w:szCs w:val="20"/>
        </w:rPr>
        <w:t xml:space="preserve">TEMPLATES FOR </w:t>
      </w:r>
      <w:r w:rsidR="004355F3">
        <w:rPr>
          <w:rFonts w:eastAsia="SimSun"/>
          <w:sz w:val="20"/>
          <w:szCs w:val="20"/>
        </w:rPr>
        <w:t xml:space="preserve">MICROSOFT </w:t>
      </w:r>
      <w:r>
        <w:rPr>
          <w:rFonts w:eastAsia="SimSun"/>
          <w:sz w:val="20"/>
          <w:szCs w:val="20"/>
        </w:rPr>
        <w:t xml:space="preserve">WEBMATRIX </w:t>
      </w:r>
    </w:p>
    <w:p w14:paraId="2588A96F" w14:textId="77777777" w:rsidR="00F464BB" w:rsidRDefault="00BC5474">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06D8BB7A" w14:textId="77777777" w:rsidR="00F464BB" w:rsidRDefault="00BC5474">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439CFAFB" w14:textId="77777777" w:rsidR="00F464BB" w:rsidRDefault="00BC5474">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785549D8" w14:textId="77777777" w:rsidR="00F464BB" w:rsidRDefault="00BC5474">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7AFEDB6D" w14:textId="77777777" w:rsidR="00F464BB" w:rsidRDefault="00BC5474">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1E34DD76" w14:textId="77777777" w:rsidR="00F464BB" w:rsidRDefault="00BC5474">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14:paraId="6D20AAE4" w14:textId="77777777" w:rsidR="00F464BB" w:rsidRDefault="00BC5474">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1948E16B" w14:textId="77777777" w:rsidR="00F464BB" w:rsidRDefault="00BC5474">
      <w:pPr>
        <w:pStyle w:val="PreambleBorderAbove"/>
        <w:widowControl w:val="0"/>
        <w:rPr>
          <w:rFonts w:eastAsia="SimSun"/>
          <w:sz w:val="20"/>
          <w:szCs w:val="20"/>
        </w:rPr>
      </w:pPr>
      <w:r>
        <w:rPr>
          <w:sz w:val="20"/>
          <w:szCs w:val="20"/>
        </w:rPr>
        <w:t>IF YOU COMPLY WITH THESE LICENSE TERMS, YOU HAVE THE PERPETUAL RIGHTS BELOW.</w:t>
      </w:r>
    </w:p>
    <w:p w14:paraId="1BFC91A0" w14:textId="77777777" w:rsidR="00F464BB" w:rsidRDefault="00BC5474">
      <w:pPr>
        <w:pStyle w:val="Heading1"/>
        <w:widowControl w:val="0"/>
        <w:rPr>
          <w:rFonts w:eastAsia="SimSun"/>
          <w:b w:val="0"/>
          <w:bCs w:val="0"/>
          <w:sz w:val="20"/>
          <w:szCs w:val="20"/>
        </w:rPr>
      </w:pPr>
      <w:proofErr w:type="gramStart"/>
      <w:r>
        <w:rPr>
          <w:rFonts w:eastAsia="SimSun"/>
          <w:sz w:val="20"/>
          <w:szCs w:val="20"/>
        </w:rPr>
        <w:t>INSTALLATION AND USE RIGHTS.</w:t>
      </w:r>
      <w:proofErr w:type="gramEnd"/>
      <w:r>
        <w:rPr>
          <w:rFonts w:eastAsia="SimSun"/>
          <w:sz w:val="20"/>
          <w:szCs w:val="20"/>
        </w:rPr>
        <w:t xml:space="preserve"> </w:t>
      </w:r>
    </w:p>
    <w:p w14:paraId="436B731A" w14:textId="77777777" w:rsidR="00F464BB" w:rsidRDefault="00BC5474">
      <w:pPr>
        <w:pStyle w:val="Heading2"/>
        <w:widowControl w:val="0"/>
        <w:rPr>
          <w:rStyle w:val="Body2Char"/>
          <w:rFonts w:eastAsia="SimSun"/>
          <w:b w:val="0"/>
          <w:bCs w:val="0"/>
          <w:sz w:val="20"/>
          <w:szCs w:val="20"/>
        </w:rPr>
      </w:pPr>
      <w:proofErr w:type="gramStart"/>
      <w:r>
        <w:rPr>
          <w:rFonts w:eastAsia="SimSun"/>
          <w:sz w:val="20"/>
          <w:szCs w:val="20"/>
        </w:rPr>
        <w:t>Installation and Use.</w:t>
      </w:r>
      <w:proofErr w:type="gramEnd"/>
      <w:r>
        <w:rPr>
          <w:rStyle w:val="Body2Char"/>
          <w:rFonts w:eastAsia="SimSun"/>
          <w:b w:val="0"/>
          <w:bCs w:val="0"/>
          <w:sz w:val="20"/>
          <w:szCs w:val="20"/>
        </w:rPr>
        <w:t xml:space="preserve"> You may install and use any number of copies of the software on your devices </w:t>
      </w:r>
      <w:r w:rsidR="004355F3">
        <w:rPr>
          <w:rStyle w:val="Body2Char"/>
          <w:rFonts w:eastAsia="SimSun"/>
          <w:b w:val="0"/>
          <w:bCs w:val="0"/>
          <w:sz w:val="20"/>
          <w:szCs w:val="20"/>
        </w:rPr>
        <w:t xml:space="preserve">in conjunction with Microsoft </w:t>
      </w:r>
      <w:proofErr w:type="spellStart"/>
      <w:r w:rsidR="004355F3">
        <w:rPr>
          <w:rStyle w:val="Body2Char"/>
          <w:rFonts w:eastAsia="SimSun"/>
          <w:b w:val="0"/>
          <w:bCs w:val="0"/>
          <w:sz w:val="20"/>
          <w:szCs w:val="20"/>
        </w:rPr>
        <w:t>WebMatrix</w:t>
      </w:r>
      <w:proofErr w:type="spellEnd"/>
      <w:r w:rsidR="004355F3">
        <w:rPr>
          <w:rStyle w:val="Body2Char"/>
          <w:rFonts w:eastAsia="SimSun"/>
          <w:b w:val="0"/>
          <w:bCs w:val="0"/>
          <w:sz w:val="20"/>
          <w:szCs w:val="20"/>
        </w:rPr>
        <w:t xml:space="preserve"> </w:t>
      </w:r>
      <w:r>
        <w:rPr>
          <w:rStyle w:val="Body2Char"/>
          <w:rFonts w:eastAsia="SimSun"/>
          <w:b w:val="0"/>
          <w:bCs w:val="0"/>
          <w:sz w:val="20"/>
          <w:szCs w:val="20"/>
        </w:rPr>
        <w:t>to design, develop and test your programs.</w:t>
      </w:r>
    </w:p>
    <w:p w14:paraId="2D86AEF9" w14:textId="6E42658D" w:rsidR="003728F1" w:rsidRDefault="00BC5474" w:rsidP="00F97E18">
      <w:pPr>
        <w:pStyle w:val="Heading2"/>
        <w:widowControl w:val="0"/>
        <w:rPr>
          <w:rFonts w:eastAsia="SimSun"/>
          <w:b w:val="0"/>
          <w:bCs w:val="0"/>
          <w:sz w:val="20"/>
          <w:szCs w:val="20"/>
        </w:rPr>
      </w:pPr>
      <w:proofErr w:type="gramStart"/>
      <w:r>
        <w:rPr>
          <w:rFonts w:eastAsia="SimSun"/>
          <w:sz w:val="20"/>
          <w:szCs w:val="20"/>
        </w:rPr>
        <w:t>Included Microsoft Programs.</w:t>
      </w:r>
      <w:proofErr w:type="gramEnd"/>
      <w:r>
        <w:rPr>
          <w:rFonts w:eastAsia="SimSun"/>
          <w:sz w:val="20"/>
          <w:szCs w:val="20"/>
        </w:rPr>
        <w:t xml:space="preserve"> </w:t>
      </w:r>
      <w:r>
        <w:rPr>
          <w:rFonts w:eastAsia="SimSun"/>
          <w:b w:val="0"/>
          <w:bCs w:val="0"/>
          <w:sz w:val="20"/>
          <w:szCs w:val="20"/>
        </w:rPr>
        <w:t xml:space="preserve">The software </w:t>
      </w:r>
      <w:r w:rsidR="003728F1">
        <w:rPr>
          <w:rFonts w:eastAsia="SimSun"/>
          <w:b w:val="0"/>
          <w:bCs w:val="0"/>
          <w:sz w:val="20"/>
          <w:szCs w:val="20"/>
        </w:rPr>
        <w:t xml:space="preserve">may </w:t>
      </w:r>
      <w:r>
        <w:rPr>
          <w:rFonts w:eastAsia="SimSun"/>
          <w:b w:val="0"/>
          <w:bCs w:val="0"/>
          <w:sz w:val="20"/>
          <w:szCs w:val="20"/>
        </w:rPr>
        <w:t>contain other Microsoft programs. The license terms with those programs apply to your use of them.</w:t>
      </w:r>
    </w:p>
    <w:p w14:paraId="14D49BF5" w14:textId="23AEB3F8" w:rsidR="009C0DAF" w:rsidRPr="00F97E18" w:rsidRDefault="009C0DAF" w:rsidP="009C0DAF">
      <w:pPr>
        <w:pStyle w:val="Heading3"/>
      </w:pPr>
      <w:proofErr w:type="gramStart"/>
      <w:r w:rsidRPr="003728F1">
        <w:rPr>
          <w:b/>
        </w:rPr>
        <w:t>SQL SERVER SOFTWARE.</w:t>
      </w:r>
      <w:proofErr w:type="gramEnd"/>
      <w:r>
        <w:t xml:space="preserve"> For example, t</w:t>
      </w:r>
      <w:r w:rsidRPr="00614E86">
        <w:t xml:space="preserve">he software </w:t>
      </w:r>
      <w:r>
        <w:t xml:space="preserve">may be </w:t>
      </w:r>
      <w:r w:rsidRPr="00614E86">
        <w:t xml:space="preserve">accompanied by Microsoft SQL Server </w:t>
      </w:r>
      <w:r>
        <w:t xml:space="preserve">Compact Edition software </w:t>
      </w:r>
      <w:r w:rsidRPr="00614E86">
        <w:t xml:space="preserve">which </w:t>
      </w:r>
      <w:r>
        <w:t xml:space="preserve">is </w:t>
      </w:r>
      <w:r w:rsidRPr="00614E86">
        <w:t xml:space="preserve">licensed to you under </w:t>
      </w:r>
      <w:r>
        <w:t xml:space="preserve">its </w:t>
      </w:r>
      <w:r w:rsidRPr="00614E86">
        <w:t xml:space="preserve">own terms. The license terms for </w:t>
      </w:r>
      <w:r>
        <w:t xml:space="preserve">Microsoft </w:t>
      </w:r>
      <w:r w:rsidRPr="00614E86">
        <w:t xml:space="preserve">SQL Server </w:t>
      </w:r>
      <w:r>
        <w:t>Compact Edition s</w:t>
      </w:r>
      <w:r w:rsidRPr="00614E86">
        <w:t>oftware</w:t>
      </w:r>
      <w:r>
        <w:t>, if included,</w:t>
      </w:r>
      <w:r w:rsidRPr="00614E86">
        <w:t xml:space="preserve"> </w:t>
      </w:r>
      <w:r>
        <w:t xml:space="preserve">is </w:t>
      </w:r>
      <w:r w:rsidRPr="00614E86">
        <w:t xml:space="preserve">located </w:t>
      </w:r>
      <w:r>
        <w:t xml:space="preserve">immediately after these license terms. </w:t>
      </w:r>
      <w:r w:rsidRPr="00614E86">
        <w:t>If you do not agree to the component'</w:t>
      </w:r>
      <w:r>
        <w:t>s</w:t>
      </w:r>
      <w:r w:rsidRPr="00614E86">
        <w:t xml:space="preserve"> license terms, you may not use them.</w:t>
      </w:r>
    </w:p>
    <w:p w14:paraId="7DD9A408" w14:textId="77777777" w:rsidR="00F464BB" w:rsidRDefault="00BC5474">
      <w:pPr>
        <w:pStyle w:val="Heading2"/>
        <w:rPr>
          <w:rFonts w:eastAsia="SimSun"/>
          <w:sz w:val="20"/>
          <w:szCs w:val="20"/>
        </w:rPr>
      </w:pPr>
      <w:proofErr w:type="gramStart"/>
      <w:r>
        <w:rPr>
          <w:rFonts w:eastAsia="SimSun"/>
          <w:sz w:val="20"/>
          <w:szCs w:val="20"/>
        </w:rPr>
        <w:t>Third Party Programs.</w:t>
      </w:r>
      <w:proofErr w:type="gramEnd"/>
      <w:r>
        <w:rPr>
          <w:rStyle w:val="Body2Char"/>
          <w:rFonts w:eastAsia="SimSun"/>
          <w:b w:val="0"/>
          <w:bCs w:val="0"/>
          <w:sz w:val="20"/>
          <w:szCs w:val="20"/>
        </w:rPr>
        <w:t xml:space="preserve"> The software may include third party programs that Microsoft, not the third party, licenses to you under this agreement. Notices, if any, for the third party program are included for your information only.</w:t>
      </w:r>
    </w:p>
    <w:p w14:paraId="2176C2EA" w14:textId="77777777" w:rsidR="00F464BB" w:rsidRDefault="00BC5474">
      <w:pPr>
        <w:pStyle w:val="Heading1"/>
        <w:widowControl w:val="0"/>
        <w:rPr>
          <w:rFonts w:eastAsia="SimSun"/>
          <w:sz w:val="20"/>
          <w:szCs w:val="20"/>
        </w:rPr>
      </w:pPr>
      <w:proofErr w:type="gramStart"/>
      <w:r>
        <w:rPr>
          <w:rFonts w:eastAsia="SimSun"/>
          <w:sz w:val="20"/>
          <w:szCs w:val="20"/>
        </w:rPr>
        <w:t>ADDITIONAL LICENSING REQUIREMENTS AND/OR USE RIGHTS.</w:t>
      </w:r>
      <w:proofErr w:type="gramEnd"/>
    </w:p>
    <w:p w14:paraId="64205629" w14:textId="77777777" w:rsidR="00F464BB" w:rsidRDefault="00BC5474">
      <w:pPr>
        <w:pStyle w:val="Heading2"/>
        <w:widowControl w:val="0"/>
        <w:rPr>
          <w:rFonts w:eastAsia="SimSun"/>
          <w:b w:val="0"/>
          <w:bCs w:val="0"/>
          <w:sz w:val="20"/>
          <w:szCs w:val="20"/>
        </w:rPr>
      </w:pPr>
      <w:proofErr w:type="gramStart"/>
      <w:r>
        <w:rPr>
          <w:rFonts w:eastAsia="SimSun"/>
          <w:sz w:val="20"/>
          <w:szCs w:val="20"/>
        </w:rPr>
        <w:t>Distributable Code.</w:t>
      </w:r>
      <w:proofErr w:type="gramEnd"/>
      <w:r>
        <w:rPr>
          <w:rStyle w:val="Body2Char"/>
          <w:rFonts w:eastAsia="SimSun"/>
          <w:b w:val="0"/>
          <w:bCs w:val="0"/>
          <w:sz w:val="20"/>
          <w:szCs w:val="20"/>
        </w:rPr>
        <w:t xml:space="preserve"> The software contains code that you are permitted to distribute in programs you develop if you comply with the terms below.</w:t>
      </w:r>
    </w:p>
    <w:p w14:paraId="479643DA" w14:textId="043ED4AD" w:rsidR="00F464BB" w:rsidRDefault="00BC5474">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p>
    <w:p w14:paraId="6AB5DDAE" w14:textId="5CDB4FB4" w:rsidR="00F464BB" w:rsidRDefault="00BC5474">
      <w:pPr>
        <w:pStyle w:val="Bullet4Underline"/>
        <w:widowControl w:val="0"/>
        <w:rPr>
          <w:rFonts w:eastAsia="SimSun"/>
          <w:sz w:val="20"/>
          <w:szCs w:val="20"/>
          <w:u w:val="none"/>
        </w:rPr>
      </w:pPr>
      <w:r>
        <w:rPr>
          <w:rFonts w:eastAsia="SimSun"/>
          <w:sz w:val="20"/>
          <w:szCs w:val="20"/>
          <w:u w:val="none"/>
        </w:rPr>
        <w:t xml:space="preserve">You may copy and distribute the object code form of </w:t>
      </w:r>
      <w:r w:rsidR="003728F1">
        <w:rPr>
          <w:rFonts w:eastAsia="SimSun"/>
          <w:sz w:val="20"/>
          <w:szCs w:val="20"/>
          <w:u w:val="none"/>
        </w:rPr>
        <w:t>the software</w:t>
      </w:r>
      <w:r>
        <w:rPr>
          <w:rFonts w:eastAsia="SimSun"/>
          <w:sz w:val="20"/>
          <w:szCs w:val="20"/>
          <w:u w:val="none"/>
        </w:rPr>
        <w:t>.</w:t>
      </w:r>
    </w:p>
    <w:p w14:paraId="5E065418" w14:textId="648D81F5" w:rsidR="00F464BB" w:rsidRDefault="00BC5474">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xml:space="preserve">. You may permit distributors of your programs to copy and distribute the </w:t>
      </w:r>
      <w:r w:rsidR="003728F1">
        <w:rPr>
          <w:rFonts w:eastAsia="SimSun"/>
          <w:sz w:val="20"/>
          <w:szCs w:val="20"/>
          <w:u w:val="none"/>
        </w:rPr>
        <w:t xml:space="preserve">software </w:t>
      </w:r>
      <w:r>
        <w:rPr>
          <w:rFonts w:eastAsia="SimSun"/>
          <w:sz w:val="20"/>
          <w:szCs w:val="20"/>
          <w:u w:val="none"/>
        </w:rPr>
        <w:t>as part of those programs.</w:t>
      </w:r>
    </w:p>
    <w:p w14:paraId="33D50E89" w14:textId="23BF7E7B" w:rsidR="00F464BB" w:rsidRDefault="00BC5474">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w:t>
      </w:r>
      <w:r w:rsidR="003728F1">
        <w:rPr>
          <w:rStyle w:val="Body3Char"/>
          <w:rFonts w:eastAsia="SimSun"/>
          <w:sz w:val="20"/>
          <w:szCs w:val="20"/>
        </w:rPr>
        <w:t xml:space="preserve">of the software that </w:t>
      </w:r>
      <w:r>
        <w:rPr>
          <w:rStyle w:val="Body3Char"/>
          <w:rFonts w:eastAsia="SimSun"/>
          <w:sz w:val="20"/>
          <w:szCs w:val="20"/>
        </w:rPr>
        <w:t>you distribute, you must</w:t>
      </w:r>
    </w:p>
    <w:p w14:paraId="0F9B743D" w14:textId="77777777" w:rsidR="00F464BB" w:rsidRDefault="00BC5474">
      <w:pPr>
        <w:pStyle w:val="Bullet4"/>
        <w:widowControl w:val="0"/>
        <w:rPr>
          <w:rFonts w:eastAsia="SimSun"/>
          <w:sz w:val="20"/>
          <w:szCs w:val="20"/>
        </w:rPr>
      </w:pPr>
      <w:r>
        <w:rPr>
          <w:rFonts w:eastAsia="SimSun"/>
          <w:sz w:val="20"/>
          <w:szCs w:val="20"/>
        </w:rPr>
        <w:t>add significant primary functionality to it in your programs;</w:t>
      </w:r>
    </w:p>
    <w:p w14:paraId="6AD25885" w14:textId="77777777" w:rsidR="00F464BB" w:rsidRDefault="00BC5474">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14:paraId="229ADD74" w14:textId="77777777" w:rsidR="00F464BB" w:rsidRDefault="00BC5474">
      <w:pPr>
        <w:pStyle w:val="Bullet4"/>
        <w:widowControl w:val="0"/>
        <w:rPr>
          <w:rFonts w:eastAsia="SimSun"/>
          <w:sz w:val="20"/>
          <w:szCs w:val="20"/>
        </w:rPr>
      </w:pPr>
      <w:r>
        <w:rPr>
          <w:rFonts w:eastAsia="SimSun"/>
          <w:sz w:val="20"/>
          <w:szCs w:val="20"/>
        </w:rPr>
        <w:t>display your valid copyright notice on your programs; and</w:t>
      </w:r>
    </w:p>
    <w:p w14:paraId="2A2E7DCA" w14:textId="77777777" w:rsidR="00F464BB" w:rsidRDefault="00BC5474">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14:paraId="549C6F45" w14:textId="77777777" w:rsidR="00F464BB" w:rsidRDefault="00BC5474">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14:paraId="10658F73" w14:textId="0463EC6F" w:rsidR="00F464BB" w:rsidRDefault="00BC5474">
      <w:pPr>
        <w:pStyle w:val="Bullet4"/>
        <w:widowControl w:val="0"/>
        <w:rPr>
          <w:rFonts w:eastAsia="SimSun"/>
          <w:sz w:val="20"/>
          <w:szCs w:val="20"/>
        </w:rPr>
      </w:pPr>
      <w:r>
        <w:rPr>
          <w:rFonts w:eastAsia="SimSun"/>
          <w:sz w:val="20"/>
          <w:szCs w:val="20"/>
        </w:rPr>
        <w:t xml:space="preserve">alter any copyright, trademark or patent notice in the </w:t>
      </w:r>
      <w:r w:rsidR="003728F1">
        <w:rPr>
          <w:rFonts w:eastAsia="SimSun"/>
          <w:sz w:val="20"/>
          <w:szCs w:val="20"/>
        </w:rPr>
        <w:t>software</w:t>
      </w:r>
      <w:r>
        <w:rPr>
          <w:rFonts w:eastAsia="SimSun"/>
          <w:sz w:val="20"/>
          <w:szCs w:val="20"/>
        </w:rPr>
        <w:t>;</w:t>
      </w:r>
    </w:p>
    <w:p w14:paraId="233CD90A" w14:textId="77777777" w:rsidR="00F464BB" w:rsidRDefault="00BC5474">
      <w:pPr>
        <w:pStyle w:val="Bullet4"/>
        <w:widowControl w:val="0"/>
        <w:rPr>
          <w:rFonts w:eastAsia="SimSun"/>
          <w:sz w:val="20"/>
          <w:szCs w:val="20"/>
        </w:rPr>
      </w:pPr>
      <w:r>
        <w:rPr>
          <w:rFonts w:eastAsia="SimSun"/>
          <w:sz w:val="20"/>
          <w:szCs w:val="20"/>
        </w:rPr>
        <w:t>use Microsoft’s trademarks in your programs’ names or in a way that suggests your programs come from or are endorsed by Microsoft;</w:t>
      </w:r>
    </w:p>
    <w:p w14:paraId="705F1931" w14:textId="08721733" w:rsidR="00F464BB" w:rsidRDefault="00BC5474">
      <w:pPr>
        <w:pStyle w:val="Bullet4"/>
        <w:widowControl w:val="0"/>
        <w:rPr>
          <w:rFonts w:eastAsia="SimSun"/>
          <w:sz w:val="20"/>
          <w:szCs w:val="20"/>
        </w:rPr>
      </w:pPr>
      <w:r>
        <w:rPr>
          <w:rFonts w:eastAsia="SimSun"/>
          <w:sz w:val="20"/>
          <w:szCs w:val="20"/>
        </w:rPr>
        <w:t xml:space="preserve">distribute </w:t>
      </w:r>
      <w:r w:rsidR="003728F1">
        <w:rPr>
          <w:rFonts w:eastAsia="SimSun"/>
          <w:sz w:val="20"/>
          <w:szCs w:val="20"/>
        </w:rPr>
        <w:t xml:space="preserve">the software </w:t>
      </w:r>
      <w:r>
        <w:rPr>
          <w:rFonts w:eastAsia="SimSun"/>
          <w:sz w:val="20"/>
          <w:szCs w:val="20"/>
        </w:rPr>
        <w:t xml:space="preserve">to run on a platform other than the Windows </w:t>
      </w:r>
      <w:r w:rsidR="004355F3">
        <w:rPr>
          <w:rFonts w:eastAsia="SimSun"/>
          <w:sz w:val="20"/>
          <w:szCs w:val="20"/>
        </w:rPr>
        <w:t xml:space="preserve">or Windows Azure </w:t>
      </w:r>
      <w:r>
        <w:rPr>
          <w:rFonts w:eastAsia="SimSun"/>
          <w:sz w:val="20"/>
          <w:szCs w:val="20"/>
        </w:rPr>
        <w:t>platform</w:t>
      </w:r>
      <w:r w:rsidR="004355F3">
        <w:rPr>
          <w:rFonts w:eastAsia="SimSun"/>
          <w:sz w:val="20"/>
          <w:szCs w:val="20"/>
        </w:rPr>
        <w:t>s</w:t>
      </w:r>
      <w:r>
        <w:rPr>
          <w:rFonts w:eastAsia="SimSun"/>
          <w:sz w:val="20"/>
          <w:szCs w:val="20"/>
        </w:rPr>
        <w:t>;</w:t>
      </w:r>
    </w:p>
    <w:p w14:paraId="0B564E5C" w14:textId="1BF0ADD6" w:rsidR="00F464BB" w:rsidRDefault="00BC5474">
      <w:pPr>
        <w:pStyle w:val="Bullet4"/>
        <w:widowControl w:val="0"/>
        <w:rPr>
          <w:rFonts w:eastAsia="SimSun"/>
          <w:sz w:val="20"/>
          <w:szCs w:val="20"/>
        </w:rPr>
      </w:pPr>
      <w:r>
        <w:rPr>
          <w:rFonts w:eastAsia="SimSun"/>
          <w:sz w:val="20"/>
          <w:szCs w:val="20"/>
        </w:rPr>
        <w:lastRenderedPageBreak/>
        <w:t xml:space="preserve">include </w:t>
      </w:r>
      <w:r w:rsidR="003728F1">
        <w:rPr>
          <w:rFonts w:eastAsia="SimSun"/>
          <w:sz w:val="20"/>
          <w:szCs w:val="20"/>
        </w:rPr>
        <w:t xml:space="preserve">the software </w:t>
      </w:r>
      <w:r>
        <w:rPr>
          <w:rFonts w:eastAsia="SimSun"/>
          <w:sz w:val="20"/>
          <w:szCs w:val="20"/>
        </w:rPr>
        <w:t>in malicious, deceptive or unlawful programs; or</w:t>
      </w:r>
    </w:p>
    <w:p w14:paraId="0908E615" w14:textId="7B49A7F5" w:rsidR="00F464BB" w:rsidRDefault="00BC5474">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w:t>
      </w:r>
      <w:r w:rsidR="003728F1">
        <w:rPr>
          <w:rFonts w:eastAsia="SimSun"/>
          <w:sz w:val="20"/>
          <w:szCs w:val="20"/>
        </w:rPr>
        <w:t xml:space="preserve">of the software </w:t>
      </w:r>
      <w:r>
        <w:rPr>
          <w:rFonts w:eastAsia="SimSun"/>
          <w:sz w:val="20"/>
          <w:szCs w:val="20"/>
        </w:rPr>
        <w:t>so that any part of it becomes subject to an Excluded License. An Excluded License is one that requires, as a condition of use, modification or distribution, that</w:t>
      </w:r>
    </w:p>
    <w:p w14:paraId="356F721F" w14:textId="77777777" w:rsidR="00F464BB" w:rsidRDefault="00BC5474">
      <w:pPr>
        <w:pStyle w:val="Bullet5"/>
        <w:widowControl w:val="0"/>
        <w:rPr>
          <w:rFonts w:eastAsia="SimSun"/>
          <w:sz w:val="20"/>
          <w:szCs w:val="20"/>
        </w:rPr>
      </w:pPr>
      <w:r>
        <w:rPr>
          <w:rFonts w:eastAsia="SimSun"/>
          <w:sz w:val="20"/>
          <w:szCs w:val="20"/>
        </w:rPr>
        <w:t>the code be disclosed or distributed in source code form; or</w:t>
      </w:r>
    </w:p>
    <w:p w14:paraId="0F79D579" w14:textId="77777777" w:rsidR="00F464BB" w:rsidRDefault="00BC5474">
      <w:pPr>
        <w:pStyle w:val="Bullet5"/>
        <w:widowControl w:val="0"/>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14:paraId="0DFA64F0" w14:textId="77777777" w:rsidR="00F464BB" w:rsidRPr="003728F1" w:rsidRDefault="00BC5474" w:rsidP="003728F1">
      <w:pPr>
        <w:pStyle w:val="Heading1"/>
        <w:widowControl w:val="0"/>
        <w:rPr>
          <w:rFonts w:eastAsia="SimSun"/>
          <w:b w:val="0"/>
          <w:bCs w:val="0"/>
          <w:sz w:val="20"/>
          <w:szCs w:val="20"/>
        </w:rPr>
      </w:pPr>
      <w:proofErr w:type="gramStart"/>
      <w:r w:rsidRPr="003728F1">
        <w:rPr>
          <w:rFonts w:eastAsia="SimSun"/>
          <w:sz w:val="20"/>
          <w:szCs w:val="20"/>
        </w:rPr>
        <w:t>SCOPE OF LICENSE.</w:t>
      </w:r>
      <w:proofErr w:type="gramEnd"/>
      <w:r w:rsidRPr="003728F1">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59FF03FB" w14:textId="77777777" w:rsidR="00F464BB" w:rsidRDefault="00BC5474">
      <w:pPr>
        <w:pStyle w:val="Bullet2"/>
        <w:widowControl w:val="0"/>
        <w:rPr>
          <w:rFonts w:eastAsia="SimSun"/>
          <w:sz w:val="20"/>
          <w:szCs w:val="20"/>
        </w:rPr>
      </w:pPr>
      <w:r>
        <w:rPr>
          <w:rFonts w:eastAsia="SimSun"/>
          <w:sz w:val="20"/>
          <w:szCs w:val="20"/>
        </w:rPr>
        <w:t>work around any technical limitations in the software;</w:t>
      </w:r>
    </w:p>
    <w:p w14:paraId="2748A840" w14:textId="77777777" w:rsidR="00F464BB" w:rsidRDefault="00BC5474">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296B6097" w14:textId="77777777" w:rsidR="00F464BB" w:rsidRDefault="00BC5474">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17654352" w14:textId="77777777" w:rsidR="00F464BB" w:rsidRDefault="00BC5474">
      <w:pPr>
        <w:pStyle w:val="Bullet2"/>
        <w:widowControl w:val="0"/>
        <w:rPr>
          <w:rFonts w:eastAsia="SimSun"/>
          <w:sz w:val="20"/>
          <w:szCs w:val="20"/>
        </w:rPr>
      </w:pPr>
      <w:r>
        <w:rPr>
          <w:rFonts w:eastAsia="SimSun"/>
          <w:sz w:val="20"/>
          <w:szCs w:val="20"/>
        </w:rPr>
        <w:t>publish the software for others to copy;</w:t>
      </w:r>
    </w:p>
    <w:p w14:paraId="22D458B0" w14:textId="1E1BBA39" w:rsidR="00F464BB" w:rsidRDefault="00BC5474">
      <w:pPr>
        <w:pStyle w:val="Bullet2"/>
        <w:widowControl w:val="0"/>
        <w:rPr>
          <w:rFonts w:eastAsia="SimSun"/>
          <w:sz w:val="20"/>
          <w:szCs w:val="20"/>
        </w:rPr>
      </w:pPr>
      <w:r>
        <w:rPr>
          <w:rFonts w:eastAsia="SimSun"/>
          <w:sz w:val="20"/>
          <w:szCs w:val="20"/>
        </w:rPr>
        <w:t>rent, lease or lend the software;</w:t>
      </w:r>
      <w:r w:rsidR="008E6B65">
        <w:rPr>
          <w:rFonts w:eastAsia="SimSun"/>
          <w:sz w:val="20"/>
          <w:szCs w:val="20"/>
        </w:rPr>
        <w:t xml:space="preserve"> or</w:t>
      </w:r>
    </w:p>
    <w:p w14:paraId="0DB751D1" w14:textId="45094885" w:rsidR="00F464BB" w:rsidRDefault="00BC5474" w:rsidP="008E6B65">
      <w:pPr>
        <w:pStyle w:val="Bullet2"/>
        <w:widowControl w:val="0"/>
        <w:rPr>
          <w:rFonts w:eastAsia="SimSun"/>
          <w:sz w:val="20"/>
          <w:szCs w:val="20"/>
        </w:rPr>
      </w:pPr>
      <w:proofErr w:type="gramStart"/>
      <w:r>
        <w:rPr>
          <w:rFonts w:eastAsia="SimSun"/>
          <w:sz w:val="20"/>
          <w:szCs w:val="20"/>
        </w:rPr>
        <w:t>transfer</w:t>
      </w:r>
      <w:proofErr w:type="gramEnd"/>
      <w:r>
        <w:rPr>
          <w:rFonts w:eastAsia="SimSun"/>
          <w:sz w:val="20"/>
          <w:szCs w:val="20"/>
        </w:rPr>
        <w:t xml:space="preserve"> the software or this agreement to any third party.</w:t>
      </w:r>
    </w:p>
    <w:p w14:paraId="4CCA7CE4" w14:textId="77777777" w:rsidR="00F464BB" w:rsidRDefault="00BC5474">
      <w:pPr>
        <w:pStyle w:val="Heading1"/>
        <w:widowControl w:val="0"/>
        <w:rPr>
          <w:rFonts w:eastAsia="SimSun"/>
          <w:b w:val="0"/>
          <w:bCs w:val="0"/>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14:paraId="0F2618FD" w14:textId="77777777" w:rsidR="00F464BB" w:rsidRDefault="00BC5474">
      <w:pPr>
        <w:pStyle w:val="Heading1"/>
        <w:widowControl w:val="0"/>
        <w:rPr>
          <w:rFonts w:eastAsia="SimSun"/>
          <w:b w:val="0"/>
          <w:bCs w:val="0"/>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14:paraId="43995370" w14:textId="77777777" w:rsidR="00F464BB" w:rsidRDefault="00BC5474">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6C22CBFF" w14:textId="77777777" w:rsidR="00F464BB" w:rsidRDefault="00BC5474">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0DF8ED73" w14:textId="77777777" w:rsidR="00F464BB" w:rsidRDefault="00BC5474">
      <w:pPr>
        <w:pStyle w:val="Heading1"/>
        <w:widowControl w:val="0"/>
        <w:rPr>
          <w:rFonts w:eastAsia="SimSun"/>
          <w:b w:val="0"/>
          <w:bCs w:val="0"/>
          <w:sz w:val="20"/>
          <w:szCs w:val="20"/>
        </w:rPr>
      </w:pPr>
      <w:proofErr w:type="gramStart"/>
      <w:r>
        <w:rPr>
          <w:rFonts w:eastAsia="SimSun"/>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1BA1957" w14:textId="77777777" w:rsidR="00F464BB" w:rsidRDefault="00BC5474">
      <w:pPr>
        <w:pStyle w:val="Heading1"/>
        <w:widowControl w:val="0"/>
        <w:ind w:left="360" w:hanging="360"/>
        <w:rPr>
          <w:rFonts w:eastAsia="SimSun"/>
          <w:sz w:val="20"/>
          <w:szCs w:val="20"/>
        </w:rPr>
      </w:pPr>
      <w:proofErr w:type="gramStart"/>
      <w:r>
        <w:rPr>
          <w:rFonts w:eastAsia="SimSun"/>
          <w:sz w:val="20"/>
          <w:szCs w:val="20"/>
        </w:rPr>
        <w:t>APPLICABLE LAW.</w:t>
      </w:r>
      <w:proofErr w:type="gramEnd"/>
    </w:p>
    <w:p w14:paraId="7B6AD9CC" w14:textId="77777777" w:rsidR="00F464BB" w:rsidRDefault="00BC5474">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4D3253FB" w14:textId="77777777" w:rsidR="00F464BB" w:rsidRDefault="00BC5474">
      <w:pPr>
        <w:pStyle w:val="Heading2"/>
        <w:widowControl w:val="0"/>
        <w:rPr>
          <w:rFonts w:eastAsia="SimSun"/>
          <w:b w:val="0"/>
          <w:bCs w:val="0"/>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14:paraId="1ECC9B2D" w14:textId="77777777" w:rsidR="00F464BB" w:rsidRDefault="00BC5474">
      <w:pPr>
        <w:pStyle w:val="Heading1"/>
        <w:widowControl w:val="0"/>
        <w:rPr>
          <w:rFonts w:eastAsia="SimSun"/>
          <w:b w:val="0"/>
          <w:bCs w:val="0"/>
          <w:sz w:val="20"/>
          <w:szCs w:val="20"/>
        </w:rPr>
      </w:pPr>
      <w:proofErr w:type="gramStart"/>
      <w:r>
        <w:rPr>
          <w:rFonts w:eastAsia="SimSun"/>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A69E2C4" w14:textId="77777777" w:rsidR="00F464BB" w:rsidRDefault="00BC5474">
      <w:pPr>
        <w:pStyle w:val="Heading1"/>
        <w:rPr>
          <w:rFonts w:eastAsia="SimSun"/>
          <w:sz w:val="20"/>
          <w:szCs w:val="20"/>
        </w:rPr>
      </w:pPr>
      <w:proofErr w:type="gramStart"/>
      <w:r>
        <w:rPr>
          <w:rFonts w:eastAsia="SimSun"/>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3B2D55BD" w14:textId="77777777" w:rsidR="00F464BB" w:rsidRDefault="00BC5474">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14:paraId="553F1A03" w14:textId="77777777" w:rsidR="00F464BB" w:rsidRDefault="00BC5474">
      <w:pPr>
        <w:pStyle w:val="Heading1"/>
        <w:rPr>
          <w:sz w:val="20"/>
          <w:szCs w:val="20"/>
        </w:rPr>
      </w:pPr>
      <w:proofErr w:type="gramStart"/>
      <w:r>
        <w:rPr>
          <w:rFonts w:eastAsia="SimSun"/>
          <w:sz w:val="20"/>
          <w:szCs w:val="20"/>
        </w:rPr>
        <w:t>LIMITATION ON AND EXCLUSION OF REMEDIES AND DAMAGES</w:t>
      </w:r>
      <w:r>
        <w:rPr>
          <w:sz w:val="20"/>
          <w:szCs w:val="20"/>
        </w:rPr>
        <w:t>.</w:t>
      </w:r>
      <w:proofErr w:type="gramEnd"/>
      <w:r>
        <w:rPr>
          <w:sz w:val="20"/>
          <w:szCs w:val="20"/>
        </w:rPr>
        <w:t xml:space="preserve"> YOU CAN RECOVER FROM MICROSOFT AND ITS SUPPLIERS ONLY DIRECT DAMAGES UP TO U.S. $5.00. YOU CANNOT RECOVER ANY OTHER DAMAGES, INCLUDING CONSEQUENTIAL, LOST PROFITS, SPECIAL, INDIRECT OR INCIDENTAL DAMAGES.</w:t>
      </w:r>
    </w:p>
    <w:p w14:paraId="70D5C392" w14:textId="77777777" w:rsidR="00F464BB" w:rsidRDefault="00BC5474">
      <w:pPr>
        <w:pStyle w:val="Body1"/>
        <w:widowControl w:val="0"/>
        <w:rPr>
          <w:rFonts w:eastAsia="SimSun"/>
          <w:sz w:val="20"/>
          <w:szCs w:val="20"/>
        </w:rPr>
      </w:pPr>
      <w:r>
        <w:rPr>
          <w:rFonts w:eastAsia="SimSun"/>
          <w:sz w:val="20"/>
          <w:szCs w:val="20"/>
        </w:rPr>
        <w:lastRenderedPageBreak/>
        <w:t>This limitation applies to</w:t>
      </w:r>
    </w:p>
    <w:p w14:paraId="53BCBA1D" w14:textId="77777777" w:rsidR="00F464BB" w:rsidRDefault="00BC5474">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0A3CD0F7" w14:textId="77777777" w:rsidR="00F464BB" w:rsidRDefault="00BC5474">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14:paraId="5A2952D2" w14:textId="77777777" w:rsidR="00F464BB" w:rsidRDefault="00BC5474">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07FCB38B" w14:textId="6BEA6477" w:rsidR="004355F3" w:rsidRDefault="004355F3" w:rsidP="004355F3">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14:paraId="04809711" w14:textId="77777777" w:rsidR="004355F3" w:rsidRDefault="004355F3" w:rsidP="004355F3">
      <w:pPr>
        <w:pStyle w:val="Body0Bold"/>
        <w:widowControl w:val="0"/>
        <w:spacing w:before="120" w:after="120"/>
        <w:rPr>
          <w:rFonts w:eastAsia="SimSun"/>
          <w:sz w:val="20"/>
          <w:szCs w:val="20"/>
        </w:rPr>
      </w:pPr>
      <w:proofErr w:type="gramStart"/>
      <w:r>
        <w:rPr>
          <w:rFonts w:eastAsia="SimSun"/>
          <w:sz w:val="20"/>
          <w:szCs w:val="20"/>
        </w:rPr>
        <w:t>Remarque :</w:t>
      </w:r>
      <w:proofErr w:type="gram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étant</w:t>
      </w:r>
      <w:proofErr w:type="spellEnd"/>
      <w:r>
        <w:rPr>
          <w:rFonts w:eastAsia="SimSun"/>
          <w:sz w:val="20"/>
          <w:szCs w:val="20"/>
        </w:rPr>
        <w:t xml:space="preserve"> </w:t>
      </w:r>
      <w:proofErr w:type="spellStart"/>
      <w:r>
        <w:rPr>
          <w:rFonts w:eastAsia="SimSun"/>
          <w:sz w:val="20"/>
          <w:szCs w:val="20"/>
        </w:rPr>
        <w:t>distribué</w:t>
      </w:r>
      <w:proofErr w:type="spellEnd"/>
      <w:r>
        <w:rPr>
          <w:rFonts w:eastAsia="SimSun"/>
          <w:sz w:val="20"/>
          <w:szCs w:val="20"/>
        </w:rPr>
        <w:t xml:space="preserve"> au Québec, Canada, </w:t>
      </w:r>
      <w:proofErr w:type="spellStart"/>
      <w:r>
        <w:rPr>
          <w:rFonts w:eastAsia="SimSun"/>
          <w:sz w:val="20"/>
          <w:szCs w:val="20"/>
        </w:rPr>
        <w:t>certaines</w:t>
      </w:r>
      <w:proofErr w:type="spellEnd"/>
      <w:r>
        <w:rPr>
          <w:rFonts w:eastAsia="SimSun"/>
          <w:sz w:val="20"/>
          <w:szCs w:val="20"/>
        </w:rPr>
        <w:t xml:space="preserve"> des clauses </w:t>
      </w:r>
      <w:proofErr w:type="spellStart"/>
      <w:r>
        <w:rPr>
          <w:rFonts w:eastAsia="SimSun"/>
          <w:sz w:val="20"/>
          <w:szCs w:val="20"/>
        </w:rPr>
        <w:t>dans</w:t>
      </w:r>
      <w:proofErr w:type="spell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fournies</w:t>
      </w:r>
      <w:proofErr w:type="spellEnd"/>
      <w:r>
        <w:rPr>
          <w:rFonts w:eastAsia="SimSun"/>
          <w:sz w:val="20"/>
          <w:szCs w:val="20"/>
        </w:rPr>
        <w:t xml:space="preserve"> ci-</w:t>
      </w:r>
      <w:proofErr w:type="spellStart"/>
      <w:r>
        <w:rPr>
          <w:rFonts w:eastAsia="SimSun"/>
          <w:sz w:val="20"/>
          <w:szCs w:val="20"/>
        </w:rPr>
        <w:t>dessous</w:t>
      </w:r>
      <w:proofErr w:type="spellEnd"/>
      <w:r>
        <w:rPr>
          <w:rFonts w:eastAsia="SimSun"/>
          <w:sz w:val="20"/>
          <w:szCs w:val="20"/>
        </w:rPr>
        <w:t xml:space="preserve"> en </w:t>
      </w:r>
      <w:proofErr w:type="spellStart"/>
      <w:r>
        <w:rPr>
          <w:rFonts w:eastAsia="SimSun"/>
          <w:sz w:val="20"/>
          <w:szCs w:val="20"/>
        </w:rPr>
        <w:t>français</w:t>
      </w:r>
      <w:proofErr w:type="spellEnd"/>
      <w:r>
        <w:rPr>
          <w:rFonts w:eastAsia="SimSun"/>
          <w:sz w:val="20"/>
          <w:szCs w:val="20"/>
        </w:rPr>
        <w:t>.</w:t>
      </w:r>
    </w:p>
    <w:p w14:paraId="54302A29" w14:textId="77777777" w:rsidR="004355F3" w:rsidRDefault="004355F3" w:rsidP="008E6B65"/>
    <w:p w14:paraId="56CE4F91" w14:textId="77777777" w:rsidR="004355F3" w:rsidRDefault="004355F3" w:rsidP="008E6B65">
      <w:pPr>
        <w:pStyle w:val="Heading1"/>
        <w:widowControl w:val="0"/>
        <w:numPr>
          <w:ilvl w:val="0"/>
          <w:numId w:val="0"/>
        </w:numPr>
        <w:rPr>
          <w:rFonts w:eastAsia="SimSun"/>
          <w:b w:val="0"/>
          <w:bCs w:val="0"/>
          <w:sz w:val="20"/>
          <w:szCs w:val="20"/>
          <w:lang w:val="fr-FR"/>
        </w:rPr>
      </w:pPr>
      <w:r>
        <w:rPr>
          <w:rFonts w:eastAsia="SimSun"/>
          <w:sz w:val="20"/>
          <w:szCs w:val="20"/>
          <w:lang w:val="fr-FR"/>
        </w:rPr>
        <w:t>EFFET JURIDIQUE.</w:t>
      </w:r>
      <w:r>
        <w:rPr>
          <w:rFonts w:eastAsia="SimSun"/>
          <w:b w:val="0"/>
          <w:bCs w:val="0"/>
          <w:sz w:val="20"/>
          <w:szCs w:val="20"/>
          <w:lang w:val="fr-FR"/>
        </w:rPr>
        <w:t xml:space="preserve"> Le présent contrat décrit certains droits juridiques. Vous pourriez avoir d’autres droits prévus par les lois de votre pays. Vous pourriez également avoir des droits à l’égard de la partie de qui vous avez acquis le logiciel. Le présent contrat ne modifie pas les droits que vous confèrent les lois de votre ou pays si celles-ci ne le permettent pas.</w:t>
      </w:r>
    </w:p>
    <w:p w14:paraId="43CF645D" w14:textId="77777777" w:rsidR="004355F3" w:rsidRDefault="004355F3" w:rsidP="008E6B65">
      <w:pPr>
        <w:pStyle w:val="Heading1"/>
        <w:numPr>
          <w:ilvl w:val="0"/>
          <w:numId w:val="0"/>
        </w:numPr>
        <w:rPr>
          <w:lang w:val="fr-FR"/>
        </w:rPr>
      </w:pPr>
      <w:r>
        <w:rPr>
          <w:lang w:val="fr-FR"/>
        </w:rPr>
        <w:t xml:space="preserve">EXCLUSIONS DE GARANTIE. LE LOGICIEL EST CONCÉDÉ SOUS LICENCE « EN L’ÉTAT ». VOUS ASSUMEZ TOUS LES RISQUES LIÉS À SON UTILISATION. MICROSOFT N’ACCORDE AUCUNE GARANTIE OU CONDITION EXPRESSE. </w:t>
      </w:r>
      <w:r>
        <w:rPr>
          <w:rFonts w:eastAsia="SimSun"/>
          <w:lang w:val="fr-FR"/>
        </w:rPr>
        <w:t>VOUS POUVEZ BENEFICIER DE DROITS DES CONSOMMATEURS SUPPLEMENTAIRES OU DE GARANTIES STATUTAIRES DANS LE CADRE DU DROIT LOCAL, QUE CE CONTRAT NE PEUT MODIFIER</w:t>
      </w:r>
      <w:r>
        <w:rPr>
          <w:lang w:val="fr-FR"/>
        </w:rPr>
        <w:t>. LORSQUE CELA EST AUTORISÉ PAR LE DROIT LOCAL, MICROSOFT EXCLUT LES GARANTIES IMPLICITES DE QUALITÉ, D’ADÉQUATION À UN USAGE PARTICULIER ET D’ABSENCE DE CONTREFAÇON.</w:t>
      </w:r>
    </w:p>
    <w:p w14:paraId="064A12D7" w14:textId="77777777" w:rsidR="004355F3" w:rsidRDefault="004355F3" w:rsidP="008E6B65">
      <w:pPr>
        <w:pStyle w:val="Body1"/>
        <w:widowControl w:val="0"/>
        <w:ind w:left="0"/>
        <w:rPr>
          <w:rFonts w:eastAsia="SimSun"/>
          <w:b/>
          <w:sz w:val="20"/>
          <w:szCs w:val="20"/>
          <w:lang w:val="fr-FR"/>
        </w:rPr>
      </w:pPr>
      <w:r>
        <w:rPr>
          <w:rFonts w:eastAsia="SimSun"/>
          <w:b/>
          <w:lang w:val="fr-FR"/>
        </w:rPr>
        <w:t>POUR L’AUSTRALIE – LA LOI AUSTRALIENNE SUR LA CONSOMMATION (AUSTRALIAN CONSUMER LAW) VOUS ACCORDE DES GARANTIES STATUTAIRES QU’AUCUN ELEMENT DU PRESENT ACCORD NE PEUT AFFECTER</w:t>
      </w:r>
      <w:r>
        <w:rPr>
          <w:rFonts w:eastAsia="SimSun"/>
          <w:b/>
          <w:sz w:val="20"/>
          <w:szCs w:val="20"/>
          <w:lang w:val="fr-FR"/>
        </w:rPr>
        <w:t>.</w:t>
      </w:r>
    </w:p>
    <w:p w14:paraId="62C1676B" w14:textId="77777777" w:rsidR="004355F3" w:rsidRDefault="004355F3" w:rsidP="008E6B65">
      <w:pPr>
        <w:pStyle w:val="Heading1"/>
        <w:widowControl w:val="0"/>
        <w:numPr>
          <w:ilvl w:val="0"/>
          <w:numId w:val="0"/>
        </w:numPr>
        <w:rPr>
          <w:rFonts w:eastAsia="SimSun"/>
          <w:sz w:val="20"/>
          <w:szCs w:val="20"/>
          <w:lang w:val="fr-FR"/>
        </w:rPr>
      </w:pPr>
      <w:r>
        <w:rPr>
          <w:rFonts w:eastAsia="SimSun"/>
          <w:sz w:val="20"/>
          <w:szCs w:val="20"/>
          <w:lang w:val="fr-FR"/>
        </w:rPr>
        <w:t>LIMITATION ET EXCLUSION DE RECOURS ET DE DOMMAGES. VOUS POUVEZ OBTENIR DE MICROSFOT ET DE SES FOURNISSEURS UNE INDEMNISATION EN CAS DE DOMMAGES DIRECTS LIMITÉE UNIQUEMENT A HAUTEUR DE 5,00 $ US. VOUS NE POUVEZ PRÉTENDRE À AUCUNE INDEMNISATION POUR LES AUTRES DOMMAGES, Y COMPRIS LES DOMMAGES SPÉCIAUX, INDIRECTS OU ACCESSOIRES ET PERTES DE BÉNÉFICES.</w:t>
      </w:r>
    </w:p>
    <w:p w14:paraId="30A95F3F" w14:textId="77777777" w:rsidR="004355F3" w:rsidRDefault="004355F3" w:rsidP="008E6B65">
      <w:pPr>
        <w:pStyle w:val="Body1"/>
        <w:widowControl w:val="0"/>
        <w:ind w:left="0"/>
        <w:rPr>
          <w:rFonts w:eastAsia="SimSun"/>
          <w:sz w:val="20"/>
          <w:szCs w:val="20"/>
          <w:lang w:val="fr-FR"/>
        </w:rPr>
      </w:pPr>
      <w:r>
        <w:rPr>
          <w:rFonts w:eastAsia="SimSun"/>
          <w:sz w:val="20"/>
          <w:szCs w:val="20"/>
          <w:lang w:val="fr-FR"/>
        </w:rPr>
        <w:t>Cette limitation concerne :</w:t>
      </w:r>
    </w:p>
    <w:p w14:paraId="6CB7B286" w14:textId="77777777" w:rsidR="004355F3" w:rsidRDefault="004355F3" w:rsidP="004355F3">
      <w:pPr>
        <w:pStyle w:val="Bullet2"/>
        <w:widowControl w:val="0"/>
        <w:rPr>
          <w:rFonts w:eastAsia="SimSun"/>
          <w:sz w:val="20"/>
          <w:szCs w:val="20"/>
          <w:lang w:val="fr-FR"/>
        </w:rPr>
      </w:pPr>
      <w:r>
        <w:rPr>
          <w:rFonts w:eastAsia="SimSun"/>
          <w:sz w:val="20"/>
          <w:szCs w:val="20"/>
          <w:lang w:val="fr-FR"/>
        </w:rPr>
        <w:t>toute affaire liée au logiciel, aux services ou au contenu (y compris le code) figurant sur des sites Internet tiers ou dans des programmes tiers et</w:t>
      </w:r>
    </w:p>
    <w:p w14:paraId="5E48B930" w14:textId="77777777" w:rsidR="004355F3" w:rsidRDefault="004355F3" w:rsidP="004355F3">
      <w:pPr>
        <w:pStyle w:val="Bullet2"/>
        <w:widowControl w:val="0"/>
        <w:rPr>
          <w:rFonts w:eastAsia="SimSun"/>
          <w:sz w:val="20"/>
          <w:szCs w:val="20"/>
          <w:lang w:val="fr-FR"/>
        </w:rPr>
      </w:pPr>
      <w:r>
        <w:rPr>
          <w:rFonts w:eastAsia="SimSun"/>
          <w:sz w:val="20"/>
          <w:szCs w:val="20"/>
          <w:lang w:val="fr-FR"/>
        </w:rPr>
        <w:t>les réclamations au titre de violation de contrat ou de garantie, ou au titre de responsabilité stricte, de négligence ou d’une autre faute dans la limite autorisée par la loi en vigueur.</w:t>
      </w:r>
    </w:p>
    <w:p w14:paraId="3047CC26" w14:textId="4D204B03" w:rsidR="00F464BB" w:rsidRDefault="004355F3" w:rsidP="00F97E18">
      <w:pPr>
        <w:rPr>
          <w:rFonts w:eastAsia="SimSun"/>
          <w:sz w:val="20"/>
          <w:szCs w:val="20"/>
          <w:lang w:val="fr-FR"/>
        </w:rPr>
      </w:pPr>
      <w:r>
        <w:rPr>
          <w:rFonts w:eastAsia="SimSun"/>
          <w:sz w:val="20"/>
          <w:szCs w:val="20"/>
          <w:lang w:val="fr-FR"/>
        </w:rPr>
        <w:t>Elle s’applique également même si Microsoft connaissait l'éventualité d'un tel dommage. La limitation ou exclusion ci-dessus peut également ne pas vous être applicable, car votre pays n’autorise pas l’exclusion ou la limitation de responsabilité pour les dommages indirects, accessoires ou de quelque nature que ce soit.</w:t>
      </w:r>
    </w:p>
    <w:p w14:paraId="003AE985" w14:textId="77777777" w:rsidR="009C0DAF" w:rsidRDefault="009C0DAF" w:rsidP="00F97E18">
      <w:pPr>
        <w:rPr>
          <w:rFonts w:eastAsia="SimSun"/>
          <w:sz w:val="20"/>
          <w:szCs w:val="20"/>
          <w:lang w:val="fr-FR"/>
        </w:rPr>
      </w:pPr>
    </w:p>
    <w:p w14:paraId="3A98F175" w14:textId="77777777" w:rsidR="009C0DAF" w:rsidRDefault="009C0DAF" w:rsidP="00F97E18">
      <w:pPr>
        <w:rPr>
          <w:rFonts w:eastAsia="SimSun"/>
          <w:sz w:val="20"/>
          <w:szCs w:val="20"/>
          <w:lang w:val="fr-FR"/>
        </w:rPr>
      </w:pPr>
    </w:p>
    <w:p w14:paraId="7F87E512" w14:textId="38B05D19" w:rsidR="009C0DAF" w:rsidRDefault="009C0DAF" w:rsidP="00F97E18">
      <w:pPr>
        <w:rPr>
          <w:rFonts w:eastAsia="SimSun"/>
          <w:sz w:val="20"/>
          <w:szCs w:val="20"/>
          <w:lang w:val="fr-FR"/>
        </w:rPr>
      </w:pPr>
      <w:r>
        <w:rPr>
          <w:rFonts w:eastAsia="SimSun"/>
          <w:sz w:val="20"/>
          <w:szCs w:val="20"/>
          <w:lang w:val="fr-FR"/>
        </w:rPr>
        <w:t xml:space="preserve">***The </w:t>
      </w:r>
      <w:proofErr w:type="spellStart"/>
      <w:r>
        <w:rPr>
          <w:rFonts w:eastAsia="SimSun"/>
          <w:sz w:val="20"/>
          <w:szCs w:val="20"/>
          <w:lang w:val="fr-FR"/>
        </w:rPr>
        <w:t>license</w:t>
      </w:r>
      <w:proofErr w:type="spellEnd"/>
      <w:r>
        <w:rPr>
          <w:rFonts w:eastAsia="SimSun"/>
          <w:sz w:val="20"/>
          <w:szCs w:val="20"/>
          <w:lang w:val="fr-FR"/>
        </w:rPr>
        <w:t xml:space="preserve"> </w:t>
      </w:r>
      <w:proofErr w:type="spellStart"/>
      <w:r>
        <w:rPr>
          <w:rFonts w:eastAsia="SimSun"/>
          <w:sz w:val="20"/>
          <w:szCs w:val="20"/>
          <w:lang w:val="fr-FR"/>
        </w:rPr>
        <w:t>terms</w:t>
      </w:r>
      <w:proofErr w:type="spellEnd"/>
      <w:r>
        <w:rPr>
          <w:rFonts w:eastAsia="SimSun"/>
          <w:sz w:val="20"/>
          <w:szCs w:val="20"/>
          <w:lang w:val="fr-FR"/>
        </w:rPr>
        <w:t xml:space="preserve"> for Microsoft SQL Server Compact Edition </w:t>
      </w:r>
      <w:proofErr w:type="spellStart"/>
      <w:r>
        <w:rPr>
          <w:rFonts w:eastAsia="SimSun"/>
          <w:sz w:val="20"/>
          <w:szCs w:val="20"/>
          <w:lang w:val="fr-FR"/>
        </w:rPr>
        <w:t>begin</w:t>
      </w:r>
      <w:proofErr w:type="spellEnd"/>
      <w:r>
        <w:rPr>
          <w:rFonts w:eastAsia="SimSun"/>
          <w:sz w:val="20"/>
          <w:szCs w:val="20"/>
          <w:lang w:val="fr-FR"/>
        </w:rPr>
        <w:t xml:space="preserve"> </w:t>
      </w:r>
      <w:proofErr w:type="spellStart"/>
      <w:r>
        <w:rPr>
          <w:rFonts w:eastAsia="SimSun"/>
          <w:sz w:val="20"/>
          <w:szCs w:val="20"/>
          <w:lang w:val="fr-FR"/>
        </w:rPr>
        <w:t>here</w:t>
      </w:r>
      <w:proofErr w:type="spellEnd"/>
      <w:r>
        <w:rPr>
          <w:rFonts w:eastAsia="SimSun"/>
          <w:sz w:val="20"/>
          <w:szCs w:val="20"/>
          <w:lang w:val="fr-FR"/>
        </w:rPr>
        <w:t xml:space="preserve">.  </w:t>
      </w:r>
      <w:proofErr w:type="spellStart"/>
      <w:r>
        <w:rPr>
          <w:rFonts w:eastAsia="SimSun"/>
          <w:sz w:val="20"/>
          <w:szCs w:val="20"/>
          <w:lang w:val="fr-FR"/>
        </w:rPr>
        <w:t>Immediately</w:t>
      </w:r>
      <w:proofErr w:type="spellEnd"/>
      <w:r>
        <w:rPr>
          <w:rFonts w:eastAsia="SimSun"/>
          <w:sz w:val="20"/>
          <w:szCs w:val="20"/>
          <w:lang w:val="fr-FR"/>
        </w:rPr>
        <w:t xml:space="preserve"> </w:t>
      </w:r>
      <w:proofErr w:type="spellStart"/>
      <w:r>
        <w:rPr>
          <w:rFonts w:eastAsia="SimSun"/>
          <w:sz w:val="20"/>
          <w:szCs w:val="20"/>
          <w:lang w:val="fr-FR"/>
        </w:rPr>
        <w:t>following</w:t>
      </w:r>
      <w:proofErr w:type="spellEnd"/>
      <w:r>
        <w:rPr>
          <w:rFonts w:eastAsia="SimSun"/>
          <w:sz w:val="20"/>
          <w:szCs w:val="20"/>
          <w:lang w:val="fr-FR"/>
        </w:rPr>
        <w:t xml:space="preserve"> </w:t>
      </w:r>
      <w:proofErr w:type="spellStart"/>
      <w:r>
        <w:rPr>
          <w:rFonts w:eastAsia="SimSun"/>
          <w:sz w:val="20"/>
          <w:szCs w:val="20"/>
          <w:lang w:val="fr-FR"/>
        </w:rPr>
        <w:t>these</w:t>
      </w:r>
      <w:proofErr w:type="spellEnd"/>
      <w:r>
        <w:rPr>
          <w:rFonts w:eastAsia="SimSun"/>
          <w:sz w:val="20"/>
          <w:szCs w:val="20"/>
          <w:lang w:val="fr-FR"/>
        </w:rPr>
        <w:t xml:space="preserve"> </w:t>
      </w:r>
      <w:proofErr w:type="spellStart"/>
      <w:r>
        <w:rPr>
          <w:rFonts w:eastAsia="SimSun"/>
          <w:sz w:val="20"/>
          <w:szCs w:val="20"/>
          <w:lang w:val="fr-FR"/>
        </w:rPr>
        <w:t>license</w:t>
      </w:r>
      <w:proofErr w:type="spellEnd"/>
      <w:r>
        <w:rPr>
          <w:rFonts w:eastAsia="SimSun"/>
          <w:sz w:val="20"/>
          <w:szCs w:val="20"/>
          <w:lang w:val="fr-FR"/>
        </w:rPr>
        <w:t xml:space="preserve"> </w:t>
      </w:r>
      <w:proofErr w:type="spellStart"/>
      <w:r>
        <w:rPr>
          <w:rFonts w:eastAsia="SimSun"/>
          <w:sz w:val="20"/>
          <w:szCs w:val="20"/>
          <w:lang w:val="fr-FR"/>
        </w:rPr>
        <w:t>terms</w:t>
      </w:r>
      <w:proofErr w:type="spellEnd"/>
      <w:r>
        <w:rPr>
          <w:rFonts w:eastAsia="SimSun"/>
          <w:sz w:val="20"/>
          <w:szCs w:val="20"/>
          <w:lang w:val="fr-FR"/>
        </w:rPr>
        <w:t xml:space="preserve"> are the contents of the REDIST.TXT file </w:t>
      </w:r>
      <w:proofErr w:type="spellStart"/>
      <w:r>
        <w:rPr>
          <w:rFonts w:eastAsia="SimSun"/>
          <w:sz w:val="20"/>
          <w:szCs w:val="20"/>
          <w:lang w:val="fr-FR"/>
        </w:rPr>
        <w:t>that</w:t>
      </w:r>
      <w:proofErr w:type="spellEnd"/>
      <w:r>
        <w:rPr>
          <w:rFonts w:eastAsia="SimSun"/>
          <w:sz w:val="20"/>
          <w:szCs w:val="20"/>
          <w:lang w:val="fr-FR"/>
        </w:rPr>
        <w:t xml:space="preserve"> </w:t>
      </w:r>
      <w:proofErr w:type="spellStart"/>
      <w:r>
        <w:rPr>
          <w:rFonts w:eastAsia="SimSun"/>
          <w:sz w:val="20"/>
          <w:szCs w:val="20"/>
          <w:lang w:val="fr-FR"/>
        </w:rPr>
        <w:t>is</w:t>
      </w:r>
      <w:proofErr w:type="spellEnd"/>
      <w:r>
        <w:rPr>
          <w:rFonts w:eastAsia="SimSun"/>
          <w:sz w:val="20"/>
          <w:szCs w:val="20"/>
          <w:lang w:val="fr-FR"/>
        </w:rPr>
        <w:t xml:space="preserve"> </w:t>
      </w:r>
      <w:proofErr w:type="spellStart"/>
      <w:r>
        <w:rPr>
          <w:rFonts w:eastAsia="SimSun"/>
          <w:sz w:val="20"/>
          <w:szCs w:val="20"/>
          <w:lang w:val="fr-FR"/>
        </w:rPr>
        <w:t>mentioned</w:t>
      </w:r>
      <w:proofErr w:type="spellEnd"/>
      <w:r>
        <w:rPr>
          <w:rFonts w:eastAsia="SimSun"/>
          <w:sz w:val="20"/>
          <w:szCs w:val="20"/>
          <w:lang w:val="fr-FR"/>
        </w:rPr>
        <w:t xml:space="preserve"> in Section 3(a)(i) of the </w:t>
      </w:r>
      <w:proofErr w:type="spellStart"/>
      <w:r>
        <w:rPr>
          <w:rFonts w:eastAsia="SimSun"/>
          <w:sz w:val="20"/>
          <w:szCs w:val="20"/>
          <w:lang w:val="fr-FR"/>
        </w:rPr>
        <w:t>below</w:t>
      </w:r>
      <w:proofErr w:type="spellEnd"/>
      <w:r>
        <w:rPr>
          <w:rFonts w:eastAsia="SimSun"/>
          <w:sz w:val="20"/>
          <w:szCs w:val="20"/>
          <w:lang w:val="fr-FR"/>
        </w:rPr>
        <w:t xml:space="preserve"> </w:t>
      </w:r>
      <w:proofErr w:type="spellStart"/>
      <w:r>
        <w:rPr>
          <w:rFonts w:eastAsia="SimSun"/>
          <w:sz w:val="20"/>
          <w:szCs w:val="20"/>
          <w:lang w:val="fr-FR"/>
        </w:rPr>
        <w:t>license</w:t>
      </w:r>
      <w:proofErr w:type="spellEnd"/>
      <w:r>
        <w:rPr>
          <w:rFonts w:eastAsia="SimSun"/>
          <w:sz w:val="20"/>
          <w:szCs w:val="20"/>
          <w:lang w:val="fr-FR"/>
        </w:rPr>
        <w:t xml:space="preserve"> </w:t>
      </w:r>
      <w:proofErr w:type="spellStart"/>
      <w:r>
        <w:rPr>
          <w:rFonts w:eastAsia="SimSun"/>
          <w:sz w:val="20"/>
          <w:szCs w:val="20"/>
          <w:lang w:val="fr-FR"/>
        </w:rPr>
        <w:t>terms</w:t>
      </w:r>
      <w:proofErr w:type="spellEnd"/>
      <w:proofErr w:type="gramStart"/>
      <w:r>
        <w:rPr>
          <w:rFonts w:eastAsia="SimSun"/>
          <w:sz w:val="20"/>
          <w:szCs w:val="20"/>
          <w:lang w:val="fr-FR"/>
        </w:rPr>
        <w:t>.*</w:t>
      </w:r>
      <w:proofErr w:type="gramEnd"/>
      <w:r>
        <w:rPr>
          <w:rFonts w:eastAsia="SimSun"/>
          <w:sz w:val="20"/>
          <w:szCs w:val="20"/>
          <w:lang w:val="fr-FR"/>
        </w:rPr>
        <w:t>**</w:t>
      </w:r>
    </w:p>
    <w:p w14:paraId="1B6BCF83" w14:textId="77777777" w:rsidR="009C0DAF" w:rsidRDefault="009C0DAF" w:rsidP="00F97E18">
      <w:pPr>
        <w:rPr>
          <w:rFonts w:eastAsia="SimSun"/>
          <w:sz w:val="20"/>
          <w:szCs w:val="20"/>
          <w:lang w:val="fr-FR"/>
        </w:rPr>
      </w:pPr>
    </w:p>
    <w:p w14:paraId="2CB83AC8" w14:textId="77777777" w:rsidR="009C0DAF" w:rsidRDefault="009C0DAF" w:rsidP="009C0DAF">
      <w:pPr>
        <w:pStyle w:val="HeadingEULA"/>
        <w:widowControl w:val="0"/>
        <w:rPr>
          <w:rFonts w:eastAsia="SimSun"/>
          <w:sz w:val="20"/>
          <w:szCs w:val="20"/>
        </w:rPr>
      </w:pPr>
      <w:r>
        <w:rPr>
          <w:rFonts w:eastAsia="SimSun"/>
          <w:sz w:val="20"/>
          <w:szCs w:val="20"/>
        </w:rPr>
        <w:t>MICROSOFT SOFTWARE LICENSE TERMS</w:t>
      </w:r>
    </w:p>
    <w:p w14:paraId="32B3D822" w14:textId="77777777" w:rsidR="009C0DAF" w:rsidRDefault="009C0DAF" w:rsidP="009C0DAF">
      <w:pPr>
        <w:pStyle w:val="HeadingSoftwareTitle"/>
        <w:widowControl w:val="0"/>
        <w:rPr>
          <w:rFonts w:eastAsia="SimSun"/>
          <w:sz w:val="20"/>
          <w:szCs w:val="20"/>
        </w:rPr>
      </w:pPr>
      <w:r w:rsidRPr="004E2E22">
        <w:rPr>
          <w:rFonts w:eastAsia="SimSun"/>
          <w:sz w:val="20"/>
          <w:szCs w:val="20"/>
        </w:rPr>
        <w:t xml:space="preserve">MICROSOFT SQL SERVER COMPACT 4.0 SERVICE </w:t>
      </w:r>
      <w:proofErr w:type="gramStart"/>
      <w:r w:rsidRPr="004E2E22">
        <w:rPr>
          <w:rFonts w:eastAsia="SimSun"/>
          <w:sz w:val="20"/>
          <w:szCs w:val="20"/>
        </w:rPr>
        <w:t>PACK</w:t>
      </w:r>
      <w:proofErr w:type="gramEnd"/>
      <w:r w:rsidRPr="004E2E22">
        <w:rPr>
          <w:rFonts w:eastAsia="SimSun"/>
          <w:sz w:val="20"/>
          <w:szCs w:val="20"/>
        </w:rPr>
        <w:t xml:space="preserve"> 1 (SP1)</w:t>
      </w:r>
      <w:r>
        <w:rPr>
          <w:rFonts w:eastAsia="SimSun"/>
          <w:sz w:val="20"/>
          <w:szCs w:val="20"/>
        </w:rPr>
        <w:t xml:space="preserve"> </w:t>
      </w:r>
    </w:p>
    <w:p w14:paraId="38776EA6" w14:textId="77777777" w:rsidR="009C0DAF" w:rsidRDefault="009C0DAF" w:rsidP="009C0DAF">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58DCB3C7" w14:textId="77777777" w:rsidR="009C0DAF" w:rsidRDefault="009C0DAF" w:rsidP="009C0DAF">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25E9B6CE" w14:textId="77777777" w:rsidR="009C0DAF" w:rsidRDefault="009C0DAF" w:rsidP="009C0DAF">
      <w:pPr>
        <w:pStyle w:val="Bullet2"/>
        <w:widowControl w:val="0"/>
        <w:tabs>
          <w:tab w:val="clear" w:pos="720"/>
          <w:tab w:val="num" w:pos="360"/>
        </w:tabs>
        <w:ind w:left="360" w:hanging="360"/>
        <w:rPr>
          <w:rFonts w:eastAsia="SimSun"/>
          <w:sz w:val="20"/>
          <w:szCs w:val="20"/>
        </w:rPr>
      </w:pPr>
      <w:r>
        <w:rPr>
          <w:rFonts w:eastAsia="SimSun"/>
          <w:sz w:val="20"/>
          <w:szCs w:val="20"/>
        </w:rPr>
        <w:lastRenderedPageBreak/>
        <w:t>supplements,</w:t>
      </w:r>
    </w:p>
    <w:p w14:paraId="1216CAB1" w14:textId="77777777" w:rsidR="009C0DAF" w:rsidRDefault="009C0DAF" w:rsidP="009C0DAF">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0F6A9137" w14:textId="77777777" w:rsidR="009C0DAF" w:rsidRDefault="009C0DAF" w:rsidP="009C0DAF">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0651A534" w14:textId="77777777" w:rsidR="009C0DAF" w:rsidRDefault="009C0DAF" w:rsidP="009C0DAF">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14:paraId="053B748A" w14:textId="77777777" w:rsidR="009C0DAF" w:rsidRDefault="009C0DAF" w:rsidP="009C0DAF">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54F291E5" w14:textId="77777777" w:rsidR="009C0DAF" w:rsidRDefault="009C0DAF" w:rsidP="009C0DAF">
      <w:pPr>
        <w:pStyle w:val="PreambleBorderAbove"/>
        <w:widowControl w:val="0"/>
        <w:rPr>
          <w:rFonts w:eastAsia="SimSun"/>
          <w:sz w:val="20"/>
          <w:szCs w:val="20"/>
        </w:rPr>
      </w:pPr>
      <w:r>
        <w:rPr>
          <w:rFonts w:eastAsia="SimSun"/>
          <w:sz w:val="20"/>
          <w:szCs w:val="20"/>
        </w:rPr>
        <w:t>If you comply with these license terms, you have the rights below.</w:t>
      </w:r>
    </w:p>
    <w:p w14:paraId="78D3EE22" w14:textId="77777777" w:rsidR="009C0DAF" w:rsidRPr="009C0DAF" w:rsidRDefault="009C0DAF" w:rsidP="009C0DAF">
      <w:pPr>
        <w:pStyle w:val="Heading1"/>
        <w:widowControl w:val="0"/>
        <w:numPr>
          <w:ilvl w:val="0"/>
          <w:numId w:val="49"/>
        </w:numPr>
        <w:rPr>
          <w:rFonts w:eastAsia="SimSun"/>
          <w:b w:val="0"/>
          <w:bCs w:val="0"/>
          <w:sz w:val="20"/>
          <w:szCs w:val="20"/>
        </w:rPr>
      </w:pPr>
      <w:proofErr w:type="gramStart"/>
      <w:r w:rsidRPr="009C0DAF">
        <w:rPr>
          <w:rFonts w:eastAsia="SimSun"/>
          <w:sz w:val="20"/>
          <w:szCs w:val="20"/>
        </w:rPr>
        <w:t>INSTALLATION AND USE RIGHTS.</w:t>
      </w:r>
      <w:proofErr w:type="gramEnd"/>
      <w:r w:rsidRPr="009C0DAF">
        <w:rPr>
          <w:rFonts w:eastAsia="SimSun"/>
          <w:sz w:val="20"/>
          <w:szCs w:val="20"/>
        </w:rPr>
        <w:t xml:space="preserve"> </w:t>
      </w:r>
    </w:p>
    <w:p w14:paraId="7563766D" w14:textId="77777777" w:rsidR="009C0DAF" w:rsidRDefault="009C0DAF" w:rsidP="009C0DAF">
      <w:pPr>
        <w:pStyle w:val="Heading2"/>
        <w:widowControl w:val="0"/>
        <w:rPr>
          <w:rStyle w:val="Body2Char"/>
          <w:rFonts w:eastAsia="SimSun"/>
          <w:b w:val="0"/>
          <w:bCs w:val="0"/>
          <w:sz w:val="20"/>
          <w:szCs w:val="20"/>
        </w:rPr>
      </w:pPr>
      <w:proofErr w:type="gramStart"/>
      <w:r>
        <w:rPr>
          <w:rFonts w:eastAsia="SimSun"/>
          <w:sz w:val="20"/>
          <w:szCs w:val="20"/>
        </w:rPr>
        <w:t>Installation and Use.</w:t>
      </w:r>
      <w:proofErr w:type="gramEnd"/>
      <w:r>
        <w:rPr>
          <w:rStyle w:val="Body2Char"/>
          <w:rFonts w:eastAsia="SimSun"/>
          <w:b w:val="0"/>
          <w:bCs w:val="0"/>
          <w:sz w:val="20"/>
          <w:szCs w:val="20"/>
        </w:rPr>
        <w:t xml:space="preserve"> You may install and use any number of copies of the software on your devices to design, develop and test your programs for use with the software.</w:t>
      </w:r>
    </w:p>
    <w:p w14:paraId="03C318FB" w14:textId="77777777" w:rsidR="009C0DAF" w:rsidRDefault="009C0DAF" w:rsidP="009C0DAF">
      <w:pPr>
        <w:pStyle w:val="Heading2"/>
        <w:widowControl w:val="0"/>
        <w:rPr>
          <w:rFonts w:eastAsia="SimSun"/>
          <w:b w:val="0"/>
          <w:bCs w:val="0"/>
          <w:sz w:val="20"/>
          <w:szCs w:val="20"/>
        </w:rPr>
      </w:pPr>
      <w:proofErr w:type="gramStart"/>
      <w:r w:rsidRPr="00321A7C">
        <w:rPr>
          <w:rFonts w:eastAsia="SimSun"/>
          <w:sz w:val="20"/>
          <w:szCs w:val="20"/>
        </w:rPr>
        <w:t>Included Microsoft Programs.</w:t>
      </w:r>
      <w:proofErr w:type="gramEnd"/>
      <w:r w:rsidRPr="00321A7C">
        <w:rPr>
          <w:rFonts w:eastAsia="SimSun"/>
          <w:sz w:val="20"/>
          <w:szCs w:val="20"/>
        </w:rPr>
        <w:t xml:space="preserve"> </w:t>
      </w:r>
      <w:r w:rsidRPr="00321A7C">
        <w:rPr>
          <w:rFonts w:eastAsia="SimSun"/>
          <w:b w:val="0"/>
          <w:bCs w:val="0"/>
          <w:sz w:val="20"/>
          <w:szCs w:val="20"/>
        </w:rPr>
        <w:t>The software contains the Microsoft Visual C++ 2008 Express</w:t>
      </w:r>
      <w:r>
        <w:rPr>
          <w:rFonts w:eastAsia="SimSun"/>
          <w:b w:val="0"/>
          <w:bCs w:val="0"/>
          <w:sz w:val="20"/>
          <w:szCs w:val="20"/>
        </w:rPr>
        <w:t xml:space="preserve"> Edition components listed below</w:t>
      </w:r>
      <w:r w:rsidRPr="00321A7C">
        <w:rPr>
          <w:rFonts w:eastAsia="SimSun"/>
          <w:b w:val="0"/>
          <w:bCs w:val="0"/>
          <w:sz w:val="20"/>
          <w:szCs w:val="20"/>
        </w:rPr>
        <w:t>. You may only use these components with the software.</w:t>
      </w:r>
      <w:r>
        <w:rPr>
          <w:rFonts w:eastAsia="SimSun"/>
          <w:b w:val="0"/>
          <w:bCs w:val="0"/>
          <w:sz w:val="20"/>
          <w:szCs w:val="20"/>
        </w:rPr>
        <w:t xml:space="preserve"> </w:t>
      </w:r>
      <w:r w:rsidRPr="00321A7C">
        <w:rPr>
          <w:rFonts w:eastAsia="SimSun"/>
          <w:b w:val="0"/>
          <w:bCs w:val="0"/>
          <w:sz w:val="20"/>
          <w:szCs w:val="20"/>
        </w:rPr>
        <w:t xml:space="preserve">The Microsoft Visual C++ 2008 Express license terms located at </w:t>
      </w:r>
      <w:r w:rsidRPr="00321A7C">
        <w:rPr>
          <w:color w:val="1F497D"/>
          <w:sz w:val="20"/>
          <w:szCs w:val="20"/>
        </w:rPr>
        <w:t xml:space="preserve">%Program Files%\Microsoft SQL Server Compact Edition\v4.0 </w:t>
      </w:r>
      <w:r w:rsidRPr="00321A7C">
        <w:rPr>
          <w:rFonts w:eastAsia="SimSun"/>
          <w:b w:val="0"/>
          <w:bCs w:val="0"/>
          <w:sz w:val="20"/>
          <w:szCs w:val="20"/>
        </w:rPr>
        <w:t>apply to your use of them, except that the components listed below may be used for commercial hosting services when used in conjunction with the</w:t>
      </w:r>
      <w:r>
        <w:rPr>
          <w:rFonts w:eastAsia="SimSun"/>
          <w:b w:val="0"/>
          <w:bCs w:val="0"/>
          <w:sz w:val="20"/>
          <w:szCs w:val="20"/>
        </w:rPr>
        <w:t xml:space="preserve"> software.</w:t>
      </w:r>
      <w:r w:rsidRPr="00321A7C">
        <w:rPr>
          <w:rFonts w:eastAsia="SimSun"/>
          <w:b w:val="0"/>
          <w:bCs w:val="0"/>
          <w:sz w:val="20"/>
          <w:szCs w:val="20"/>
        </w:rPr>
        <w:t xml:space="preserve"> </w:t>
      </w:r>
    </w:p>
    <w:p w14:paraId="6EA1FF84"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Microsoft_VC90_CRT_x86.msm</w:t>
      </w:r>
    </w:p>
    <w:p w14:paraId="57D45CD8"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policy_9_0_Microsoft_VC90_CRT_x86.msm</w:t>
      </w:r>
    </w:p>
    <w:p w14:paraId="08FAA7E8"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Microsoft_VC90_CRT_x86_x64.msm</w:t>
      </w:r>
    </w:p>
    <w:p w14:paraId="1308362B"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policy_9_0_Microsoft_VC90_CRT_x86_x64.msm</w:t>
      </w:r>
    </w:p>
    <w:p w14:paraId="3D12BCA7"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VC90.CRT_X86_msvcr90.dll</w:t>
      </w:r>
    </w:p>
    <w:p w14:paraId="12DC32E1" w14:textId="77777777" w:rsidR="009C0DAF" w:rsidRPr="000D2F0E" w:rsidRDefault="009C0DAF" w:rsidP="009C0DAF">
      <w:pPr>
        <w:pStyle w:val="ListParagraph"/>
        <w:widowControl w:val="0"/>
        <w:numPr>
          <w:ilvl w:val="0"/>
          <w:numId w:val="48"/>
        </w:numPr>
        <w:spacing w:before="120" w:after="120"/>
        <w:ind w:left="1080"/>
        <w:rPr>
          <w:rFonts w:ascii="Tahoma" w:hAnsi="Tahoma" w:cs="Tahoma"/>
          <w:sz w:val="20"/>
          <w:szCs w:val="20"/>
          <w:lang w:val="pt-BR"/>
        </w:rPr>
      </w:pPr>
      <w:r w:rsidRPr="000D2F0E">
        <w:rPr>
          <w:rFonts w:ascii="Tahoma" w:hAnsi="Tahoma" w:cs="Tahoma"/>
          <w:sz w:val="20"/>
          <w:szCs w:val="20"/>
          <w:lang w:val="pt-BR"/>
        </w:rPr>
        <w:t>VC90.CRT_X86_Microsoft.VC90.CRT.manifest</w:t>
      </w:r>
    </w:p>
    <w:p w14:paraId="24989DE8" w14:textId="77777777" w:rsidR="009C0DAF" w:rsidRPr="00321A7C" w:rsidRDefault="009C0DAF" w:rsidP="009C0DAF">
      <w:pPr>
        <w:pStyle w:val="ListParagraph"/>
        <w:widowControl w:val="0"/>
        <w:numPr>
          <w:ilvl w:val="0"/>
          <w:numId w:val="48"/>
        </w:numPr>
        <w:spacing w:before="120" w:after="120"/>
        <w:ind w:left="1080"/>
        <w:rPr>
          <w:rFonts w:ascii="Tahoma" w:hAnsi="Tahoma" w:cs="Tahoma"/>
          <w:sz w:val="20"/>
          <w:szCs w:val="20"/>
        </w:rPr>
      </w:pPr>
      <w:r w:rsidRPr="00321A7C">
        <w:rPr>
          <w:rFonts w:ascii="Tahoma" w:hAnsi="Tahoma" w:cs="Tahoma"/>
          <w:sz w:val="20"/>
          <w:szCs w:val="20"/>
        </w:rPr>
        <w:t>VC90.CRT_AMD64_msvcr90.dll</w:t>
      </w:r>
    </w:p>
    <w:p w14:paraId="0DEEA1A7" w14:textId="77777777" w:rsidR="009C0DAF" w:rsidRPr="000D2F0E" w:rsidRDefault="009C0DAF" w:rsidP="009C0DAF">
      <w:pPr>
        <w:pStyle w:val="ListParagraph"/>
        <w:widowControl w:val="0"/>
        <w:numPr>
          <w:ilvl w:val="0"/>
          <w:numId w:val="48"/>
        </w:numPr>
        <w:spacing w:before="120" w:after="120"/>
        <w:ind w:left="1080"/>
        <w:rPr>
          <w:rFonts w:ascii="Tahoma" w:hAnsi="Tahoma" w:cs="Tahoma"/>
          <w:sz w:val="20"/>
          <w:szCs w:val="20"/>
          <w:lang w:val="pt-BR"/>
        </w:rPr>
      </w:pPr>
      <w:r w:rsidRPr="000D2F0E">
        <w:rPr>
          <w:rFonts w:ascii="Tahoma" w:hAnsi="Tahoma" w:cs="Tahoma"/>
          <w:sz w:val="20"/>
          <w:szCs w:val="20"/>
          <w:lang w:val="pt-BR"/>
        </w:rPr>
        <w:t>VC90.CRT_AMD64_Microsoft.VC90.CRT.manifest</w:t>
      </w:r>
    </w:p>
    <w:p w14:paraId="16BC4B61" w14:textId="77777777" w:rsidR="009C0DAF" w:rsidRDefault="009C0DAF" w:rsidP="009C0DAF">
      <w:pPr>
        <w:pStyle w:val="Heading1"/>
        <w:widowControl w:val="0"/>
        <w:rPr>
          <w:rFonts w:eastAsia="SimSun"/>
          <w:sz w:val="20"/>
          <w:szCs w:val="20"/>
        </w:rPr>
      </w:pPr>
      <w:proofErr w:type="gramStart"/>
      <w:r>
        <w:rPr>
          <w:rFonts w:eastAsia="SimSun"/>
          <w:sz w:val="20"/>
          <w:szCs w:val="20"/>
        </w:rPr>
        <w:t>ADDITIONAL LICENSING REQUIREMENTS AND/OR USE RIGHTS.</w:t>
      </w:r>
      <w:proofErr w:type="gramEnd"/>
    </w:p>
    <w:p w14:paraId="50A47532" w14:textId="77777777" w:rsidR="009C0DAF" w:rsidRDefault="009C0DAF" w:rsidP="009C0DAF">
      <w:pPr>
        <w:pStyle w:val="Heading2"/>
        <w:widowControl w:val="0"/>
        <w:rPr>
          <w:rFonts w:eastAsia="SimSun"/>
          <w:b w:val="0"/>
          <w:bCs w:val="0"/>
          <w:sz w:val="20"/>
          <w:szCs w:val="20"/>
        </w:rPr>
      </w:pPr>
      <w:proofErr w:type="gramStart"/>
      <w:r>
        <w:rPr>
          <w:rFonts w:eastAsia="SimSun"/>
          <w:sz w:val="20"/>
          <w:szCs w:val="20"/>
        </w:rPr>
        <w:t>Distributable Code.</w:t>
      </w:r>
      <w:proofErr w:type="gramEnd"/>
      <w:r>
        <w:rPr>
          <w:rStyle w:val="Body2Char"/>
          <w:rFonts w:eastAsia="SimSun"/>
          <w:b w:val="0"/>
          <w:bCs w:val="0"/>
          <w:sz w:val="20"/>
          <w:szCs w:val="20"/>
        </w:rPr>
        <w:t xml:space="preserve"> The software contains code that you are permitted to distribute in programs you develop if you comply with the terms below.</w:t>
      </w:r>
    </w:p>
    <w:p w14:paraId="5030D867" w14:textId="77777777" w:rsidR="009C0DAF" w:rsidRPr="009C0DAF" w:rsidRDefault="009C0DAF" w:rsidP="009C0DAF">
      <w:pPr>
        <w:pStyle w:val="Heading3Bold"/>
        <w:widowControl w:val="0"/>
        <w:numPr>
          <w:ilvl w:val="2"/>
          <w:numId w:val="50"/>
        </w:numPr>
        <w:tabs>
          <w:tab w:val="clear" w:pos="1077"/>
          <w:tab w:val="clear" w:pos="1440"/>
          <w:tab w:val="num" w:pos="1080"/>
        </w:tabs>
        <w:rPr>
          <w:rFonts w:eastAsia="SimSun"/>
          <w:sz w:val="20"/>
          <w:szCs w:val="20"/>
        </w:rPr>
      </w:pPr>
      <w:r w:rsidRPr="009C0DAF">
        <w:rPr>
          <w:rFonts w:eastAsia="SimSun"/>
          <w:sz w:val="20"/>
          <w:szCs w:val="20"/>
        </w:rPr>
        <w:t>Right to Use and Distribute.</w:t>
      </w:r>
      <w:r w:rsidRPr="009C0DAF">
        <w:rPr>
          <w:rStyle w:val="Body3Char"/>
          <w:rFonts w:eastAsia="SimSun"/>
          <w:sz w:val="20"/>
          <w:szCs w:val="20"/>
        </w:rPr>
        <w:t xml:space="preserve"> The code and text files listed below are “Distributable Code.”</w:t>
      </w:r>
    </w:p>
    <w:p w14:paraId="7CEACE11" w14:textId="77777777" w:rsidR="009C0DAF" w:rsidRDefault="009C0DAF" w:rsidP="009C0DAF">
      <w:pPr>
        <w:pStyle w:val="Bullet4Underline"/>
        <w:widowControl w:val="0"/>
        <w:rPr>
          <w:rFonts w:eastAsia="SimSun"/>
          <w:sz w:val="20"/>
          <w:szCs w:val="20"/>
          <w:u w:val="none"/>
        </w:rPr>
      </w:pPr>
      <w:r>
        <w:rPr>
          <w:rFonts w:eastAsia="SimSun"/>
          <w:sz w:val="20"/>
          <w:szCs w:val="20"/>
        </w:rPr>
        <w:t>REDIST.TXT Files</w:t>
      </w:r>
      <w:r>
        <w:rPr>
          <w:rFonts w:eastAsia="SimSun"/>
          <w:sz w:val="20"/>
          <w:szCs w:val="20"/>
          <w:u w:val="none"/>
        </w:rPr>
        <w:t>. You may copy and distribute the object code form of code listed in REDIST.TXT files.</w:t>
      </w:r>
    </w:p>
    <w:p w14:paraId="56F05C88" w14:textId="77777777" w:rsidR="009C0DAF" w:rsidRDefault="009C0DAF" w:rsidP="009C0DAF">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14:paraId="5E1ABF12" w14:textId="77777777" w:rsidR="009C0DAF" w:rsidRDefault="009C0DAF" w:rsidP="009C0DAF">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14:paraId="4321046F" w14:textId="77777777" w:rsidR="009C0DAF" w:rsidRDefault="009C0DAF" w:rsidP="009C0DAF">
      <w:pPr>
        <w:pStyle w:val="Bullet4"/>
        <w:widowControl w:val="0"/>
        <w:rPr>
          <w:rFonts w:eastAsia="SimSun"/>
          <w:sz w:val="20"/>
          <w:szCs w:val="20"/>
        </w:rPr>
      </w:pPr>
      <w:r>
        <w:rPr>
          <w:rFonts w:eastAsia="SimSun"/>
          <w:sz w:val="20"/>
          <w:szCs w:val="20"/>
        </w:rPr>
        <w:t>add significant primary functionality to it in your programs;</w:t>
      </w:r>
    </w:p>
    <w:p w14:paraId="64B3E991" w14:textId="77777777" w:rsidR="009C0DAF" w:rsidRDefault="009C0DAF" w:rsidP="009C0DAF">
      <w:pPr>
        <w:pStyle w:val="Bullet4"/>
        <w:widowControl w:val="0"/>
        <w:rPr>
          <w:rFonts w:eastAsia="SimSun"/>
          <w:sz w:val="20"/>
          <w:szCs w:val="20"/>
        </w:rPr>
      </w:pPr>
      <w:r>
        <w:rPr>
          <w:rFonts w:eastAsia="SimSun"/>
          <w:sz w:val="20"/>
          <w:szCs w:val="20"/>
        </w:rPr>
        <w:t>for any Distributable Code having a filename extension of .lib, distribute only the results of running such Distributable Code through a linker with your program;</w:t>
      </w:r>
    </w:p>
    <w:p w14:paraId="6514584F" w14:textId="77777777" w:rsidR="009C0DAF" w:rsidRDefault="009C0DAF" w:rsidP="009C0DAF">
      <w:pPr>
        <w:pStyle w:val="Bullet4"/>
        <w:widowControl w:val="0"/>
        <w:rPr>
          <w:rFonts w:eastAsia="SimSun"/>
          <w:sz w:val="20"/>
          <w:szCs w:val="20"/>
        </w:rPr>
      </w:pPr>
      <w:r>
        <w:rPr>
          <w:rFonts w:eastAsia="SimSun"/>
          <w:sz w:val="20"/>
          <w:szCs w:val="20"/>
        </w:rPr>
        <w:t>distribute Distributable Code included in a setup program only as part of that setup program without modification;</w:t>
      </w:r>
    </w:p>
    <w:p w14:paraId="588CB979" w14:textId="77777777" w:rsidR="009C0DAF" w:rsidRDefault="009C0DAF" w:rsidP="009C0DAF">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14:paraId="29B42A94" w14:textId="77777777" w:rsidR="009C0DAF" w:rsidRDefault="009C0DAF" w:rsidP="009C0DAF">
      <w:pPr>
        <w:pStyle w:val="Bullet4"/>
        <w:widowControl w:val="0"/>
        <w:rPr>
          <w:rFonts w:eastAsia="SimSun"/>
          <w:sz w:val="20"/>
          <w:szCs w:val="20"/>
        </w:rPr>
      </w:pPr>
      <w:r>
        <w:rPr>
          <w:rFonts w:eastAsia="SimSun"/>
          <w:sz w:val="20"/>
          <w:szCs w:val="20"/>
        </w:rPr>
        <w:t>display your valid copyright notice on your programs; and</w:t>
      </w:r>
    </w:p>
    <w:p w14:paraId="7FD23E83" w14:textId="77777777" w:rsidR="009C0DAF" w:rsidRDefault="009C0DAF" w:rsidP="009C0DAF">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14:paraId="3FB5241F" w14:textId="77777777" w:rsidR="009C0DAF" w:rsidRDefault="009C0DAF" w:rsidP="009C0DAF">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14:paraId="23378EE8" w14:textId="77777777" w:rsidR="009C0DAF" w:rsidRDefault="009C0DAF" w:rsidP="009C0DAF">
      <w:pPr>
        <w:pStyle w:val="Bullet4"/>
        <w:widowControl w:val="0"/>
        <w:rPr>
          <w:rFonts w:eastAsia="SimSun"/>
          <w:sz w:val="20"/>
          <w:szCs w:val="20"/>
        </w:rPr>
      </w:pPr>
      <w:r>
        <w:rPr>
          <w:rFonts w:eastAsia="SimSun"/>
          <w:sz w:val="20"/>
          <w:szCs w:val="20"/>
        </w:rPr>
        <w:t>alter any copyright, trademark or patent notice in the Distributable Code;</w:t>
      </w:r>
    </w:p>
    <w:p w14:paraId="2572255D" w14:textId="77777777" w:rsidR="009C0DAF" w:rsidRDefault="009C0DAF" w:rsidP="009C0DAF">
      <w:pPr>
        <w:pStyle w:val="Bullet4"/>
        <w:widowControl w:val="0"/>
        <w:rPr>
          <w:rFonts w:eastAsia="SimSun"/>
          <w:sz w:val="20"/>
          <w:szCs w:val="20"/>
        </w:rPr>
      </w:pPr>
      <w:r>
        <w:rPr>
          <w:rFonts w:eastAsia="SimSun"/>
          <w:sz w:val="20"/>
          <w:szCs w:val="20"/>
        </w:rPr>
        <w:t>use Microsoft’s trademarks in your programs’ names or in a way that suggests your programs come from or are endorsed by Microsoft;</w:t>
      </w:r>
    </w:p>
    <w:p w14:paraId="2710146A" w14:textId="77777777" w:rsidR="009C0DAF" w:rsidRDefault="009C0DAF" w:rsidP="009C0DAF">
      <w:pPr>
        <w:pStyle w:val="Bullet4"/>
        <w:widowControl w:val="0"/>
        <w:rPr>
          <w:rFonts w:eastAsia="SimSun"/>
          <w:sz w:val="20"/>
          <w:szCs w:val="20"/>
        </w:rPr>
      </w:pPr>
      <w:r>
        <w:rPr>
          <w:rFonts w:eastAsia="SimSun"/>
          <w:sz w:val="20"/>
          <w:szCs w:val="20"/>
        </w:rPr>
        <w:lastRenderedPageBreak/>
        <w:t>distribute Distributable Code to run on a platform other than the Windows platform;</w:t>
      </w:r>
    </w:p>
    <w:p w14:paraId="2EEBDFC1" w14:textId="77777777" w:rsidR="009C0DAF" w:rsidRDefault="009C0DAF" w:rsidP="009C0DAF">
      <w:pPr>
        <w:pStyle w:val="Bullet4"/>
        <w:widowControl w:val="0"/>
        <w:rPr>
          <w:rFonts w:eastAsia="SimSun"/>
          <w:sz w:val="20"/>
          <w:szCs w:val="20"/>
        </w:rPr>
      </w:pPr>
      <w:r>
        <w:rPr>
          <w:rFonts w:eastAsia="SimSun"/>
          <w:sz w:val="20"/>
          <w:szCs w:val="20"/>
        </w:rPr>
        <w:t>include Distributable Code in malicious, deceptive or unlawful programs; or</w:t>
      </w:r>
    </w:p>
    <w:p w14:paraId="29F3C043" w14:textId="77777777" w:rsidR="009C0DAF" w:rsidRDefault="009C0DAF" w:rsidP="009C0DAF">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07239951" w14:textId="77777777" w:rsidR="009C0DAF" w:rsidRDefault="009C0DAF" w:rsidP="009C0DAF">
      <w:pPr>
        <w:pStyle w:val="Bullet5"/>
        <w:widowControl w:val="0"/>
        <w:rPr>
          <w:rFonts w:eastAsia="SimSun"/>
          <w:sz w:val="20"/>
          <w:szCs w:val="20"/>
        </w:rPr>
      </w:pPr>
      <w:r>
        <w:rPr>
          <w:rFonts w:eastAsia="SimSun"/>
          <w:sz w:val="20"/>
          <w:szCs w:val="20"/>
        </w:rPr>
        <w:t>the code be disclosed or distributed in source code form; or</w:t>
      </w:r>
    </w:p>
    <w:p w14:paraId="7BBD7D22" w14:textId="77777777" w:rsidR="009C0DAF" w:rsidRDefault="009C0DAF" w:rsidP="009C0DAF">
      <w:pPr>
        <w:pStyle w:val="Bullet5"/>
        <w:widowControl w:val="0"/>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14:paraId="2F7670D9" w14:textId="77777777" w:rsidR="009C0DAF" w:rsidRDefault="009C0DAF" w:rsidP="009C0DAF">
      <w:pPr>
        <w:pStyle w:val="Heading1"/>
        <w:widowControl w:val="0"/>
        <w:rPr>
          <w:rFonts w:eastAsia="SimSun"/>
          <w:b w:val="0"/>
          <w:bCs w:val="0"/>
          <w:sz w:val="20"/>
          <w:szCs w:val="20"/>
        </w:rPr>
      </w:pPr>
      <w:proofErr w:type="gramStart"/>
      <w:r>
        <w:rPr>
          <w:rFonts w:eastAsia="SimSun"/>
          <w:sz w:val="20"/>
          <w:szCs w:val="20"/>
        </w:rPr>
        <w:t>SCOPE OF LICENSE.</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6DD3F318" w14:textId="77777777" w:rsidR="009C0DAF" w:rsidRDefault="009C0DAF" w:rsidP="009C0DAF">
      <w:pPr>
        <w:pStyle w:val="Bullet2"/>
        <w:widowControl w:val="0"/>
        <w:rPr>
          <w:rFonts w:eastAsia="SimSun"/>
          <w:sz w:val="20"/>
          <w:szCs w:val="20"/>
        </w:rPr>
      </w:pPr>
      <w:r>
        <w:rPr>
          <w:rFonts w:eastAsia="SimSun"/>
          <w:sz w:val="20"/>
          <w:szCs w:val="20"/>
        </w:rPr>
        <w:t>work around any technical limitations in the software;</w:t>
      </w:r>
    </w:p>
    <w:p w14:paraId="7721DDBF" w14:textId="77777777" w:rsidR="009C0DAF" w:rsidRDefault="009C0DAF" w:rsidP="009C0DAF">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6944D64E" w14:textId="77777777" w:rsidR="009C0DAF" w:rsidRDefault="009C0DAF" w:rsidP="009C0DAF">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10DE5A29" w14:textId="77777777" w:rsidR="009C0DAF" w:rsidRDefault="009C0DAF" w:rsidP="009C0DAF">
      <w:pPr>
        <w:pStyle w:val="Bullet2"/>
        <w:widowControl w:val="0"/>
        <w:rPr>
          <w:rFonts w:eastAsia="SimSun"/>
          <w:sz w:val="20"/>
          <w:szCs w:val="20"/>
        </w:rPr>
      </w:pPr>
      <w:r>
        <w:rPr>
          <w:rFonts w:eastAsia="SimSun"/>
          <w:sz w:val="20"/>
          <w:szCs w:val="20"/>
        </w:rPr>
        <w:t>publish the software for others to copy;</w:t>
      </w:r>
    </w:p>
    <w:p w14:paraId="3D3598FB" w14:textId="77777777" w:rsidR="009C0DAF" w:rsidRDefault="009C0DAF" w:rsidP="009C0DAF">
      <w:pPr>
        <w:pStyle w:val="Bullet2"/>
        <w:widowControl w:val="0"/>
        <w:rPr>
          <w:rFonts w:eastAsia="SimSun"/>
          <w:sz w:val="20"/>
          <w:szCs w:val="20"/>
        </w:rPr>
      </w:pPr>
      <w:r>
        <w:rPr>
          <w:rFonts w:eastAsia="SimSun"/>
          <w:sz w:val="20"/>
          <w:szCs w:val="20"/>
        </w:rPr>
        <w:t>rent, lease or lend the software; or</w:t>
      </w:r>
    </w:p>
    <w:p w14:paraId="4C3AB6F7" w14:textId="77777777" w:rsidR="009C0DAF" w:rsidRPr="000E1086" w:rsidRDefault="009C0DAF" w:rsidP="009C0DAF">
      <w:pPr>
        <w:pStyle w:val="Bullet2"/>
        <w:widowControl w:val="0"/>
        <w:rPr>
          <w:rFonts w:eastAsia="SimSun"/>
          <w:sz w:val="20"/>
          <w:szCs w:val="20"/>
        </w:rPr>
      </w:pPr>
      <w:proofErr w:type="gramStart"/>
      <w:r>
        <w:rPr>
          <w:rFonts w:eastAsia="SimSun"/>
          <w:sz w:val="20"/>
          <w:szCs w:val="20"/>
        </w:rPr>
        <w:t>transfer</w:t>
      </w:r>
      <w:proofErr w:type="gramEnd"/>
      <w:r>
        <w:rPr>
          <w:rFonts w:eastAsia="SimSun"/>
          <w:sz w:val="20"/>
          <w:szCs w:val="20"/>
        </w:rPr>
        <w:t xml:space="preserve"> the software or this agreement to any third party. </w:t>
      </w:r>
    </w:p>
    <w:p w14:paraId="0389FD26" w14:textId="77777777" w:rsidR="009C0DAF" w:rsidRDefault="009C0DAF" w:rsidP="009C0DAF">
      <w:pPr>
        <w:pStyle w:val="Heading1"/>
        <w:widowControl w:val="0"/>
        <w:rPr>
          <w:rFonts w:eastAsia="SimSun"/>
          <w:b w:val="0"/>
          <w:bCs w:val="0"/>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14:paraId="5FC13EFE" w14:textId="77777777" w:rsidR="009C0DAF" w:rsidRDefault="009C0DAF" w:rsidP="009C0DAF">
      <w:pPr>
        <w:pStyle w:val="Heading1"/>
        <w:widowControl w:val="0"/>
        <w:rPr>
          <w:rFonts w:eastAsia="SimSun"/>
          <w:b w:val="0"/>
          <w:bCs w:val="0"/>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14:paraId="139A8C37" w14:textId="77777777" w:rsidR="009C0DAF" w:rsidRDefault="009C0DAF" w:rsidP="009C0DAF">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2B01C9B6" w14:textId="77777777" w:rsidR="009C0DAF" w:rsidRDefault="009C0DAF" w:rsidP="009C0DAF">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7EA419A3" w14:textId="77777777" w:rsidR="009C0DAF" w:rsidRDefault="009C0DAF" w:rsidP="009C0DAF">
      <w:pPr>
        <w:pStyle w:val="Heading1"/>
        <w:widowControl w:val="0"/>
        <w:rPr>
          <w:rFonts w:eastAsia="SimSun"/>
          <w:b w:val="0"/>
          <w:bCs w:val="0"/>
          <w:sz w:val="20"/>
          <w:szCs w:val="20"/>
        </w:rPr>
      </w:pPr>
      <w:proofErr w:type="gramStart"/>
      <w:r>
        <w:rPr>
          <w:rFonts w:eastAsia="SimSun"/>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78789033" w14:textId="77777777" w:rsidR="009C0DAF" w:rsidRDefault="009C0DAF" w:rsidP="009C0DAF">
      <w:pPr>
        <w:pStyle w:val="Heading1"/>
        <w:widowControl w:val="0"/>
        <w:ind w:left="360" w:hanging="360"/>
        <w:rPr>
          <w:rFonts w:eastAsia="SimSun"/>
          <w:sz w:val="20"/>
          <w:szCs w:val="20"/>
        </w:rPr>
      </w:pPr>
      <w:proofErr w:type="gramStart"/>
      <w:r>
        <w:rPr>
          <w:rFonts w:eastAsia="SimSun"/>
          <w:sz w:val="20"/>
          <w:szCs w:val="20"/>
        </w:rPr>
        <w:t>APPLICABLE LAW.</w:t>
      </w:r>
      <w:proofErr w:type="gramEnd"/>
    </w:p>
    <w:p w14:paraId="4440FCD2" w14:textId="77777777" w:rsidR="009C0DAF" w:rsidRDefault="009C0DAF" w:rsidP="009C0DAF">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0C2FEDB7" w14:textId="77777777" w:rsidR="009C0DAF" w:rsidRDefault="009C0DAF" w:rsidP="009C0DAF">
      <w:pPr>
        <w:pStyle w:val="Heading2"/>
        <w:widowControl w:val="0"/>
        <w:rPr>
          <w:rFonts w:eastAsia="SimSun"/>
          <w:b w:val="0"/>
          <w:bCs w:val="0"/>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14:paraId="25BF4EC3" w14:textId="77777777" w:rsidR="009C0DAF" w:rsidRDefault="009C0DAF" w:rsidP="009C0DAF">
      <w:pPr>
        <w:pStyle w:val="Heading1"/>
        <w:widowControl w:val="0"/>
        <w:rPr>
          <w:rFonts w:eastAsia="SimSun"/>
          <w:b w:val="0"/>
          <w:bCs w:val="0"/>
          <w:sz w:val="20"/>
          <w:szCs w:val="20"/>
        </w:rPr>
      </w:pPr>
      <w:proofErr w:type="gramStart"/>
      <w:r>
        <w:rPr>
          <w:rFonts w:eastAsia="SimSun"/>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373D5B0B" w14:textId="77777777" w:rsidR="009C0DAF" w:rsidRDefault="009C0DAF" w:rsidP="009C0DAF">
      <w:pPr>
        <w:pStyle w:val="Heading1"/>
        <w:widowControl w:val="0"/>
        <w:rPr>
          <w:rFonts w:eastAsia="SimSun"/>
          <w:sz w:val="20"/>
          <w:szCs w:val="20"/>
        </w:rPr>
      </w:pPr>
      <w:proofErr w:type="gramStart"/>
      <w:r>
        <w:rPr>
          <w:rFonts w:eastAsia="SimSun"/>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14:paraId="47DA846C" w14:textId="77777777" w:rsidR="009C0DAF" w:rsidRDefault="009C0DAF" w:rsidP="009C0DAF">
      <w:pPr>
        <w:pStyle w:val="Heading1"/>
        <w:widowControl w:val="0"/>
        <w:rPr>
          <w:sz w:val="20"/>
          <w:szCs w:val="20"/>
        </w:rPr>
      </w:pPr>
      <w:proofErr w:type="gramStart"/>
      <w:r>
        <w:rPr>
          <w:rFonts w:eastAsia="SimSun"/>
          <w:sz w:val="20"/>
          <w:szCs w:val="20"/>
        </w:rPr>
        <w:t>LIMITATION ON AND EXCLUSION OF REMEDIES AND DAMAGES</w:t>
      </w:r>
      <w:r>
        <w:rPr>
          <w:sz w:val="20"/>
          <w:szCs w:val="20"/>
        </w:rPr>
        <w:t>.</w:t>
      </w:r>
      <w:proofErr w:type="gramEnd"/>
      <w:r>
        <w:rPr>
          <w:sz w:val="20"/>
          <w:szCs w:val="20"/>
        </w:rPr>
        <w:t xml:space="preserve"> YOU CAN RECOVER FROM MICROSOFT AND ITS SUPPLIERS ONLY DIRECT DAMAGES UP TO U.S. $5.00. YOU CANNOT RECOVER ANY OTHER DAMAGES, INCLUDING CONSEQUENTIAL, LOST PROFITS, SPECIAL, INDIRECT OR INCIDENTAL DAMAGES.</w:t>
      </w:r>
    </w:p>
    <w:p w14:paraId="2516EB64" w14:textId="77777777" w:rsidR="009C0DAF" w:rsidRDefault="009C0DAF" w:rsidP="009C0DAF">
      <w:pPr>
        <w:pStyle w:val="Body1"/>
        <w:widowControl w:val="0"/>
        <w:rPr>
          <w:rFonts w:eastAsia="SimSun"/>
          <w:sz w:val="20"/>
          <w:szCs w:val="20"/>
        </w:rPr>
      </w:pPr>
      <w:r>
        <w:rPr>
          <w:rFonts w:eastAsia="SimSun"/>
          <w:sz w:val="20"/>
          <w:szCs w:val="20"/>
        </w:rPr>
        <w:lastRenderedPageBreak/>
        <w:t>This limitation applies to</w:t>
      </w:r>
    </w:p>
    <w:p w14:paraId="7B513217" w14:textId="77777777" w:rsidR="009C0DAF" w:rsidRDefault="009C0DAF" w:rsidP="009C0DAF">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74FBA998" w14:textId="77777777" w:rsidR="009C0DAF" w:rsidRDefault="009C0DAF" w:rsidP="009C0DAF">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14:paraId="75A61531" w14:textId="77777777" w:rsidR="009C0DAF" w:rsidRDefault="009C0DAF" w:rsidP="009C0DAF">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6F1D3E2C" w14:textId="77777777" w:rsidR="009C0DAF" w:rsidRDefault="009C0DAF" w:rsidP="00F97E18">
      <w:pPr>
        <w:rPr>
          <w:rFonts w:eastAsia="SimSun"/>
          <w:sz w:val="20"/>
          <w:szCs w:val="20"/>
          <w:lang w:val="fr-FR"/>
        </w:rPr>
      </w:pPr>
    </w:p>
    <w:p w14:paraId="00E96C69" w14:textId="77777777" w:rsidR="009C0DAF" w:rsidRDefault="009C0DAF" w:rsidP="00F97E18">
      <w:pPr>
        <w:rPr>
          <w:rFonts w:eastAsia="SimSun"/>
          <w:sz w:val="20"/>
          <w:szCs w:val="20"/>
          <w:lang w:val="fr-FR"/>
        </w:rPr>
      </w:pPr>
    </w:p>
    <w:p w14:paraId="4CE38536" w14:textId="18E54A18" w:rsidR="009C0DAF" w:rsidRDefault="009C0DAF" w:rsidP="009C0DAF">
      <w:pPr>
        <w:rPr>
          <w:rFonts w:eastAsia="SimSun"/>
          <w:sz w:val="20"/>
          <w:szCs w:val="20"/>
          <w:lang w:val="fr-FR"/>
        </w:rPr>
      </w:pPr>
      <w:r>
        <w:rPr>
          <w:rFonts w:eastAsia="SimSun"/>
          <w:sz w:val="20"/>
          <w:szCs w:val="20"/>
          <w:lang w:val="fr-FR"/>
        </w:rPr>
        <w:t>***</w:t>
      </w:r>
      <w:r>
        <w:rPr>
          <w:rFonts w:eastAsia="SimSun"/>
          <w:sz w:val="20"/>
          <w:szCs w:val="20"/>
          <w:lang w:val="fr-FR"/>
        </w:rPr>
        <w:t>T</w:t>
      </w:r>
      <w:r>
        <w:rPr>
          <w:rFonts w:eastAsia="SimSun"/>
          <w:sz w:val="20"/>
          <w:szCs w:val="20"/>
          <w:lang w:val="fr-FR"/>
        </w:rPr>
        <w:t xml:space="preserve">he contents of the REDIST.TXT file </w:t>
      </w:r>
      <w:proofErr w:type="spellStart"/>
      <w:r>
        <w:rPr>
          <w:rFonts w:eastAsia="SimSun"/>
          <w:sz w:val="20"/>
          <w:szCs w:val="20"/>
          <w:lang w:val="fr-FR"/>
        </w:rPr>
        <w:t>that</w:t>
      </w:r>
      <w:proofErr w:type="spellEnd"/>
      <w:r>
        <w:rPr>
          <w:rFonts w:eastAsia="SimSun"/>
          <w:sz w:val="20"/>
          <w:szCs w:val="20"/>
          <w:lang w:val="fr-FR"/>
        </w:rPr>
        <w:t xml:space="preserve"> </w:t>
      </w:r>
      <w:proofErr w:type="spellStart"/>
      <w:r>
        <w:rPr>
          <w:rFonts w:eastAsia="SimSun"/>
          <w:sz w:val="20"/>
          <w:szCs w:val="20"/>
          <w:lang w:val="fr-FR"/>
        </w:rPr>
        <w:t>is</w:t>
      </w:r>
      <w:proofErr w:type="spellEnd"/>
      <w:r>
        <w:rPr>
          <w:rFonts w:eastAsia="SimSun"/>
          <w:sz w:val="20"/>
          <w:szCs w:val="20"/>
          <w:lang w:val="fr-FR"/>
        </w:rPr>
        <w:t xml:space="preserve"> </w:t>
      </w:r>
      <w:proofErr w:type="spellStart"/>
      <w:r>
        <w:rPr>
          <w:rFonts w:eastAsia="SimSun"/>
          <w:sz w:val="20"/>
          <w:szCs w:val="20"/>
          <w:lang w:val="fr-FR"/>
        </w:rPr>
        <w:t>mentioned</w:t>
      </w:r>
      <w:proofErr w:type="spellEnd"/>
      <w:r>
        <w:rPr>
          <w:rFonts w:eastAsia="SimSun"/>
          <w:sz w:val="20"/>
          <w:szCs w:val="20"/>
          <w:lang w:val="fr-FR"/>
        </w:rPr>
        <w:t xml:space="preserve"> in Section 3(a)(i) of the </w:t>
      </w:r>
      <w:proofErr w:type="spellStart"/>
      <w:r>
        <w:rPr>
          <w:rFonts w:eastAsia="SimSun"/>
          <w:sz w:val="20"/>
          <w:szCs w:val="20"/>
          <w:lang w:val="fr-FR"/>
        </w:rPr>
        <w:t>above</w:t>
      </w:r>
      <w:proofErr w:type="spellEnd"/>
      <w:r>
        <w:rPr>
          <w:rFonts w:eastAsia="SimSun"/>
          <w:sz w:val="20"/>
          <w:szCs w:val="20"/>
          <w:lang w:val="fr-FR"/>
        </w:rPr>
        <w:t xml:space="preserve"> </w:t>
      </w:r>
      <w:proofErr w:type="spellStart"/>
      <w:r>
        <w:rPr>
          <w:rFonts w:eastAsia="SimSun"/>
          <w:sz w:val="20"/>
          <w:szCs w:val="20"/>
          <w:lang w:val="fr-FR"/>
        </w:rPr>
        <w:t>license</w:t>
      </w:r>
      <w:proofErr w:type="spellEnd"/>
      <w:r>
        <w:rPr>
          <w:rFonts w:eastAsia="SimSun"/>
          <w:sz w:val="20"/>
          <w:szCs w:val="20"/>
          <w:lang w:val="fr-FR"/>
        </w:rPr>
        <w:t xml:space="preserve"> </w:t>
      </w:r>
      <w:proofErr w:type="spellStart"/>
      <w:r>
        <w:rPr>
          <w:rFonts w:eastAsia="SimSun"/>
          <w:sz w:val="20"/>
          <w:szCs w:val="20"/>
          <w:lang w:val="fr-FR"/>
        </w:rPr>
        <w:t>terms</w:t>
      </w:r>
      <w:proofErr w:type="spellEnd"/>
      <w:r>
        <w:rPr>
          <w:rFonts w:eastAsia="SimSun"/>
          <w:sz w:val="20"/>
          <w:szCs w:val="20"/>
          <w:lang w:val="fr-FR"/>
        </w:rPr>
        <w:t xml:space="preserve"> </w:t>
      </w:r>
      <w:proofErr w:type="spellStart"/>
      <w:r>
        <w:rPr>
          <w:rFonts w:eastAsia="SimSun"/>
          <w:sz w:val="20"/>
          <w:szCs w:val="20"/>
          <w:lang w:val="fr-FR"/>
        </w:rPr>
        <w:t>begin</w:t>
      </w:r>
      <w:proofErr w:type="spellEnd"/>
      <w:r>
        <w:rPr>
          <w:rFonts w:eastAsia="SimSun"/>
          <w:sz w:val="20"/>
          <w:szCs w:val="20"/>
          <w:lang w:val="fr-FR"/>
        </w:rPr>
        <w:t xml:space="preserve"> </w:t>
      </w:r>
      <w:proofErr w:type="spellStart"/>
      <w:r>
        <w:rPr>
          <w:rFonts w:eastAsia="SimSun"/>
          <w:sz w:val="20"/>
          <w:szCs w:val="20"/>
          <w:lang w:val="fr-FR"/>
        </w:rPr>
        <w:t>here</w:t>
      </w:r>
      <w:proofErr w:type="spellEnd"/>
      <w:proofErr w:type="gramStart"/>
      <w:r>
        <w:rPr>
          <w:rFonts w:eastAsia="SimSun"/>
          <w:sz w:val="20"/>
          <w:szCs w:val="20"/>
          <w:lang w:val="fr-FR"/>
        </w:rPr>
        <w:t>.*</w:t>
      </w:r>
      <w:proofErr w:type="gramEnd"/>
      <w:r>
        <w:rPr>
          <w:rFonts w:eastAsia="SimSun"/>
          <w:sz w:val="20"/>
          <w:szCs w:val="20"/>
          <w:lang w:val="fr-FR"/>
        </w:rPr>
        <w:t>**</w:t>
      </w:r>
    </w:p>
    <w:p w14:paraId="15F0AB2C" w14:textId="77777777" w:rsidR="009C0DAF" w:rsidRDefault="009C0DAF" w:rsidP="009C0DAF">
      <w:pPr>
        <w:spacing w:before="0" w:after="0"/>
        <w:rPr>
          <w:rFonts w:eastAsia="SimSun"/>
          <w:sz w:val="20"/>
          <w:szCs w:val="20"/>
          <w:lang w:val="fr-FR"/>
        </w:rPr>
      </w:pPr>
    </w:p>
    <w:p w14:paraId="7A156C44"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The </w:t>
      </w:r>
      <w:proofErr w:type="spellStart"/>
      <w:r w:rsidRPr="009C0DAF">
        <w:rPr>
          <w:rFonts w:eastAsia="SimSun"/>
          <w:sz w:val="20"/>
          <w:szCs w:val="20"/>
          <w:lang w:val="fr-FR"/>
        </w:rPr>
        <w:t>listed</w:t>
      </w:r>
      <w:proofErr w:type="spellEnd"/>
      <w:r w:rsidRPr="009C0DAF">
        <w:rPr>
          <w:rFonts w:eastAsia="SimSun"/>
          <w:sz w:val="20"/>
          <w:szCs w:val="20"/>
          <w:lang w:val="fr-FR"/>
        </w:rPr>
        <w:t xml:space="preserve"> .</w:t>
      </w:r>
      <w:proofErr w:type="spellStart"/>
      <w:r w:rsidRPr="009C0DAF">
        <w:rPr>
          <w:rFonts w:eastAsia="SimSun"/>
          <w:sz w:val="20"/>
          <w:szCs w:val="20"/>
          <w:lang w:val="fr-FR"/>
        </w:rPr>
        <w:t>exe</w:t>
      </w:r>
      <w:proofErr w:type="spellEnd"/>
      <w:r w:rsidRPr="009C0DAF">
        <w:rPr>
          <w:rFonts w:eastAsia="SimSun"/>
          <w:sz w:val="20"/>
          <w:szCs w:val="20"/>
          <w:lang w:val="fr-FR"/>
        </w:rPr>
        <w:t xml:space="preserve"> files </w:t>
      </w:r>
      <w:proofErr w:type="spellStart"/>
      <w:r w:rsidRPr="009C0DAF">
        <w:rPr>
          <w:rFonts w:eastAsia="SimSun"/>
          <w:sz w:val="20"/>
          <w:szCs w:val="20"/>
          <w:lang w:val="fr-FR"/>
        </w:rPr>
        <w:t>each</w:t>
      </w:r>
      <w:proofErr w:type="spellEnd"/>
      <w:r w:rsidRPr="009C0DAF">
        <w:rPr>
          <w:rFonts w:eastAsia="SimSun"/>
          <w:sz w:val="20"/>
          <w:szCs w:val="20"/>
          <w:lang w:val="fr-FR"/>
        </w:rPr>
        <w:t xml:space="preserve"> </w:t>
      </w:r>
      <w:proofErr w:type="spellStart"/>
      <w:r w:rsidRPr="009C0DAF">
        <w:rPr>
          <w:rFonts w:eastAsia="SimSun"/>
          <w:sz w:val="20"/>
          <w:szCs w:val="20"/>
          <w:lang w:val="fr-FR"/>
        </w:rPr>
        <w:t>install</w:t>
      </w:r>
      <w:proofErr w:type="spellEnd"/>
      <w:r w:rsidRPr="009C0DAF">
        <w:rPr>
          <w:rFonts w:eastAsia="SimSun"/>
          <w:sz w:val="20"/>
          <w:szCs w:val="20"/>
          <w:lang w:val="fr-FR"/>
        </w:rPr>
        <w:t xml:space="preserve"> </w:t>
      </w:r>
      <w:proofErr w:type="spellStart"/>
      <w:r w:rsidRPr="009C0DAF">
        <w:rPr>
          <w:rFonts w:eastAsia="SimSun"/>
          <w:sz w:val="20"/>
          <w:szCs w:val="20"/>
          <w:lang w:val="fr-FR"/>
        </w:rPr>
        <w:t>its</w:t>
      </w:r>
      <w:proofErr w:type="spellEnd"/>
      <w:r w:rsidRPr="009C0DAF">
        <w:rPr>
          <w:rFonts w:eastAsia="SimSun"/>
          <w:sz w:val="20"/>
          <w:szCs w:val="20"/>
          <w:lang w:val="fr-FR"/>
        </w:rPr>
        <w:t xml:space="preserve"> </w:t>
      </w:r>
      <w:proofErr w:type="spellStart"/>
      <w:r w:rsidRPr="009C0DAF">
        <w:rPr>
          <w:rFonts w:eastAsia="SimSun"/>
          <w:sz w:val="20"/>
          <w:szCs w:val="20"/>
          <w:lang w:val="fr-FR"/>
        </w:rPr>
        <w:t>enclosed</w:t>
      </w:r>
      <w:proofErr w:type="spellEnd"/>
      <w:r w:rsidRPr="009C0DAF">
        <w:rPr>
          <w:rFonts w:eastAsia="SimSun"/>
          <w:sz w:val="20"/>
          <w:szCs w:val="20"/>
          <w:lang w:val="fr-FR"/>
        </w:rPr>
        <w:t xml:space="preserve"> components to a </w:t>
      </w:r>
      <w:proofErr w:type="spellStart"/>
      <w:r w:rsidRPr="009C0DAF">
        <w:rPr>
          <w:rFonts w:eastAsia="SimSun"/>
          <w:sz w:val="20"/>
          <w:szCs w:val="20"/>
          <w:lang w:val="fr-FR"/>
        </w:rPr>
        <w:t>specific</w:t>
      </w:r>
      <w:proofErr w:type="spellEnd"/>
      <w:r w:rsidRPr="009C0DAF">
        <w:rPr>
          <w:rFonts w:eastAsia="SimSun"/>
          <w:sz w:val="20"/>
          <w:szCs w:val="20"/>
          <w:lang w:val="fr-FR"/>
        </w:rPr>
        <w:t xml:space="preserve"> location on the destination computer.  This </w:t>
      </w:r>
      <w:proofErr w:type="spellStart"/>
      <w:r w:rsidRPr="009C0DAF">
        <w:rPr>
          <w:rFonts w:eastAsia="SimSun"/>
          <w:sz w:val="20"/>
          <w:szCs w:val="20"/>
          <w:lang w:val="fr-FR"/>
        </w:rPr>
        <w:t>helps</w:t>
      </w:r>
      <w:proofErr w:type="spellEnd"/>
      <w:r w:rsidRPr="009C0DAF">
        <w:rPr>
          <w:rFonts w:eastAsia="SimSun"/>
          <w:sz w:val="20"/>
          <w:szCs w:val="20"/>
          <w:lang w:val="fr-FR"/>
        </w:rPr>
        <w:t xml:space="preserve"> to </w:t>
      </w:r>
      <w:proofErr w:type="spellStart"/>
      <w:r w:rsidRPr="009C0DAF">
        <w:rPr>
          <w:rFonts w:eastAsia="SimSun"/>
          <w:sz w:val="20"/>
          <w:szCs w:val="20"/>
          <w:lang w:val="fr-FR"/>
        </w:rPr>
        <w:t>ensure</w:t>
      </w:r>
      <w:proofErr w:type="spellEnd"/>
      <w:r w:rsidRPr="009C0DAF">
        <w:rPr>
          <w:rFonts w:eastAsia="SimSun"/>
          <w:sz w:val="20"/>
          <w:szCs w:val="20"/>
          <w:lang w:val="fr-FR"/>
        </w:rPr>
        <w:t xml:space="preserve"> </w:t>
      </w:r>
      <w:proofErr w:type="spellStart"/>
      <w:r w:rsidRPr="009C0DAF">
        <w:rPr>
          <w:rFonts w:eastAsia="SimSun"/>
          <w:sz w:val="20"/>
          <w:szCs w:val="20"/>
          <w:lang w:val="fr-FR"/>
        </w:rPr>
        <w:t>serviceability</w:t>
      </w:r>
      <w:proofErr w:type="spellEnd"/>
      <w:r w:rsidRPr="009C0DAF">
        <w:rPr>
          <w:rFonts w:eastAsia="SimSun"/>
          <w:sz w:val="20"/>
          <w:szCs w:val="20"/>
          <w:lang w:val="fr-FR"/>
        </w:rPr>
        <w:t xml:space="preserve"> and </w:t>
      </w:r>
      <w:proofErr w:type="spellStart"/>
      <w:r w:rsidRPr="009C0DAF">
        <w:rPr>
          <w:rFonts w:eastAsia="SimSun"/>
          <w:sz w:val="20"/>
          <w:szCs w:val="20"/>
          <w:lang w:val="fr-FR"/>
        </w:rPr>
        <w:t>technical</w:t>
      </w:r>
      <w:proofErr w:type="spellEnd"/>
      <w:r w:rsidRPr="009C0DAF">
        <w:rPr>
          <w:rFonts w:eastAsia="SimSun"/>
          <w:sz w:val="20"/>
          <w:szCs w:val="20"/>
          <w:lang w:val="fr-FR"/>
        </w:rPr>
        <w:t xml:space="preserve"> support.  The .dll files </w:t>
      </w:r>
      <w:proofErr w:type="spellStart"/>
      <w:r w:rsidRPr="009C0DAF">
        <w:rPr>
          <w:rFonts w:eastAsia="SimSun"/>
          <w:sz w:val="20"/>
          <w:szCs w:val="20"/>
          <w:lang w:val="fr-FR"/>
        </w:rPr>
        <w:t>enclosed</w:t>
      </w:r>
      <w:proofErr w:type="spellEnd"/>
      <w:r w:rsidRPr="009C0DAF">
        <w:rPr>
          <w:rFonts w:eastAsia="SimSun"/>
          <w:sz w:val="20"/>
          <w:szCs w:val="20"/>
          <w:lang w:val="fr-FR"/>
        </w:rPr>
        <w:t xml:space="preserve"> in </w:t>
      </w:r>
      <w:proofErr w:type="spellStart"/>
      <w:r w:rsidRPr="009C0DAF">
        <w:rPr>
          <w:rFonts w:eastAsia="SimSun"/>
          <w:sz w:val="20"/>
          <w:szCs w:val="20"/>
          <w:lang w:val="fr-FR"/>
        </w:rPr>
        <w:t>these</w:t>
      </w:r>
      <w:proofErr w:type="spellEnd"/>
      <w:r w:rsidRPr="009C0DAF">
        <w:rPr>
          <w:rFonts w:eastAsia="SimSun"/>
          <w:sz w:val="20"/>
          <w:szCs w:val="20"/>
          <w:lang w:val="fr-FR"/>
        </w:rPr>
        <w:t xml:space="preserve"> .</w:t>
      </w:r>
      <w:proofErr w:type="spellStart"/>
      <w:r w:rsidRPr="009C0DAF">
        <w:rPr>
          <w:rFonts w:eastAsia="SimSun"/>
          <w:sz w:val="20"/>
          <w:szCs w:val="20"/>
          <w:lang w:val="fr-FR"/>
        </w:rPr>
        <w:t>exe</w:t>
      </w:r>
      <w:proofErr w:type="spellEnd"/>
      <w:r w:rsidRPr="009C0DAF">
        <w:rPr>
          <w:rFonts w:eastAsia="SimSun"/>
          <w:sz w:val="20"/>
          <w:szCs w:val="20"/>
          <w:lang w:val="fr-FR"/>
        </w:rPr>
        <w:t xml:space="preserve"> files are </w:t>
      </w:r>
      <w:proofErr w:type="spellStart"/>
      <w:r w:rsidRPr="009C0DAF">
        <w:rPr>
          <w:rFonts w:eastAsia="SimSun"/>
          <w:sz w:val="20"/>
          <w:szCs w:val="20"/>
          <w:lang w:val="fr-FR"/>
        </w:rPr>
        <w:t>also</w:t>
      </w:r>
      <w:proofErr w:type="spellEnd"/>
      <w:r w:rsidRPr="009C0DAF">
        <w:rPr>
          <w:rFonts w:eastAsia="SimSun"/>
          <w:sz w:val="20"/>
          <w:szCs w:val="20"/>
          <w:lang w:val="fr-FR"/>
        </w:rPr>
        <w:t xml:space="preserve"> </w:t>
      </w:r>
      <w:proofErr w:type="spellStart"/>
      <w:r w:rsidRPr="009C0DAF">
        <w:rPr>
          <w:rFonts w:eastAsia="SimSun"/>
          <w:sz w:val="20"/>
          <w:szCs w:val="20"/>
          <w:lang w:val="fr-FR"/>
        </w:rPr>
        <w:t>available</w:t>
      </w:r>
      <w:proofErr w:type="spellEnd"/>
      <w:r w:rsidRPr="009C0DAF">
        <w:rPr>
          <w:rFonts w:eastAsia="SimSun"/>
          <w:sz w:val="20"/>
          <w:szCs w:val="20"/>
          <w:lang w:val="fr-FR"/>
        </w:rPr>
        <w:t xml:space="preserve"> </w:t>
      </w:r>
      <w:proofErr w:type="spellStart"/>
      <w:r w:rsidRPr="009C0DAF">
        <w:rPr>
          <w:rFonts w:eastAsia="SimSun"/>
          <w:sz w:val="20"/>
          <w:szCs w:val="20"/>
          <w:lang w:val="fr-FR"/>
        </w:rPr>
        <w:t>separately</w:t>
      </w:r>
      <w:proofErr w:type="spellEnd"/>
      <w:r w:rsidRPr="009C0DAF">
        <w:rPr>
          <w:rFonts w:eastAsia="SimSun"/>
          <w:sz w:val="20"/>
          <w:szCs w:val="20"/>
          <w:lang w:val="fr-FR"/>
        </w:rPr>
        <w:t xml:space="preserve"> in </w:t>
      </w:r>
      <w:proofErr w:type="spellStart"/>
      <w:r w:rsidRPr="009C0DAF">
        <w:rPr>
          <w:rFonts w:eastAsia="SimSun"/>
          <w:sz w:val="20"/>
          <w:szCs w:val="20"/>
          <w:lang w:val="fr-FR"/>
        </w:rPr>
        <w:t>this</w:t>
      </w:r>
      <w:proofErr w:type="spellEnd"/>
      <w:r w:rsidRPr="009C0DAF">
        <w:rPr>
          <w:rFonts w:eastAsia="SimSun"/>
          <w:sz w:val="20"/>
          <w:szCs w:val="20"/>
          <w:lang w:val="fr-FR"/>
        </w:rPr>
        <w:t xml:space="preserve"> redist.txt.  </w:t>
      </w:r>
      <w:proofErr w:type="spellStart"/>
      <w:r w:rsidRPr="009C0DAF">
        <w:rPr>
          <w:rFonts w:eastAsia="SimSun"/>
          <w:sz w:val="20"/>
          <w:szCs w:val="20"/>
          <w:lang w:val="fr-FR"/>
        </w:rPr>
        <w:t>However</w:t>
      </w:r>
      <w:proofErr w:type="spellEnd"/>
      <w:r w:rsidRPr="009C0DAF">
        <w:rPr>
          <w:rFonts w:eastAsia="SimSun"/>
          <w:sz w:val="20"/>
          <w:szCs w:val="20"/>
          <w:lang w:val="fr-FR"/>
        </w:rPr>
        <w:t xml:space="preserve">, distributions of </w:t>
      </w:r>
      <w:proofErr w:type="spellStart"/>
      <w:r w:rsidRPr="009C0DAF">
        <w:rPr>
          <w:rFonts w:eastAsia="SimSun"/>
          <w:sz w:val="20"/>
          <w:szCs w:val="20"/>
          <w:lang w:val="fr-FR"/>
        </w:rPr>
        <w:t>these</w:t>
      </w:r>
      <w:proofErr w:type="spellEnd"/>
      <w:r w:rsidRPr="009C0DAF">
        <w:rPr>
          <w:rFonts w:eastAsia="SimSun"/>
          <w:sz w:val="20"/>
          <w:szCs w:val="20"/>
          <w:lang w:val="fr-FR"/>
        </w:rPr>
        <w:t xml:space="preserve"> </w:t>
      </w:r>
      <w:proofErr w:type="spellStart"/>
      <w:r w:rsidRPr="009C0DAF">
        <w:rPr>
          <w:rFonts w:eastAsia="SimSun"/>
          <w:sz w:val="20"/>
          <w:szCs w:val="20"/>
          <w:lang w:val="fr-FR"/>
        </w:rPr>
        <w:t>separate</w:t>
      </w:r>
      <w:proofErr w:type="spellEnd"/>
      <w:r w:rsidRPr="009C0DAF">
        <w:rPr>
          <w:rFonts w:eastAsia="SimSun"/>
          <w:sz w:val="20"/>
          <w:szCs w:val="20"/>
          <w:lang w:val="fr-FR"/>
        </w:rPr>
        <w:t xml:space="preserve"> .</w:t>
      </w:r>
      <w:proofErr w:type="spellStart"/>
      <w:r w:rsidRPr="009C0DAF">
        <w:rPr>
          <w:rFonts w:eastAsia="SimSun"/>
          <w:sz w:val="20"/>
          <w:szCs w:val="20"/>
          <w:lang w:val="fr-FR"/>
        </w:rPr>
        <w:t>dlls</w:t>
      </w:r>
      <w:proofErr w:type="spellEnd"/>
      <w:r w:rsidRPr="009C0DAF">
        <w:rPr>
          <w:rFonts w:eastAsia="SimSun"/>
          <w:sz w:val="20"/>
          <w:szCs w:val="20"/>
          <w:lang w:val="fr-FR"/>
        </w:rPr>
        <w:t xml:space="preserve"> </w:t>
      </w:r>
      <w:proofErr w:type="spellStart"/>
      <w:r w:rsidRPr="009C0DAF">
        <w:rPr>
          <w:rFonts w:eastAsia="SimSun"/>
          <w:sz w:val="20"/>
          <w:szCs w:val="20"/>
          <w:lang w:val="fr-FR"/>
        </w:rPr>
        <w:t>may</w:t>
      </w:r>
      <w:proofErr w:type="spellEnd"/>
      <w:r w:rsidRPr="009C0DAF">
        <w:rPr>
          <w:rFonts w:eastAsia="SimSun"/>
          <w:sz w:val="20"/>
          <w:szCs w:val="20"/>
          <w:lang w:val="fr-FR"/>
        </w:rPr>
        <w:t xml:space="preserve"> </w:t>
      </w:r>
      <w:proofErr w:type="spellStart"/>
      <w:r w:rsidRPr="009C0DAF">
        <w:rPr>
          <w:rFonts w:eastAsia="SimSun"/>
          <w:sz w:val="20"/>
          <w:szCs w:val="20"/>
          <w:lang w:val="fr-FR"/>
        </w:rPr>
        <w:t>result</w:t>
      </w:r>
      <w:proofErr w:type="spellEnd"/>
      <w:r w:rsidRPr="009C0DAF">
        <w:rPr>
          <w:rFonts w:eastAsia="SimSun"/>
          <w:sz w:val="20"/>
          <w:szCs w:val="20"/>
          <w:lang w:val="fr-FR"/>
        </w:rPr>
        <w:t xml:space="preserve"> in issues of </w:t>
      </w:r>
      <w:proofErr w:type="spellStart"/>
      <w:r w:rsidRPr="009C0DAF">
        <w:rPr>
          <w:rFonts w:eastAsia="SimSun"/>
          <w:sz w:val="20"/>
          <w:szCs w:val="20"/>
          <w:lang w:val="fr-FR"/>
        </w:rPr>
        <w:t>serviceability</w:t>
      </w:r>
      <w:proofErr w:type="spellEnd"/>
      <w:r w:rsidRPr="009C0DAF">
        <w:rPr>
          <w:rFonts w:eastAsia="SimSun"/>
          <w:sz w:val="20"/>
          <w:szCs w:val="20"/>
          <w:lang w:val="fr-FR"/>
        </w:rPr>
        <w:t xml:space="preserve">.  For more </w:t>
      </w:r>
      <w:proofErr w:type="spellStart"/>
      <w:r w:rsidRPr="009C0DAF">
        <w:rPr>
          <w:rFonts w:eastAsia="SimSun"/>
          <w:sz w:val="20"/>
          <w:szCs w:val="20"/>
          <w:lang w:val="fr-FR"/>
        </w:rPr>
        <w:t>details</w:t>
      </w:r>
      <w:proofErr w:type="spellEnd"/>
      <w:r w:rsidRPr="009C0DAF">
        <w:rPr>
          <w:rFonts w:eastAsia="SimSun"/>
          <w:sz w:val="20"/>
          <w:szCs w:val="20"/>
          <w:lang w:val="fr-FR"/>
        </w:rPr>
        <w:t xml:space="preserve">, </w:t>
      </w:r>
      <w:proofErr w:type="spellStart"/>
      <w:r w:rsidRPr="009C0DAF">
        <w:rPr>
          <w:rFonts w:eastAsia="SimSun"/>
          <w:sz w:val="20"/>
          <w:szCs w:val="20"/>
          <w:lang w:val="fr-FR"/>
        </w:rPr>
        <w:t>please</w:t>
      </w:r>
      <w:proofErr w:type="spellEnd"/>
      <w:r w:rsidRPr="009C0DAF">
        <w:rPr>
          <w:rFonts w:eastAsia="SimSun"/>
          <w:sz w:val="20"/>
          <w:szCs w:val="20"/>
          <w:lang w:val="fr-FR"/>
        </w:rPr>
        <w:t xml:space="preserve"> </w:t>
      </w:r>
      <w:proofErr w:type="spellStart"/>
      <w:r w:rsidRPr="009C0DAF">
        <w:rPr>
          <w:rFonts w:eastAsia="SimSun"/>
          <w:sz w:val="20"/>
          <w:szCs w:val="20"/>
          <w:lang w:val="fr-FR"/>
        </w:rPr>
        <w:t>see</w:t>
      </w:r>
      <w:proofErr w:type="spellEnd"/>
      <w:r w:rsidRPr="009C0DAF">
        <w:rPr>
          <w:rFonts w:eastAsia="SimSun"/>
          <w:sz w:val="20"/>
          <w:szCs w:val="20"/>
          <w:lang w:val="fr-FR"/>
        </w:rPr>
        <w:t xml:space="preserve"> http://go.microsoft.com/fwlink/?LinkId=94589</w:t>
      </w:r>
    </w:p>
    <w:p w14:paraId="22E754B5" w14:textId="77777777" w:rsidR="009C0DAF" w:rsidRPr="009C0DAF" w:rsidRDefault="009C0DAF" w:rsidP="009C0DAF">
      <w:pPr>
        <w:spacing w:before="0" w:after="0"/>
        <w:rPr>
          <w:rFonts w:eastAsia="SimSun"/>
          <w:sz w:val="20"/>
          <w:szCs w:val="20"/>
          <w:lang w:val="fr-FR"/>
        </w:rPr>
      </w:pPr>
    </w:p>
    <w:p w14:paraId="1FA95BBA"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Private </w:t>
      </w:r>
      <w:proofErr w:type="spellStart"/>
      <w:r w:rsidRPr="009C0DAF">
        <w:rPr>
          <w:rFonts w:eastAsia="SimSun"/>
          <w:sz w:val="20"/>
          <w:szCs w:val="20"/>
          <w:lang w:val="fr-FR"/>
        </w:rPr>
        <w:t>deployment</w:t>
      </w:r>
      <w:proofErr w:type="spellEnd"/>
      <w:r w:rsidRPr="009C0DAF">
        <w:rPr>
          <w:rFonts w:eastAsia="SimSun"/>
          <w:sz w:val="20"/>
          <w:szCs w:val="20"/>
          <w:lang w:val="fr-FR"/>
        </w:rPr>
        <w:t xml:space="preserve"> </w:t>
      </w:r>
      <w:proofErr w:type="spellStart"/>
      <w:r w:rsidRPr="009C0DAF">
        <w:rPr>
          <w:rFonts w:eastAsia="SimSun"/>
          <w:sz w:val="20"/>
          <w:szCs w:val="20"/>
          <w:lang w:val="fr-FR"/>
        </w:rPr>
        <w:t>detection</w:t>
      </w:r>
      <w:proofErr w:type="spellEnd"/>
      <w:r w:rsidRPr="009C0DAF">
        <w:rPr>
          <w:rFonts w:eastAsia="SimSun"/>
          <w:sz w:val="20"/>
          <w:szCs w:val="20"/>
          <w:lang w:val="fr-FR"/>
        </w:rPr>
        <w:t xml:space="preserve"> via </w:t>
      </w:r>
      <w:proofErr w:type="spellStart"/>
      <w:r w:rsidRPr="009C0DAF">
        <w:rPr>
          <w:rFonts w:eastAsia="SimSun"/>
          <w:sz w:val="20"/>
          <w:szCs w:val="20"/>
          <w:lang w:val="fr-FR"/>
        </w:rPr>
        <w:t>BreadCrumb</w:t>
      </w:r>
      <w:proofErr w:type="spellEnd"/>
      <w:proofErr w:type="gramStart"/>
      <w:r w:rsidRPr="009C0DAF">
        <w:rPr>
          <w:rFonts w:eastAsia="SimSun"/>
          <w:sz w:val="20"/>
          <w:szCs w:val="20"/>
          <w:lang w:val="fr-FR"/>
        </w:rPr>
        <w:t>:  Private</w:t>
      </w:r>
      <w:proofErr w:type="gramEnd"/>
      <w:r w:rsidRPr="009C0DAF">
        <w:rPr>
          <w:rFonts w:eastAsia="SimSun"/>
          <w:sz w:val="20"/>
          <w:szCs w:val="20"/>
          <w:lang w:val="fr-FR"/>
        </w:rPr>
        <w:t xml:space="preserve"> </w:t>
      </w:r>
      <w:proofErr w:type="spellStart"/>
      <w:r w:rsidRPr="009C0DAF">
        <w:rPr>
          <w:rFonts w:eastAsia="SimSun"/>
          <w:sz w:val="20"/>
          <w:szCs w:val="20"/>
          <w:lang w:val="fr-FR"/>
        </w:rPr>
        <w:t>deployment</w:t>
      </w:r>
      <w:proofErr w:type="spellEnd"/>
      <w:r w:rsidRPr="009C0DAF">
        <w:rPr>
          <w:rFonts w:eastAsia="SimSun"/>
          <w:sz w:val="20"/>
          <w:szCs w:val="20"/>
          <w:lang w:val="fr-FR"/>
        </w:rPr>
        <w:t xml:space="preserve"> of </w:t>
      </w:r>
      <w:proofErr w:type="spellStart"/>
      <w:r w:rsidRPr="009C0DAF">
        <w:rPr>
          <w:rFonts w:eastAsia="SimSun"/>
          <w:sz w:val="20"/>
          <w:szCs w:val="20"/>
          <w:lang w:val="fr-FR"/>
        </w:rPr>
        <w:t>just</w:t>
      </w:r>
      <w:proofErr w:type="spellEnd"/>
      <w:r w:rsidRPr="009C0DAF">
        <w:rPr>
          <w:rFonts w:eastAsia="SimSun"/>
          <w:sz w:val="20"/>
          <w:szCs w:val="20"/>
          <w:lang w:val="fr-FR"/>
        </w:rPr>
        <w:t xml:space="preserve"> the native </w:t>
      </w:r>
      <w:proofErr w:type="spellStart"/>
      <w:r w:rsidRPr="009C0DAF">
        <w:rPr>
          <w:rFonts w:eastAsia="SimSun"/>
          <w:sz w:val="20"/>
          <w:szCs w:val="20"/>
          <w:lang w:val="fr-FR"/>
        </w:rPr>
        <w:t>stack</w:t>
      </w:r>
      <w:proofErr w:type="spellEnd"/>
      <w:r w:rsidRPr="009C0DAF">
        <w:rPr>
          <w:rFonts w:eastAsia="SimSun"/>
          <w:sz w:val="20"/>
          <w:szCs w:val="20"/>
          <w:lang w:val="fr-FR"/>
        </w:rPr>
        <w:t xml:space="preserve"> and explicit </w:t>
      </w:r>
      <w:proofErr w:type="spellStart"/>
      <w:r w:rsidRPr="009C0DAF">
        <w:rPr>
          <w:rFonts w:eastAsia="SimSun"/>
          <w:sz w:val="20"/>
          <w:szCs w:val="20"/>
          <w:lang w:val="fr-FR"/>
        </w:rPr>
        <w:t>loading</w:t>
      </w:r>
      <w:proofErr w:type="spellEnd"/>
      <w:r w:rsidRPr="009C0DAF">
        <w:rPr>
          <w:rFonts w:eastAsia="SimSun"/>
          <w:sz w:val="20"/>
          <w:szCs w:val="20"/>
          <w:lang w:val="fr-FR"/>
        </w:rPr>
        <w:t xml:space="preserve"> of SQL Server Compact </w:t>
      </w:r>
      <w:proofErr w:type="spellStart"/>
      <w:r w:rsidRPr="009C0DAF">
        <w:rPr>
          <w:rFonts w:eastAsia="SimSun"/>
          <w:sz w:val="20"/>
          <w:szCs w:val="20"/>
          <w:lang w:val="fr-FR"/>
        </w:rPr>
        <w:t>Assembly</w:t>
      </w:r>
      <w:proofErr w:type="spellEnd"/>
      <w:r w:rsidRPr="009C0DAF">
        <w:rPr>
          <w:rFonts w:eastAsia="SimSun"/>
          <w:sz w:val="20"/>
          <w:szCs w:val="20"/>
          <w:lang w:val="fr-FR"/>
        </w:rPr>
        <w:t xml:space="preserve"> via </w:t>
      </w:r>
      <w:proofErr w:type="spellStart"/>
      <w:r w:rsidRPr="009C0DAF">
        <w:rPr>
          <w:rFonts w:eastAsia="SimSun"/>
          <w:sz w:val="20"/>
          <w:szCs w:val="20"/>
          <w:lang w:val="fr-FR"/>
        </w:rPr>
        <w:t>Assembly.LoadFrom</w:t>
      </w:r>
      <w:proofErr w:type="spellEnd"/>
      <w:r w:rsidRPr="009C0DAF">
        <w:rPr>
          <w:rFonts w:eastAsia="SimSun"/>
          <w:sz w:val="20"/>
          <w:szCs w:val="20"/>
          <w:lang w:val="fr-FR"/>
        </w:rPr>
        <w:t xml:space="preserve">(), .local file, or the use of DLL/COM redirection </w:t>
      </w:r>
      <w:proofErr w:type="spellStart"/>
      <w:r w:rsidRPr="009C0DAF">
        <w:rPr>
          <w:rFonts w:eastAsia="SimSun"/>
          <w:sz w:val="20"/>
          <w:szCs w:val="20"/>
          <w:lang w:val="fr-FR"/>
        </w:rPr>
        <w:t>strategies</w:t>
      </w:r>
      <w:proofErr w:type="spellEnd"/>
      <w:r w:rsidRPr="009C0DAF">
        <w:rPr>
          <w:rFonts w:eastAsia="SimSun"/>
          <w:sz w:val="20"/>
          <w:szCs w:val="20"/>
          <w:lang w:val="fr-FR"/>
        </w:rPr>
        <w:t xml:space="preserve"> are not </w:t>
      </w:r>
      <w:proofErr w:type="spellStart"/>
      <w:r w:rsidRPr="009C0DAF">
        <w:rPr>
          <w:rFonts w:eastAsia="SimSun"/>
          <w:sz w:val="20"/>
          <w:szCs w:val="20"/>
          <w:lang w:val="fr-FR"/>
        </w:rPr>
        <w:t>supported</w:t>
      </w:r>
      <w:proofErr w:type="spellEnd"/>
      <w:r w:rsidRPr="009C0DAF">
        <w:rPr>
          <w:rFonts w:eastAsia="SimSun"/>
          <w:sz w:val="20"/>
          <w:szCs w:val="20"/>
          <w:lang w:val="fr-FR"/>
        </w:rPr>
        <w:t xml:space="preserve"> and </w:t>
      </w:r>
      <w:proofErr w:type="spellStart"/>
      <w:r w:rsidRPr="009C0DAF">
        <w:rPr>
          <w:rFonts w:eastAsia="SimSun"/>
          <w:sz w:val="20"/>
          <w:szCs w:val="20"/>
          <w:lang w:val="fr-FR"/>
        </w:rPr>
        <w:t>may</w:t>
      </w:r>
      <w:proofErr w:type="spellEnd"/>
      <w:r w:rsidRPr="009C0DAF">
        <w:rPr>
          <w:rFonts w:eastAsia="SimSun"/>
          <w:sz w:val="20"/>
          <w:szCs w:val="20"/>
          <w:lang w:val="fr-FR"/>
        </w:rPr>
        <w:t xml:space="preserve"> </w:t>
      </w:r>
      <w:proofErr w:type="spellStart"/>
      <w:r w:rsidRPr="009C0DAF">
        <w:rPr>
          <w:rFonts w:eastAsia="SimSun"/>
          <w:sz w:val="20"/>
          <w:szCs w:val="20"/>
          <w:lang w:val="fr-FR"/>
        </w:rPr>
        <w:t>result</w:t>
      </w:r>
      <w:proofErr w:type="spellEnd"/>
      <w:r w:rsidRPr="009C0DAF">
        <w:rPr>
          <w:rFonts w:eastAsia="SimSun"/>
          <w:sz w:val="20"/>
          <w:szCs w:val="20"/>
          <w:lang w:val="fr-FR"/>
        </w:rPr>
        <w:t xml:space="preserve"> in </w:t>
      </w:r>
      <w:proofErr w:type="spellStart"/>
      <w:r w:rsidRPr="009C0DAF">
        <w:rPr>
          <w:rFonts w:eastAsia="SimSun"/>
          <w:sz w:val="20"/>
          <w:szCs w:val="20"/>
          <w:lang w:val="fr-FR"/>
        </w:rPr>
        <w:t>serviceability</w:t>
      </w:r>
      <w:proofErr w:type="spellEnd"/>
      <w:r w:rsidRPr="009C0DAF">
        <w:rPr>
          <w:rFonts w:eastAsia="SimSun"/>
          <w:sz w:val="20"/>
          <w:szCs w:val="20"/>
          <w:lang w:val="fr-FR"/>
        </w:rPr>
        <w:t xml:space="preserve"> issues.  For more information </w:t>
      </w:r>
      <w:proofErr w:type="spellStart"/>
      <w:r w:rsidRPr="009C0DAF">
        <w:rPr>
          <w:rFonts w:eastAsia="SimSun"/>
          <w:sz w:val="20"/>
          <w:szCs w:val="20"/>
          <w:lang w:val="fr-FR"/>
        </w:rPr>
        <w:t>see</w:t>
      </w:r>
      <w:proofErr w:type="spellEnd"/>
      <w:r w:rsidRPr="009C0DAF">
        <w:rPr>
          <w:rFonts w:eastAsia="SimSun"/>
          <w:sz w:val="20"/>
          <w:szCs w:val="20"/>
          <w:lang w:val="fr-FR"/>
        </w:rPr>
        <w:t xml:space="preserve"> http://support.microsoft.com/kb/835322 and http://msdn2.microsoft.com/en-us/library/aa375142.aspx</w:t>
      </w:r>
    </w:p>
    <w:p w14:paraId="3F30BC59" w14:textId="77777777" w:rsidR="009C0DAF" w:rsidRPr="009C0DAF" w:rsidRDefault="009C0DAF" w:rsidP="009C0DAF">
      <w:pPr>
        <w:spacing w:before="0" w:after="0"/>
        <w:rPr>
          <w:rFonts w:eastAsia="SimSun"/>
          <w:sz w:val="20"/>
          <w:szCs w:val="20"/>
          <w:lang w:val="fr-FR"/>
        </w:rPr>
      </w:pPr>
    </w:p>
    <w:p w14:paraId="4BB66AA3" w14:textId="77777777" w:rsidR="009C0DAF" w:rsidRPr="009C0DAF" w:rsidRDefault="009C0DAF" w:rsidP="009C0DAF">
      <w:pPr>
        <w:spacing w:before="0" w:after="0"/>
        <w:rPr>
          <w:rFonts w:eastAsia="SimSun"/>
          <w:sz w:val="20"/>
          <w:szCs w:val="20"/>
          <w:lang w:val="fr-FR"/>
        </w:rPr>
      </w:pPr>
    </w:p>
    <w:p w14:paraId="3025D3EB"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Microsoft SQL Server Compact 4.0 SP1</w:t>
      </w:r>
    </w:p>
    <w:p w14:paraId="363FBD02"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w:t>
      </w:r>
    </w:p>
    <w:p w14:paraId="4642B903"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SSCERuntime_x86-ENU.exe</w:t>
      </w:r>
    </w:p>
    <w:p w14:paraId="08C08647"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SSCERuntime_x86-DEU.exe</w:t>
      </w:r>
    </w:p>
    <w:p w14:paraId="5CEC11A1"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SSCERuntime_x86-FRA.exe</w:t>
      </w:r>
    </w:p>
    <w:p w14:paraId="676D4466"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SSCERuntime_x86-JPN.exe</w:t>
      </w:r>
    </w:p>
    <w:p w14:paraId="65E5E102"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SSCERuntime_x86-RUS.exe</w:t>
      </w:r>
    </w:p>
    <w:p w14:paraId="3EF5EF68"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SSCERuntime_x86-ESN.exe</w:t>
      </w:r>
    </w:p>
    <w:p w14:paraId="7BEE2EE9"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SSCERuntime_x86-ITA.exe</w:t>
      </w:r>
    </w:p>
    <w:p w14:paraId="7B8AA171"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SSCERuntime_x86-KOR.exe</w:t>
      </w:r>
    </w:p>
    <w:p w14:paraId="1060758C"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SSCERuntime_x86-CHT.exe</w:t>
      </w:r>
    </w:p>
    <w:p w14:paraId="5F8A3B52"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SSCERuntime_x86-CHS.exe</w:t>
      </w:r>
    </w:p>
    <w:p w14:paraId="5512B339"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SSCERuntime_x64-ENU.exe</w:t>
      </w:r>
    </w:p>
    <w:p w14:paraId="497263E7"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SSCERuntime_x64-DEU.exe</w:t>
      </w:r>
    </w:p>
    <w:p w14:paraId="446F78B9"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SSCERuntime_x64-FRA.exe</w:t>
      </w:r>
    </w:p>
    <w:p w14:paraId="037728F4"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SSCERuntime_x64-JPN.exe</w:t>
      </w:r>
    </w:p>
    <w:p w14:paraId="0D6AC0A8"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SSCERuntime_x64-RUS.exe</w:t>
      </w:r>
    </w:p>
    <w:p w14:paraId="536DA05B"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SSCERuntime_x64-ESN.exe</w:t>
      </w:r>
    </w:p>
    <w:p w14:paraId="2FADAD29"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SSCERuntime_x64-ITA.exe</w:t>
      </w:r>
    </w:p>
    <w:p w14:paraId="34D8B92A"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SSCERuntime_x64-KOR.exe</w:t>
      </w:r>
    </w:p>
    <w:p w14:paraId="79444DBB"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SSCERuntime_x64-CHT.exe</w:t>
      </w:r>
    </w:p>
    <w:p w14:paraId="4C66F818"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SSCERuntime_x64-CHS.exe</w:t>
      </w:r>
    </w:p>
    <w:p w14:paraId="25487F9F"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sqlcese40.dll</w:t>
      </w:r>
    </w:p>
    <w:p w14:paraId="6954B480"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sqlceqp40.dll</w:t>
      </w:r>
    </w:p>
    <w:p w14:paraId="719D861D"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sqlceoledb40.dll</w:t>
      </w:r>
    </w:p>
    <w:p w14:paraId="432EEACA"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sqlceca40.dll</w:t>
      </w:r>
    </w:p>
    <w:p w14:paraId="79F222B8"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sqlceme40.dll</w:t>
      </w:r>
    </w:p>
    <w:p w14:paraId="592AD6CB"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sqlcecompact40.dll</w:t>
      </w:r>
    </w:p>
    <w:p w14:paraId="5B7EFD97"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sqlceer40en.dll</w:t>
      </w:r>
    </w:p>
    <w:p w14:paraId="31D36D83"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sqlceer40cn.dll/sqlceer40zh-CHS.dll</w:t>
      </w:r>
    </w:p>
    <w:p w14:paraId="171D0466"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sqlceer40de.dll </w:t>
      </w:r>
    </w:p>
    <w:p w14:paraId="4F3E6D4F"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sqlceer40es.dll </w:t>
      </w:r>
    </w:p>
    <w:p w14:paraId="28F448A4"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lastRenderedPageBreak/>
        <w:t xml:space="preserve">sqlceer40fr.dll </w:t>
      </w:r>
    </w:p>
    <w:p w14:paraId="3E93865B"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sqlceer40it.dll </w:t>
      </w:r>
    </w:p>
    <w:p w14:paraId="3C96358A"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sqlceer40ja.dll </w:t>
      </w:r>
    </w:p>
    <w:p w14:paraId="6990B8DC"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sqlceer40ko.dll </w:t>
      </w:r>
    </w:p>
    <w:p w14:paraId="7010C5EE"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 xml:space="preserve">sqlceer40tw.dll/sqlceer40zh-CHT.dll </w:t>
      </w:r>
    </w:p>
    <w:p w14:paraId="4E863EE2"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sqlceer40ru.dll</w:t>
      </w:r>
    </w:p>
    <w:p w14:paraId="0F275506"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System.Data.SqlServerCe.dll</w:t>
      </w:r>
    </w:p>
    <w:p w14:paraId="72F57063" w14:textId="77777777" w:rsidR="009C0DAF" w:rsidRPr="009C0DAF" w:rsidRDefault="009C0DAF" w:rsidP="009C0DAF">
      <w:pPr>
        <w:spacing w:before="0" w:after="0"/>
        <w:rPr>
          <w:rFonts w:eastAsia="SimSun"/>
          <w:sz w:val="20"/>
          <w:szCs w:val="20"/>
          <w:lang w:val="fr-FR"/>
        </w:rPr>
      </w:pPr>
      <w:r w:rsidRPr="009C0DAF">
        <w:rPr>
          <w:rFonts w:eastAsia="SimSun"/>
          <w:sz w:val="20"/>
          <w:szCs w:val="20"/>
          <w:lang w:val="fr-FR"/>
        </w:rPr>
        <w:t>System.Data.SqlServerCe.Entity.dll</w:t>
      </w:r>
    </w:p>
    <w:p w14:paraId="2F584AAB" w14:textId="77777777" w:rsidR="009C0DAF" w:rsidRDefault="009C0DAF" w:rsidP="00F97E18">
      <w:pPr>
        <w:rPr>
          <w:rFonts w:eastAsia="SimSun"/>
          <w:sz w:val="20"/>
          <w:szCs w:val="20"/>
          <w:lang w:val="fr-FR"/>
        </w:rPr>
      </w:pPr>
    </w:p>
    <w:sectPr w:rsidR="009C0DAF">
      <w:headerReference w:type="even" r:id="rId14"/>
      <w:headerReference w:type="default" r:id="rId15"/>
      <w:headerReference w:type="first" r:id="rId16"/>
      <w:pgSz w:w="12240" w:h="15840" w:code="1"/>
      <w:pgMar w:top="720" w:right="720" w:bottom="720" w:left="720" w:header="0"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FDBA6" w15:done="0"/>
  <w15:commentEx w15:paraId="4D09B2EF" w15:done="0"/>
  <w15:commentEx w15:paraId="08226860" w15:done="0"/>
  <w15:commentEx w15:paraId="1655A4DE" w15:done="0"/>
  <w15:commentEx w15:paraId="2B974F9B" w15:done="0"/>
  <w15:commentEx w15:paraId="2B0ACD6B" w15:done="0"/>
  <w15:commentEx w15:paraId="26BF512C" w15:done="0"/>
  <w15:commentEx w15:paraId="587751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2DED1" w14:textId="77777777" w:rsidR="00566A3F" w:rsidRDefault="00566A3F">
      <w:pPr>
        <w:rPr>
          <w:rFonts w:cs="Times New Roman"/>
        </w:rPr>
      </w:pPr>
      <w:r>
        <w:rPr>
          <w:rFonts w:cs="Times New Roman"/>
        </w:rPr>
        <w:separator/>
      </w:r>
    </w:p>
  </w:endnote>
  <w:endnote w:type="continuationSeparator" w:id="0">
    <w:p w14:paraId="518D1F1D" w14:textId="77777777" w:rsidR="00566A3F" w:rsidRDefault="00566A3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79136" w14:textId="77777777" w:rsidR="00566A3F" w:rsidRDefault="00566A3F">
      <w:pPr>
        <w:rPr>
          <w:rFonts w:cs="Times New Roman"/>
        </w:rPr>
      </w:pPr>
      <w:r>
        <w:rPr>
          <w:rFonts w:cs="Times New Roman"/>
        </w:rPr>
        <w:separator/>
      </w:r>
    </w:p>
  </w:footnote>
  <w:footnote w:type="continuationSeparator" w:id="0">
    <w:p w14:paraId="79ECBD03" w14:textId="77777777" w:rsidR="00566A3F" w:rsidRDefault="00566A3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11480" w14:textId="77777777" w:rsidR="00F464BB" w:rsidRDefault="00F464BB">
    <w:pPr>
      <w:pStyle w:val="Header"/>
    </w:pPr>
  </w:p>
  <w:sdt>
    <w:sdtPr>
      <w:alias w:val="DealBuilderWatermark"/>
      <w:id w:val="-198786378"/>
    </w:sdtPr>
    <w:sdtEndPr/>
    <w:sdtContent>
      <w:p w14:paraId="2F3C606C" w14:textId="77777777" w:rsidR="00F464BB" w:rsidRDefault="00566A3F">
        <w:pPr>
          <w:pStyle w:val="Header"/>
        </w:pPr>
        <w:r>
          <w:pict w14:anchorId="7DFA5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5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892E2" w14:textId="77777777" w:rsidR="00F464BB" w:rsidRDefault="00F464BB">
    <w:pPr>
      <w:pStyle w:val="Header"/>
    </w:pPr>
  </w:p>
  <w:p w14:paraId="5197A7A4" w14:textId="77777777" w:rsidR="00F464BB" w:rsidRDefault="00F464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E907A" w14:textId="77777777" w:rsidR="00F464BB" w:rsidRDefault="00F464BB">
    <w:pPr>
      <w:pStyle w:val="Header"/>
    </w:pPr>
  </w:p>
  <w:sdt>
    <w:sdtPr>
      <w:alias w:val="DealBuilderWatermark"/>
      <w:id w:val="1294174240"/>
    </w:sdtPr>
    <w:sdtEndPr/>
    <w:sdtContent>
      <w:p w14:paraId="1DA95623" w14:textId="026AB794" w:rsidR="00F464BB" w:rsidRDefault="00CB0E20">
        <w:pPr>
          <w:pStyle w:val="Header"/>
        </w:pPr>
        <w:r>
          <w:rPr>
            <w:noProof/>
          </w:rPr>
          <mc:AlternateContent>
            <mc:Choice Requires="wps">
              <w:drawing>
                <wp:anchor distT="0" distB="0" distL="114300" distR="114300" simplePos="0" relativeHeight="251657216" behindDoc="1" locked="0" layoutInCell="0" allowOverlap="1" wp14:anchorId="073E5D2B" wp14:editId="2F76FA3D">
                  <wp:simplePos x="0" y="0"/>
                  <wp:positionH relativeFrom="margin">
                    <wp:align>center</wp:align>
                  </wp:positionH>
                  <wp:positionV relativeFrom="margin">
                    <wp:align>center</wp:align>
                  </wp:positionV>
                  <wp:extent cx="6703695" cy="1675765"/>
                  <wp:effectExtent l="0" t="1790700" r="0" b="1905635"/>
                  <wp:wrapNone/>
                  <wp:docPr id="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C0158E" w14:textId="77777777" w:rsidR="00CB0E20" w:rsidRDefault="00CB0E20" w:rsidP="00CB0E20">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8"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" o:allowincell="f" filled="f" stroked="f">
                  <v:stroke joinstyle="round"/>
                  <o:lock v:ext="edit" text="t" shapetype="t"/>
                  <v:textbox style="mso-fit-shape-to-text:t">
                    <w:txbxContent>
                      <w:p w14:paraId="27C0158E" w14:textId="77777777" w:rsidR="00CB0E20" w:rsidRDefault="00CB0E20" w:rsidP="00CB0E20">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v:textbox>
                  <w10:wrap anchorx="margin" anchory="margin"/>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C552707"/>
    <w:multiLevelType w:val="hybridMultilevel"/>
    <w:tmpl w:val="2D36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2"/>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 w:numId="48">
    <w:abstractNumId w:val="21"/>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ia Grigoriu">
    <w15:presenceInfo w15:providerId="AD" w15:userId="S-1-5-21-397955417-626881126-188441444-3816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4BB"/>
    <w:rsid w:val="00186614"/>
    <w:rsid w:val="002241A5"/>
    <w:rsid w:val="00326CCF"/>
    <w:rsid w:val="003728F1"/>
    <w:rsid w:val="004355F3"/>
    <w:rsid w:val="004A37B7"/>
    <w:rsid w:val="00566A3F"/>
    <w:rsid w:val="00614E86"/>
    <w:rsid w:val="006B1C9B"/>
    <w:rsid w:val="00787A68"/>
    <w:rsid w:val="0088204C"/>
    <w:rsid w:val="008D7A02"/>
    <w:rsid w:val="008E6B65"/>
    <w:rsid w:val="009250D9"/>
    <w:rsid w:val="00955255"/>
    <w:rsid w:val="009C0DAF"/>
    <w:rsid w:val="00AD110D"/>
    <w:rsid w:val="00BA37DF"/>
    <w:rsid w:val="00BC5474"/>
    <w:rsid w:val="00C308EF"/>
    <w:rsid w:val="00CB0E20"/>
    <w:rsid w:val="00EA42C5"/>
    <w:rsid w:val="00F464BB"/>
    <w:rsid w:val="00F97E18"/>
    <w:rsid w:val="00FB4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91F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CB0E20"/>
    <w:pPr>
      <w:spacing w:before="100" w:beforeAutospacing="1" w:after="100" w:afterAutospacing="1"/>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FB404E"/>
    <w:rPr>
      <w:color w:val="800080" w:themeColor="followedHyperlink"/>
      <w:u w:val="single"/>
    </w:rPr>
  </w:style>
  <w:style w:type="paragraph" w:styleId="ListParagraph">
    <w:name w:val="List Paragraph"/>
    <w:basedOn w:val="Normal"/>
    <w:uiPriority w:val="34"/>
    <w:qFormat/>
    <w:rsid w:val="009C0DAF"/>
    <w:pPr>
      <w:spacing w:before="0" w:after="200" w:line="276" w:lineRule="auto"/>
      <w:ind w:left="720"/>
      <w:contextualSpacing/>
    </w:pPr>
    <w:rPr>
      <w:rFonts w:asciiTheme="minorHAnsi" w:hAnsiTheme="minorHAns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CB0E20"/>
    <w:pPr>
      <w:spacing w:before="100" w:beforeAutospacing="1" w:after="100" w:afterAutospacing="1"/>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FB404E"/>
    <w:rPr>
      <w:color w:val="800080" w:themeColor="followedHyperlink"/>
      <w:u w:val="single"/>
    </w:rPr>
  </w:style>
  <w:style w:type="paragraph" w:styleId="ListParagraph">
    <w:name w:val="List Paragraph"/>
    <w:basedOn w:val="Normal"/>
    <w:uiPriority w:val="34"/>
    <w:qFormat/>
    <w:rsid w:val="009C0DAF"/>
    <w:pPr>
      <w:spacing w:before="0" w:after="200" w:line="276" w:lineRule="auto"/>
      <w:ind w:left="720"/>
      <w:contextualSpacing/>
    </w:pPr>
    <w:rPr>
      <w:rFonts w:asciiTheme="minorHAnsi"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111360513">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Variable Name="mscom">
    <Value>false</Value>
  </Variable>
  <Variable Name="filetype">
    <Value>.rtf</Value>
  </Variable>
  <Variable Name="languageall">
    <Value>English</Value>
  </Variable>
  <Variable Name="__eventtarget" Known="false" Relevant="false"/>
  <Variable Name="__eventargument" Known="false" Relevant="false"/>
  <Variable Name="__requestdigest" Relevant="false">
    <Value>0xDC42955FB0735B6C4D34E38F31BA0C7DAAB9DE6F159712F4E95673F00D8306FDE3BDAB8DDF3EFE8AB4E1E463B4AC5F47FC4D36BFFBB3B0F91C04A233A0A8D5FA,19 Feb 2013 01:45:30 -0000</Value>
  </Variable>
  <Variable Name="__eventvalidation" Relevant="false">
    <Value>/wEWAgKO29ipCALb4IumDL+uCp29ypbNqczmR0I7gANRBNg3</Value>
  </Variable>
  <Variable Name="ctl00$placeholdermain$hfcespcontractreference" Relevant="false">
    <Value>2013-MAINB-000141</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Templates for WebMatrix</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riable>
  <Variable Name="redisttxtonline">
    <Value>false</Value>
  </Variable>
  <Variable Name="internalreassignment">
    <Value>false</Value>
  </Variable>
  <Variable Name="licensetransfer">
    <Value>false</Value>
  </Variable>
  <Variable Name="othermicrosoftprograms">
    <Value>true</Value>
  </Variable>
  <Variable Name="netframework">
    <Value>false</Value>
  </Variable>
  <Variable Name="othermicrosoftprogramsterms">
    <Value>The separate license terms associated with the other Microsoft programs</Value>
  </Variable>
  <Variable Name="prereleasecode">
    <Value>false</Value>
  </Variable>
  <Variable Name="thirdpartyprograms">
    <Value>true</Value>
  </Variable>
  <Variable Name="benchmarking">
    <Value>false</Value>
  </Variable>
  <Variable Name="mpeg">
    <Value>false</Value>
  </Variable>
  <Variable Name="internetbasedservices">
    <Value>false</Value>
  </Variable>
  <Variable Name="originator">
    <Value>REDMOND\yonglee</Value>
  </Variable>
  <Parameter Name="db_display_all_comments">
    <Value>false</Value>
  </Parameter>
  <Parameter Name="db_show_summary">
    <Value>disabled</Value>
  </Parameter>
  <Parameter Name="db_template_form">
    <Value>5f36c30c-31ff-46fe-8bd8-1ec8df72b116</Value>
  </Parameter>
  <Parameter Name="db_template_reference">
    <Value>USETERMS_MAINB</Value>
  </Parameter>
  <Parameter Name="db_template_version">
    <Value>20120816</Value>
  </Parameter>
  <Parameter Name="db_transaction_external_label">
    <Value>2013-MAINB-000141</Value>
  </Parameter>
  <Parameter Name="db_transaction_id">
    <Value>7659</Value>
  </Parameter>
  <Parameter Name="db_visited_pages">
    <Value>1</Value>
    <Value>2</Value>
    <Value>3</Value>
    <Value>4</Value>
    <Value>6</Value>
    <Value>7</Value>
  </Parameter>
</Sess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Dictionary xmlns="http://schemas.business-integrity.com/dealbuilder/2006/dictionary" SavedByVersion="3.6.18.0" MinimumVersion="3.6.4.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2.xml><?xml version="1.0" encoding="utf-8"?>
<ds:datastoreItem xmlns:ds="http://schemas.openxmlformats.org/officeDocument/2006/customXml" ds:itemID="{8B01FAB5-8822-4018-BC94-9BDA95AE0C5B}">
  <ds:schemaRefs>
    <ds:schemaRef ds:uri="http://schemas.microsoft.com/sharepoint/v3/contenttype/forms"/>
  </ds:schemaRefs>
</ds:datastoreItem>
</file>

<file path=customXml/itemProps3.xml><?xml version="1.0" encoding="utf-8"?>
<ds:datastoreItem xmlns:ds="http://schemas.openxmlformats.org/officeDocument/2006/customXml" ds:itemID="{9F7E1FBA-DEAE-4D78-8C1F-680F36E3E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C3FB865-8AAB-4302-AF80-CE60AAF4248B}">
  <ds:schemaRefs>
    <ds:schemaRef ds:uri="http://schemas.microsoft.com/office/2006/metadata/properties"/>
  </ds:schemaRefs>
</ds:datastoreItem>
</file>

<file path=customXml/itemProps5.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6.xml><?xml version="1.0" encoding="utf-8"?>
<ds:datastoreItem xmlns:ds="http://schemas.openxmlformats.org/officeDocument/2006/customXml" ds:itemID="{FA7A1DFF-1132-4DD6-BC6D-FB25DE30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English</vt:lpstr>
    </vt:vector>
  </TitlesOfParts>
  <Company>Microsoft Corporation</Company>
  <LinksUpToDate>false</LinksUpToDate>
  <CharactersWithSpaces>19200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Daria Grigoriu</dc:creator>
  <cp:lastModifiedBy>Yong Lee (LCA)</cp:lastModifiedBy>
  <cp:revision>3</cp:revision>
  <dcterms:created xsi:type="dcterms:W3CDTF">2013-03-15T01:22:00Z</dcterms:created>
  <dcterms:modified xsi:type="dcterms:W3CDTF">2013-03-15T01:32:00Z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21245</vt:lpwstr>
  </property>
  <property fmtid="{D5CDD505-2E9C-101B-9397-08002B2CF9AE}" pid="3" name="ContentTypeId">
    <vt:lpwstr>0x01010022795EB251D4644FBEC12BD5D4B08D7C</vt:lpwstr>
  </property>
</Properties>
</file>