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071F" w14:textId="302C9129" w:rsidR="00FD3C49" w:rsidRPr="00FD3C49" w:rsidRDefault="00FD3C49" w:rsidP="00FD3C49">
      <w:pPr>
        <w:jc w:val="center"/>
        <w:rPr>
          <w:b/>
          <w:bCs/>
        </w:rPr>
      </w:pPr>
      <w:r w:rsidRPr="00FD3C49">
        <w:rPr>
          <w:b/>
          <w:bCs/>
        </w:rPr>
        <w:t>College Major Pathway Coding</w:t>
      </w:r>
      <w:r w:rsidR="004E5049">
        <w:rPr>
          <w:b/>
          <w:bCs/>
        </w:rPr>
        <w:t xml:space="preserve"> Manual</w:t>
      </w:r>
    </w:p>
    <w:p w14:paraId="3E25BED1" w14:textId="77777777" w:rsidR="00FD3C49" w:rsidRDefault="00FD3C49" w:rsidP="00FD3C49"/>
    <w:p w14:paraId="5AED1ECF" w14:textId="0411DB3F" w:rsidR="008346CC" w:rsidRDefault="008346CC" w:rsidP="008346CC">
      <w:pPr>
        <w:jc w:val="center"/>
      </w:pPr>
      <w:r>
        <w:t xml:space="preserve">Draft </w:t>
      </w:r>
      <w:r w:rsidR="004E5049">
        <w:t>January 22, 2025</w:t>
      </w:r>
    </w:p>
    <w:p w14:paraId="14FA21C7" w14:textId="5A09020E" w:rsidR="00FD3C49" w:rsidRDefault="00FD3C49" w:rsidP="00FD3C49"/>
    <w:p w14:paraId="3C224C80" w14:textId="77777777" w:rsidR="00C935ED" w:rsidRDefault="00C935ED" w:rsidP="00FD3C49"/>
    <w:p w14:paraId="5B8F02FE" w14:textId="27368680" w:rsidR="005B1749" w:rsidRDefault="00C935ED" w:rsidP="00FD3C49">
      <w:r>
        <w:t>Participants responded to the following prompt, which was identical across waves:</w:t>
      </w:r>
    </w:p>
    <w:p w14:paraId="38A79BF0" w14:textId="77777777" w:rsidR="00C935ED" w:rsidRDefault="00C935ED" w:rsidP="00FD3C49"/>
    <w:p w14:paraId="17958CB4" w14:textId="27FBF5E8" w:rsidR="00C935ED" w:rsidRPr="00C935ED" w:rsidRDefault="00C935ED" w:rsidP="00FD3C49">
      <w:pPr>
        <w:rPr>
          <w:i/>
          <w:iCs/>
        </w:rPr>
      </w:pPr>
      <w:r w:rsidRPr="00C935ED">
        <w:rPr>
          <w:i/>
          <w:iCs/>
        </w:rPr>
        <w:t>Please write a summary of the path you took to your current major (e.g., what you wanted to major in when you were younger, whether you changed your mind at any point, etc.). Be as detailed as possible, including reasons for why you made your decisions, and whether you talked to anyone about your decisions. It is okay if you have not decided on a major yet, just write about the different career options you have considered or dreamed about.</w:t>
      </w:r>
    </w:p>
    <w:p w14:paraId="6EACDC6A" w14:textId="77777777" w:rsidR="00C935ED" w:rsidRDefault="00C935ED" w:rsidP="00FD3C49"/>
    <w:p w14:paraId="2015F807" w14:textId="3638E773" w:rsidR="00052D7E" w:rsidRDefault="00052D7E" w:rsidP="00FD3C49">
      <w:r>
        <w:t>You will read each participant’s full case, which is 3-4 narratives across a span of two years. Coding will be applied to the participant level (across all narratives) and not the individual narrative level. For each participant you will code ONE pathway and then rate their inclusion of different identities</w:t>
      </w:r>
      <w:r w:rsidR="00716E44">
        <w:t xml:space="preserve"> and different sources of influence</w:t>
      </w:r>
      <w:r>
        <w:t>.</w:t>
      </w:r>
    </w:p>
    <w:p w14:paraId="6FB25222" w14:textId="77777777" w:rsidR="00052D7E" w:rsidRDefault="00052D7E" w:rsidP="00FD3C49"/>
    <w:p w14:paraId="0C88A0D1" w14:textId="11229FDB" w:rsidR="00FD3C49" w:rsidRPr="00FD3C49" w:rsidRDefault="00052D7E" w:rsidP="00FD3C49">
      <w:pPr>
        <w:rPr>
          <w:b/>
          <w:bCs/>
        </w:rPr>
      </w:pPr>
      <w:r>
        <w:rPr>
          <w:b/>
          <w:bCs/>
        </w:rPr>
        <w:t xml:space="preserve">Major </w:t>
      </w:r>
      <w:r w:rsidR="00FD3C49" w:rsidRPr="00FD3C49">
        <w:rPr>
          <w:b/>
          <w:bCs/>
        </w:rPr>
        <w:t>Pathway</w:t>
      </w:r>
    </w:p>
    <w:p w14:paraId="620A95B9" w14:textId="77777777" w:rsidR="00FD3C49" w:rsidRDefault="00FD3C49" w:rsidP="00FD3C49"/>
    <w:p w14:paraId="5F26E71D" w14:textId="0690B357" w:rsidR="00052D7E" w:rsidRDefault="00052D7E" w:rsidP="00FD3C49">
      <w:r>
        <w:t xml:space="preserve">Choose </w:t>
      </w:r>
      <w:r w:rsidRPr="00052D7E">
        <w:rPr>
          <w:b/>
          <w:bCs/>
          <w:u w:val="single"/>
        </w:rPr>
        <w:t>one</w:t>
      </w:r>
      <w:r>
        <w:t xml:space="preserve"> of the following for each participant. If none </w:t>
      </w:r>
      <w:r w:rsidRPr="00052D7E">
        <w:rPr>
          <w:b/>
          <w:bCs/>
          <w:u w:val="single"/>
        </w:rPr>
        <w:t>truly</w:t>
      </w:r>
      <w:r>
        <w:t xml:space="preserve"> fits, you may code them as “other” and describe the nature of the pathway. </w:t>
      </w:r>
    </w:p>
    <w:p w14:paraId="492C8BE3" w14:textId="77777777" w:rsidR="00052D7E" w:rsidRDefault="00052D7E" w:rsidP="00FD3C49"/>
    <w:p w14:paraId="1621AADF" w14:textId="6E04B7AD" w:rsidR="00FD3C49" w:rsidRDefault="00FD3C49" w:rsidP="00052D7E">
      <w:r>
        <w:rPr>
          <w:i/>
        </w:rPr>
        <w:t>Certain</w:t>
      </w:r>
      <w:r>
        <w:t xml:space="preserve">: The certain pathway is characterized by students entering college with a clear major in mind, staying with that major, and increasingly taking the necessary steps to successfully complete the major and prepare them for a career in a related field. </w:t>
      </w:r>
    </w:p>
    <w:p w14:paraId="38790781" w14:textId="77777777" w:rsidR="00FD3C49" w:rsidRDefault="00FD3C49" w:rsidP="00FD3C49"/>
    <w:p w14:paraId="41D8882E" w14:textId="32748240" w:rsidR="00FD3C49" w:rsidRDefault="00FD3C49" w:rsidP="00052D7E">
      <w:r w:rsidRPr="006A4DBD">
        <w:rPr>
          <w:i/>
        </w:rPr>
        <w:t>Solidification</w:t>
      </w:r>
      <w:r>
        <w:t xml:space="preserve">: The solidification pathway is very similar to the certain pathway, except that they enter college uncertain of their major, even if they have something in mind. From there, they will look </w:t>
      </w:r>
      <w:proofErr w:type="gramStart"/>
      <w:r>
        <w:t>similar to</w:t>
      </w:r>
      <w:proofErr w:type="gramEnd"/>
      <w:r>
        <w:t xml:space="preserve"> the certain group, characterized by staying with that initial major and increasingly taking the necessary steps to successfully complete the major and prepare them for a career in a related field. </w:t>
      </w:r>
    </w:p>
    <w:p w14:paraId="2AED1ADD" w14:textId="77777777" w:rsidR="00FD3C49" w:rsidRDefault="00FD3C49" w:rsidP="00FD3C49"/>
    <w:p w14:paraId="652C5511" w14:textId="490E2D49" w:rsidR="00FD3C49" w:rsidRDefault="00FD3C49" w:rsidP="00052D7E">
      <w:r w:rsidRPr="006A4DBD">
        <w:rPr>
          <w:i/>
        </w:rPr>
        <w:t>Uncertain</w:t>
      </w:r>
      <w:r>
        <w:t xml:space="preserve">: This is the opposite of the </w:t>
      </w:r>
      <w:r w:rsidR="00C935ED">
        <w:t>certain</w:t>
      </w:r>
      <w:r>
        <w:t xml:space="preserve"> pathway. These students entered college uncertain about what major to pursue, and this uncertainty sustained across the two years. Some of them, at times, had ideas of what to pursue or majors they were exploring, but these ideas were undeveloped and fleeting. </w:t>
      </w:r>
    </w:p>
    <w:p w14:paraId="70C863A2" w14:textId="77777777" w:rsidR="00FD3C49" w:rsidRDefault="00FD3C49" w:rsidP="00FD3C49"/>
    <w:p w14:paraId="52A344B9" w14:textId="2687ABEF" w:rsidR="00FD3C49" w:rsidRDefault="00FD3C49" w:rsidP="00052D7E">
      <w:r w:rsidRPr="005E2CF9">
        <w:rPr>
          <w:i/>
        </w:rPr>
        <w:t>Discovery</w:t>
      </w:r>
      <w:r>
        <w:t xml:space="preserve">: This pathway is one of </w:t>
      </w:r>
      <w:proofErr w:type="gramStart"/>
      <w:r>
        <w:t>two that</w:t>
      </w:r>
      <w:proofErr w:type="gramEnd"/>
      <w:r>
        <w:t xml:space="preserve"> indexes pronounced change in students’ pathways. Like the uncertain group, the discovery groups began college without a clear idea of what major they wanted to pursue. However, over time, their pathways diverged from the uncertain group as they found inspiration from courses, family, or friends. Thus, these students discovered their majors through exploration during college. </w:t>
      </w:r>
    </w:p>
    <w:p w14:paraId="5C90453F" w14:textId="77777777" w:rsidR="00FD3C49" w:rsidRDefault="00FD3C49" w:rsidP="00FD3C49"/>
    <w:p w14:paraId="25BD6C23" w14:textId="6F39F9C8" w:rsidR="00FD3C49" w:rsidRDefault="00FD3C49" w:rsidP="00052D7E">
      <w:r w:rsidRPr="00CA5009">
        <w:rPr>
          <w:i/>
        </w:rPr>
        <w:t>Redirect</w:t>
      </w:r>
      <w:r>
        <w:t xml:space="preserve">: The final pathway is another case of pronounced change. Students on this pathway may be indistinguishable from the </w:t>
      </w:r>
      <w:r w:rsidR="00C935ED">
        <w:t>certain</w:t>
      </w:r>
      <w:r>
        <w:t xml:space="preserve"> group upon entering college, in that their narratives indicate that they had a solid idea of the major they intended to pursue. Unlike the solidification group, however, their pathways were disrupted and altered through the course of college. These disruptions tended to be due to performance issues, disaffection with their original choice, or excitement about a </w:t>
      </w:r>
      <w:r>
        <w:lastRenderedPageBreak/>
        <w:t xml:space="preserve">theretofore unconsidered option. Regardless of the reason, </w:t>
      </w:r>
      <w:proofErr w:type="gramStart"/>
      <w:r>
        <w:t>all of</w:t>
      </w:r>
      <w:proofErr w:type="gramEnd"/>
      <w:r>
        <w:t xml:space="preserve"> these students had their pathway redirected while in college. </w:t>
      </w:r>
    </w:p>
    <w:p w14:paraId="6D9B37A7" w14:textId="77777777" w:rsidR="005B1749" w:rsidRDefault="005B1749" w:rsidP="00FD3C49"/>
    <w:p w14:paraId="6FE9B40E" w14:textId="22DDAD8B" w:rsidR="00FD3C49" w:rsidRDefault="00C935ED" w:rsidP="00FD3C49">
      <w:pPr>
        <w:rPr>
          <w:b/>
          <w:bCs/>
        </w:rPr>
      </w:pPr>
      <w:r>
        <w:rPr>
          <w:b/>
          <w:bCs/>
        </w:rPr>
        <w:t xml:space="preserve">Social </w:t>
      </w:r>
      <w:r w:rsidR="00FD3C49" w:rsidRPr="00FD3C49">
        <w:rPr>
          <w:b/>
          <w:bCs/>
        </w:rPr>
        <w:t>Identities</w:t>
      </w:r>
    </w:p>
    <w:p w14:paraId="117F49C2" w14:textId="77777777" w:rsidR="00FD3C49" w:rsidRPr="005D6033" w:rsidRDefault="00FD3C49" w:rsidP="00FD3C49"/>
    <w:p w14:paraId="1D214236" w14:textId="1865E773" w:rsidR="005D6033" w:rsidRPr="005D6033" w:rsidRDefault="005D6033" w:rsidP="00FD3C49">
      <w:r w:rsidRPr="005D6033">
        <w:t xml:space="preserve">For each </w:t>
      </w:r>
      <w:r>
        <w:t xml:space="preserve">participant, rate the extent to which each of the following was mentioned in the narratives and seemed to play some role in their pathway: 1 = not at all, 2 = </w:t>
      </w:r>
      <w:r w:rsidR="00440948">
        <w:t>some</w:t>
      </w:r>
      <w:r>
        <w:t xml:space="preserve">, </w:t>
      </w:r>
      <w:r w:rsidR="00440948">
        <w:t>3</w:t>
      </w:r>
      <w:r>
        <w:t xml:space="preserve"> = a fair amount</w:t>
      </w:r>
      <w:r w:rsidR="00440948">
        <w:t xml:space="preserve">. </w:t>
      </w:r>
      <w:r w:rsidR="00310E01">
        <w:t xml:space="preserve">You should make your rating based on evidence from any part of the narrative, across all narratives. </w:t>
      </w:r>
      <w:r w:rsidR="00F863EB">
        <w:t xml:space="preserve">If there is evidence of other identities not in the list below, add a column and rating for that identity. </w:t>
      </w:r>
    </w:p>
    <w:p w14:paraId="36656F8D" w14:textId="77777777" w:rsidR="005D6033" w:rsidRPr="005D6033" w:rsidRDefault="005D6033" w:rsidP="00FD3C49"/>
    <w:p w14:paraId="59F57E5D" w14:textId="17911495" w:rsidR="00FD3C49" w:rsidRDefault="005D6033" w:rsidP="00F863EB">
      <w:pPr>
        <w:pStyle w:val="ListParagraph"/>
        <w:numPr>
          <w:ilvl w:val="0"/>
          <w:numId w:val="1"/>
        </w:numPr>
        <w:ind w:left="360"/>
      </w:pPr>
      <w:r>
        <w:t xml:space="preserve">Race/ethnicity </w:t>
      </w:r>
    </w:p>
    <w:p w14:paraId="3590E895" w14:textId="6FAA7D03" w:rsidR="005D6033" w:rsidRDefault="005D6033" w:rsidP="00F863EB">
      <w:pPr>
        <w:pStyle w:val="ListParagraph"/>
        <w:numPr>
          <w:ilvl w:val="0"/>
          <w:numId w:val="1"/>
        </w:numPr>
        <w:ind w:left="360"/>
      </w:pPr>
      <w:r>
        <w:t>Gender</w:t>
      </w:r>
    </w:p>
    <w:p w14:paraId="39AE17F6" w14:textId="4B8FCB72" w:rsidR="005D6033" w:rsidRDefault="005D6033" w:rsidP="00F863EB">
      <w:pPr>
        <w:pStyle w:val="ListParagraph"/>
        <w:numPr>
          <w:ilvl w:val="0"/>
          <w:numId w:val="1"/>
        </w:numPr>
        <w:ind w:left="360"/>
      </w:pPr>
      <w:r>
        <w:t>Social class/first generation student</w:t>
      </w:r>
    </w:p>
    <w:p w14:paraId="5A9729DE" w14:textId="3BCB254A" w:rsidR="005D6033" w:rsidRDefault="005D6033" w:rsidP="00F863EB">
      <w:pPr>
        <w:pStyle w:val="ListParagraph"/>
        <w:numPr>
          <w:ilvl w:val="0"/>
          <w:numId w:val="1"/>
        </w:numPr>
        <w:ind w:left="360"/>
      </w:pPr>
      <w:r>
        <w:t>Rural/Urban</w:t>
      </w:r>
    </w:p>
    <w:p w14:paraId="05F0230B" w14:textId="7778F76C" w:rsidR="005D6033" w:rsidRDefault="005D6033" w:rsidP="00F863EB">
      <w:pPr>
        <w:pStyle w:val="ListParagraph"/>
        <w:numPr>
          <w:ilvl w:val="0"/>
          <w:numId w:val="1"/>
        </w:numPr>
        <w:ind w:left="360"/>
      </w:pPr>
      <w:r>
        <w:t>Sexuality</w:t>
      </w:r>
    </w:p>
    <w:p w14:paraId="2EE13E31" w14:textId="78290B55" w:rsidR="005D6033" w:rsidRDefault="005D6033" w:rsidP="00F863EB">
      <w:pPr>
        <w:pStyle w:val="ListParagraph"/>
        <w:numPr>
          <w:ilvl w:val="0"/>
          <w:numId w:val="1"/>
        </w:numPr>
        <w:ind w:left="360"/>
      </w:pPr>
      <w:r>
        <w:t>Religion</w:t>
      </w:r>
    </w:p>
    <w:p w14:paraId="7D4F50E0" w14:textId="77777777" w:rsidR="00F863EB" w:rsidRDefault="00F863EB" w:rsidP="00FD3C49"/>
    <w:p w14:paraId="3446CB8C" w14:textId="77777777" w:rsidR="005B1749" w:rsidRDefault="005B1749" w:rsidP="00FD3C49"/>
    <w:p w14:paraId="58F25CE2" w14:textId="12408BA2" w:rsidR="00F863EB" w:rsidRPr="00F863EB" w:rsidRDefault="00F863EB" w:rsidP="00FD3C49">
      <w:pPr>
        <w:rPr>
          <w:b/>
          <w:bCs/>
        </w:rPr>
      </w:pPr>
      <w:r w:rsidRPr="00F863EB">
        <w:rPr>
          <w:b/>
          <w:bCs/>
        </w:rPr>
        <w:t>Influence</w:t>
      </w:r>
    </w:p>
    <w:p w14:paraId="368CB49C" w14:textId="77777777" w:rsidR="00F863EB" w:rsidRDefault="00F863EB" w:rsidP="00FD3C49"/>
    <w:p w14:paraId="5023C8EF" w14:textId="335CC929" w:rsidR="00F863EB" w:rsidRPr="005D6033" w:rsidRDefault="00F863EB" w:rsidP="00F863EB">
      <w:r w:rsidRPr="005D6033">
        <w:t xml:space="preserve">For each </w:t>
      </w:r>
      <w:r>
        <w:t xml:space="preserve">participant, rate the extent to which each of the following was mentioned in the narratives and seemed to play some role in their pathway: </w:t>
      </w:r>
      <w:r w:rsidR="00440948">
        <w:t>1 = not at all, 2 = some, 3 = a fair amount</w:t>
      </w:r>
      <w:r>
        <w:t xml:space="preserve">. You should make your rating based on evidence from any part of the narrative, across all narratives. If there is evidence of other influences not in the list below, add a column and rating for that identity. </w:t>
      </w:r>
    </w:p>
    <w:p w14:paraId="7AFB0F27" w14:textId="77777777" w:rsidR="00F863EB" w:rsidRDefault="00F863EB" w:rsidP="00FD3C49"/>
    <w:p w14:paraId="24E8DB71" w14:textId="4C56BC90" w:rsidR="00F863EB" w:rsidRDefault="00F863EB" w:rsidP="00F863EB">
      <w:pPr>
        <w:pStyle w:val="ListParagraph"/>
        <w:numPr>
          <w:ilvl w:val="0"/>
          <w:numId w:val="2"/>
        </w:numPr>
        <w:ind w:left="360"/>
      </w:pPr>
      <w:r>
        <w:t>Family</w:t>
      </w:r>
    </w:p>
    <w:p w14:paraId="08E1F22D" w14:textId="45399099" w:rsidR="00F863EB" w:rsidRDefault="00F863EB" w:rsidP="00F863EB">
      <w:pPr>
        <w:pStyle w:val="ListParagraph"/>
        <w:numPr>
          <w:ilvl w:val="0"/>
          <w:numId w:val="2"/>
        </w:numPr>
        <w:ind w:left="360"/>
      </w:pPr>
      <w:r>
        <w:t>Friends</w:t>
      </w:r>
    </w:p>
    <w:p w14:paraId="5FB696E6" w14:textId="046CB58D" w:rsidR="00F863EB" w:rsidRDefault="00F863EB" w:rsidP="00F863EB">
      <w:pPr>
        <w:pStyle w:val="ListParagraph"/>
        <w:numPr>
          <w:ilvl w:val="0"/>
          <w:numId w:val="2"/>
        </w:numPr>
        <w:ind w:left="360"/>
      </w:pPr>
      <w:r>
        <w:t>Teachers</w:t>
      </w:r>
    </w:p>
    <w:p w14:paraId="0D9BD944" w14:textId="292DDE51" w:rsidR="00F863EB" w:rsidRDefault="00F863EB" w:rsidP="00F863EB">
      <w:pPr>
        <w:pStyle w:val="ListParagraph"/>
        <w:numPr>
          <w:ilvl w:val="0"/>
          <w:numId w:val="2"/>
        </w:numPr>
        <w:ind w:left="360"/>
      </w:pPr>
      <w:r>
        <w:t>Media</w:t>
      </w:r>
    </w:p>
    <w:p w14:paraId="0F212040" w14:textId="5B840F88" w:rsidR="00C935ED" w:rsidRDefault="00C935ED" w:rsidP="00F863EB">
      <w:pPr>
        <w:pStyle w:val="ListParagraph"/>
        <w:numPr>
          <w:ilvl w:val="0"/>
          <w:numId w:val="2"/>
        </w:numPr>
        <w:ind w:left="360"/>
      </w:pPr>
      <w:r>
        <w:t>Staff/Advisors</w:t>
      </w:r>
    </w:p>
    <w:p w14:paraId="5283E67B" w14:textId="77777777" w:rsidR="00F863EB" w:rsidRPr="005D6033" w:rsidRDefault="00F863EB" w:rsidP="00FD3C49"/>
    <w:sectPr w:rsidR="00F863EB" w:rsidRPr="005D6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55B24"/>
    <w:multiLevelType w:val="hybridMultilevel"/>
    <w:tmpl w:val="6492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7781D"/>
    <w:multiLevelType w:val="hybridMultilevel"/>
    <w:tmpl w:val="A3E4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553548">
    <w:abstractNumId w:val="1"/>
  </w:num>
  <w:num w:numId="2" w16cid:durableId="146191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49"/>
    <w:rsid w:val="00052D7E"/>
    <w:rsid w:val="001D3BC4"/>
    <w:rsid w:val="00310E01"/>
    <w:rsid w:val="00440948"/>
    <w:rsid w:val="004E5049"/>
    <w:rsid w:val="005A4AA2"/>
    <w:rsid w:val="005B1749"/>
    <w:rsid w:val="005D6033"/>
    <w:rsid w:val="00716E44"/>
    <w:rsid w:val="008346CC"/>
    <w:rsid w:val="00835ECF"/>
    <w:rsid w:val="00873E62"/>
    <w:rsid w:val="00966046"/>
    <w:rsid w:val="00C935ED"/>
    <w:rsid w:val="00E5768E"/>
    <w:rsid w:val="00F863EB"/>
    <w:rsid w:val="00FD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00B5"/>
  <w15:chartTrackingRefBased/>
  <w15:docId w15:val="{AB949A83-C88D-4FDF-87B9-B6BBF83B7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C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3C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3C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3C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3C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C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3C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3C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C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C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C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C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C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3C49"/>
    <w:rPr>
      <w:i/>
      <w:iCs/>
      <w:color w:val="404040" w:themeColor="text1" w:themeTint="BF"/>
    </w:rPr>
  </w:style>
  <w:style w:type="paragraph" w:styleId="ListParagraph">
    <w:name w:val="List Paragraph"/>
    <w:basedOn w:val="Normal"/>
    <w:uiPriority w:val="34"/>
    <w:qFormat/>
    <w:rsid w:val="00FD3C49"/>
    <w:pPr>
      <w:ind w:left="720"/>
      <w:contextualSpacing/>
    </w:pPr>
  </w:style>
  <w:style w:type="character" w:styleId="IntenseEmphasis">
    <w:name w:val="Intense Emphasis"/>
    <w:basedOn w:val="DefaultParagraphFont"/>
    <w:uiPriority w:val="21"/>
    <w:qFormat/>
    <w:rsid w:val="00FD3C49"/>
    <w:rPr>
      <w:i/>
      <w:iCs/>
      <w:color w:val="0F4761" w:themeColor="accent1" w:themeShade="BF"/>
    </w:rPr>
  </w:style>
  <w:style w:type="paragraph" w:styleId="IntenseQuote">
    <w:name w:val="Intense Quote"/>
    <w:basedOn w:val="Normal"/>
    <w:next w:val="Normal"/>
    <w:link w:val="IntenseQuoteChar"/>
    <w:uiPriority w:val="30"/>
    <w:qFormat/>
    <w:rsid w:val="00FD3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49"/>
    <w:rPr>
      <w:i/>
      <w:iCs/>
      <w:color w:val="0F4761" w:themeColor="accent1" w:themeShade="BF"/>
    </w:rPr>
  </w:style>
  <w:style w:type="character" w:styleId="IntenseReference">
    <w:name w:val="Intense Reference"/>
    <w:basedOn w:val="DefaultParagraphFont"/>
    <w:uiPriority w:val="32"/>
    <w:qFormat/>
    <w:rsid w:val="00FD3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F300B-65EE-4823-95C5-953DCE9C7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Syed</dc:creator>
  <cp:keywords/>
  <dc:description/>
  <cp:lastModifiedBy>Moin Syed</cp:lastModifiedBy>
  <cp:revision>10</cp:revision>
  <cp:lastPrinted>2024-11-11T19:08:00Z</cp:lastPrinted>
  <dcterms:created xsi:type="dcterms:W3CDTF">2024-11-11T17:40:00Z</dcterms:created>
  <dcterms:modified xsi:type="dcterms:W3CDTF">2025-01-22T15:25:00Z</dcterms:modified>
</cp:coreProperties>
</file>