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777" w:rsidRDefault="00221777" w:rsidP="00221777">
      <w:pPr>
        <w:shd w:val="clear" w:color="auto" w:fill="FFFFFF"/>
        <w:spacing w:after="96"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 </w:t>
      </w:r>
    </w:p>
    <w:p w:rsidR="00455565" w:rsidRPr="00455565" w:rsidRDefault="00455565" w:rsidP="00455565">
      <w:pPr>
        <w:pStyle w:val="Header"/>
        <w:jc w:val="center"/>
        <w:rPr>
          <w:rFonts w:ascii="Algerian" w:hAnsi="Algerian"/>
          <w:color w:val="FF0000"/>
          <w:sz w:val="36"/>
          <w:szCs w:val="36"/>
          <w:lang w:val="en-GB"/>
        </w:rPr>
      </w:pPr>
      <w:r w:rsidRPr="00455565">
        <w:rPr>
          <w:rFonts w:ascii="Algerian" w:hAnsi="Algerian"/>
          <w:color w:val="FF0000"/>
          <w:sz w:val="36"/>
          <w:szCs w:val="36"/>
          <w:lang w:val="en-GB"/>
        </w:rPr>
        <w:t>ITERATIVE MODEL IN (SDLC)</w:t>
      </w:r>
    </w:p>
    <w:p w:rsidR="00455565" w:rsidRDefault="00455565" w:rsidP="00221777">
      <w:pPr>
        <w:shd w:val="clear" w:color="auto" w:fill="FFFFFF"/>
        <w:spacing w:after="96" w:line="240" w:lineRule="auto"/>
        <w:rPr>
          <w:rFonts w:ascii="Segoe UI" w:eastAsia="Times New Roman" w:hAnsi="Segoe UI" w:cs="Segoe UI"/>
          <w:color w:val="282829"/>
          <w:sz w:val="27"/>
          <w:szCs w:val="27"/>
          <w:lang w:val="en-GB" w:eastAsia="en-IN"/>
        </w:rPr>
      </w:pPr>
    </w:p>
    <w:p w:rsidR="00E63548" w:rsidRPr="00E63548" w:rsidRDefault="00E63548" w:rsidP="00E63548">
      <w:pPr>
        <w:rPr>
          <w:sz w:val="32"/>
          <w:szCs w:val="32"/>
          <w:lang w:val="en-GB" w:eastAsia="en-IN"/>
        </w:rPr>
      </w:pPr>
      <w:bookmarkStart w:id="0" w:name="_GoBack"/>
      <w:r w:rsidRPr="00E63548">
        <w:rPr>
          <w:sz w:val="32"/>
          <w:szCs w:val="32"/>
          <w:lang w:val="en-GB" w:eastAsia="en-IN"/>
        </w:rPr>
        <w:t>The iterative process model is the implementation of the software development life cycle in which the initial development is started based on the initial requirements and more features are added to the base software product with the ongoing iterations until the final system is created.</w:t>
      </w:r>
    </w:p>
    <w:bookmarkEnd w:id="0"/>
    <w:p w:rsidR="00E63548" w:rsidRPr="00455565" w:rsidRDefault="00E63548" w:rsidP="00221777">
      <w:pPr>
        <w:shd w:val="clear" w:color="auto" w:fill="FFFFFF"/>
        <w:spacing w:after="96" w:line="240" w:lineRule="auto"/>
        <w:rPr>
          <w:rFonts w:ascii="Segoe UI" w:eastAsia="Times New Roman" w:hAnsi="Segoe UI" w:cs="Segoe UI"/>
          <w:color w:val="282829"/>
          <w:sz w:val="27"/>
          <w:szCs w:val="27"/>
          <w:lang w:val="en-GB" w:eastAsia="en-IN"/>
        </w:rPr>
      </w:pPr>
    </w:p>
    <w:p w:rsidR="002B789B" w:rsidRPr="002B789B" w:rsidRDefault="002B789B" w:rsidP="002B789B">
      <w:pPr>
        <w:rPr>
          <w:sz w:val="32"/>
          <w:szCs w:val="32"/>
          <w:shd w:val="clear" w:color="auto" w:fill="FAFBFC"/>
        </w:rPr>
      </w:pPr>
      <w:r w:rsidRPr="002B789B">
        <w:rPr>
          <w:sz w:val="32"/>
          <w:szCs w:val="32"/>
          <w:shd w:val="clear" w:color="auto" w:fill="FFFFFF"/>
        </w:rPr>
        <w:t xml:space="preserve">In this model, the total software development is divided into iterations and each iteration has design, development, testing and review. The remaining phases, planning and requirement analysis, deployment and maintenance are one time and doesn't involve in </w:t>
      </w:r>
      <w:proofErr w:type="spellStart"/>
      <w:r w:rsidRPr="002B789B">
        <w:rPr>
          <w:sz w:val="32"/>
          <w:szCs w:val="32"/>
          <w:shd w:val="clear" w:color="auto" w:fill="FFFFFF"/>
        </w:rPr>
        <w:t>interations</w:t>
      </w:r>
      <w:proofErr w:type="spellEnd"/>
      <w:r w:rsidRPr="002B789B">
        <w:rPr>
          <w:sz w:val="32"/>
          <w:szCs w:val="32"/>
          <w:shd w:val="clear" w:color="auto" w:fill="FFFFFF"/>
        </w:rPr>
        <w:t>.</w:t>
      </w:r>
    </w:p>
    <w:p w:rsidR="00221777" w:rsidRPr="00221777" w:rsidRDefault="00221777" w:rsidP="00221777">
      <w:pPr>
        <w:shd w:val="clear" w:color="auto" w:fill="FFFFFF"/>
        <w:spacing w:after="12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noProof/>
          <w:color w:val="282829"/>
          <w:sz w:val="27"/>
          <w:szCs w:val="27"/>
          <w:lang w:val="en-IN" w:eastAsia="en-IN"/>
        </w:rPr>
        <w:drawing>
          <wp:inline distT="0" distB="0" distL="0" distR="0">
            <wp:extent cx="5715000" cy="2743200"/>
            <wp:effectExtent l="0" t="0" r="0" b="0"/>
            <wp:docPr id="1" name="Picture 1" descr="https://artoftesting.com/wp-content/uploads/2020/05/iterative-model-in-software-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toftesting.com/wp-content/uploads/2020/05/iterative-model-in-software-enginee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221777" w:rsidRDefault="00221777" w:rsidP="00221777">
      <w:pPr>
        <w:shd w:val="clear" w:color="auto" w:fill="FFFFFF"/>
        <w:spacing w:after="0" w:line="288" w:lineRule="atLeast"/>
        <w:outlineLvl w:val="1"/>
        <w:rPr>
          <w:rFonts w:ascii="Segoe UI" w:eastAsia="Times New Roman" w:hAnsi="Segoe UI" w:cs="Segoe UI"/>
          <w:b/>
          <w:bCs/>
          <w:color w:val="282829"/>
          <w:sz w:val="45"/>
          <w:szCs w:val="45"/>
          <w:bdr w:val="none" w:sz="0" w:space="0" w:color="auto" w:frame="1"/>
          <w:lang w:val="en-IN" w:eastAsia="en-IN"/>
        </w:rPr>
      </w:pPr>
    </w:p>
    <w:p w:rsidR="00221777" w:rsidRPr="00221777" w:rsidRDefault="00221777" w:rsidP="00221777">
      <w:pPr>
        <w:shd w:val="clear" w:color="auto" w:fill="FFFFFF"/>
        <w:spacing w:after="0" w:line="288" w:lineRule="atLeast"/>
        <w:outlineLvl w:val="1"/>
        <w:rPr>
          <w:rFonts w:ascii="Segoe UI" w:eastAsia="Times New Roman" w:hAnsi="Segoe UI" w:cs="Segoe UI"/>
          <w:b/>
          <w:bCs/>
          <w:color w:val="282829"/>
          <w:sz w:val="45"/>
          <w:szCs w:val="45"/>
          <w:lang w:val="en-IN" w:eastAsia="en-IN"/>
        </w:rPr>
      </w:pPr>
      <w:r w:rsidRPr="00221777">
        <w:rPr>
          <w:rFonts w:ascii="Segoe UI" w:eastAsia="Times New Roman" w:hAnsi="Segoe UI" w:cs="Segoe UI"/>
          <w:b/>
          <w:bCs/>
          <w:color w:val="282829"/>
          <w:sz w:val="45"/>
          <w:szCs w:val="45"/>
          <w:bdr w:val="none" w:sz="0" w:space="0" w:color="auto" w:frame="1"/>
          <w:lang w:val="en-IN" w:eastAsia="en-IN"/>
        </w:rPr>
        <w:t>Advantages</w:t>
      </w:r>
      <w:r w:rsidRPr="00221777">
        <w:rPr>
          <w:rFonts w:ascii="Segoe UI" w:eastAsia="Times New Roman" w:hAnsi="Segoe UI" w:cs="Segoe UI"/>
          <w:b/>
          <w:bCs/>
          <w:color w:val="282829"/>
          <w:sz w:val="45"/>
          <w:szCs w:val="45"/>
          <w:lang w:val="en-IN" w:eastAsia="en-IN"/>
        </w:rPr>
        <w:t> of Iterative Model</w:t>
      </w:r>
    </w:p>
    <w:p w:rsidR="00221777" w:rsidRPr="00221777" w:rsidRDefault="00221777" w:rsidP="00221777">
      <w:pPr>
        <w:numPr>
          <w:ilvl w:val="0"/>
          <w:numId w:val="1"/>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This model produces a working software much quickly and early during the SDLC.</w:t>
      </w:r>
    </w:p>
    <w:p w:rsidR="00221777" w:rsidRPr="00221777" w:rsidRDefault="00221777" w:rsidP="00221777">
      <w:pPr>
        <w:numPr>
          <w:ilvl w:val="0"/>
          <w:numId w:val="1"/>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lastRenderedPageBreak/>
        <w:t>This model is very flexible. As new functionality can be added to it at any time of development.</w:t>
      </w:r>
    </w:p>
    <w:p w:rsidR="00221777" w:rsidRPr="00221777" w:rsidRDefault="00221777" w:rsidP="00221777">
      <w:pPr>
        <w:numPr>
          <w:ilvl w:val="0"/>
          <w:numId w:val="1"/>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This model is considerably cheap as it is less costly to change requirements as compared to the other process models.</w:t>
      </w:r>
    </w:p>
    <w:p w:rsidR="00221777" w:rsidRPr="00221777" w:rsidRDefault="00221777" w:rsidP="00221777">
      <w:pPr>
        <w:numPr>
          <w:ilvl w:val="0"/>
          <w:numId w:val="1"/>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The end-user or the stakeholders can give their feedback quickly, which can then be implemented into the system.</w:t>
      </w:r>
    </w:p>
    <w:p w:rsidR="00221777" w:rsidRPr="00221777" w:rsidRDefault="00221777" w:rsidP="00221777">
      <w:pPr>
        <w:numPr>
          <w:ilvl w:val="0"/>
          <w:numId w:val="1"/>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The errors and bugs in the system can be identified early.</w:t>
      </w:r>
    </w:p>
    <w:p w:rsidR="00221777" w:rsidRPr="00221777" w:rsidRDefault="00221777" w:rsidP="00221777">
      <w:pPr>
        <w:numPr>
          <w:ilvl w:val="0"/>
          <w:numId w:val="1"/>
        </w:numPr>
        <w:shd w:val="clear" w:color="auto" w:fill="FFFFFF"/>
        <w:spacing w:after="27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Takes smaller development teams as compared to other process models.</w:t>
      </w:r>
      <w:r w:rsidRPr="00221777">
        <w:rPr>
          <w:rFonts w:ascii="Segoe UI" w:eastAsia="Times New Roman" w:hAnsi="Segoe UI" w:cs="Segoe UI"/>
          <w:color w:val="282829"/>
          <w:sz w:val="27"/>
          <w:szCs w:val="27"/>
          <w:lang w:val="en-IN" w:eastAsia="en-IN"/>
        </w:rPr>
        <w:br/>
      </w:r>
    </w:p>
    <w:p w:rsidR="00221777" w:rsidRPr="00221777" w:rsidRDefault="00221777" w:rsidP="00221777">
      <w:pPr>
        <w:shd w:val="clear" w:color="auto" w:fill="FFFFFF"/>
        <w:spacing w:after="0" w:line="288" w:lineRule="atLeast"/>
        <w:outlineLvl w:val="1"/>
        <w:rPr>
          <w:rFonts w:ascii="Segoe UI" w:eastAsia="Times New Roman" w:hAnsi="Segoe UI" w:cs="Segoe UI"/>
          <w:b/>
          <w:bCs/>
          <w:color w:val="282829"/>
          <w:sz w:val="45"/>
          <w:szCs w:val="45"/>
          <w:lang w:val="en-IN" w:eastAsia="en-IN"/>
        </w:rPr>
      </w:pPr>
      <w:r w:rsidRPr="00221777">
        <w:rPr>
          <w:rFonts w:ascii="Segoe UI" w:eastAsia="Times New Roman" w:hAnsi="Segoe UI" w:cs="Segoe UI"/>
          <w:b/>
          <w:bCs/>
          <w:color w:val="282829"/>
          <w:sz w:val="45"/>
          <w:szCs w:val="45"/>
          <w:bdr w:val="none" w:sz="0" w:space="0" w:color="auto" w:frame="1"/>
          <w:lang w:val="en-IN" w:eastAsia="en-IN"/>
        </w:rPr>
        <w:t>Disadvantages</w:t>
      </w:r>
      <w:r w:rsidRPr="00221777">
        <w:rPr>
          <w:rFonts w:ascii="Segoe UI" w:eastAsia="Times New Roman" w:hAnsi="Segoe UI" w:cs="Segoe UI"/>
          <w:b/>
          <w:bCs/>
          <w:color w:val="282829"/>
          <w:sz w:val="45"/>
          <w:szCs w:val="45"/>
          <w:lang w:val="en-IN" w:eastAsia="en-IN"/>
        </w:rPr>
        <w:t> of Iterative Model</w:t>
      </w:r>
    </w:p>
    <w:p w:rsidR="00221777" w:rsidRPr="00221777" w:rsidRDefault="00221777" w:rsidP="00221777">
      <w:pPr>
        <w:numPr>
          <w:ilvl w:val="0"/>
          <w:numId w:val="2"/>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Problems pertaining to the system architecture can come up because all the requirements are not gathered upfront.</w:t>
      </w:r>
    </w:p>
    <w:p w:rsidR="00221777" w:rsidRPr="00221777" w:rsidRDefault="00221777" w:rsidP="00221777">
      <w:pPr>
        <w:numPr>
          <w:ilvl w:val="0"/>
          <w:numId w:val="2"/>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It is not a good choice for small projects.</w:t>
      </w:r>
    </w:p>
    <w:p w:rsidR="00221777" w:rsidRPr="00221777" w:rsidRDefault="00221777" w:rsidP="00221777">
      <w:pPr>
        <w:numPr>
          <w:ilvl w:val="0"/>
          <w:numId w:val="2"/>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More resource-intensive than waterfall model.</w:t>
      </w:r>
    </w:p>
    <w:p w:rsidR="00221777" w:rsidRPr="00221777" w:rsidRDefault="00221777" w:rsidP="00221777">
      <w:pPr>
        <w:numPr>
          <w:ilvl w:val="0"/>
          <w:numId w:val="2"/>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Risk analysis requires highly qualified specialists to check the risks in our system.</w:t>
      </w:r>
    </w:p>
    <w:p w:rsidR="00221777" w:rsidRPr="00221777" w:rsidRDefault="00221777" w:rsidP="00221777">
      <w:pPr>
        <w:numPr>
          <w:ilvl w:val="0"/>
          <w:numId w:val="2"/>
        </w:numPr>
        <w:shd w:val="clear" w:color="auto" w:fill="FFFFFF"/>
        <w:spacing w:after="0" w:line="240" w:lineRule="auto"/>
        <w:rPr>
          <w:rFonts w:ascii="Segoe UI" w:eastAsia="Times New Roman" w:hAnsi="Segoe UI" w:cs="Segoe UI"/>
          <w:color w:val="282829"/>
          <w:sz w:val="27"/>
          <w:szCs w:val="27"/>
          <w:lang w:val="en-IN" w:eastAsia="en-IN"/>
        </w:rPr>
      </w:pPr>
      <w:r w:rsidRPr="00221777">
        <w:rPr>
          <w:rFonts w:ascii="Segoe UI" w:eastAsia="Times New Roman" w:hAnsi="Segoe UI" w:cs="Segoe UI"/>
          <w:color w:val="282829"/>
          <w:sz w:val="27"/>
          <w:szCs w:val="27"/>
          <w:lang w:val="en-IN" w:eastAsia="en-IN"/>
        </w:rPr>
        <w:t>The whole process is difficult to manage.</w:t>
      </w:r>
    </w:p>
    <w:p w:rsidR="009F1102" w:rsidRPr="00221777" w:rsidRDefault="009F1102">
      <w:pPr>
        <w:rPr>
          <w:lang w:val="en-IN"/>
        </w:rPr>
      </w:pPr>
    </w:p>
    <w:sectPr w:rsidR="009F1102" w:rsidRPr="0022177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9BE" w:rsidRDefault="00A439BE" w:rsidP="00455565">
      <w:pPr>
        <w:spacing w:after="0" w:line="240" w:lineRule="auto"/>
      </w:pPr>
      <w:r>
        <w:separator/>
      </w:r>
    </w:p>
  </w:endnote>
  <w:endnote w:type="continuationSeparator" w:id="0">
    <w:p w:rsidR="00A439BE" w:rsidRDefault="00A439BE" w:rsidP="0045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9BE" w:rsidRDefault="00A439BE" w:rsidP="00455565">
      <w:pPr>
        <w:spacing w:after="0" w:line="240" w:lineRule="auto"/>
      </w:pPr>
      <w:r>
        <w:separator/>
      </w:r>
    </w:p>
  </w:footnote>
  <w:footnote w:type="continuationSeparator" w:id="0">
    <w:p w:rsidR="00A439BE" w:rsidRDefault="00A439BE" w:rsidP="00455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65" w:rsidRPr="00455565" w:rsidRDefault="00455565" w:rsidP="00455565">
    <w:pPr>
      <w:pStyle w:val="Header"/>
      <w:jc w:val="center"/>
      <w:rPr>
        <w:rFonts w:ascii="Algerian" w:hAnsi="Algerian"/>
        <w:color w:val="FF0000"/>
        <w:sz w:val="36"/>
        <w:szCs w:val="3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1154A"/>
    <w:multiLevelType w:val="multilevel"/>
    <w:tmpl w:val="DE7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B3B2F"/>
    <w:multiLevelType w:val="multilevel"/>
    <w:tmpl w:val="8978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77"/>
    <w:rsid w:val="00221777"/>
    <w:rsid w:val="002B789B"/>
    <w:rsid w:val="00455565"/>
    <w:rsid w:val="009F1102"/>
    <w:rsid w:val="00A439BE"/>
    <w:rsid w:val="00E63548"/>
    <w:rsid w:val="00F203EC"/>
    <w:rsid w:val="00FD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79ED"/>
  <w15:chartTrackingRefBased/>
  <w15:docId w15:val="{3EB59527-FA27-49E1-95F2-7F218204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9B"/>
  </w:style>
  <w:style w:type="paragraph" w:styleId="Heading2">
    <w:name w:val="heading 2"/>
    <w:basedOn w:val="Normal"/>
    <w:link w:val="Heading2Char"/>
    <w:uiPriority w:val="9"/>
    <w:qFormat/>
    <w:rsid w:val="0022177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2B78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777"/>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221777"/>
    <w:rPr>
      <w:b/>
      <w:bCs/>
    </w:rPr>
  </w:style>
  <w:style w:type="paragraph" w:styleId="NormalWeb">
    <w:name w:val="Normal (Web)"/>
    <w:basedOn w:val="Normal"/>
    <w:uiPriority w:val="99"/>
    <w:semiHidden/>
    <w:unhideWhenUsed/>
    <w:rsid w:val="002217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ighlight--red">
    <w:name w:val="highlight--red"/>
    <w:basedOn w:val="DefaultParagraphFont"/>
    <w:rsid w:val="00455565"/>
  </w:style>
  <w:style w:type="paragraph" w:styleId="Header">
    <w:name w:val="header"/>
    <w:basedOn w:val="Normal"/>
    <w:link w:val="HeaderChar"/>
    <w:uiPriority w:val="99"/>
    <w:unhideWhenUsed/>
    <w:rsid w:val="00455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565"/>
  </w:style>
  <w:style w:type="paragraph" w:styleId="Footer">
    <w:name w:val="footer"/>
    <w:basedOn w:val="Normal"/>
    <w:link w:val="FooterChar"/>
    <w:uiPriority w:val="99"/>
    <w:unhideWhenUsed/>
    <w:rsid w:val="00455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565"/>
  </w:style>
  <w:style w:type="character" w:customStyle="1" w:styleId="Heading3Char">
    <w:name w:val="Heading 3 Char"/>
    <w:basedOn w:val="DefaultParagraphFont"/>
    <w:link w:val="Heading3"/>
    <w:uiPriority w:val="9"/>
    <w:semiHidden/>
    <w:rsid w:val="002B789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62259">
      <w:bodyDiv w:val="1"/>
      <w:marLeft w:val="0"/>
      <w:marRight w:val="0"/>
      <w:marTop w:val="0"/>
      <w:marBottom w:val="0"/>
      <w:divBdr>
        <w:top w:val="none" w:sz="0" w:space="0" w:color="auto"/>
        <w:left w:val="none" w:sz="0" w:space="0" w:color="auto"/>
        <w:bottom w:val="none" w:sz="0" w:space="0" w:color="auto"/>
        <w:right w:val="none" w:sz="0" w:space="0" w:color="auto"/>
      </w:divBdr>
    </w:div>
    <w:div w:id="1446123006">
      <w:bodyDiv w:val="1"/>
      <w:marLeft w:val="0"/>
      <w:marRight w:val="0"/>
      <w:marTop w:val="0"/>
      <w:marBottom w:val="0"/>
      <w:divBdr>
        <w:top w:val="none" w:sz="0" w:space="0" w:color="auto"/>
        <w:left w:val="none" w:sz="0" w:space="0" w:color="auto"/>
        <w:bottom w:val="none" w:sz="0" w:space="0" w:color="auto"/>
        <w:right w:val="none" w:sz="0" w:space="0" w:color="auto"/>
      </w:divBdr>
      <w:divsChild>
        <w:div w:id="1022167953">
          <w:marLeft w:val="0"/>
          <w:marRight w:val="0"/>
          <w:marTop w:val="0"/>
          <w:marBottom w:val="120"/>
          <w:divBdr>
            <w:top w:val="none" w:sz="0" w:space="0" w:color="auto"/>
            <w:left w:val="none" w:sz="0" w:space="0" w:color="auto"/>
            <w:bottom w:val="none" w:sz="0" w:space="0" w:color="auto"/>
            <w:right w:val="none" w:sz="0" w:space="0" w:color="auto"/>
          </w:divBdr>
        </w:div>
      </w:divsChild>
    </w:div>
    <w:div w:id="19862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2023-05-15T04:36:00Z</dcterms:created>
  <dcterms:modified xsi:type="dcterms:W3CDTF">2023-05-16T07:16:00Z</dcterms:modified>
</cp:coreProperties>
</file>