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DB" w:rsidRDefault="000774DB">
      <w:pPr>
        <w:rPr>
          <w:b/>
          <w:u w:val="single"/>
        </w:rPr>
      </w:pPr>
      <w:r w:rsidRPr="000774DB">
        <w:rPr>
          <w:b/>
          <w:u w:val="single"/>
        </w:rPr>
        <w:t>General Scenario of TUF</w:t>
      </w:r>
    </w:p>
    <w:p w:rsidR="000774DB" w:rsidRPr="000774DB" w:rsidRDefault="00884455" w:rsidP="000774DB">
      <w:r w:rsidRPr="000774DB">
        <w:rPr>
          <w:b/>
          <w:noProof/>
          <w:u w:val="single"/>
        </w:rPr>
        <w:pict>
          <v:rect id="_x0000_s1026" style="position:absolute;margin-left:179.2pt;margin-top:14.75pt;width:107.3pt;height:27.2pt;z-index:251658240">
            <v:textbox>
              <w:txbxContent>
                <w:p w:rsidR="000774DB" w:rsidRDefault="000774DB">
                  <w:r>
                    <w:t>Targets Metadata 1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30" style="position:absolute;margin-left:376.1pt;margin-top:59.55pt;width:57pt;height:27.2pt;z-index:251662336">
            <v:textbox>
              <w:txbxContent>
                <w:p w:rsidR="000774DB" w:rsidRDefault="000774DB" w:rsidP="000774DB">
                  <w:r>
                    <w:t>Target n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28" style="position:absolute;margin-left:355pt;margin-top:14.75pt;width:57pt;height:27.2pt;z-index:251660288">
            <v:textbox>
              <w:txbxContent>
                <w:p w:rsidR="000774DB" w:rsidRDefault="000774DB" w:rsidP="000774DB">
                  <w:r>
                    <w:t>Target 1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29" style="position:absolute;margin-left:350.25pt;margin-top:35.1pt;width:57pt;height:27.2pt;z-index:251661312">
            <v:textbox>
              <w:txbxContent>
                <w:p w:rsidR="000774DB" w:rsidRDefault="000774DB" w:rsidP="000774DB">
                  <w:r>
                    <w:t>Target 2</w:t>
                  </w:r>
                </w:p>
              </w:txbxContent>
            </v:textbox>
          </v:rect>
        </w:pict>
      </w:r>
      <w:r w:rsidR="000774DB" w:rsidRPr="000774DB">
        <w:rPr>
          <w:b/>
          <w:noProof/>
          <w:u w:val="single"/>
        </w:rPr>
        <w:pict>
          <v:rect id="_x0000_s1027" style="position:absolute;margin-left:55.25pt;margin-top:16.05pt;width:66.55pt;height:27.2pt;z-index:251659264">
            <v:textbox style="mso-next-textbox:#_x0000_s1027">
              <w:txbxContent>
                <w:p w:rsidR="000774DB" w:rsidRPr="000774DB" w:rsidRDefault="000774DB" w:rsidP="000774DB">
                  <w:r>
                    <w:t>Snapshot 1</w:t>
                  </w:r>
                </w:p>
              </w:txbxContent>
            </v:textbox>
          </v:rect>
        </w:pict>
      </w:r>
      <w:r w:rsidR="000774DB">
        <w:rPr>
          <w:noProof/>
        </w:rPr>
        <w:pict>
          <v:rect id="_x0000_s1044" style="position:absolute;margin-left:65.45pt;margin-top:37.1pt;width:68.35pt;height:27.2pt;z-index:251677696">
            <v:textbox style="mso-next-textbox:#_x0000_s1044">
              <w:txbxContent>
                <w:p w:rsidR="000774DB" w:rsidRPr="000774DB" w:rsidRDefault="000774DB" w:rsidP="000774DB">
                  <w:r>
                    <w:t>Snapshot 2</w:t>
                  </w:r>
                </w:p>
              </w:txbxContent>
            </v:textbox>
          </v:rect>
        </w:pict>
      </w:r>
      <w:r w:rsidR="000774DB">
        <w:rPr>
          <w:noProof/>
        </w:rPr>
        <w:pict>
          <v:rect id="_x0000_s1045" style="position:absolute;margin-left:76.3pt;margin-top:59.55pt;width:69.5pt;height:27.2pt;z-index:251678720">
            <v:textbox style="mso-next-textbox:#_x0000_s1045">
              <w:txbxContent>
                <w:p w:rsidR="000774DB" w:rsidRPr="000774DB" w:rsidRDefault="000774DB" w:rsidP="000774DB">
                  <w:r>
                    <w:t>Snapshot n</w:t>
                  </w:r>
                </w:p>
              </w:txbxContent>
            </v:textbox>
          </v:rect>
        </w:pict>
      </w:r>
    </w:p>
    <w:p w:rsidR="000774DB" w:rsidRPr="000774DB" w:rsidRDefault="00884455" w:rsidP="000774DB">
      <w:r w:rsidRPr="000774DB">
        <w:rPr>
          <w:b/>
          <w:noProof/>
          <w:u w:val="single"/>
        </w:rPr>
        <w:pict>
          <v:rect id="_x0000_s1031" style="position:absolute;margin-left:184.1pt;margin-top:12.6pt;width:108.95pt;height:27.2pt;z-index:251663360">
            <v:textbox>
              <w:txbxContent>
                <w:p w:rsidR="000774DB" w:rsidRDefault="000774DB" w:rsidP="000774DB">
                  <w:r>
                    <w:t>Targets Metadata 2</w:t>
                  </w:r>
                </w:p>
              </w:txbxContent>
            </v:textbox>
          </v:rect>
        </w:pict>
      </w:r>
    </w:p>
    <w:p w:rsidR="000774DB" w:rsidRPr="000774DB" w:rsidRDefault="007B5894" w:rsidP="000774DB">
      <w:r w:rsidRPr="000774DB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96.05pt;margin-top:.45pt;width:48.2pt;height:.05pt;z-index:251665408" o:connectortype="straight" strokeweight="2.75pt">
            <v:stroke endarrow="block"/>
          </v:shape>
        </w:pict>
      </w:r>
      <w:r w:rsidR="00884455" w:rsidRPr="000774DB">
        <w:rPr>
          <w:b/>
          <w:noProof/>
          <w:u w:val="single"/>
        </w:rPr>
        <w:pict>
          <v:rect id="_x0000_s1032" style="position:absolute;margin-left:196.3pt;margin-top:14.6pt;width:108.75pt;height:27.2pt;z-index:251664384">
            <v:textbox>
              <w:txbxContent>
                <w:p w:rsidR="000774DB" w:rsidRDefault="000774DB" w:rsidP="000774DB">
                  <w:r>
                    <w:t>Targets Metadata n</w:t>
                  </w:r>
                </w:p>
              </w:txbxContent>
            </v:textbox>
          </v:rect>
        </w:pict>
      </w:r>
      <w:r w:rsidR="000774DB" w:rsidRPr="000774DB">
        <w:rPr>
          <w:b/>
          <w:noProof/>
          <w:u w:val="single"/>
        </w:rPr>
        <w:pict>
          <v:shape id="_x0000_s1034" type="#_x0000_t32" style="position:absolute;margin-left:138.6pt;margin-top:7.8pt;width:40.6pt;height:0;z-index:251666432" o:connectortype="straight" strokeweight="2.75pt">
            <v:stroke endarrow="block"/>
          </v:shape>
        </w:pict>
      </w:r>
    </w:p>
    <w:p w:rsidR="000774DB" w:rsidRPr="000774DB" w:rsidRDefault="000774DB" w:rsidP="000774DB"/>
    <w:p w:rsidR="000774DB" w:rsidRPr="000774DB" w:rsidRDefault="000774DB" w:rsidP="000774DB"/>
    <w:p w:rsidR="000774DB" w:rsidRDefault="000774DB" w:rsidP="000774DB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50" type="#_x0000_t32" style="position:absolute;margin-left:109.35pt;margin-top:77.25pt;width:62.45pt;height:26.7pt;z-index:251683840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49" type="#_x0000_t32" style="position:absolute;margin-left:109.35pt;margin-top:53.7pt;width:66.6pt;height:23.55pt;flip:y;z-index:251682816" o:connectortype="straight">
            <v:stroke endarrow="block"/>
          </v:shape>
        </w:pict>
      </w:r>
      <w:r w:rsidRPr="000774DB">
        <w:rPr>
          <w:b/>
          <w:noProof/>
          <w:u w:val="single"/>
        </w:rPr>
        <w:pict>
          <v:rect id="_x0000_s1039" style="position:absolute;margin-left:342.85pt;margin-top:130.4pt;width:57pt;height:27.2pt;z-index:251672576">
            <v:textbox>
              <w:txbxContent>
                <w:p w:rsidR="000774DB" w:rsidRDefault="000774DB" w:rsidP="000774DB">
                  <w:r>
                    <w:t>Target 3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38" style="position:absolute;margin-left:342.85pt;margin-top:83.55pt;width:57pt;height:27.2pt;z-index:251671552">
            <v:textbox>
              <w:txbxContent>
                <w:p w:rsidR="000774DB" w:rsidRDefault="000774DB" w:rsidP="000774DB">
                  <w:r>
                    <w:t>Target 2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37" style="position:absolute;margin-left:342.85pt;margin-top:31.95pt;width:57pt;height:27.2pt;z-index:251670528">
            <v:textbox>
              <w:txbxContent>
                <w:p w:rsidR="000774DB" w:rsidRDefault="000774DB" w:rsidP="000774DB">
                  <w:r>
                    <w:t>Target 1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36" style="position:absolute;margin-left:47.3pt;margin-top:63.85pt;width:62.05pt;height:27.2pt;z-index:251669504" fillcolor="red">
            <v:textbox>
              <w:txbxContent>
                <w:p w:rsidR="000774DB" w:rsidRPr="000774DB" w:rsidRDefault="000774DB" w:rsidP="000774DB">
                  <w:r>
                    <w:t>Snapshot</w:t>
                  </w:r>
                </w:p>
              </w:txbxContent>
            </v:textbox>
          </v:rect>
        </w:pict>
      </w:r>
      <w:r>
        <w:rPr>
          <w:b/>
          <w:u w:val="single"/>
        </w:rPr>
        <w:t>Garbage Collection: Only Snapshot Expir</w:t>
      </w:r>
      <w:r w:rsidR="00884455">
        <w:rPr>
          <w:b/>
          <w:u w:val="single"/>
        </w:rPr>
        <w:t>ed</w:t>
      </w:r>
    </w:p>
    <w:p w:rsidR="000774DB" w:rsidRPr="000774DB" w:rsidRDefault="00884455" w:rsidP="000774DB">
      <w:r w:rsidRPr="000774DB">
        <w:rPr>
          <w:b/>
          <w:noProof/>
          <w:u w:val="single"/>
        </w:rPr>
        <w:pict>
          <v:rect id="_x0000_s1035" style="position:absolute;margin-left:174.4pt;margin-top:14.15pt;width:106.15pt;height:27.2pt;z-index:251668480">
            <v:textbox>
              <w:txbxContent>
                <w:p w:rsidR="000774DB" w:rsidRDefault="000774DB" w:rsidP="000774DB">
                  <w:r>
                    <w:t>Target</w:t>
                  </w:r>
                  <w:r w:rsidR="00884455">
                    <w:t>s</w:t>
                  </w:r>
                  <w:r>
                    <w:t xml:space="preserve"> Metadata</w:t>
                  </w:r>
                  <w:r w:rsidR="00884455">
                    <w:t xml:space="preserve"> 1</w:t>
                  </w:r>
                </w:p>
              </w:txbxContent>
            </v:textbox>
          </v:rect>
        </w:pict>
      </w:r>
    </w:p>
    <w:p w:rsidR="000774DB" w:rsidRPr="000774DB" w:rsidRDefault="00884455" w:rsidP="000774DB">
      <w:r>
        <w:rPr>
          <w:b/>
          <w:noProof/>
          <w:u w:val="single"/>
        </w:rPr>
        <w:pict>
          <v:shape id="_x0000_s1046" type="#_x0000_t32" style="position:absolute;margin-left:280.55pt;margin-top:2.6pt;width:62.3pt;height:0;z-index:251679744" o:connectortype="straight">
            <v:stroke endarrow="block"/>
          </v:shape>
        </w:pict>
      </w:r>
    </w:p>
    <w:p w:rsidR="000774DB" w:rsidRPr="000774DB" w:rsidRDefault="000774DB" w:rsidP="000774DB"/>
    <w:p w:rsidR="000774DB" w:rsidRPr="000774DB" w:rsidRDefault="00884455" w:rsidP="000774DB">
      <w:r>
        <w:rPr>
          <w:b/>
          <w:noProof/>
          <w:u w:val="single"/>
        </w:rPr>
        <w:pict>
          <v:shape id="_x0000_s1048" type="#_x0000_t32" style="position:absolute;margin-left:276.25pt;margin-top:14pt;width:66.6pt;height:40.75pt;z-index:251681792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47" type="#_x0000_t32" style="position:absolute;margin-left:276.25pt;margin-top:4.5pt;width:66.6pt;height:9.5pt;flip:y;z-index:251680768" o:connectortype="straight">
            <v:stroke endarrow="block"/>
          </v:shape>
        </w:pict>
      </w:r>
      <w:r w:rsidRPr="000774DB">
        <w:rPr>
          <w:b/>
          <w:noProof/>
          <w:u w:val="single"/>
        </w:rPr>
        <w:pict>
          <v:rect id="_x0000_s1040" style="position:absolute;margin-left:171.8pt;margin-top:-.3pt;width:104.45pt;height:27.2pt;z-index:251673600">
            <v:textbox>
              <w:txbxContent>
                <w:p w:rsidR="000774DB" w:rsidRDefault="000774DB" w:rsidP="000774DB">
                  <w:r>
                    <w:t>Target</w:t>
                  </w:r>
                  <w:r w:rsidR="00884455">
                    <w:t>s</w:t>
                  </w:r>
                  <w:r>
                    <w:t xml:space="preserve"> Metadata</w:t>
                  </w:r>
                  <w:r w:rsidR="00884455">
                    <w:t xml:space="preserve"> 2</w:t>
                  </w:r>
                </w:p>
              </w:txbxContent>
            </v:textbox>
          </v:rect>
        </w:pict>
      </w:r>
    </w:p>
    <w:p w:rsidR="000774DB" w:rsidRPr="000774DB" w:rsidRDefault="000774DB" w:rsidP="000774DB"/>
    <w:p w:rsidR="000774DB" w:rsidRPr="000774DB" w:rsidRDefault="000774DB" w:rsidP="000774DB"/>
    <w:p w:rsidR="00884455" w:rsidRDefault="00884455" w:rsidP="00884455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72" type="#_x0000_t32" style="position:absolute;margin-left:109.35pt;margin-top:77.25pt;width:62.45pt;height:26.7pt;z-index:25169612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71" type="#_x0000_t32" style="position:absolute;margin-left:109.35pt;margin-top:53.7pt;width:66.6pt;height:23.55pt;flip:y;z-index:251695104" o:connectortype="straight">
            <v:stroke endarrow="block"/>
          </v:shape>
        </w:pict>
      </w:r>
      <w:r w:rsidRPr="000774DB">
        <w:rPr>
          <w:b/>
          <w:noProof/>
          <w:u w:val="single"/>
        </w:rPr>
        <w:pict>
          <v:rect id="_x0000_s1066" style="position:absolute;margin-left:342.85pt;margin-top:130.4pt;width:57pt;height:27.2pt;z-index:251689984">
            <v:textbox>
              <w:txbxContent>
                <w:p w:rsidR="00884455" w:rsidRDefault="00884455" w:rsidP="00884455">
                  <w:r>
                    <w:t>Target 3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65" style="position:absolute;margin-left:342.85pt;margin-top:83.55pt;width:57pt;height:27.2pt;z-index:251688960">
            <v:textbox>
              <w:txbxContent>
                <w:p w:rsidR="00884455" w:rsidRDefault="00884455" w:rsidP="00884455">
                  <w:r>
                    <w:t>Target 2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64" style="position:absolute;margin-left:342.85pt;margin-top:31.95pt;width:57pt;height:27.2pt;z-index:251687936">
            <v:textbox>
              <w:txbxContent>
                <w:p w:rsidR="00884455" w:rsidRDefault="00884455" w:rsidP="00884455">
                  <w:r>
                    <w:t>Target 1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63" style="position:absolute;margin-left:47.3pt;margin-top:63.85pt;width:62.05pt;height:27.2pt;z-index:251686912" fillcolor="red">
            <v:textbox>
              <w:txbxContent>
                <w:p w:rsidR="00884455" w:rsidRPr="000774DB" w:rsidRDefault="00884455" w:rsidP="00884455">
                  <w:r>
                    <w:t>Snapshot</w:t>
                  </w:r>
                </w:p>
              </w:txbxContent>
            </v:textbox>
          </v:rect>
        </w:pict>
      </w:r>
      <w:r>
        <w:rPr>
          <w:b/>
          <w:u w:val="single"/>
        </w:rPr>
        <w:t>Garbage Collection: Snapshot Expired and One Targets Metadata expired</w:t>
      </w:r>
    </w:p>
    <w:p w:rsidR="00884455" w:rsidRPr="000774DB" w:rsidRDefault="00884455" w:rsidP="00884455">
      <w:r w:rsidRPr="000774DB">
        <w:rPr>
          <w:b/>
          <w:noProof/>
          <w:u w:val="single"/>
        </w:rPr>
        <w:pict>
          <v:rect id="_x0000_s1062" style="position:absolute;margin-left:174.4pt;margin-top:14.15pt;width:106.15pt;height:27.2pt;z-index:251685888" fillcolor="red">
            <v:textbox>
              <w:txbxContent>
                <w:p w:rsidR="00884455" w:rsidRDefault="00884455" w:rsidP="00884455">
                  <w:r>
                    <w:t>Targets Metadata 1</w:t>
                  </w:r>
                </w:p>
              </w:txbxContent>
            </v:textbox>
          </v:rect>
        </w:pict>
      </w:r>
    </w:p>
    <w:p w:rsidR="00884455" w:rsidRPr="000774DB" w:rsidRDefault="00884455" w:rsidP="00884455">
      <w:r>
        <w:rPr>
          <w:b/>
          <w:noProof/>
          <w:u w:val="single"/>
        </w:rPr>
        <w:pict>
          <v:shape id="_x0000_s1068" type="#_x0000_t32" style="position:absolute;margin-left:280.55pt;margin-top:2.6pt;width:62.3pt;height:0;z-index:251692032" o:connectortype="straight">
            <v:stroke endarrow="block"/>
          </v:shape>
        </w:pict>
      </w:r>
    </w:p>
    <w:p w:rsidR="00884455" w:rsidRPr="000774DB" w:rsidRDefault="00884455" w:rsidP="00884455"/>
    <w:p w:rsidR="00884455" w:rsidRPr="000774DB" w:rsidRDefault="00884455" w:rsidP="00884455">
      <w:r>
        <w:rPr>
          <w:b/>
          <w:noProof/>
          <w:u w:val="single"/>
        </w:rPr>
        <w:pict>
          <v:shape id="_x0000_s1070" type="#_x0000_t32" style="position:absolute;margin-left:276.25pt;margin-top:14pt;width:66.6pt;height:40.75pt;z-index:251694080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69" type="#_x0000_t32" style="position:absolute;margin-left:276.25pt;margin-top:4.5pt;width:66.6pt;height:9.5pt;flip:y;z-index:251693056" o:connectortype="straight">
            <v:stroke endarrow="block"/>
          </v:shape>
        </w:pict>
      </w:r>
      <w:r w:rsidRPr="000774DB">
        <w:rPr>
          <w:b/>
          <w:noProof/>
          <w:u w:val="single"/>
        </w:rPr>
        <w:pict>
          <v:rect id="_x0000_s1067" style="position:absolute;margin-left:171.8pt;margin-top:-.3pt;width:104.45pt;height:27.2pt;z-index:251691008">
            <v:textbox>
              <w:txbxContent>
                <w:p w:rsidR="00884455" w:rsidRDefault="00884455" w:rsidP="00884455">
                  <w:r>
                    <w:t>Targets Metadata 2</w:t>
                  </w:r>
                </w:p>
              </w:txbxContent>
            </v:textbox>
          </v:rect>
        </w:pict>
      </w:r>
    </w:p>
    <w:p w:rsidR="00884455" w:rsidRPr="000774DB" w:rsidRDefault="00884455" w:rsidP="00884455"/>
    <w:p w:rsidR="00884455" w:rsidRPr="000774DB" w:rsidRDefault="00884455" w:rsidP="00884455"/>
    <w:p w:rsidR="000774DB" w:rsidRDefault="000774DB" w:rsidP="00884455">
      <w:pPr>
        <w:rPr>
          <w:b/>
          <w:u w:val="single"/>
        </w:rPr>
      </w:pPr>
    </w:p>
    <w:p w:rsidR="00884455" w:rsidRDefault="00884455" w:rsidP="00884455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83" type="#_x0000_t32" style="position:absolute;margin-left:109.35pt;margin-top:77.25pt;width:62.45pt;height:26.7pt;z-index:251708416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82" type="#_x0000_t32" style="position:absolute;margin-left:109.35pt;margin-top:53.7pt;width:66.6pt;height:23.55pt;flip:y;z-index:251707392" o:connectortype="straight">
            <v:stroke endarrow="block"/>
          </v:shape>
        </w:pict>
      </w:r>
      <w:r w:rsidRPr="000774DB">
        <w:rPr>
          <w:b/>
          <w:noProof/>
          <w:u w:val="single"/>
        </w:rPr>
        <w:pict>
          <v:rect id="_x0000_s1077" style="position:absolute;margin-left:342.85pt;margin-top:130.4pt;width:57pt;height:27.2pt;z-index:251702272">
            <v:textbox>
              <w:txbxContent>
                <w:p w:rsidR="00884455" w:rsidRDefault="00884455" w:rsidP="00884455">
                  <w:r>
                    <w:t>Target 3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76" style="position:absolute;margin-left:342.85pt;margin-top:83.55pt;width:57pt;height:27.2pt;z-index:251701248">
            <v:textbox>
              <w:txbxContent>
                <w:p w:rsidR="00884455" w:rsidRDefault="00884455" w:rsidP="00884455">
                  <w:r>
                    <w:t>Target 2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75" style="position:absolute;margin-left:342.85pt;margin-top:31.95pt;width:57pt;height:27.2pt;z-index:251700224">
            <v:textbox>
              <w:txbxContent>
                <w:p w:rsidR="00884455" w:rsidRDefault="00884455" w:rsidP="00884455">
                  <w:r>
                    <w:t>Target 1</w:t>
                  </w:r>
                </w:p>
              </w:txbxContent>
            </v:textbox>
          </v:rect>
        </w:pict>
      </w:r>
      <w:r w:rsidRPr="000774DB">
        <w:rPr>
          <w:b/>
          <w:noProof/>
          <w:u w:val="single"/>
        </w:rPr>
        <w:pict>
          <v:rect id="_x0000_s1074" style="position:absolute;margin-left:47.3pt;margin-top:63.85pt;width:62.05pt;height:27.2pt;z-index:251699200" fillcolor="red">
            <v:textbox>
              <w:txbxContent>
                <w:p w:rsidR="00884455" w:rsidRPr="000774DB" w:rsidRDefault="00884455" w:rsidP="00884455">
                  <w:r>
                    <w:t>Snapshot</w:t>
                  </w:r>
                </w:p>
              </w:txbxContent>
            </v:textbox>
          </v:rect>
        </w:pict>
      </w:r>
      <w:r>
        <w:rPr>
          <w:b/>
          <w:u w:val="single"/>
        </w:rPr>
        <w:t>Garbage Collection: Snapshot and all Targets Metadata expired</w:t>
      </w:r>
    </w:p>
    <w:p w:rsidR="00884455" w:rsidRPr="000774DB" w:rsidRDefault="00884455" w:rsidP="00884455">
      <w:r w:rsidRPr="000774DB">
        <w:rPr>
          <w:b/>
          <w:noProof/>
          <w:u w:val="single"/>
        </w:rPr>
        <w:pict>
          <v:rect id="_x0000_s1073" style="position:absolute;margin-left:174.4pt;margin-top:14.15pt;width:106.15pt;height:27.2pt;z-index:251698176" fillcolor="red">
            <v:textbox>
              <w:txbxContent>
                <w:p w:rsidR="00884455" w:rsidRDefault="00884455" w:rsidP="00884455">
                  <w:r>
                    <w:t>Targets Metadata 1</w:t>
                  </w:r>
                </w:p>
              </w:txbxContent>
            </v:textbox>
          </v:rect>
        </w:pict>
      </w:r>
    </w:p>
    <w:p w:rsidR="00884455" w:rsidRPr="000774DB" w:rsidRDefault="00884455" w:rsidP="00884455">
      <w:r>
        <w:rPr>
          <w:b/>
          <w:noProof/>
          <w:u w:val="single"/>
        </w:rPr>
        <w:pict>
          <v:shape id="_x0000_s1079" type="#_x0000_t32" style="position:absolute;margin-left:280.55pt;margin-top:2.6pt;width:62.3pt;height:0;z-index:251704320" o:connectortype="straight">
            <v:stroke endarrow="block"/>
          </v:shape>
        </w:pict>
      </w:r>
    </w:p>
    <w:p w:rsidR="00884455" w:rsidRPr="000774DB" w:rsidRDefault="00884455" w:rsidP="00884455"/>
    <w:p w:rsidR="00884455" w:rsidRPr="000774DB" w:rsidRDefault="00884455" w:rsidP="00884455">
      <w:r>
        <w:rPr>
          <w:b/>
          <w:noProof/>
          <w:u w:val="single"/>
        </w:rPr>
        <w:pict>
          <v:shape id="_x0000_s1081" type="#_x0000_t32" style="position:absolute;margin-left:276.25pt;margin-top:14pt;width:66.6pt;height:40.75pt;z-index:25170636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80" type="#_x0000_t32" style="position:absolute;margin-left:276.25pt;margin-top:4.5pt;width:66.6pt;height:9.5pt;flip:y;z-index:251705344" o:connectortype="straight">
            <v:stroke endarrow="block"/>
          </v:shape>
        </w:pict>
      </w:r>
      <w:r w:rsidRPr="000774DB">
        <w:rPr>
          <w:b/>
          <w:noProof/>
          <w:u w:val="single"/>
        </w:rPr>
        <w:pict>
          <v:rect id="_x0000_s1078" style="position:absolute;margin-left:171.8pt;margin-top:0;width:104.45pt;height:27.2pt;z-index:251703296" fillcolor="red">
            <v:textbox>
              <w:txbxContent>
                <w:p w:rsidR="00884455" w:rsidRDefault="00884455" w:rsidP="00884455">
                  <w:r>
                    <w:t>Targets Metadata 2</w:t>
                  </w:r>
                </w:p>
              </w:txbxContent>
            </v:textbox>
          </v:rect>
        </w:pict>
      </w:r>
    </w:p>
    <w:sectPr w:rsidR="00884455" w:rsidRPr="000774DB" w:rsidSect="0010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74DB"/>
    <w:rsid w:val="000774DB"/>
    <w:rsid w:val="001008E0"/>
    <w:rsid w:val="007B5894"/>
    <w:rsid w:val="00884455"/>
    <w:rsid w:val="00BB7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7" type="connector" idref="#_x0000_s1046"/>
        <o:r id="V:Rule8" type="connector" idref="#_x0000_s1047"/>
        <o:r id="V:Rule9" type="connector" idref="#_x0000_s1048"/>
        <o:r id="V:Rule10" type="connector" idref="#_x0000_s1049"/>
        <o:r id="V:Rule11" type="connector" idref="#_x0000_s1050"/>
        <o:r id="V:Rule17" type="connector" idref="#_x0000_s1068"/>
        <o:r id="V:Rule18" type="connector" idref="#_x0000_s1069"/>
        <o:r id="V:Rule19" type="connector" idref="#_x0000_s1070"/>
        <o:r id="V:Rule20" type="connector" idref="#_x0000_s1071"/>
        <o:r id="V:Rule21" type="connector" idref="#_x0000_s1072"/>
        <o:r id="V:Rule22" type="connector" idref="#_x0000_s1079"/>
        <o:r id="V:Rule23" type="connector" idref="#_x0000_s1080"/>
        <o:r id="V:Rule24" type="connector" idref="#_x0000_s1081"/>
        <o:r id="V:Rule25" type="connector" idref="#_x0000_s1082"/>
        <o:r id="V:Rule26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2</cp:revision>
  <dcterms:created xsi:type="dcterms:W3CDTF">2025-03-29T23:00:00Z</dcterms:created>
  <dcterms:modified xsi:type="dcterms:W3CDTF">2025-03-29T23:16:00Z</dcterms:modified>
</cp:coreProperties>
</file>