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21" w14:textId="77777777" w:rsidR="00983391" w:rsidRDefault="004E6B19">
      <w:pPr>
        <w:jc w:val="cente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PROJECT / PRODUC</w:t>
      </w:r>
      <w:r>
        <w:rPr>
          <w:rFonts w:ascii="Times New Roman" w:eastAsia="Times New Roman" w:hAnsi="Times New Roman" w:cs="Times New Roman"/>
          <w:b/>
          <w:sz w:val="40"/>
          <w:szCs w:val="40"/>
        </w:rPr>
        <w:t>T TITLE</w:t>
      </w:r>
    </w:p>
    <w:p w14:paraId="00000022" w14:textId="77777777" w:rsidR="00983391" w:rsidRDefault="004E6B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(Times New Roman – Font size 16, Title in Uppercase and Bold)</w:t>
      </w:r>
    </w:p>
    <w:p w14:paraId="00000023" w14:textId="77777777" w:rsidR="00983391" w:rsidRDefault="004E6B19">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Author Details</w:t>
      </w:r>
      <w:r>
        <w:rPr>
          <w:rFonts w:ascii="Times New Roman" w:eastAsia="Times New Roman" w:hAnsi="Times New Roman" w:cs="Times New Roman"/>
          <w:sz w:val="28"/>
          <w:szCs w:val="28"/>
        </w:rPr>
        <w:t xml:space="preserve"> </w:t>
      </w:r>
    </w:p>
    <w:p w14:paraId="00000024" w14:textId="77777777" w:rsidR="00983391" w:rsidRDefault="004E6B19">
      <w:pPr>
        <w:jc w:val="center"/>
        <w:rPr>
          <w:rFonts w:ascii="Times New Roman" w:eastAsia="Times New Roman" w:hAnsi="Times New Roman" w:cs="Times New Roman"/>
        </w:rPr>
      </w:pPr>
      <w:r>
        <w:rPr>
          <w:rFonts w:ascii="Times New Roman" w:eastAsia="Times New Roman" w:hAnsi="Times New Roman" w:cs="Times New Roman"/>
        </w:rPr>
        <w:t>(Times New Roman – Font Size 14, Sentence Case)</w:t>
      </w:r>
    </w:p>
    <w:p w14:paraId="00000025" w14:textId="77777777" w:rsidR="00983391" w:rsidRDefault="004E6B19">
      <w:pPr>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Entire content should be in Times New Roman – Font Size 12, Sentence Case</w:t>
      </w:r>
    </w:p>
    <w:p w14:paraId="00000026" w14:textId="77777777" w:rsidR="00983391" w:rsidRDefault="004E6B19">
      <w:pPr>
        <w:spacing w:after="0" w:line="276" w:lineRule="auto"/>
        <w:rPr>
          <w:rFonts w:ascii="Times New Roman" w:eastAsia="Times New Roman" w:hAnsi="Times New Roman" w:cs="Times New Roman"/>
          <w:color w:val="0070C0"/>
        </w:rPr>
      </w:pPr>
      <w:r>
        <w:rPr>
          <w:rFonts w:ascii="Times New Roman" w:eastAsia="Times New Roman" w:hAnsi="Times New Roman" w:cs="Times New Roman"/>
          <w:b/>
          <w:color w:val="360AD8"/>
          <w:sz w:val="28"/>
          <w:szCs w:val="28"/>
        </w:rPr>
        <w:t>Abstract:</w:t>
      </w:r>
      <w:r>
        <w:rPr>
          <w:rFonts w:ascii="Times New Roman" w:eastAsia="Times New Roman" w:hAnsi="Times New Roman" w:cs="Times New Roman"/>
          <w:color w:val="0070C0"/>
        </w:rPr>
        <w:t xml:space="preserve"> </w:t>
      </w:r>
    </w:p>
    <w:p w14:paraId="00000027" w14:textId="77777777" w:rsidR="00983391" w:rsidRDefault="004E6B19">
      <w:pPr>
        <w:spacing w:after="0" w:line="276" w:lineRule="auto"/>
        <w:jc w:val="both"/>
        <w:rPr>
          <w:rFonts w:ascii="Arial" w:eastAsia="Arial" w:hAnsi="Arial" w:cs="Arial"/>
          <w:sz w:val="20"/>
          <w:szCs w:val="20"/>
          <w:shd w:val="clear" w:color="auto" w:fill="F7F7F8"/>
        </w:rPr>
      </w:pPr>
      <w:r>
        <w:rPr>
          <w:rFonts w:ascii="Arial" w:eastAsia="Arial" w:hAnsi="Arial" w:cs="Arial"/>
          <w:sz w:val="20"/>
          <w:szCs w:val="20"/>
          <w:shd w:val="clear" w:color="auto" w:fill="F7F7F8"/>
        </w:rPr>
        <w:t xml:space="preserve">In an abstract, key elements typically include the purpose or objective of the study, the methods used, the main results or findings, and any conclusions or implications. The abstract should be written in a clear and concise manner, using precise language </w:t>
      </w:r>
      <w:r>
        <w:rPr>
          <w:rFonts w:ascii="Arial" w:eastAsia="Arial" w:hAnsi="Arial" w:cs="Arial"/>
          <w:sz w:val="20"/>
          <w:szCs w:val="20"/>
          <w:shd w:val="clear" w:color="auto" w:fill="F7F7F8"/>
        </w:rPr>
        <w:t>and avoiding unnecessary details.</w:t>
      </w:r>
    </w:p>
    <w:p w14:paraId="00000028" w14:textId="77777777" w:rsidR="00983391" w:rsidRDefault="00983391">
      <w:pPr>
        <w:spacing w:after="0" w:line="276" w:lineRule="auto"/>
        <w:rPr>
          <w:rFonts w:ascii="Times New Roman" w:eastAsia="Times New Roman" w:hAnsi="Times New Roman" w:cs="Times New Roman"/>
        </w:rPr>
      </w:pPr>
    </w:p>
    <w:p w14:paraId="00000029" w14:textId="77777777" w:rsidR="00983391" w:rsidRDefault="004E6B19">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color w:val="360AD8"/>
          <w:sz w:val="28"/>
          <w:szCs w:val="28"/>
        </w:rPr>
        <w:t>Introduction:</w:t>
      </w:r>
      <w:r>
        <w:rPr>
          <w:rFonts w:ascii="Times New Roman" w:eastAsia="Times New Roman" w:hAnsi="Times New Roman" w:cs="Times New Roman"/>
          <w:b/>
          <w:sz w:val="28"/>
          <w:szCs w:val="28"/>
        </w:rPr>
        <w:t xml:space="preserve"> </w:t>
      </w:r>
    </w:p>
    <w:p w14:paraId="0000002A" w14:textId="77777777" w:rsidR="00983391" w:rsidRDefault="004E6B19">
      <w:pPr>
        <w:spacing w:after="0" w:line="276" w:lineRule="auto"/>
        <w:jc w:val="both"/>
        <w:rPr>
          <w:rFonts w:ascii="Arial" w:eastAsia="Arial" w:hAnsi="Arial" w:cs="Arial"/>
          <w:sz w:val="20"/>
          <w:szCs w:val="20"/>
          <w:shd w:val="clear" w:color="auto" w:fill="F7F7F8"/>
        </w:rPr>
      </w:pPr>
      <w:r>
        <w:rPr>
          <w:rFonts w:ascii="Arial" w:eastAsia="Arial" w:hAnsi="Arial" w:cs="Arial"/>
          <w:sz w:val="20"/>
          <w:szCs w:val="20"/>
          <w:shd w:val="clear" w:color="auto" w:fill="F7F7F8"/>
        </w:rPr>
        <w:t>The introduction to a paper is the opening section that sets the stage for the rest of the document. It serves to provide background information, introduce the topic, state the research problem or question, and outline the objectives and scope of the paper</w:t>
      </w:r>
      <w:r>
        <w:rPr>
          <w:rFonts w:ascii="Arial" w:eastAsia="Arial" w:hAnsi="Arial" w:cs="Arial"/>
          <w:sz w:val="20"/>
          <w:szCs w:val="20"/>
          <w:shd w:val="clear" w:color="auto" w:fill="F7F7F8"/>
        </w:rPr>
        <w:t>. The introduction should grab the reader's attention, provide necessary context, and motivate the importance of the research.</w:t>
      </w:r>
    </w:p>
    <w:p w14:paraId="0000002B" w14:textId="77777777" w:rsidR="00983391" w:rsidRDefault="00983391">
      <w:pPr>
        <w:spacing w:after="0" w:line="276" w:lineRule="auto"/>
        <w:rPr>
          <w:rFonts w:ascii="Times New Roman" w:eastAsia="Times New Roman" w:hAnsi="Times New Roman" w:cs="Times New Roman"/>
        </w:rPr>
      </w:pPr>
    </w:p>
    <w:p w14:paraId="0000002C" w14:textId="77777777" w:rsidR="00983391" w:rsidRDefault="004E6B19">
      <w:pPr>
        <w:spacing w:after="0" w:line="276" w:lineRule="auto"/>
        <w:rPr>
          <w:rFonts w:ascii="Times New Roman" w:eastAsia="Times New Roman" w:hAnsi="Times New Roman" w:cs="Times New Roman"/>
          <w:b/>
          <w:color w:val="360AD8"/>
          <w:sz w:val="28"/>
          <w:szCs w:val="28"/>
        </w:rPr>
      </w:pPr>
      <w:r>
        <w:rPr>
          <w:rFonts w:ascii="Times New Roman" w:eastAsia="Times New Roman" w:hAnsi="Times New Roman" w:cs="Times New Roman"/>
          <w:b/>
          <w:color w:val="360AD8"/>
          <w:sz w:val="28"/>
          <w:szCs w:val="28"/>
        </w:rPr>
        <w:t>Design:</w:t>
      </w:r>
    </w:p>
    <w:p w14:paraId="0000002D" w14:textId="77777777" w:rsidR="00983391" w:rsidRDefault="004E6B19">
      <w:pPr>
        <w:spacing w:after="0" w:line="276" w:lineRule="auto"/>
        <w:jc w:val="both"/>
        <w:rPr>
          <w:rFonts w:ascii="Arial" w:eastAsia="Arial" w:hAnsi="Arial" w:cs="Arial"/>
          <w:sz w:val="20"/>
          <w:szCs w:val="20"/>
          <w:shd w:val="clear" w:color="auto" w:fill="F7F7F8"/>
        </w:rPr>
      </w:pPr>
      <w:r>
        <w:rPr>
          <w:rFonts w:ascii="Arial" w:eastAsia="Arial" w:hAnsi="Arial" w:cs="Arial"/>
          <w:sz w:val="20"/>
          <w:szCs w:val="20"/>
          <w:shd w:val="clear" w:color="auto" w:fill="F7F7F8"/>
        </w:rPr>
        <w:t>Design in a project involves deliberate planning and organization to create functional and visually appealing components</w:t>
      </w:r>
      <w:r>
        <w:rPr>
          <w:rFonts w:ascii="Arial" w:eastAsia="Arial" w:hAnsi="Arial" w:cs="Arial"/>
          <w:sz w:val="20"/>
          <w:szCs w:val="20"/>
          <w:shd w:val="clear" w:color="auto" w:fill="F7F7F8"/>
        </w:rPr>
        <w:t xml:space="preserve"> that meet objectives and user needs. It considers aesthetics, usability, and constraints to optimize user experience and achieve project goals. Design should include the model to be developed and the flowchart for the process.</w:t>
      </w:r>
    </w:p>
    <w:p w14:paraId="0000002E" w14:textId="77777777" w:rsidR="00983391" w:rsidRDefault="00983391">
      <w:pPr>
        <w:spacing w:after="0" w:line="276" w:lineRule="auto"/>
        <w:jc w:val="both"/>
        <w:rPr>
          <w:rFonts w:ascii="Arial" w:eastAsia="Arial" w:hAnsi="Arial" w:cs="Arial"/>
          <w:sz w:val="20"/>
          <w:szCs w:val="20"/>
          <w:shd w:val="clear" w:color="auto" w:fill="F7F7F8"/>
        </w:rPr>
      </w:pPr>
    </w:p>
    <w:p w14:paraId="0000002F" w14:textId="77777777" w:rsidR="00983391" w:rsidRDefault="004E6B19">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color w:val="360AD8"/>
          <w:sz w:val="28"/>
          <w:szCs w:val="28"/>
        </w:rPr>
        <w:t>Methodology:</w:t>
      </w:r>
      <w:r>
        <w:rPr>
          <w:rFonts w:ascii="Times New Roman" w:eastAsia="Times New Roman" w:hAnsi="Times New Roman" w:cs="Times New Roman"/>
          <w:b/>
          <w:sz w:val="28"/>
          <w:szCs w:val="28"/>
        </w:rPr>
        <w:t xml:space="preserve"> </w:t>
      </w:r>
    </w:p>
    <w:p w14:paraId="00000030" w14:textId="77777777" w:rsidR="00983391" w:rsidRDefault="004E6B19">
      <w:pPr>
        <w:spacing w:after="0" w:line="276" w:lineRule="auto"/>
        <w:jc w:val="both"/>
        <w:rPr>
          <w:rFonts w:ascii="Arial" w:eastAsia="Arial" w:hAnsi="Arial" w:cs="Arial"/>
          <w:sz w:val="20"/>
          <w:szCs w:val="20"/>
          <w:shd w:val="clear" w:color="auto" w:fill="F7F7F8"/>
        </w:rPr>
      </w:pPr>
      <w:r>
        <w:rPr>
          <w:rFonts w:ascii="Arial" w:eastAsia="Arial" w:hAnsi="Arial" w:cs="Arial"/>
          <w:sz w:val="20"/>
          <w:szCs w:val="20"/>
          <w:shd w:val="clear" w:color="auto" w:fill="F7F7F8"/>
        </w:rPr>
        <w:t>Methodology i</w:t>
      </w:r>
      <w:r>
        <w:rPr>
          <w:rFonts w:ascii="Arial" w:eastAsia="Arial" w:hAnsi="Arial" w:cs="Arial"/>
          <w:sz w:val="20"/>
          <w:szCs w:val="20"/>
          <w:shd w:val="clear" w:color="auto" w:fill="F7F7F8"/>
        </w:rPr>
        <w:t xml:space="preserve">n a research project refers to the systematic approach and techniques employed to gather and </w:t>
      </w:r>
      <w:proofErr w:type="spellStart"/>
      <w:r>
        <w:rPr>
          <w:rFonts w:ascii="Arial" w:eastAsia="Arial" w:hAnsi="Arial" w:cs="Arial"/>
          <w:sz w:val="20"/>
          <w:szCs w:val="20"/>
          <w:shd w:val="clear" w:color="auto" w:fill="F7F7F8"/>
        </w:rPr>
        <w:t>analyze</w:t>
      </w:r>
      <w:proofErr w:type="spellEnd"/>
      <w:r>
        <w:rPr>
          <w:rFonts w:ascii="Arial" w:eastAsia="Arial" w:hAnsi="Arial" w:cs="Arial"/>
          <w:sz w:val="20"/>
          <w:szCs w:val="20"/>
          <w:shd w:val="clear" w:color="auto" w:fill="F7F7F8"/>
        </w:rPr>
        <w:t xml:space="preserve"> data, conduct experiments, or address research questions. It outlines the specific methods, tools, and procedures used to ensure the reliability, validity,</w:t>
      </w:r>
      <w:r>
        <w:rPr>
          <w:rFonts w:ascii="Arial" w:eastAsia="Arial" w:hAnsi="Arial" w:cs="Arial"/>
          <w:sz w:val="20"/>
          <w:szCs w:val="20"/>
          <w:shd w:val="clear" w:color="auto" w:fill="F7F7F8"/>
        </w:rPr>
        <w:t xml:space="preserve"> and rigor of the research process. Flow chart of the work process flow to be furnished.</w:t>
      </w:r>
    </w:p>
    <w:p w14:paraId="00000031" w14:textId="77777777" w:rsidR="00983391" w:rsidRDefault="00983391">
      <w:pPr>
        <w:spacing w:after="0" w:line="276" w:lineRule="auto"/>
        <w:jc w:val="both"/>
        <w:rPr>
          <w:rFonts w:ascii="Arial" w:eastAsia="Arial" w:hAnsi="Arial" w:cs="Arial"/>
          <w:sz w:val="20"/>
          <w:szCs w:val="20"/>
          <w:shd w:val="clear" w:color="auto" w:fill="F7F7F8"/>
        </w:rPr>
      </w:pPr>
    </w:p>
    <w:p w14:paraId="00000032" w14:textId="77777777" w:rsidR="00983391" w:rsidRDefault="004E6B19">
      <w:pPr>
        <w:spacing w:after="0" w:line="276" w:lineRule="auto"/>
        <w:rPr>
          <w:rFonts w:ascii="Times New Roman" w:eastAsia="Times New Roman" w:hAnsi="Times New Roman" w:cs="Times New Roman"/>
          <w:b/>
          <w:color w:val="360AD8"/>
          <w:sz w:val="28"/>
          <w:szCs w:val="28"/>
        </w:rPr>
      </w:pPr>
      <w:r>
        <w:rPr>
          <w:rFonts w:ascii="Times New Roman" w:eastAsia="Times New Roman" w:hAnsi="Times New Roman" w:cs="Times New Roman"/>
          <w:b/>
          <w:color w:val="360AD8"/>
          <w:sz w:val="28"/>
          <w:szCs w:val="28"/>
        </w:rPr>
        <w:t>Results and Discussion:</w:t>
      </w:r>
    </w:p>
    <w:p w14:paraId="00000033" w14:textId="77777777" w:rsidR="00983391" w:rsidRDefault="004E6B19">
      <w:pPr>
        <w:numPr>
          <w:ilvl w:val="0"/>
          <w:numId w:val="2"/>
        </w:num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000000"/>
          <w:sz w:val="20"/>
          <w:szCs w:val="20"/>
        </w:rPr>
        <w:t>Conclusions provide a succinct summary of all essential results.</w:t>
      </w:r>
    </w:p>
    <w:p w14:paraId="00000034" w14:textId="77777777" w:rsidR="00983391" w:rsidRDefault="004E6B19">
      <w:pPr>
        <w:numPr>
          <w:ilvl w:val="0"/>
          <w:numId w:val="2"/>
        </w:num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000000"/>
          <w:sz w:val="20"/>
          <w:szCs w:val="20"/>
        </w:rPr>
        <w:t>Results are summarized quantitatively as well as qualitatively.</w:t>
      </w:r>
    </w:p>
    <w:p w14:paraId="00000035" w14:textId="77777777" w:rsidR="00983391" w:rsidRDefault="004E6B19">
      <w:pPr>
        <w:numPr>
          <w:ilvl w:val="0"/>
          <w:numId w:val="2"/>
        </w:num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000000"/>
          <w:sz w:val="20"/>
          <w:szCs w:val="20"/>
        </w:rPr>
        <w:t>The discussio</w:t>
      </w:r>
      <w:r>
        <w:rPr>
          <w:rFonts w:ascii="Arial" w:eastAsia="Arial" w:hAnsi="Arial" w:cs="Arial"/>
          <w:color w:val="000000"/>
          <w:sz w:val="20"/>
          <w:szCs w:val="20"/>
        </w:rPr>
        <w:t>n of strengths and limitations is insightful and objective.</w:t>
      </w:r>
    </w:p>
    <w:p w14:paraId="00000036" w14:textId="77777777" w:rsidR="00983391" w:rsidRDefault="00983391">
      <w:pPr>
        <w:spacing w:after="0" w:line="276" w:lineRule="auto"/>
        <w:rPr>
          <w:rFonts w:ascii="Times New Roman" w:eastAsia="Times New Roman" w:hAnsi="Times New Roman" w:cs="Times New Roman"/>
        </w:rPr>
      </w:pPr>
    </w:p>
    <w:p w14:paraId="00000037" w14:textId="77777777" w:rsidR="00983391" w:rsidRDefault="004E6B19">
      <w:pPr>
        <w:spacing w:after="0" w:line="276" w:lineRule="auto"/>
        <w:rPr>
          <w:rFonts w:ascii="Times New Roman" w:eastAsia="Times New Roman" w:hAnsi="Times New Roman" w:cs="Times New Roman"/>
          <w:b/>
          <w:color w:val="360AD8"/>
          <w:sz w:val="28"/>
          <w:szCs w:val="28"/>
        </w:rPr>
      </w:pPr>
      <w:r>
        <w:rPr>
          <w:rFonts w:ascii="Times New Roman" w:eastAsia="Times New Roman" w:hAnsi="Times New Roman" w:cs="Times New Roman"/>
          <w:b/>
          <w:color w:val="360AD8"/>
          <w:sz w:val="28"/>
          <w:szCs w:val="28"/>
        </w:rPr>
        <w:t>Outcome of project:</w:t>
      </w:r>
    </w:p>
    <w:p w14:paraId="00000038" w14:textId="77777777" w:rsidR="00983391" w:rsidRDefault="004E6B19">
      <w:pPr>
        <w:spacing w:after="0" w:line="276" w:lineRule="auto"/>
        <w:jc w:val="both"/>
        <w:rPr>
          <w:rFonts w:ascii="Arial" w:eastAsia="Arial" w:hAnsi="Arial" w:cs="Arial"/>
          <w:sz w:val="20"/>
          <w:szCs w:val="20"/>
          <w:shd w:val="clear" w:color="auto" w:fill="F7F7F8"/>
        </w:rPr>
      </w:pPr>
      <w:r>
        <w:rPr>
          <w:rFonts w:ascii="Arial" w:eastAsia="Arial" w:hAnsi="Arial" w:cs="Arial"/>
          <w:sz w:val="20"/>
          <w:szCs w:val="20"/>
          <w:shd w:val="clear" w:color="auto" w:fill="F7F7F8"/>
        </w:rPr>
        <w:t xml:space="preserve">The outcome of a project refers to the achieved results / deliverables that meet the objectives and goals of the project. It reflects the impact and effectiveness of the project and can include tangible products, reports, data, or intangible benefits such </w:t>
      </w:r>
      <w:r>
        <w:rPr>
          <w:rFonts w:ascii="Arial" w:eastAsia="Arial" w:hAnsi="Arial" w:cs="Arial"/>
          <w:sz w:val="20"/>
          <w:szCs w:val="20"/>
          <w:shd w:val="clear" w:color="auto" w:fill="F7F7F8"/>
        </w:rPr>
        <w:t>as improved processes, increased efficiency, or enhanced stakeholder satisfaction.</w:t>
      </w:r>
    </w:p>
    <w:p w14:paraId="00000039" w14:textId="77777777" w:rsidR="00983391" w:rsidRDefault="00983391">
      <w:pPr>
        <w:spacing w:after="0" w:line="276" w:lineRule="auto"/>
        <w:rPr>
          <w:rFonts w:ascii="Arial" w:eastAsia="Arial" w:hAnsi="Arial" w:cs="Arial"/>
          <w:sz w:val="20"/>
          <w:szCs w:val="20"/>
          <w:shd w:val="clear" w:color="auto" w:fill="F7F7F8"/>
        </w:rPr>
      </w:pPr>
    </w:p>
    <w:p w14:paraId="0000003A" w14:textId="77777777" w:rsidR="00983391" w:rsidRDefault="004E6B19">
      <w:pPr>
        <w:spacing w:after="0" w:line="276" w:lineRule="auto"/>
        <w:rPr>
          <w:rFonts w:ascii="Times New Roman" w:eastAsia="Times New Roman" w:hAnsi="Times New Roman" w:cs="Times New Roman"/>
          <w:b/>
          <w:color w:val="360AD8"/>
          <w:sz w:val="28"/>
          <w:szCs w:val="28"/>
        </w:rPr>
      </w:pPr>
      <w:r>
        <w:rPr>
          <w:rFonts w:ascii="Times New Roman" w:eastAsia="Times New Roman" w:hAnsi="Times New Roman" w:cs="Times New Roman"/>
          <w:b/>
          <w:color w:val="360AD8"/>
          <w:sz w:val="28"/>
          <w:szCs w:val="28"/>
        </w:rPr>
        <w:t>Cost Analysis:</w:t>
      </w:r>
    </w:p>
    <w:p w14:paraId="0000003B" w14:textId="77777777" w:rsidR="00983391" w:rsidRDefault="004E6B19">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000000"/>
          <w:sz w:val="20"/>
          <w:szCs w:val="20"/>
        </w:rPr>
        <w:t>Budget analysis provided for all the resources relevant to the project work. (Bill of Materials)</w:t>
      </w:r>
    </w:p>
    <w:p w14:paraId="0000003C" w14:textId="77777777" w:rsidR="00983391" w:rsidRDefault="00983391">
      <w:pPr>
        <w:pBdr>
          <w:top w:val="nil"/>
          <w:left w:val="nil"/>
          <w:bottom w:val="nil"/>
          <w:right w:val="nil"/>
          <w:between w:val="nil"/>
        </w:pBdr>
        <w:spacing w:after="0" w:line="276" w:lineRule="auto"/>
        <w:rPr>
          <w:rFonts w:ascii="Arial" w:eastAsia="Arial" w:hAnsi="Arial" w:cs="Arial"/>
          <w:color w:val="000000"/>
          <w:sz w:val="20"/>
          <w:szCs w:val="20"/>
        </w:rPr>
      </w:pPr>
    </w:p>
    <w:p w14:paraId="0000003D" w14:textId="77777777" w:rsidR="00983391" w:rsidRDefault="004E6B19">
      <w:pPr>
        <w:spacing w:after="0" w:line="276" w:lineRule="auto"/>
        <w:rPr>
          <w:rFonts w:ascii="Times New Roman" w:eastAsia="Times New Roman" w:hAnsi="Times New Roman" w:cs="Times New Roman"/>
          <w:b/>
          <w:color w:val="360AD8"/>
          <w:sz w:val="28"/>
          <w:szCs w:val="28"/>
        </w:rPr>
      </w:pPr>
      <w:r>
        <w:rPr>
          <w:rFonts w:ascii="Times New Roman" w:eastAsia="Times New Roman" w:hAnsi="Times New Roman" w:cs="Times New Roman"/>
          <w:b/>
          <w:color w:val="360AD8"/>
          <w:sz w:val="28"/>
          <w:szCs w:val="28"/>
        </w:rPr>
        <w:t>References:</w:t>
      </w:r>
    </w:p>
    <w:p w14:paraId="0000003E" w14:textId="77777777" w:rsidR="00983391" w:rsidRDefault="004E6B19">
      <w:pPr>
        <w:pBdr>
          <w:top w:val="nil"/>
          <w:left w:val="nil"/>
          <w:bottom w:val="nil"/>
          <w:right w:val="nil"/>
          <w:between w:val="nil"/>
        </w:pBdr>
        <w:spacing w:after="0" w:line="276" w:lineRule="auto"/>
        <w:rPr>
          <w:rFonts w:ascii="Times New Roman" w:eastAsia="Times New Roman" w:hAnsi="Times New Roman" w:cs="Times New Roman"/>
        </w:rPr>
      </w:pPr>
      <w:r>
        <w:rPr>
          <w:rFonts w:ascii="Arial" w:eastAsia="Arial" w:hAnsi="Arial" w:cs="Arial"/>
          <w:color w:val="000000"/>
          <w:sz w:val="20"/>
          <w:szCs w:val="20"/>
        </w:rPr>
        <w:t>References should be a reputed journal paper/ar</w:t>
      </w:r>
      <w:r>
        <w:rPr>
          <w:rFonts w:ascii="Arial" w:eastAsia="Arial" w:hAnsi="Arial" w:cs="Arial"/>
          <w:color w:val="000000"/>
          <w:sz w:val="20"/>
          <w:szCs w:val="20"/>
        </w:rPr>
        <w:t>ticle. At least 10 journals should be referred.</w:t>
      </w:r>
    </w:p>
    <w:sectPr w:rsidR="00983391">
      <w:headerReference w:type="default" r:id="rId8"/>
      <w:pgSz w:w="11906" w:h="16838"/>
      <w:pgMar w:top="851" w:right="849"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ED3B8" w14:textId="77777777" w:rsidR="004E6B19" w:rsidRDefault="004E6B19">
      <w:pPr>
        <w:spacing w:after="0" w:line="240" w:lineRule="auto"/>
      </w:pPr>
      <w:r>
        <w:separator/>
      </w:r>
    </w:p>
  </w:endnote>
  <w:endnote w:type="continuationSeparator" w:id="0">
    <w:p w14:paraId="3FE85F50" w14:textId="77777777" w:rsidR="004E6B19" w:rsidRDefault="004E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4DBFE" w14:textId="77777777" w:rsidR="004E6B19" w:rsidRDefault="004E6B19">
      <w:pPr>
        <w:spacing w:after="0" w:line="240" w:lineRule="auto"/>
      </w:pPr>
      <w:r>
        <w:separator/>
      </w:r>
    </w:p>
  </w:footnote>
  <w:footnote w:type="continuationSeparator" w:id="0">
    <w:p w14:paraId="3FDC881E" w14:textId="77777777" w:rsidR="004E6B19" w:rsidRDefault="004E6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F" w14:textId="77777777" w:rsidR="00983391" w:rsidRDefault="004E6B19">
    <w:pPr>
      <w:jc w:val="center"/>
      <w:rPr>
        <w:rFonts w:ascii="Times New Roman" w:eastAsia="Times New Roman" w:hAnsi="Times New Roman" w:cs="Times New Roman"/>
        <w:b/>
        <w:color w:val="360AD8"/>
        <w:sz w:val="24"/>
        <w:szCs w:val="24"/>
        <w:u w:val="single"/>
      </w:rPr>
    </w:pPr>
    <w:r>
      <w:rPr>
        <w:rFonts w:ascii="Times New Roman" w:eastAsia="Times New Roman" w:hAnsi="Times New Roman" w:cs="Times New Roman"/>
        <w:b/>
        <w:color w:val="360AD8"/>
        <w:sz w:val="24"/>
        <w:szCs w:val="24"/>
        <w:u w:val="single"/>
      </w:rPr>
      <w:t>TECHNICAL APPROVAL COMMITTEE – REPORT SUBMISSION FORMAT</w:t>
    </w:r>
  </w:p>
  <w:p w14:paraId="00000040" w14:textId="77777777" w:rsidR="00983391" w:rsidRDefault="0098339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52E00"/>
    <w:multiLevelType w:val="multilevel"/>
    <w:tmpl w:val="F42E396E"/>
    <w:lvl w:ilvl="0">
      <w:start w:val="1"/>
      <w:numFmt w:val="decimal"/>
      <w:lvlText w:val="%1."/>
      <w:lvlJc w:val="left"/>
      <w:pPr>
        <w:ind w:left="720" w:hanging="360"/>
      </w:pPr>
      <w:rPr>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F241B5"/>
    <w:multiLevelType w:val="multilevel"/>
    <w:tmpl w:val="05AAB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EC5E13"/>
    <w:multiLevelType w:val="multilevel"/>
    <w:tmpl w:val="99C0D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91"/>
    <w:rsid w:val="004E6B19"/>
    <w:rsid w:val="00983391"/>
    <w:rsid w:val="00E83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9668F-37E7-4421-AE00-8CDD55E3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4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B7767"/>
    <w:pPr>
      <w:ind w:left="720"/>
      <w:contextualSpacing/>
    </w:pPr>
  </w:style>
  <w:style w:type="paragraph" w:styleId="NormalWeb">
    <w:name w:val="Normal (Web)"/>
    <w:basedOn w:val="Normal"/>
    <w:uiPriority w:val="99"/>
    <w:semiHidden/>
    <w:unhideWhenUsed/>
    <w:rsid w:val="001324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2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855"/>
  </w:style>
  <w:style w:type="paragraph" w:styleId="Footer">
    <w:name w:val="footer"/>
    <w:basedOn w:val="Normal"/>
    <w:link w:val="FooterChar"/>
    <w:uiPriority w:val="99"/>
    <w:unhideWhenUsed/>
    <w:rsid w:val="00882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85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vRLwVCumbd8QHr8w1hApKlXheg==">AMUW2mU2a7dSCOnG9EFG1Y+ts4Cw/dtsJkKzwSZUjSzc2EfOkcFNZPMADBX/rWkD5oGW9fArmY7YzmiVubTGUj4dafHhcoGho70hogv+9FEHnrqOL1Aac0+InWeSaJac79xagoDqDPqK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2023-01-23T09:40:00Z</dcterms:created>
  <dcterms:modified xsi:type="dcterms:W3CDTF">2023-05-20T09:34:00Z</dcterms:modified>
</cp:coreProperties>
</file>