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F93" w:rsidRPr="00160D68" w:rsidRDefault="00353954" w:rsidP="002C330D">
      <w:pPr>
        <w:rPr>
          <w:sz w:val="40"/>
          <w:szCs w:val="40"/>
        </w:rPr>
      </w:pPr>
      <w:r w:rsidRPr="00160D68">
        <w:rPr>
          <w:sz w:val="40"/>
          <w:szCs w:val="40"/>
        </w:rPr>
        <w:t>ELECTRICITY ENERGY THEFT DETECTION IN SMART GRIDS USING DEEP NEURAL NETWORKS</w:t>
      </w:r>
    </w:p>
    <w:p w:rsidR="002C330D" w:rsidRPr="000E7313" w:rsidRDefault="002C330D" w:rsidP="002C330D"/>
    <w:p w:rsidR="00611F93" w:rsidRPr="00353954" w:rsidRDefault="00353954" w:rsidP="001642EE">
      <w:pPr>
        <w:rPr>
          <w:b w:val="0"/>
          <w:bCs w:val="0"/>
          <w:sz w:val="24"/>
          <w:szCs w:val="24"/>
          <w:vertAlign w:val="superscript"/>
        </w:rPr>
      </w:pPr>
      <w:r>
        <w:rPr>
          <w:b w:val="0"/>
          <w:bCs w:val="0"/>
          <w:sz w:val="24"/>
          <w:szCs w:val="24"/>
        </w:rPr>
        <w:t>B Hussain</w:t>
      </w:r>
      <w:r w:rsidR="007F1114" w:rsidRPr="00EB6E0D">
        <w:rPr>
          <w:b w:val="0"/>
          <w:bCs w:val="0"/>
          <w:sz w:val="24"/>
          <w:szCs w:val="24"/>
          <w:vertAlign w:val="superscript"/>
        </w:rPr>
        <w:t xml:space="preserve"> 1</w:t>
      </w:r>
      <w:r w:rsidR="007F1114" w:rsidRPr="00EB6E0D">
        <w:rPr>
          <w:b w:val="0"/>
          <w:bCs w:val="0"/>
          <w:sz w:val="24"/>
          <w:szCs w:val="24"/>
        </w:rPr>
        <w:t>,</w:t>
      </w:r>
      <w:r>
        <w:rPr>
          <w:b w:val="0"/>
          <w:bCs w:val="0"/>
          <w:sz w:val="24"/>
          <w:szCs w:val="24"/>
        </w:rPr>
        <w:t>Arcot Naveen</w:t>
      </w:r>
      <w:r>
        <w:rPr>
          <w:b w:val="0"/>
          <w:bCs w:val="0"/>
          <w:sz w:val="24"/>
          <w:szCs w:val="24"/>
          <w:vertAlign w:val="superscript"/>
        </w:rPr>
        <w:t>2</w:t>
      </w:r>
      <w:r w:rsidR="007F1114" w:rsidRPr="00EB6E0D">
        <w:rPr>
          <w:b w:val="0"/>
          <w:bCs w:val="0"/>
          <w:sz w:val="24"/>
          <w:szCs w:val="24"/>
        </w:rPr>
        <w:t>,</w:t>
      </w:r>
      <w:r>
        <w:rPr>
          <w:b w:val="0"/>
          <w:bCs w:val="0"/>
          <w:sz w:val="24"/>
          <w:szCs w:val="24"/>
        </w:rPr>
        <w:t>Lambade Venkatesh</w:t>
      </w:r>
      <w:r w:rsidR="007F1114" w:rsidRPr="00EB6E0D">
        <w:rPr>
          <w:b w:val="0"/>
          <w:bCs w:val="0"/>
          <w:sz w:val="24"/>
          <w:szCs w:val="24"/>
          <w:vertAlign w:val="superscript"/>
        </w:rPr>
        <w:t>3</w:t>
      </w:r>
      <w:r w:rsidR="009730FB" w:rsidRPr="00EB6E0D">
        <w:rPr>
          <w:b w:val="0"/>
          <w:bCs w:val="0"/>
          <w:sz w:val="24"/>
          <w:szCs w:val="24"/>
        </w:rPr>
        <w:t>,</w:t>
      </w:r>
      <w:r>
        <w:rPr>
          <w:b w:val="0"/>
          <w:bCs w:val="0"/>
          <w:sz w:val="24"/>
          <w:szCs w:val="24"/>
        </w:rPr>
        <w:t>Jujare Ranjith Kumar</w:t>
      </w:r>
      <w:r w:rsidR="007F1114" w:rsidRPr="00EB6E0D">
        <w:rPr>
          <w:b w:val="0"/>
          <w:bCs w:val="0"/>
          <w:sz w:val="24"/>
          <w:szCs w:val="24"/>
          <w:vertAlign w:val="superscript"/>
        </w:rPr>
        <w:t>4</w:t>
      </w:r>
      <w:r w:rsidR="007F1114" w:rsidRPr="00EB6E0D">
        <w:rPr>
          <w:b w:val="0"/>
          <w:bCs w:val="0"/>
          <w:sz w:val="24"/>
          <w:szCs w:val="24"/>
        </w:rPr>
        <w:t>,</w:t>
      </w:r>
      <w:r>
        <w:rPr>
          <w:b w:val="0"/>
          <w:bCs w:val="0"/>
          <w:sz w:val="24"/>
          <w:szCs w:val="24"/>
        </w:rPr>
        <w:t>D K Krishna Mohan</w:t>
      </w:r>
      <w:r w:rsidR="007F1114" w:rsidRPr="00EB6E0D">
        <w:rPr>
          <w:b w:val="0"/>
          <w:bCs w:val="0"/>
          <w:sz w:val="24"/>
          <w:szCs w:val="24"/>
          <w:vertAlign w:val="superscript"/>
        </w:rPr>
        <w:t>5</w:t>
      </w:r>
      <w:r w:rsidR="007F1114" w:rsidRPr="00EB6E0D">
        <w:rPr>
          <w:b w:val="0"/>
          <w:bCs w:val="0"/>
          <w:sz w:val="24"/>
          <w:szCs w:val="24"/>
        </w:rPr>
        <w:t>,</w:t>
      </w:r>
      <w:r>
        <w:rPr>
          <w:b w:val="0"/>
          <w:bCs w:val="0"/>
          <w:sz w:val="24"/>
          <w:szCs w:val="24"/>
        </w:rPr>
        <w:t>M Vinod Kumar</w:t>
      </w:r>
      <w:r>
        <w:rPr>
          <w:b w:val="0"/>
          <w:bCs w:val="0"/>
          <w:sz w:val="24"/>
          <w:szCs w:val="24"/>
          <w:vertAlign w:val="superscript"/>
        </w:rPr>
        <w:t>6</w:t>
      </w:r>
      <w:r>
        <w:rPr>
          <w:b w:val="0"/>
          <w:bCs w:val="0"/>
          <w:sz w:val="24"/>
          <w:szCs w:val="24"/>
        </w:rPr>
        <w:t>,M Ravi Kiran</w:t>
      </w:r>
      <w:r>
        <w:rPr>
          <w:b w:val="0"/>
          <w:bCs w:val="0"/>
          <w:sz w:val="24"/>
          <w:szCs w:val="24"/>
          <w:vertAlign w:val="superscript"/>
        </w:rPr>
        <w:t>7</w:t>
      </w:r>
    </w:p>
    <w:p w:rsidR="00611F93" w:rsidRPr="00EB6E0D" w:rsidRDefault="00611F93" w:rsidP="001642EE">
      <w:pPr>
        <w:rPr>
          <w:b w:val="0"/>
          <w:bCs w:val="0"/>
          <w:sz w:val="24"/>
          <w:szCs w:val="24"/>
          <w:vertAlign w:val="superscript"/>
        </w:rPr>
      </w:pPr>
    </w:p>
    <w:p w:rsidR="00611F93" w:rsidRPr="00EB6E0D" w:rsidRDefault="007F1114" w:rsidP="001642EE">
      <w:pPr>
        <w:rPr>
          <w:b w:val="0"/>
          <w:bCs w:val="0"/>
          <w:sz w:val="24"/>
          <w:szCs w:val="24"/>
        </w:rPr>
      </w:pPr>
      <w:r w:rsidRPr="00EB6E0D">
        <w:rPr>
          <w:b w:val="0"/>
          <w:bCs w:val="0"/>
          <w:sz w:val="24"/>
          <w:szCs w:val="24"/>
          <w:vertAlign w:val="superscript"/>
        </w:rPr>
        <w:t xml:space="preserve">1 </w:t>
      </w:r>
      <w:r w:rsidRPr="00EB6E0D">
        <w:rPr>
          <w:b w:val="0"/>
          <w:bCs w:val="0"/>
          <w:sz w:val="24"/>
          <w:szCs w:val="24"/>
        </w:rPr>
        <w:t>Asst Prof, Dept of CSE, Bheema college of Engineering and Technology, Dhanapuram, AP, India,</w:t>
      </w:r>
    </w:p>
    <w:p w:rsidR="00E8100A" w:rsidRPr="00EB6E0D" w:rsidRDefault="00E8100A" w:rsidP="00E8100A">
      <w:pPr>
        <w:rPr>
          <w:b w:val="0"/>
          <w:bCs w:val="0"/>
          <w:color w:val="0070C0"/>
          <w:sz w:val="24"/>
          <w:szCs w:val="24"/>
        </w:rPr>
      </w:pPr>
      <w:r w:rsidRPr="00EB6E0D">
        <w:rPr>
          <w:b w:val="0"/>
          <w:bCs w:val="0"/>
          <w:sz w:val="24"/>
          <w:szCs w:val="24"/>
        </w:rPr>
        <w:t>E-mail:himajareddy73</w:t>
      </w:r>
      <w:r w:rsidRPr="00EB6E0D">
        <w:rPr>
          <w:b w:val="0"/>
          <w:bCs w:val="0"/>
          <w:color w:val="0070C0"/>
          <w:sz w:val="24"/>
          <w:szCs w:val="24"/>
          <w:u w:val="single"/>
        </w:rPr>
        <w:t>@gmail.com</w:t>
      </w:r>
    </w:p>
    <w:p w:rsidR="00611F93" w:rsidRPr="00EB6E0D" w:rsidRDefault="007F1114" w:rsidP="001642EE">
      <w:pPr>
        <w:rPr>
          <w:b w:val="0"/>
          <w:bCs w:val="0"/>
          <w:sz w:val="24"/>
          <w:szCs w:val="24"/>
        </w:rPr>
      </w:pPr>
      <w:r w:rsidRPr="00EB6E0D">
        <w:rPr>
          <w:b w:val="0"/>
          <w:bCs w:val="0"/>
          <w:sz w:val="24"/>
          <w:szCs w:val="24"/>
          <w:vertAlign w:val="superscript"/>
        </w:rPr>
        <w:t>2</w:t>
      </w:r>
      <w:r w:rsidRPr="00EB6E0D">
        <w:rPr>
          <w:b w:val="0"/>
          <w:bCs w:val="0"/>
          <w:sz w:val="24"/>
          <w:szCs w:val="24"/>
        </w:rPr>
        <w:t>UG Scholar, Dept of CSE, Bheema college of Engineering and Technology, Dhanapuram, AP, India,</w:t>
      </w:r>
    </w:p>
    <w:p w:rsidR="00611F93" w:rsidRPr="00EB6E0D" w:rsidRDefault="007F1114" w:rsidP="001642EE">
      <w:pPr>
        <w:rPr>
          <w:b w:val="0"/>
          <w:bCs w:val="0"/>
          <w:color w:val="0070C0"/>
          <w:sz w:val="24"/>
          <w:szCs w:val="24"/>
        </w:rPr>
      </w:pPr>
      <w:r w:rsidRPr="00EB6E0D">
        <w:rPr>
          <w:b w:val="0"/>
          <w:bCs w:val="0"/>
          <w:sz w:val="24"/>
          <w:szCs w:val="24"/>
        </w:rPr>
        <w:t>E-mail:</w:t>
      </w:r>
      <w:r w:rsidR="00353954">
        <w:rPr>
          <w:b w:val="0"/>
          <w:bCs w:val="0"/>
          <w:sz w:val="24"/>
          <w:szCs w:val="24"/>
        </w:rPr>
        <w:t>arcotnaveen234</w:t>
      </w:r>
      <w:r w:rsidRPr="00EB6E0D">
        <w:rPr>
          <w:b w:val="0"/>
          <w:bCs w:val="0"/>
          <w:color w:val="0070C0"/>
          <w:sz w:val="24"/>
          <w:szCs w:val="24"/>
          <w:u w:val="single"/>
        </w:rPr>
        <w:t>@gmail.com</w:t>
      </w:r>
    </w:p>
    <w:p w:rsidR="00611F93" w:rsidRPr="00EB6E0D" w:rsidRDefault="007F1114" w:rsidP="001642EE">
      <w:pPr>
        <w:rPr>
          <w:b w:val="0"/>
          <w:bCs w:val="0"/>
          <w:sz w:val="24"/>
          <w:szCs w:val="24"/>
        </w:rPr>
      </w:pPr>
      <w:r w:rsidRPr="00EB6E0D">
        <w:rPr>
          <w:b w:val="0"/>
          <w:bCs w:val="0"/>
          <w:sz w:val="24"/>
          <w:szCs w:val="24"/>
          <w:vertAlign w:val="superscript"/>
        </w:rPr>
        <w:t>3</w:t>
      </w:r>
      <w:r w:rsidRPr="00EB6E0D">
        <w:rPr>
          <w:b w:val="0"/>
          <w:bCs w:val="0"/>
          <w:sz w:val="24"/>
          <w:szCs w:val="24"/>
        </w:rPr>
        <w:t>UG Scholar, Dept of CSE, Bheema college of Engineering and Technology, Dhanapuram, AP, India,</w:t>
      </w:r>
    </w:p>
    <w:p w:rsidR="00611F93" w:rsidRPr="00EB6E0D" w:rsidRDefault="007F1114" w:rsidP="001642EE">
      <w:pPr>
        <w:rPr>
          <w:b w:val="0"/>
          <w:bCs w:val="0"/>
          <w:sz w:val="24"/>
          <w:szCs w:val="24"/>
        </w:rPr>
      </w:pPr>
      <w:r w:rsidRPr="00EB6E0D">
        <w:rPr>
          <w:b w:val="0"/>
          <w:bCs w:val="0"/>
          <w:sz w:val="24"/>
          <w:szCs w:val="24"/>
        </w:rPr>
        <w:t xml:space="preserve">E-mail: </w:t>
      </w:r>
      <w:r w:rsidR="00353954">
        <w:rPr>
          <w:b w:val="0"/>
          <w:bCs w:val="0"/>
          <w:sz w:val="24"/>
          <w:szCs w:val="24"/>
        </w:rPr>
        <w:t>lvenkat0712</w:t>
      </w:r>
      <w:r w:rsidRPr="00EB6E0D">
        <w:rPr>
          <w:b w:val="0"/>
          <w:bCs w:val="0"/>
          <w:color w:val="0070C0"/>
          <w:sz w:val="24"/>
          <w:szCs w:val="24"/>
          <w:u w:val="single"/>
        </w:rPr>
        <w:t>@gmail.com</w:t>
      </w:r>
    </w:p>
    <w:p w:rsidR="00611F93" w:rsidRPr="00EB6E0D" w:rsidRDefault="007F1114" w:rsidP="001642EE">
      <w:pPr>
        <w:rPr>
          <w:b w:val="0"/>
          <w:bCs w:val="0"/>
          <w:sz w:val="24"/>
          <w:szCs w:val="24"/>
        </w:rPr>
      </w:pPr>
      <w:r w:rsidRPr="00EB6E0D">
        <w:rPr>
          <w:b w:val="0"/>
          <w:bCs w:val="0"/>
          <w:sz w:val="24"/>
          <w:szCs w:val="24"/>
          <w:vertAlign w:val="superscript"/>
        </w:rPr>
        <w:t>4</w:t>
      </w:r>
      <w:r w:rsidRPr="00EB6E0D">
        <w:rPr>
          <w:b w:val="0"/>
          <w:bCs w:val="0"/>
          <w:sz w:val="24"/>
          <w:szCs w:val="24"/>
        </w:rPr>
        <w:t>UG Scholar, Dept of CSE, Bheema college of Engineering and Technology, Dhanapuram, AP, India,</w:t>
      </w:r>
    </w:p>
    <w:p w:rsidR="00611F93" w:rsidRPr="00EB6E0D" w:rsidRDefault="007F1114" w:rsidP="00E8100A">
      <w:pPr>
        <w:rPr>
          <w:b w:val="0"/>
          <w:bCs w:val="0"/>
          <w:color w:val="0070C0"/>
          <w:sz w:val="24"/>
          <w:szCs w:val="24"/>
        </w:rPr>
      </w:pPr>
      <w:r w:rsidRPr="00EB6E0D">
        <w:rPr>
          <w:b w:val="0"/>
          <w:bCs w:val="0"/>
          <w:sz w:val="24"/>
          <w:szCs w:val="24"/>
        </w:rPr>
        <w:t xml:space="preserve">E-mail: </w:t>
      </w:r>
      <w:r w:rsidR="00FC1D44">
        <w:rPr>
          <w:b w:val="0"/>
          <w:bCs w:val="0"/>
          <w:sz w:val="24"/>
          <w:szCs w:val="24"/>
        </w:rPr>
        <w:t>akashifahmed31</w:t>
      </w:r>
      <w:r w:rsidRPr="00EB6E0D">
        <w:rPr>
          <w:b w:val="0"/>
          <w:bCs w:val="0"/>
          <w:color w:val="0070C0"/>
          <w:sz w:val="24"/>
          <w:szCs w:val="24"/>
          <w:u w:val="single"/>
        </w:rPr>
        <w:t>@gmail.com</w:t>
      </w:r>
    </w:p>
    <w:p w:rsidR="00611F93" w:rsidRPr="00EB6E0D" w:rsidRDefault="007F1114" w:rsidP="001642EE">
      <w:pPr>
        <w:rPr>
          <w:b w:val="0"/>
          <w:bCs w:val="0"/>
          <w:sz w:val="24"/>
          <w:szCs w:val="24"/>
        </w:rPr>
      </w:pPr>
      <w:r w:rsidRPr="00EB6E0D">
        <w:rPr>
          <w:b w:val="0"/>
          <w:bCs w:val="0"/>
          <w:sz w:val="24"/>
          <w:szCs w:val="24"/>
          <w:vertAlign w:val="superscript"/>
        </w:rPr>
        <w:t xml:space="preserve">5 </w:t>
      </w:r>
      <w:r w:rsidRPr="00EB6E0D">
        <w:rPr>
          <w:b w:val="0"/>
          <w:bCs w:val="0"/>
          <w:sz w:val="24"/>
          <w:szCs w:val="24"/>
        </w:rPr>
        <w:t xml:space="preserve">UG Scholar, Dept of CSE, Bheema college of Engineering and Technology, Dhanapuram, AP, India, </w:t>
      </w:r>
    </w:p>
    <w:p w:rsidR="00611F93" w:rsidRPr="00EB6E0D" w:rsidRDefault="007F1114" w:rsidP="001642EE">
      <w:pPr>
        <w:rPr>
          <w:b w:val="0"/>
          <w:bCs w:val="0"/>
          <w:color w:val="2F5496" w:themeColor="accent1" w:themeShade="BF"/>
          <w:sz w:val="24"/>
          <w:szCs w:val="24"/>
          <w:u w:val="single"/>
        </w:rPr>
      </w:pPr>
      <w:r w:rsidRPr="00EB6E0D">
        <w:rPr>
          <w:b w:val="0"/>
          <w:bCs w:val="0"/>
          <w:sz w:val="24"/>
          <w:szCs w:val="24"/>
        </w:rPr>
        <w:t>E-mail</w:t>
      </w:r>
      <w:r w:rsidR="00200AA3" w:rsidRPr="00EB6E0D">
        <w:rPr>
          <w:b w:val="0"/>
          <w:bCs w:val="0"/>
          <w:sz w:val="24"/>
          <w:szCs w:val="24"/>
        </w:rPr>
        <w:t xml:space="preserve">: </w:t>
      </w:r>
      <w:r w:rsidR="00160D68">
        <w:rPr>
          <w:b w:val="0"/>
          <w:bCs w:val="0"/>
          <w:sz w:val="24"/>
          <w:szCs w:val="24"/>
        </w:rPr>
        <w:t>mohankrishnaa1234</w:t>
      </w:r>
      <w:r w:rsidRPr="00EB6E0D">
        <w:rPr>
          <w:b w:val="0"/>
          <w:bCs w:val="0"/>
          <w:color w:val="2F5496" w:themeColor="accent1" w:themeShade="BF"/>
          <w:sz w:val="24"/>
          <w:szCs w:val="24"/>
          <w:u w:val="single"/>
        </w:rPr>
        <w:t>@gmail.com</w:t>
      </w:r>
    </w:p>
    <w:p w:rsidR="00611F93" w:rsidRPr="00EB6E0D" w:rsidRDefault="007F1114" w:rsidP="001642EE">
      <w:pPr>
        <w:rPr>
          <w:b w:val="0"/>
          <w:bCs w:val="0"/>
          <w:sz w:val="24"/>
          <w:szCs w:val="24"/>
        </w:rPr>
      </w:pPr>
      <w:r w:rsidRPr="00EB6E0D">
        <w:rPr>
          <w:b w:val="0"/>
          <w:bCs w:val="0"/>
          <w:sz w:val="24"/>
          <w:szCs w:val="24"/>
          <w:vertAlign w:val="superscript"/>
        </w:rPr>
        <w:t>6</w:t>
      </w:r>
      <w:r w:rsidRPr="00EB6E0D">
        <w:rPr>
          <w:b w:val="0"/>
          <w:bCs w:val="0"/>
          <w:sz w:val="24"/>
          <w:szCs w:val="24"/>
        </w:rPr>
        <w:t xml:space="preserve">UG Scholar, Dept of CSE, Bheema college of Engineering and Technology, Dhanapuram, AP, India, </w:t>
      </w:r>
    </w:p>
    <w:p w:rsidR="00611F93" w:rsidRDefault="007F1114" w:rsidP="001642EE">
      <w:pPr>
        <w:rPr>
          <w:b w:val="0"/>
          <w:bCs w:val="0"/>
          <w:color w:val="2E74B5" w:themeColor="accent5" w:themeShade="BF"/>
          <w:sz w:val="24"/>
          <w:szCs w:val="24"/>
          <w:u w:val="single"/>
        </w:rPr>
      </w:pPr>
      <w:r w:rsidRPr="00EB6E0D">
        <w:rPr>
          <w:b w:val="0"/>
          <w:bCs w:val="0"/>
          <w:sz w:val="24"/>
          <w:szCs w:val="24"/>
        </w:rPr>
        <w:t>E-mail:</w:t>
      </w:r>
      <w:r w:rsidR="00CD2FE3">
        <w:rPr>
          <w:b w:val="0"/>
          <w:bCs w:val="0"/>
          <w:sz w:val="24"/>
          <w:szCs w:val="24"/>
        </w:rPr>
        <w:t>vinu7095920919</w:t>
      </w:r>
      <w:r w:rsidRPr="00EB6E0D">
        <w:rPr>
          <w:b w:val="0"/>
          <w:bCs w:val="0"/>
          <w:color w:val="2E74B5" w:themeColor="accent5" w:themeShade="BF"/>
          <w:sz w:val="24"/>
          <w:szCs w:val="24"/>
          <w:u w:val="single"/>
        </w:rPr>
        <w:t>@gmail.com</w:t>
      </w:r>
    </w:p>
    <w:p w:rsidR="00160D68" w:rsidRPr="00EB6E0D" w:rsidRDefault="00160D68" w:rsidP="00160D68">
      <w:pPr>
        <w:rPr>
          <w:b w:val="0"/>
          <w:bCs w:val="0"/>
          <w:sz w:val="24"/>
          <w:szCs w:val="24"/>
        </w:rPr>
      </w:pPr>
      <w:r>
        <w:rPr>
          <w:b w:val="0"/>
          <w:bCs w:val="0"/>
          <w:sz w:val="24"/>
          <w:szCs w:val="24"/>
          <w:vertAlign w:val="superscript"/>
        </w:rPr>
        <w:t>7</w:t>
      </w:r>
      <w:r w:rsidRPr="00EB6E0D">
        <w:rPr>
          <w:b w:val="0"/>
          <w:bCs w:val="0"/>
          <w:sz w:val="24"/>
          <w:szCs w:val="24"/>
        </w:rPr>
        <w:t xml:space="preserve">UG Scholar, Dept of CSE, Bheema college of Engineering and Technology, Dhanapuram, AP, India, </w:t>
      </w:r>
    </w:p>
    <w:p w:rsidR="00160D68" w:rsidRPr="00EB6E0D" w:rsidRDefault="00160D68" w:rsidP="00160D68">
      <w:pPr>
        <w:rPr>
          <w:b w:val="0"/>
          <w:bCs w:val="0"/>
          <w:sz w:val="24"/>
          <w:szCs w:val="24"/>
          <w:vertAlign w:val="superscript"/>
        </w:rPr>
      </w:pPr>
      <w:r w:rsidRPr="00EB6E0D">
        <w:rPr>
          <w:b w:val="0"/>
          <w:bCs w:val="0"/>
          <w:sz w:val="24"/>
          <w:szCs w:val="24"/>
        </w:rPr>
        <w:t>E-mail:</w:t>
      </w:r>
      <w:r>
        <w:rPr>
          <w:b w:val="0"/>
          <w:bCs w:val="0"/>
          <w:sz w:val="24"/>
          <w:szCs w:val="24"/>
        </w:rPr>
        <w:t>chinniravi2001</w:t>
      </w:r>
      <w:r w:rsidRPr="00EB6E0D">
        <w:rPr>
          <w:b w:val="0"/>
          <w:bCs w:val="0"/>
          <w:color w:val="2E74B5" w:themeColor="accent5" w:themeShade="BF"/>
          <w:sz w:val="24"/>
          <w:szCs w:val="24"/>
          <w:u w:val="single"/>
        </w:rPr>
        <w:t>@gmail.com</w:t>
      </w:r>
    </w:p>
    <w:p w:rsidR="00160D68" w:rsidRPr="00EB6E0D" w:rsidRDefault="00160D68" w:rsidP="001642EE">
      <w:pPr>
        <w:rPr>
          <w:b w:val="0"/>
          <w:bCs w:val="0"/>
          <w:sz w:val="24"/>
          <w:szCs w:val="24"/>
          <w:vertAlign w:val="superscript"/>
        </w:rPr>
      </w:pPr>
    </w:p>
    <w:p w:rsidR="00611F93" w:rsidRPr="000E7313" w:rsidRDefault="00611F93" w:rsidP="001642EE"/>
    <w:p w:rsidR="00611F93" w:rsidRPr="000E7313" w:rsidRDefault="00611F93" w:rsidP="00874E1B">
      <w:pPr>
        <w:pStyle w:val="Abstract"/>
        <w:sectPr w:rsidR="00611F93" w:rsidRPr="000E7313" w:rsidSect="00CE02FD">
          <w:headerReference w:type="default" r:id="rId8"/>
          <w:footerReference w:type="first" r:id="rId9"/>
          <w:type w:val="continuous"/>
          <w:pgSz w:w="11906" w:h="16838"/>
          <w:pgMar w:top="450" w:right="893" w:bottom="1440" w:left="893" w:header="720" w:footer="720" w:gutter="0"/>
          <w:cols w:space="3830"/>
          <w:docGrid w:linePitch="360"/>
        </w:sectPr>
      </w:pPr>
    </w:p>
    <w:p w:rsidR="00611F93" w:rsidRPr="00160D68" w:rsidRDefault="00160D68" w:rsidP="00160D68">
      <w:pPr>
        <w:pStyle w:val="Abstract"/>
        <w:jc w:val="center"/>
        <w:rPr>
          <w:b/>
          <w:bCs/>
          <w:i w:val="0"/>
          <w:sz w:val="18"/>
          <w:szCs w:val="18"/>
          <w:u w:val="single"/>
        </w:rPr>
      </w:pPr>
      <w:r w:rsidRPr="00160D68">
        <w:rPr>
          <w:b/>
          <w:bCs/>
          <w:i w:val="0"/>
          <w:sz w:val="18"/>
          <w:szCs w:val="18"/>
          <w:u w:val="single"/>
        </w:rPr>
        <w:lastRenderedPageBreak/>
        <w:t>ABSTRACT</w:t>
      </w:r>
    </w:p>
    <w:p w:rsidR="00611F93" w:rsidRPr="00EB6E0D" w:rsidRDefault="00AC62CE" w:rsidP="00874E1B">
      <w:pPr>
        <w:pStyle w:val="Abstract"/>
        <w:ind w:firstLine="720"/>
        <w:rPr>
          <w:i w:val="0"/>
          <w:iCs w:val="0"/>
          <w:sz w:val="18"/>
          <w:szCs w:val="18"/>
        </w:rPr>
      </w:pPr>
      <w:r w:rsidRPr="00AC62CE">
        <w:rPr>
          <w:i w:val="0"/>
          <w:iCs w:val="0"/>
          <w:sz w:val="18"/>
          <w:szCs w:val="18"/>
        </w:rPr>
        <w:t>Electricity theft poses a significant challenge globally, impacting both utility companies and consumers. It hampers the financial stability of utility providers, poses safety risks, and contributes to the high cost of energy for consumers. The advent of smart grid technology presents an opportunity to combat this issue by leveraging vast amounts of data, including customer consumption patterns, which can be analyzed using machine learning and deep learning methods to identify instances of theft. This study introduces a novel approach to theft detection employing a deep neural network, incorporating a wide range of features extracted from both temporal and frequency domains. To address limitations in the dataset such as missing data and class imbalances, techniques like data interpolation and synthetic data generation are employed. The study explores the significance of features from both domains, conducts experiments with reduced feature sets using principal component analysis, and employs a minimum redundancy maximum relevance scheme to identify key features. Performance optimization is achieved through hyperparameter tuning using a Bayesian optimizer and experimentation with different parameter values using an adaptive moment estimation optimizer. Results demonstrate the effectiveness of the proposed method, with a 97% area under the curve (AUC) and 91.8% accuracy, surpassing previous benchmarks in theft detection accuracy.</w:t>
      </w:r>
    </w:p>
    <w:p w:rsidR="00611F93" w:rsidRPr="00160D68" w:rsidRDefault="00160D68" w:rsidP="00874E1B">
      <w:pPr>
        <w:pStyle w:val="Abstract"/>
        <w:jc w:val="center"/>
        <w:rPr>
          <w:b/>
          <w:bCs/>
          <w:i w:val="0"/>
          <w:iCs w:val="0"/>
          <w:sz w:val="18"/>
          <w:szCs w:val="18"/>
          <w:u w:val="single"/>
        </w:rPr>
      </w:pPr>
      <w:r w:rsidRPr="00160D68">
        <w:rPr>
          <w:b/>
          <w:bCs/>
          <w:i w:val="0"/>
          <w:iCs w:val="0"/>
          <w:sz w:val="18"/>
          <w:szCs w:val="18"/>
          <w:u w:val="single"/>
        </w:rPr>
        <w:t>INTRODUCTION</w:t>
      </w:r>
    </w:p>
    <w:p w:rsidR="00611F93" w:rsidRPr="00AC62CE" w:rsidRDefault="007F1114" w:rsidP="001642EE">
      <w:pPr>
        <w:jc w:val="both"/>
        <w:rPr>
          <w:sz w:val="18"/>
          <w:szCs w:val="18"/>
        </w:rPr>
      </w:pPr>
      <w:r w:rsidRPr="00EB6E0D">
        <w:rPr>
          <w:sz w:val="18"/>
          <w:szCs w:val="18"/>
        </w:rPr>
        <w:t>Introduction to</w:t>
      </w:r>
      <w:r w:rsidR="00AC62CE">
        <w:rPr>
          <w:sz w:val="18"/>
          <w:szCs w:val="18"/>
        </w:rPr>
        <w:t xml:space="preserve"> Electricity Energy theft detection in Smart Grids using Deep Neural Networks</w:t>
      </w:r>
      <w:r w:rsidRPr="00AC62CE">
        <w:rPr>
          <w:sz w:val="18"/>
          <w:szCs w:val="18"/>
        </w:rPr>
        <w:t>:</w:t>
      </w:r>
    </w:p>
    <w:p w:rsidR="00956EF0" w:rsidRPr="00956EF0" w:rsidRDefault="00956EF0" w:rsidP="00956EF0">
      <w:pPr>
        <w:jc w:val="both"/>
        <w:rPr>
          <w:bCs w:val="0"/>
          <w:sz w:val="18"/>
          <w:szCs w:val="18"/>
          <w:u w:val="single"/>
        </w:rPr>
      </w:pPr>
      <w:r w:rsidRPr="00956EF0">
        <w:rPr>
          <w:bCs w:val="0"/>
          <w:sz w:val="18"/>
          <w:szCs w:val="18"/>
          <w:u w:val="single"/>
        </w:rPr>
        <w:t>The Problem:</w:t>
      </w:r>
    </w:p>
    <w:p w:rsidR="00956EF0" w:rsidRPr="00956EF0" w:rsidRDefault="00956EF0" w:rsidP="00956EF0">
      <w:pPr>
        <w:jc w:val="both"/>
        <w:rPr>
          <w:b w:val="0"/>
          <w:bCs w:val="0"/>
          <w:sz w:val="18"/>
          <w:szCs w:val="18"/>
        </w:rPr>
      </w:pPr>
      <w:r w:rsidRPr="00956EF0">
        <w:rPr>
          <w:b w:val="0"/>
          <w:bCs w:val="0"/>
          <w:sz w:val="18"/>
          <w:szCs w:val="18"/>
        </w:rPr>
        <w:lastRenderedPageBreak/>
        <w:t xml:space="preserve">Electricity theft poses a significant challenge for energy providers worldwide, resulting in substantial financial losses, with estimates exceeding $96 billion annually due to Non-Technical Losses (NTLs), where </w:t>
      </w:r>
      <w:r w:rsidR="00160D68">
        <w:rPr>
          <w:b w:val="0"/>
          <w:bCs w:val="0"/>
          <w:sz w:val="18"/>
          <w:szCs w:val="18"/>
        </w:rPr>
        <w:t>electricity energy theft</w:t>
      </w:r>
      <w:r w:rsidRPr="00956EF0">
        <w:rPr>
          <w:b w:val="0"/>
          <w:bCs w:val="0"/>
          <w:sz w:val="18"/>
          <w:szCs w:val="18"/>
        </w:rPr>
        <w:t xml:space="preserve"> plays a major role</w:t>
      </w:r>
    </w:p>
    <w:p w:rsidR="00956EF0" w:rsidRPr="00956EF0" w:rsidRDefault="00956EF0" w:rsidP="00956EF0">
      <w:pPr>
        <w:jc w:val="both"/>
        <w:rPr>
          <w:b w:val="0"/>
          <w:bCs w:val="0"/>
          <w:sz w:val="18"/>
          <w:szCs w:val="18"/>
        </w:rPr>
      </w:pPr>
    </w:p>
    <w:p w:rsidR="00956EF0" w:rsidRPr="00956EF0" w:rsidRDefault="00956EF0" w:rsidP="00956EF0">
      <w:pPr>
        <w:jc w:val="both"/>
        <w:rPr>
          <w:b w:val="0"/>
          <w:bCs w:val="0"/>
          <w:sz w:val="18"/>
          <w:szCs w:val="18"/>
        </w:rPr>
      </w:pPr>
      <w:r w:rsidRPr="00956EF0">
        <w:rPr>
          <w:b w:val="0"/>
          <w:bCs w:val="0"/>
          <w:sz w:val="18"/>
          <w:szCs w:val="18"/>
        </w:rPr>
        <w:t xml:space="preserve">. In sub-Saharan Africa alone, approximately half of the energy generated is unlawfully taken [2]. The primary aim of electricity thieves is to consume electricity without being properly billed or to pay less than the actual amount consumed, leading to substantial revenue losses for utility companies. For instance, in 2015, India, Brazil, and Russia reported losses of $16.2 billion, $10.5 billion, and $5.1 billion, respectively [5]. South Africa, through its utility Eskom, suffers an estimated annual revenue loss of $1.31 billion (R20 billion) due to </w:t>
      </w:r>
      <w:r w:rsidR="00160D68">
        <w:rPr>
          <w:b w:val="0"/>
          <w:bCs w:val="0"/>
          <w:sz w:val="18"/>
          <w:szCs w:val="18"/>
        </w:rPr>
        <w:t>electricity energy theft</w:t>
      </w:r>
      <w:r w:rsidRPr="00956EF0">
        <w:rPr>
          <w:b w:val="0"/>
          <w:bCs w:val="0"/>
          <w:sz w:val="18"/>
          <w:szCs w:val="18"/>
        </w:rPr>
        <w:t xml:space="preserve"> [2].</w:t>
      </w:r>
    </w:p>
    <w:p w:rsidR="00956EF0" w:rsidRPr="00956EF0" w:rsidRDefault="00956EF0" w:rsidP="00956EF0">
      <w:pPr>
        <w:jc w:val="both"/>
        <w:rPr>
          <w:b w:val="0"/>
          <w:bCs w:val="0"/>
          <w:sz w:val="18"/>
          <w:szCs w:val="18"/>
        </w:rPr>
      </w:pPr>
    </w:p>
    <w:p w:rsidR="00956EF0" w:rsidRPr="00956EF0" w:rsidRDefault="00956EF0" w:rsidP="00956EF0">
      <w:pPr>
        <w:jc w:val="both"/>
        <w:rPr>
          <w:b w:val="0"/>
          <w:bCs w:val="0"/>
          <w:sz w:val="18"/>
          <w:szCs w:val="18"/>
        </w:rPr>
      </w:pPr>
      <w:r w:rsidRPr="00956EF0">
        <w:rPr>
          <w:b w:val="0"/>
          <w:bCs w:val="0"/>
          <w:sz w:val="18"/>
          <w:szCs w:val="18"/>
        </w:rPr>
        <w:t xml:space="preserve">Beyond financial implications, </w:t>
      </w:r>
      <w:r w:rsidR="00160D68">
        <w:rPr>
          <w:b w:val="0"/>
          <w:bCs w:val="0"/>
          <w:sz w:val="18"/>
          <w:szCs w:val="18"/>
        </w:rPr>
        <w:t>electricity energy theft</w:t>
      </w:r>
      <w:r w:rsidRPr="00956EF0">
        <w:rPr>
          <w:b w:val="0"/>
          <w:bCs w:val="0"/>
          <w:sz w:val="18"/>
          <w:szCs w:val="18"/>
        </w:rPr>
        <w:t xml:space="preserve"> directly impacts the stability and reliability of power grids, causing issues like surges, overloads, and safety hazards such as electric shocks [4]. Moreover, it contributes to energy tariff increases, affecting all consumers. Addressing this issue, many utilities have turned to smart grid technologies, integrating traditional grids with smart meters and sensors connected through communication networks [6]. These smart devices collect data on electricity usage, grid status, and pricing, offering opportunities to combat theft more effectively.</w:t>
      </w:r>
    </w:p>
    <w:p w:rsidR="00956EF0" w:rsidRPr="00956EF0" w:rsidRDefault="00956EF0" w:rsidP="00956EF0">
      <w:pPr>
        <w:jc w:val="both"/>
        <w:rPr>
          <w:b w:val="0"/>
          <w:bCs w:val="0"/>
          <w:sz w:val="18"/>
          <w:szCs w:val="18"/>
        </w:rPr>
      </w:pPr>
    </w:p>
    <w:p w:rsidR="00956EF0" w:rsidRPr="00956EF0" w:rsidRDefault="00956EF0" w:rsidP="00956EF0">
      <w:pPr>
        <w:jc w:val="both"/>
        <w:rPr>
          <w:b w:val="0"/>
          <w:bCs w:val="0"/>
          <w:sz w:val="18"/>
          <w:szCs w:val="18"/>
        </w:rPr>
      </w:pPr>
      <w:r w:rsidRPr="00956EF0">
        <w:rPr>
          <w:b w:val="0"/>
          <w:bCs w:val="0"/>
          <w:sz w:val="18"/>
          <w:szCs w:val="18"/>
        </w:rPr>
        <w:t xml:space="preserve">Traditionally, utilities have attempted to combat theft through meter inspections and power line checks, but these methods are costly, inefficient, and ineffective against cyber threats [4], [7]. Recent efforts have focused on utilizing machine learning classification techniques, leveraging smart meter data to detect theft more affordably [8]. However, </w:t>
      </w:r>
      <w:r w:rsidRPr="00956EF0">
        <w:rPr>
          <w:b w:val="0"/>
          <w:bCs w:val="0"/>
          <w:sz w:val="18"/>
          <w:szCs w:val="18"/>
        </w:rPr>
        <w:lastRenderedPageBreak/>
        <w:t>existing methods often overlook frequency-domain features, limiting their effectiveness.</w:t>
      </w:r>
    </w:p>
    <w:p w:rsidR="00956EF0" w:rsidRPr="00956EF0" w:rsidRDefault="00956EF0" w:rsidP="00956EF0">
      <w:pPr>
        <w:jc w:val="both"/>
        <w:rPr>
          <w:b w:val="0"/>
          <w:bCs w:val="0"/>
          <w:sz w:val="18"/>
          <w:szCs w:val="18"/>
        </w:rPr>
      </w:pPr>
    </w:p>
    <w:p w:rsidR="00956EF0" w:rsidRPr="00956EF0" w:rsidRDefault="00956EF0" w:rsidP="00956EF0">
      <w:pPr>
        <w:jc w:val="both"/>
        <w:rPr>
          <w:b w:val="0"/>
          <w:bCs w:val="0"/>
          <w:sz w:val="18"/>
          <w:szCs w:val="18"/>
        </w:rPr>
      </w:pPr>
      <w:r w:rsidRPr="00956EF0">
        <w:rPr>
          <w:b w:val="0"/>
          <w:bCs w:val="0"/>
          <w:sz w:val="18"/>
          <w:szCs w:val="18"/>
        </w:rPr>
        <w:t xml:space="preserve">Despite ongoing research, </w:t>
      </w:r>
      <w:r w:rsidR="00160D68">
        <w:rPr>
          <w:b w:val="0"/>
          <w:bCs w:val="0"/>
          <w:sz w:val="18"/>
          <w:szCs w:val="18"/>
        </w:rPr>
        <w:t>electricity energy theft</w:t>
      </w:r>
      <w:r w:rsidRPr="00956EF0">
        <w:rPr>
          <w:b w:val="0"/>
          <w:bCs w:val="0"/>
          <w:sz w:val="18"/>
          <w:szCs w:val="18"/>
        </w:rPr>
        <w:t xml:space="preserve"> remains a persistent problem, exacerbated by the slower adoption of smart grid technologies in developing nations due to infrastructure limitations and privacy concerns [9], [10]. Nonetheless, smart meters are gaining traction globally, with developed and developing countries alike considering their deployment to address NTLs [10]. The smart grid market is projected to expand significantly, particularly in North America, Europe, and Asia [11].</w:t>
      </w:r>
    </w:p>
    <w:p w:rsidR="00956EF0" w:rsidRPr="00956EF0" w:rsidRDefault="00956EF0" w:rsidP="00956EF0">
      <w:pPr>
        <w:jc w:val="both"/>
        <w:rPr>
          <w:b w:val="0"/>
          <w:bCs w:val="0"/>
          <w:sz w:val="18"/>
          <w:szCs w:val="18"/>
        </w:rPr>
      </w:pPr>
    </w:p>
    <w:p w:rsidR="00611F93" w:rsidRDefault="00956EF0" w:rsidP="00956EF0">
      <w:pPr>
        <w:jc w:val="both"/>
        <w:rPr>
          <w:b w:val="0"/>
          <w:bCs w:val="0"/>
          <w:sz w:val="18"/>
          <w:szCs w:val="18"/>
        </w:rPr>
      </w:pPr>
      <w:r w:rsidRPr="00956EF0">
        <w:rPr>
          <w:b w:val="0"/>
          <w:bCs w:val="0"/>
          <w:sz w:val="18"/>
          <w:szCs w:val="18"/>
        </w:rPr>
        <w:t xml:space="preserve">In this study, we propose an advanced theft detection method based on deep neural networks, emphasizing the importance of incorporating both time-domain and frequency-domain features for improved classification performance. By leveraging frequency-domain features alongside traditional methods, we aim to enhance the accuracy and efficiency of </w:t>
      </w:r>
      <w:r w:rsidR="00160D68">
        <w:rPr>
          <w:b w:val="0"/>
          <w:bCs w:val="0"/>
          <w:sz w:val="18"/>
          <w:szCs w:val="18"/>
        </w:rPr>
        <w:t>electricity energy theft</w:t>
      </w:r>
      <w:r w:rsidRPr="00956EF0">
        <w:rPr>
          <w:b w:val="0"/>
          <w:bCs w:val="0"/>
          <w:sz w:val="18"/>
          <w:szCs w:val="18"/>
        </w:rPr>
        <w:t xml:space="preserve"> detection systems [2].</w:t>
      </w:r>
    </w:p>
    <w:p w:rsidR="00956EF0" w:rsidRDefault="00956EF0" w:rsidP="00956EF0">
      <w:pPr>
        <w:jc w:val="both"/>
        <w:rPr>
          <w:b w:val="0"/>
          <w:bCs w:val="0"/>
          <w:sz w:val="18"/>
          <w:szCs w:val="18"/>
        </w:rPr>
      </w:pPr>
    </w:p>
    <w:p w:rsidR="00956EF0" w:rsidRPr="00160D68" w:rsidRDefault="00833960" w:rsidP="00956EF0">
      <w:pPr>
        <w:autoSpaceDE w:val="0"/>
        <w:autoSpaceDN w:val="0"/>
        <w:adjustRightInd w:val="0"/>
        <w:spacing w:line="360" w:lineRule="auto"/>
        <w:rPr>
          <w:b w:val="0"/>
          <w:sz w:val="18"/>
          <w:szCs w:val="18"/>
          <w:u w:val="single"/>
        </w:rPr>
      </w:pPr>
      <w:r w:rsidRPr="00160D68">
        <w:rPr>
          <w:sz w:val="18"/>
          <w:szCs w:val="18"/>
          <w:u w:val="single"/>
        </w:rPr>
        <w:t>LITERATURE S</w:t>
      </w:r>
      <w:r w:rsidR="00956EF0" w:rsidRPr="00160D68">
        <w:rPr>
          <w:sz w:val="18"/>
          <w:szCs w:val="18"/>
          <w:u w:val="single"/>
        </w:rPr>
        <w:t>URVEY</w:t>
      </w:r>
    </w:p>
    <w:p w:rsidR="00956EF0" w:rsidRPr="00833960" w:rsidRDefault="00956EF0" w:rsidP="00833960">
      <w:pPr>
        <w:ind w:firstLine="0"/>
        <w:jc w:val="both"/>
        <w:rPr>
          <w:sz w:val="18"/>
          <w:szCs w:val="18"/>
        </w:rPr>
      </w:pPr>
      <w:r w:rsidRPr="00833960">
        <w:rPr>
          <w:sz w:val="18"/>
          <w:szCs w:val="18"/>
        </w:rPr>
        <w:t>‘‘An alternative technique for the detection and mitigation of electricity theft in South Africa,’</w:t>
      </w:r>
    </w:p>
    <w:p w:rsidR="00956EF0" w:rsidRPr="00833960" w:rsidRDefault="00956EF0" w:rsidP="00833960">
      <w:pPr>
        <w:jc w:val="both"/>
        <w:rPr>
          <w:sz w:val="18"/>
          <w:szCs w:val="18"/>
        </w:rPr>
      </w:pPr>
      <w:r w:rsidRPr="00833960">
        <w:rPr>
          <w:sz w:val="18"/>
          <w:szCs w:val="18"/>
        </w:rPr>
        <w:t>Q. Louw and P. Bokoro</w:t>
      </w:r>
    </w:p>
    <w:p w:rsidR="00956EF0" w:rsidRPr="00956EF0" w:rsidRDefault="00956EF0" w:rsidP="00833960">
      <w:pPr>
        <w:jc w:val="both"/>
        <w:rPr>
          <w:b w:val="0"/>
          <w:sz w:val="18"/>
          <w:szCs w:val="18"/>
        </w:rPr>
      </w:pPr>
      <w:r w:rsidRPr="00956EF0">
        <w:rPr>
          <w:b w:val="0"/>
          <w:sz w:val="18"/>
          <w:szCs w:val="18"/>
        </w:rPr>
        <w:t>Electricity theft and illegal connection by ground surface conductors is a pervasive problem in South Africa. The impact this phenomenon has is not only limited to revenue loss and equipment damage, but also presents a life threatening hazard. Although the issues of non-technical losses have been researched for decades, no universal solution has been presented, due to the complexity of the problem. This paper investigates the application of zero-sequence current-based detection as a mitigation strategy to deal with illegal connections by ground surface conductors. Simulation and experimental results show the validity of this technique as well as its dependence on seasonal change of the soil resistivity.</w:t>
      </w:r>
    </w:p>
    <w:p w:rsidR="00956EF0" w:rsidRPr="00833960" w:rsidRDefault="00956EF0" w:rsidP="00833960">
      <w:pPr>
        <w:ind w:firstLine="0"/>
        <w:jc w:val="both"/>
        <w:rPr>
          <w:sz w:val="18"/>
          <w:szCs w:val="18"/>
        </w:rPr>
      </w:pPr>
      <w:r w:rsidRPr="00833960">
        <w:rPr>
          <w:sz w:val="18"/>
          <w:szCs w:val="18"/>
        </w:rPr>
        <w:t>‘‘Electricity theft detection using pipeline in machine learning,’’</w:t>
      </w:r>
    </w:p>
    <w:p w:rsidR="00956EF0" w:rsidRPr="00833960" w:rsidRDefault="00956EF0" w:rsidP="00833960">
      <w:pPr>
        <w:jc w:val="both"/>
        <w:rPr>
          <w:sz w:val="18"/>
          <w:szCs w:val="18"/>
        </w:rPr>
      </w:pPr>
      <w:r w:rsidRPr="00833960">
        <w:rPr>
          <w:sz w:val="18"/>
          <w:szCs w:val="18"/>
        </w:rPr>
        <w:t>M. Anwar, N. Javaid, A. Khalid, M. Imran, and M. Shoaib</w:t>
      </w:r>
    </w:p>
    <w:p w:rsidR="00956EF0" w:rsidRPr="00956EF0" w:rsidRDefault="00160D68" w:rsidP="00833960">
      <w:pPr>
        <w:jc w:val="both"/>
        <w:rPr>
          <w:b w:val="0"/>
          <w:sz w:val="18"/>
          <w:szCs w:val="18"/>
        </w:rPr>
      </w:pPr>
      <w:r>
        <w:rPr>
          <w:b w:val="0"/>
          <w:sz w:val="18"/>
          <w:szCs w:val="18"/>
        </w:rPr>
        <w:t>Electricity energy theft</w:t>
      </w:r>
      <w:r w:rsidR="00956EF0" w:rsidRPr="00956EF0">
        <w:rPr>
          <w:b w:val="0"/>
          <w:sz w:val="18"/>
          <w:szCs w:val="18"/>
        </w:rPr>
        <w:t xml:space="preserve"> is the primary cause of electrical power loss that significantly affects the revenue loss and the quality of electrical power. Nevertheless, the existing methods for the detection of this criminal behavior of theft are diversified and complicated since the imbalanced nature of the dataset, and high dimensionality of time-series data make it challenging to extract meaningful information. This paper addresses these problems by developing a novel </w:t>
      </w:r>
      <w:r>
        <w:rPr>
          <w:b w:val="0"/>
          <w:sz w:val="18"/>
          <w:szCs w:val="18"/>
        </w:rPr>
        <w:t>electricity energy theft</w:t>
      </w:r>
      <w:r w:rsidR="00956EF0" w:rsidRPr="00956EF0">
        <w:rPr>
          <w:b w:val="0"/>
          <w:sz w:val="18"/>
          <w:szCs w:val="18"/>
        </w:rPr>
        <w:t xml:space="preserve"> detection model, integrating three algorithms in a pipeline. The proposed method first applies the synthetic minority oversampling technique (SMOTE) for balancing the dataset, secondly integration of kernel function and principal component analysis (KPCA) for the feature extraction from high dimensional time-series data, and support vector machine (SVM) for the classification. Besides, the performance of the proposed pipeline is measured using a comprehensive list of performance metrics. Extensive experiments are performed by using real electricity consumption data, and results show that the proposed method outperforms other methods in terms of theft detection.</w:t>
      </w:r>
    </w:p>
    <w:p w:rsidR="00956EF0" w:rsidRPr="00956EF0" w:rsidRDefault="00956EF0" w:rsidP="00833960">
      <w:pPr>
        <w:ind w:firstLine="0"/>
        <w:jc w:val="both"/>
        <w:rPr>
          <w:sz w:val="18"/>
          <w:szCs w:val="18"/>
        </w:rPr>
      </w:pPr>
      <w:r w:rsidRPr="00956EF0">
        <w:rPr>
          <w:sz w:val="18"/>
          <w:szCs w:val="18"/>
        </w:rPr>
        <w:t>‘‘Wide and deep convolutional neural networks for electricity-theft detection to secure smart grids,’’</w:t>
      </w:r>
    </w:p>
    <w:p w:rsidR="00956EF0" w:rsidRPr="00956EF0" w:rsidRDefault="00956EF0" w:rsidP="00833960">
      <w:pPr>
        <w:jc w:val="both"/>
        <w:rPr>
          <w:sz w:val="18"/>
          <w:szCs w:val="18"/>
        </w:rPr>
      </w:pPr>
      <w:r w:rsidRPr="00956EF0">
        <w:rPr>
          <w:sz w:val="18"/>
          <w:szCs w:val="18"/>
        </w:rPr>
        <w:t>Z. Zheng, Y. Yang, X. Niu, H.-N. Dai, and Y. Zhou</w:t>
      </w:r>
    </w:p>
    <w:p w:rsidR="00956EF0" w:rsidRPr="00956EF0" w:rsidRDefault="00956EF0" w:rsidP="00833960">
      <w:pPr>
        <w:jc w:val="both"/>
        <w:rPr>
          <w:b w:val="0"/>
          <w:sz w:val="18"/>
          <w:szCs w:val="18"/>
        </w:rPr>
      </w:pPr>
      <w:r w:rsidRPr="00956EF0">
        <w:rPr>
          <w:b w:val="0"/>
          <w:sz w:val="18"/>
          <w:szCs w:val="18"/>
        </w:rPr>
        <w:t xml:space="preserve">Electricity theft is harmful to power grids. Integrating information flows with energy flows, smart grids can help to solve the problem of electricity theft owning to the availability of massive data generated from smart grids. The data analysis on the data of smart grids is helpful in detecting electricity theft because of the abnormal electricity consumption pattern of energy thieves. However, the existing methods have poor detection accuracy of electricity theft since most of them were conducted on one-dimensional (1-D) electricity consumption data and failed to capture the periodicity of electricity consumption. In this paper, we originally propose a novel electricity-theft detection method based on wide and deep convolutional neural networks (CNN) model to address the above concerns. In particular, wide and deep CNN model consists of two components: the wide component and the deep CNN component. The deep CNN component can accurately identify the nonperiodicity of electricity theft and the periodicity of normal electricity usage based on 2-D electricity consumption data. Meanwhile, the wide component can capture the global features of 1-D electricity consumption data. As a result, wide and deep CNN model can achieve the excellent performance </w:t>
      </w:r>
      <w:r w:rsidRPr="00956EF0">
        <w:rPr>
          <w:b w:val="0"/>
          <w:sz w:val="18"/>
          <w:szCs w:val="18"/>
        </w:rPr>
        <w:lastRenderedPageBreak/>
        <w:t>in electricity-theft detection. Extensive experiments based on realistic dataset show that wide and deep CNN model outperforms other existing methods.</w:t>
      </w:r>
    </w:p>
    <w:p w:rsidR="00956EF0" w:rsidRPr="00833960" w:rsidRDefault="00956EF0" w:rsidP="00833960">
      <w:pPr>
        <w:ind w:firstLine="0"/>
        <w:jc w:val="both"/>
        <w:rPr>
          <w:sz w:val="18"/>
          <w:szCs w:val="18"/>
        </w:rPr>
      </w:pPr>
      <w:r w:rsidRPr="00833960">
        <w:rPr>
          <w:sz w:val="18"/>
          <w:szCs w:val="18"/>
        </w:rPr>
        <w:t>‘‘Smart grid—The new and improved power grid: A survey,’’</w:t>
      </w:r>
    </w:p>
    <w:p w:rsidR="00956EF0" w:rsidRPr="00833960" w:rsidRDefault="00956EF0" w:rsidP="00833960">
      <w:pPr>
        <w:jc w:val="both"/>
        <w:rPr>
          <w:sz w:val="18"/>
          <w:szCs w:val="18"/>
        </w:rPr>
      </w:pPr>
      <w:r w:rsidRPr="00833960">
        <w:rPr>
          <w:sz w:val="18"/>
          <w:szCs w:val="18"/>
        </w:rPr>
        <w:t>X. Fang, S. Misra, G. Xue, and D. Yang</w:t>
      </w:r>
    </w:p>
    <w:p w:rsidR="00956EF0" w:rsidRPr="00956EF0" w:rsidRDefault="00956EF0" w:rsidP="00833960">
      <w:pPr>
        <w:jc w:val="both"/>
        <w:rPr>
          <w:b w:val="0"/>
          <w:sz w:val="18"/>
          <w:szCs w:val="18"/>
        </w:rPr>
      </w:pPr>
      <w:r w:rsidRPr="00956EF0">
        <w:rPr>
          <w:b w:val="0"/>
          <w:sz w:val="18"/>
          <w:szCs w:val="18"/>
        </w:rPr>
        <w:t>The Smart Grid, regarded as the next generation power grid, uses two-way flows of electricity and information to create a widely distributed automated energy delivery network. In this article, we survey the literature till 2011 on the enabling technologies for the Smart Grid. We explore three major systems, namely the smart infrastructure system, the smart management system, and the smart protection system. We also propose possible future directions in each system. colorred{Specifically, for the smart infrastructure system, we explore the smart energy subsystem, the smart information subsystem, and the smart communication subsystem.} For the smart management system, we explore various management objectives, such as improving energy efficiency, profiling demand, maximizing utility, reducing cost, and controlling emission. We also explore various management methods to achieve these objectives. For the smart protection system, we explore various failure protection mechanisms which improve the reliability of the Smart Grid, and explore the security and privacy issues in the Smart Grid.</w:t>
      </w:r>
    </w:p>
    <w:p w:rsidR="00956EF0" w:rsidRPr="00956EF0" w:rsidRDefault="00956EF0" w:rsidP="00833960">
      <w:pPr>
        <w:ind w:firstLine="0"/>
        <w:jc w:val="both"/>
        <w:rPr>
          <w:sz w:val="18"/>
          <w:szCs w:val="18"/>
        </w:rPr>
      </w:pPr>
      <w:r w:rsidRPr="00956EF0">
        <w:rPr>
          <w:sz w:val="18"/>
          <w:szCs w:val="18"/>
        </w:rPr>
        <w:t>‘‘Machine learning techniques for energy theft detection in AMI,’’</w:t>
      </w:r>
    </w:p>
    <w:p w:rsidR="00956EF0" w:rsidRPr="00956EF0" w:rsidRDefault="00956EF0" w:rsidP="00833960">
      <w:pPr>
        <w:jc w:val="both"/>
        <w:rPr>
          <w:b w:val="0"/>
          <w:sz w:val="18"/>
          <w:szCs w:val="18"/>
        </w:rPr>
      </w:pPr>
      <w:r w:rsidRPr="00956EF0">
        <w:rPr>
          <w:sz w:val="18"/>
          <w:szCs w:val="18"/>
        </w:rPr>
        <w:t>A. Maamar and K. Benahmed</w:t>
      </w:r>
    </w:p>
    <w:p w:rsidR="00956EF0" w:rsidRPr="00956EF0" w:rsidRDefault="00956EF0" w:rsidP="00833960">
      <w:pPr>
        <w:jc w:val="both"/>
        <w:rPr>
          <w:b w:val="0"/>
          <w:sz w:val="18"/>
          <w:szCs w:val="18"/>
        </w:rPr>
      </w:pPr>
      <w:r w:rsidRPr="00956EF0">
        <w:rPr>
          <w:b w:val="0"/>
          <w:sz w:val="18"/>
          <w:szCs w:val="18"/>
        </w:rPr>
        <w:t>Advanced Metering Infrastructure (AMI and smart meter) is considered as the basic building block for the development of smart grid in the power distribution system. a Smart meter is one of the keys elements of Advanced Metering Infrastructure, it provides two-way communication between customer and electricity utility, Smart Meters send consumption data frequently (e.g., every 15 minutes) to the utility for monitoring and billing, therefore, a gold mine of data is generated for utilities. Smart meters have become a major focus for targeted attacks which lead to the energy theft, resulting in losses of billions of dollars per year in many countries. Therefore, multitude of papers have studied the energy theft detection by applying different disciplines on smart meter data. In this paper, we present an overview of machine learning research in energy theft detection using smart meter data. It then surveys these research efforts in a summary and comparison of learning models used, in terms of performance metrics, simulation and analysis environment, and data sets used. It finally highlights the challenges in energy theft detection. We approve that these challenges have not been adequately addressed and considered in previous contributions, also covering them, is necessary to advance the energy theft detection.</w:t>
      </w:r>
    </w:p>
    <w:p w:rsidR="00956EF0" w:rsidRPr="00956EF0" w:rsidRDefault="003F3702" w:rsidP="00833960">
      <w:pPr>
        <w:ind w:firstLine="0"/>
        <w:jc w:val="both"/>
        <w:rPr>
          <w:sz w:val="18"/>
          <w:szCs w:val="18"/>
        </w:rPr>
      </w:pPr>
      <w:r w:rsidRPr="00956EF0">
        <w:rPr>
          <w:sz w:val="18"/>
          <w:szCs w:val="18"/>
        </w:rPr>
        <w:t xml:space="preserve"> </w:t>
      </w:r>
      <w:r w:rsidR="00956EF0" w:rsidRPr="00956EF0">
        <w:rPr>
          <w:sz w:val="18"/>
          <w:szCs w:val="18"/>
        </w:rPr>
        <w:t>‘‘Progress and challenges in smart grids: Distributed generation, smart metering, energy storage and smart loads,’</w:t>
      </w:r>
    </w:p>
    <w:p w:rsidR="00956EF0" w:rsidRPr="00833960" w:rsidRDefault="00956EF0" w:rsidP="00833960">
      <w:pPr>
        <w:jc w:val="both"/>
        <w:rPr>
          <w:sz w:val="18"/>
          <w:szCs w:val="18"/>
        </w:rPr>
      </w:pPr>
      <w:r w:rsidRPr="00833960">
        <w:rPr>
          <w:sz w:val="18"/>
          <w:szCs w:val="18"/>
        </w:rPr>
        <w:t>I. Diahovchenko, M. Kolcun, Z. Čonka, V. Savkiv, and R. Mykhailyshyn</w:t>
      </w:r>
    </w:p>
    <w:p w:rsidR="00956EF0" w:rsidRPr="00956EF0" w:rsidRDefault="00956EF0" w:rsidP="00833960">
      <w:pPr>
        <w:jc w:val="both"/>
        <w:rPr>
          <w:b w:val="0"/>
          <w:sz w:val="18"/>
          <w:szCs w:val="18"/>
        </w:rPr>
      </w:pPr>
      <w:r w:rsidRPr="00956EF0">
        <w:rPr>
          <w:b w:val="0"/>
          <w:sz w:val="18"/>
          <w:szCs w:val="18"/>
        </w:rPr>
        <w:t>The future power system must provide electricity that is reliable and affordable. To meet this goal, both the electricity grid and the existing control system must become smarter. In this paper, some of the major issues and challenges of smart grid’s development are discussed, and ongoing and future trends are presented with the aim to provide a reader with an insight on the relevant research topics, challenges and actual engineering tasks in smart grids. The focus areas of this review study are distributed generation, microgrids, smart meters’ deployment, energy storage technologies, and the role of smart loads in primary frequency response provision. The exploration of smart grid technologies and distributed generation systems has been accomplished, and a general comparison of the conventional grid and a future smart model is included. The issue of increasing penetration of renewable energy sources to the power system and posers related to the integration of distributed generation are also presented.</w:t>
      </w:r>
    </w:p>
    <w:p w:rsidR="00956EF0" w:rsidRPr="00833960" w:rsidRDefault="00956EF0" w:rsidP="00833960">
      <w:pPr>
        <w:ind w:firstLine="0"/>
        <w:jc w:val="both"/>
        <w:rPr>
          <w:sz w:val="18"/>
          <w:szCs w:val="18"/>
        </w:rPr>
      </w:pPr>
      <w:r w:rsidRPr="00833960">
        <w:rPr>
          <w:sz w:val="18"/>
          <w:szCs w:val="18"/>
        </w:rPr>
        <w:t>‘‘Minimizing household electricity theft in Nigeria using GSM based prepaid meter,’’</w:t>
      </w:r>
    </w:p>
    <w:p w:rsidR="00956EF0" w:rsidRPr="00833960" w:rsidRDefault="00956EF0" w:rsidP="00833960">
      <w:pPr>
        <w:jc w:val="both"/>
        <w:rPr>
          <w:sz w:val="18"/>
          <w:szCs w:val="18"/>
        </w:rPr>
      </w:pPr>
      <w:r w:rsidRPr="00833960">
        <w:rPr>
          <w:sz w:val="18"/>
          <w:szCs w:val="18"/>
        </w:rPr>
        <w:t>D. O. Dike, U. A. Obiora, E. C. Nwokorie, and B. C. Dike</w:t>
      </w:r>
    </w:p>
    <w:p w:rsidR="00956EF0" w:rsidRPr="00956EF0" w:rsidRDefault="00956EF0" w:rsidP="00833960">
      <w:pPr>
        <w:jc w:val="both"/>
        <w:rPr>
          <w:b w:val="0"/>
          <w:sz w:val="18"/>
          <w:szCs w:val="18"/>
        </w:rPr>
      </w:pPr>
      <w:r w:rsidRPr="00956EF0">
        <w:rPr>
          <w:b w:val="0"/>
          <w:sz w:val="18"/>
          <w:szCs w:val="18"/>
        </w:rPr>
        <w:t xml:space="preserve">Many households indulge in different forms of electricity theft and illegal tampering of electric metering devices. These lead to distribution system faults and overload as well as loss of revenue by the distribution companies,this paper envisages the utilization of the global system for mobile communication (GSM) into the prepaid energy meter for increased generation of revenue in developing countries like Nigeria. The proposed meter is set to carry a unique identification number such as the consumer’s phone number which may be encrypted into the memory of the microcontroller. Electricity theft is being detected as the GSM module sends message to the distribution company. Revenue generated can be </w:t>
      </w:r>
      <w:r w:rsidRPr="00956EF0">
        <w:rPr>
          <w:b w:val="0"/>
          <w:sz w:val="18"/>
          <w:szCs w:val="18"/>
        </w:rPr>
        <w:lastRenderedPageBreak/>
        <w:t>increased through the use of the proposed meter as unaccountability by utility workers and billing irregularities are eliminated. The results obtained from the simulation shows that immediately an illegal load is connected to the utility system either within the residential meter jurisdiction or otherwise stated, the GSM module alerts the utility company no matter how small the illegal load is.</w:t>
      </w:r>
    </w:p>
    <w:p w:rsidR="00956EF0" w:rsidRPr="00833960" w:rsidRDefault="00833960" w:rsidP="00833960">
      <w:pPr>
        <w:jc w:val="both"/>
        <w:rPr>
          <w:sz w:val="18"/>
          <w:szCs w:val="18"/>
        </w:rPr>
      </w:pPr>
      <w:r w:rsidRPr="00833960">
        <w:rPr>
          <w:sz w:val="18"/>
          <w:szCs w:val="18"/>
        </w:rPr>
        <w:t xml:space="preserve"> </w:t>
      </w:r>
      <w:r w:rsidR="00956EF0" w:rsidRPr="00833960">
        <w:rPr>
          <w:sz w:val="18"/>
          <w:szCs w:val="18"/>
        </w:rPr>
        <w:t>‘‘Prototype development to detect electric theft using PIC18F452 microcontroller,’’</w:t>
      </w:r>
    </w:p>
    <w:p w:rsidR="00956EF0" w:rsidRPr="00833960" w:rsidRDefault="00956EF0" w:rsidP="00833960">
      <w:pPr>
        <w:jc w:val="both"/>
        <w:rPr>
          <w:sz w:val="18"/>
          <w:szCs w:val="18"/>
        </w:rPr>
      </w:pPr>
      <w:r w:rsidRPr="00833960">
        <w:rPr>
          <w:sz w:val="18"/>
          <w:szCs w:val="18"/>
        </w:rPr>
        <w:t>S. B. Yousaf, M. Jamil, M. Z. U. Rehman, A. Hassan, and S. O. G. Syed</w:t>
      </w:r>
    </w:p>
    <w:p w:rsidR="00956EF0" w:rsidRPr="00956EF0" w:rsidRDefault="00956EF0" w:rsidP="00833960">
      <w:pPr>
        <w:jc w:val="both"/>
        <w:rPr>
          <w:b w:val="0"/>
          <w:sz w:val="18"/>
          <w:szCs w:val="18"/>
        </w:rPr>
      </w:pPr>
      <w:r w:rsidRPr="00956EF0">
        <w:rPr>
          <w:b w:val="0"/>
          <w:sz w:val="18"/>
          <w:szCs w:val="18"/>
        </w:rPr>
        <w:t>This paper presents the development of a prototype to detect electric theft using PIC18F452. The proposed prototype is robust, adaptable, repairable and easy installable. It monitors the flow of charge from the phase line i.e. supply line, the neutral line and constantly compares them. Moreover, it shows real time flow of charge in the both phase line and the neutral line. It also represents the real time voltage and the power being supplied to the load. It is also fitted with an alarm system that sounds an alarm when there is any electric theft. The prototype was able to adapt to different kinds of attenuating voltages between 200-240 volts. It was tested at different loads and findings were inconsistent with the theoretical ones. What makes this device unique is that it can be fitted anywhere in any electrical system. It can be used as metering device. It can also be used as a smart grid surveillance device when used in collaboration with multiple devices of same or different kind.</w:t>
      </w:r>
    </w:p>
    <w:p w:rsidR="00833960" w:rsidRDefault="00833960" w:rsidP="00833960">
      <w:pPr>
        <w:jc w:val="both"/>
        <w:rPr>
          <w:b w:val="0"/>
          <w:sz w:val="18"/>
          <w:szCs w:val="18"/>
        </w:rPr>
      </w:pPr>
    </w:p>
    <w:p w:rsidR="00833960" w:rsidRPr="00160D68" w:rsidRDefault="00833960" w:rsidP="00833960">
      <w:pPr>
        <w:rPr>
          <w:sz w:val="18"/>
          <w:szCs w:val="18"/>
          <w:u w:val="single"/>
        </w:rPr>
      </w:pPr>
      <w:r w:rsidRPr="00160D68">
        <w:rPr>
          <w:sz w:val="18"/>
          <w:szCs w:val="18"/>
          <w:u w:val="single"/>
        </w:rPr>
        <w:t>SYSTEM ANALYSIS AND DESIGN</w:t>
      </w:r>
    </w:p>
    <w:p w:rsidR="00833960" w:rsidRPr="00833960" w:rsidRDefault="00833960" w:rsidP="00833960">
      <w:pPr>
        <w:rPr>
          <w:b w:val="0"/>
          <w:sz w:val="18"/>
          <w:szCs w:val="18"/>
        </w:rPr>
      </w:pPr>
    </w:p>
    <w:p w:rsidR="00833960" w:rsidRDefault="00833960" w:rsidP="00833960">
      <w:pPr>
        <w:pStyle w:val="NoSpacing"/>
        <w:jc w:val="both"/>
        <w:rPr>
          <w:b/>
          <w:sz w:val="18"/>
          <w:szCs w:val="18"/>
        </w:rPr>
      </w:pPr>
      <w:r w:rsidRPr="00833960">
        <w:rPr>
          <w:b/>
          <w:sz w:val="18"/>
          <w:szCs w:val="18"/>
        </w:rPr>
        <w:t>EXIS</w:t>
      </w:r>
      <w:r w:rsidRPr="00833960">
        <w:rPr>
          <w:b/>
          <w:spacing w:val="1"/>
          <w:sz w:val="18"/>
          <w:szCs w:val="18"/>
        </w:rPr>
        <w:t>T</w:t>
      </w:r>
      <w:r w:rsidRPr="00833960">
        <w:rPr>
          <w:b/>
          <w:sz w:val="18"/>
          <w:szCs w:val="18"/>
        </w:rPr>
        <w:t>ING</w:t>
      </w:r>
      <w:r>
        <w:rPr>
          <w:b/>
          <w:sz w:val="18"/>
          <w:szCs w:val="18"/>
        </w:rPr>
        <w:t xml:space="preserve"> </w:t>
      </w:r>
      <w:r w:rsidRPr="00833960">
        <w:rPr>
          <w:b/>
          <w:spacing w:val="1"/>
          <w:sz w:val="18"/>
          <w:szCs w:val="18"/>
        </w:rPr>
        <w:t>S</w:t>
      </w:r>
      <w:r w:rsidRPr="00833960">
        <w:rPr>
          <w:b/>
          <w:sz w:val="18"/>
          <w:szCs w:val="18"/>
        </w:rPr>
        <w:t>YS</w:t>
      </w:r>
      <w:r w:rsidRPr="00833960">
        <w:rPr>
          <w:b/>
          <w:spacing w:val="1"/>
          <w:sz w:val="18"/>
          <w:szCs w:val="18"/>
        </w:rPr>
        <w:t>T</w:t>
      </w:r>
      <w:r w:rsidRPr="00833960">
        <w:rPr>
          <w:b/>
          <w:sz w:val="18"/>
          <w:szCs w:val="18"/>
        </w:rPr>
        <w:t>EM</w:t>
      </w:r>
    </w:p>
    <w:p w:rsidR="00833960" w:rsidRPr="00833960" w:rsidRDefault="00833960" w:rsidP="00833960">
      <w:pPr>
        <w:pStyle w:val="NoSpacing"/>
        <w:jc w:val="both"/>
        <w:rPr>
          <w:b/>
          <w:sz w:val="18"/>
          <w:szCs w:val="18"/>
        </w:rPr>
      </w:pPr>
    </w:p>
    <w:p w:rsidR="00833960" w:rsidRPr="00833960" w:rsidRDefault="00833960" w:rsidP="00833960">
      <w:pPr>
        <w:pStyle w:val="NoSpacing"/>
        <w:jc w:val="both"/>
        <w:rPr>
          <w:rFonts w:eastAsiaTheme="minorHAnsi"/>
          <w:sz w:val="18"/>
          <w:szCs w:val="18"/>
        </w:rPr>
      </w:pPr>
      <w:r w:rsidRPr="00833960">
        <w:rPr>
          <w:rFonts w:eastAsiaTheme="minorHAnsi"/>
          <w:sz w:val="18"/>
          <w:szCs w:val="18"/>
        </w:rPr>
        <w:t>Hardware-based methods [13]_[19] typically involve the installation of specialized microcontrollers, sensors, and circuits on power distribution lines to detect instances of electricity theft, particularly those involving physical tampering with distribution components like distribution lines and electricity meters. However, these methods are not capable of detecting cyber attacks, which involve manipulating energy consumption data through hacking electricity meters [7].</w:t>
      </w:r>
    </w:p>
    <w:p w:rsidR="00833960" w:rsidRPr="00833960" w:rsidRDefault="00833960" w:rsidP="00833960">
      <w:pPr>
        <w:pStyle w:val="NoSpacing"/>
        <w:jc w:val="both"/>
        <w:rPr>
          <w:rFonts w:eastAsiaTheme="minorHAnsi"/>
          <w:sz w:val="18"/>
          <w:szCs w:val="18"/>
        </w:rPr>
      </w:pPr>
    </w:p>
    <w:p w:rsidR="00833960" w:rsidRPr="00833960" w:rsidRDefault="00833960" w:rsidP="00833960">
      <w:pPr>
        <w:pStyle w:val="NoSpacing"/>
        <w:jc w:val="both"/>
        <w:rPr>
          <w:rFonts w:eastAsiaTheme="minorHAnsi"/>
          <w:sz w:val="18"/>
          <w:szCs w:val="18"/>
        </w:rPr>
      </w:pPr>
      <w:r w:rsidRPr="00833960">
        <w:rPr>
          <w:rFonts w:eastAsiaTheme="minorHAnsi"/>
          <w:sz w:val="18"/>
          <w:szCs w:val="18"/>
        </w:rPr>
        <w:t>For example, in [13], an electricity meter was redesigned to incorporate components such as a Global System for Mobile Communications (GSM) module, a microcontroller, and an Electrically Erasable Programmable Read-Only Memory (EEPROM). Through simulation, the meter was able to send Short Message Service (SMS) notifications whenever an illegal load was detected by bypassing the meter. Similarly, authors in [16] utilized a GSM module, an ARM Cortex-M3 processor, and other hardware components to address electricity theft in various forms, including bypassing the phase line, meter tampering, and other unauthorized modifications. A prototype was developed and tested to detect and notify instances of theft via SMS.</w:t>
      </w:r>
    </w:p>
    <w:p w:rsidR="00833960" w:rsidRPr="00833960" w:rsidRDefault="00833960" w:rsidP="00833960">
      <w:pPr>
        <w:pStyle w:val="NoSpacing"/>
        <w:jc w:val="both"/>
        <w:rPr>
          <w:rFonts w:eastAsiaTheme="minorHAnsi"/>
          <w:sz w:val="18"/>
          <w:szCs w:val="18"/>
        </w:rPr>
      </w:pPr>
    </w:p>
    <w:p w:rsidR="00833960" w:rsidRPr="00833960" w:rsidRDefault="00833960" w:rsidP="00833960">
      <w:pPr>
        <w:pStyle w:val="NoSpacing"/>
        <w:jc w:val="both"/>
        <w:rPr>
          <w:rFonts w:eastAsiaTheme="minorHAnsi"/>
          <w:sz w:val="18"/>
          <w:szCs w:val="18"/>
        </w:rPr>
      </w:pPr>
      <w:r w:rsidRPr="00833960">
        <w:rPr>
          <w:rFonts w:eastAsiaTheme="minorHAnsi"/>
          <w:sz w:val="18"/>
          <w:szCs w:val="18"/>
        </w:rPr>
        <w:t>In [17], researchers designed a smart meter based on the ADE7953 chip, which could detect current and voltage tampering as well as mechanical interference. The ADE7953 chip detected irregularities such as overvoltage, dropping voltage, and overcurrent, triggering an interrupt signal to the Microcontroller Unit (MCU) to report tampering. Mechanical tampering was addressed by connecting a tampering switch to the MCU, enabling it to send alarm signals upon detection of tampering. Testing involved various tampering scenarios, including connecting neutral and phase lines and bypassing the phase line, with a low probability of detection failure (2.13%).</w:t>
      </w:r>
    </w:p>
    <w:p w:rsidR="00833960" w:rsidRPr="00833960" w:rsidRDefault="00833960" w:rsidP="00833960">
      <w:pPr>
        <w:pStyle w:val="NoSpacing"/>
        <w:jc w:val="both"/>
        <w:rPr>
          <w:rFonts w:eastAsiaTheme="minorHAnsi"/>
          <w:sz w:val="18"/>
          <w:szCs w:val="18"/>
        </w:rPr>
      </w:pPr>
    </w:p>
    <w:p w:rsidR="00833960" w:rsidRDefault="00833960" w:rsidP="00833960">
      <w:pPr>
        <w:pStyle w:val="NoSpacing"/>
        <w:jc w:val="both"/>
        <w:rPr>
          <w:rFonts w:eastAsiaTheme="minorHAnsi"/>
          <w:sz w:val="18"/>
          <w:szCs w:val="18"/>
        </w:rPr>
      </w:pPr>
      <w:r w:rsidRPr="00833960">
        <w:rPr>
          <w:rFonts w:eastAsiaTheme="minorHAnsi"/>
          <w:sz w:val="18"/>
          <w:szCs w:val="18"/>
        </w:rPr>
        <w:t>In [15], a circuitry was designed using a step-down transformer, voltage divider circuit, microchip, and other components to detect theft by comparing forward current on the main phase line with reverse current on the neutral line. This circuitry, installed before the meter, detected bypassing attempts and sounded an alarm. Similarly, [14] introduced a circuit to detect bypassing of the meter, incorporating transformers, rectifiers, a microcontroller, GSM module, and other components. The GSM module notified operators via SMS upon detecting meter bypassing.</w:t>
      </w:r>
    </w:p>
    <w:p w:rsidR="00833960" w:rsidRDefault="00833960" w:rsidP="00833960">
      <w:pPr>
        <w:pStyle w:val="NoSpacing"/>
        <w:jc w:val="both"/>
        <w:rPr>
          <w:rFonts w:eastAsiaTheme="minorHAnsi"/>
          <w:sz w:val="18"/>
          <w:szCs w:val="18"/>
        </w:rPr>
      </w:pPr>
    </w:p>
    <w:p w:rsidR="00833960" w:rsidRPr="00833960" w:rsidRDefault="00833960" w:rsidP="00833960">
      <w:pPr>
        <w:pStyle w:val="NoSpacing"/>
        <w:jc w:val="both"/>
        <w:rPr>
          <w:b/>
          <w:spacing w:val="-3"/>
          <w:sz w:val="18"/>
          <w:szCs w:val="18"/>
        </w:rPr>
      </w:pPr>
      <w:r w:rsidRPr="00833960">
        <w:rPr>
          <w:b/>
          <w:spacing w:val="-3"/>
          <w:sz w:val="18"/>
          <w:szCs w:val="18"/>
        </w:rPr>
        <w:t>Disadvantages</w:t>
      </w:r>
    </w:p>
    <w:p w:rsidR="00833960" w:rsidRPr="00833960" w:rsidRDefault="00833960" w:rsidP="00833960">
      <w:pPr>
        <w:pStyle w:val="NoSpacing"/>
        <w:numPr>
          <w:ilvl w:val="0"/>
          <w:numId w:val="20"/>
        </w:numPr>
        <w:jc w:val="both"/>
        <w:rPr>
          <w:rFonts w:eastAsiaTheme="minorHAnsi"/>
          <w:sz w:val="18"/>
          <w:szCs w:val="18"/>
        </w:rPr>
      </w:pPr>
      <w:r w:rsidRPr="00833960">
        <w:rPr>
          <w:rFonts w:eastAsiaTheme="minorHAnsi"/>
          <w:sz w:val="18"/>
          <w:szCs w:val="18"/>
        </w:rPr>
        <w:t>An existing system not implemented DNN-BASED ELECTRICITY THEFT DETECTION METHOD.</w:t>
      </w:r>
    </w:p>
    <w:p w:rsidR="00833960" w:rsidRPr="00833960" w:rsidRDefault="00833960" w:rsidP="00833960">
      <w:pPr>
        <w:pStyle w:val="NoSpacing"/>
        <w:numPr>
          <w:ilvl w:val="0"/>
          <w:numId w:val="20"/>
        </w:numPr>
        <w:jc w:val="both"/>
        <w:rPr>
          <w:rFonts w:eastAsiaTheme="minorHAnsi"/>
          <w:sz w:val="18"/>
          <w:szCs w:val="18"/>
        </w:rPr>
      </w:pPr>
      <w:r w:rsidRPr="00833960">
        <w:rPr>
          <w:rFonts w:eastAsiaTheme="minorHAnsi"/>
          <w:sz w:val="18"/>
          <w:szCs w:val="18"/>
        </w:rPr>
        <w:t>An existing system not implemented   Hyperbolic tangent activation function.</w:t>
      </w:r>
    </w:p>
    <w:p w:rsidR="00833960" w:rsidRPr="00833960" w:rsidRDefault="00833960" w:rsidP="00833960">
      <w:pPr>
        <w:pStyle w:val="NoSpacing"/>
        <w:jc w:val="both"/>
        <w:rPr>
          <w:rFonts w:eastAsiaTheme="minorHAnsi"/>
          <w:sz w:val="18"/>
          <w:szCs w:val="18"/>
        </w:rPr>
      </w:pPr>
    </w:p>
    <w:p w:rsidR="00833960" w:rsidRDefault="00160D68" w:rsidP="00833960">
      <w:pPr>
        <w:pStyle w:val="NoSpacing"/>
        <w:jc w:val="both"/>
        <w:rPr>
          <w:rFonts w:eastAsiaTheme="minorHAnsi"/>
          <w:b/>
          <w:sz w:val="18"/>
          <w:szCs w:val="18"/>
        </w:rPr>
      </w:pPr>
      <w:r>
        <w:rPr>
          <w:rFonts w:eastAsiaTheme="minorHAnsi"/>
          <w:b/>
          <w:sz w:val="18"/>
          <w:szCs w:val="18"/>
        </w:rPr>
        <w:t>SOLUTION:</w:t>
      </w:r>
      <w:r w:rsidR="00833960" w:rsidRPr="00833960">
        <w:rPr>
          <w:rFonts w:eastAsiaTheme="minorHAnsi"/>
          <w:b/>
          <w:sz w:val="18"/>
          <w:szCs w:val="18"/>
        </w:rPr>
        <w:t>PROPOSED SYSTEM</w:t>
      </w:r>
    </w:p>
    <w:p w:rsidR="00833960" w:rsidRPr="00833960" w:rsidRDefault="00833960" w:rsidP="00833960">
      <w:pPr>
        <w:pStyle w:val="NoSpacing"/>
        <w:jc w:val="both"/>
        <w:rPr>
          <w:rFonts w:eastAsiaTheme="minorHAnsi"/>
          <w:b/>
          <w:sz w:val="18"/>
          <w:szCs w:val="18"/>
        </w:rPr>
      </w:pPr>
    </w:p>
    <w:p w:rsidR="00833960" w:rsidRPr="00833960" w:rsidRDefault="00833960" w:rsidP="00833960">
      <w:pPr>
        <w:pStyle w:val="NoSpacing"/>
        <w:jc w:val="both"/>
        <w:rPr>
          <w:rFonts w:eastAsiaTheme="minorHAnsi"/>
          <w:sz w:val="18"/>
          <w:szCs w:val="18"/>
        </w:rPr>
      </w:pPr>
      <w:r w:rsidRPr="00833960">
        <w:rPr>
          <w:rFonts w:eastAsiaTheme="minorHAnsi"/>
          <w:sz w:val="18"/>
          <w:szCs w:val="18"/>
        </w:rPr>
        <w:t xml:space="preserve"> _ Drawing from existing literature, we propose a novel approach to detecting electricity theft utilizing a Deep Neural Network (DNN) classification method, leveraging comprehensive time-domain features. Additionally, we suggest incorporating frequency-domain features to augment performance.</w:t>
      </w:r>
    </w:p>
    <w:p w:rsidR="00833960" w:rsidRPr="00833960" w:rsidRDefault="00833960" w:rsidP="00833960">
      <w:pPr>
        <w:pStyle w:val="NoSpacing"/>
        <w:jc w:val="both"/>
        <w:rPr>
          <w:rFonts w:eastAsiaTheme="minorHAnsi"/>
          <w:sz w:val="18"/>
          <w:szCs w:val="18"/>
        </w:rPr>
      </w:pPr>
    </w:p>
    <w:p w:rsidR="00833960" w:rsidRPr="00833960" w:rsidRDefault="00833960" w:rsidP="00833960">
      <w:pPr>
        <w:pStyle w:val="NoSpacing"/>
        <w:jc w:val="both"/>
        <w:rPr>
          <w:rFonts w:eastAsiaTheme="minorHAnsi"/>
          <w:sz w:val="18"/>
          <w:szCs w:val="18"/>
        </w:rPr>
      </w:pPr>
      <w:r w:rsidRPr="00833960">
        <w:rPr>
          <w:rFonts w:eastAsiaTheme="minorHAnsi"/>
          <w:sz w:val="18"/>
          <w:szCs w:val="18"/>
        </w:rPr>
        <w:t>We utilize Principal Component Analysis (PCA) to conduct classification with a reduced feature space. By comparing results obtained with all input features, we aim to interpret outcomes and streamline future training procedures.</w:t>
      </w:r>
    </w:p>
    <w:p w:rsidR="00833960" w:rsidRPr="00833960" w:rsidRDefault="00833960" w:rsidP="00833960">
      <w:pPr>
        <w:pStyle w:val="NoSpacing"/>
        <w:jc w:val="both"/>
        <w:rPr>
          <w:rFonts w:eastAsiaTheme="minorHAnsi"/>
          <w:sz w:val="18"/>
          <w:szCs w:val="18"/>
        </w:rPr>
      </w:pPr>
    </w:p>
    <w:p w:rsidR="00833960" w:rsidRPr="00833960" w:rsidRDefault="00833960" w:rsidP="00833960">
      <w:pPr>
        <w:pStyle w:val="NoSpacing"/>
        <w:jc w:val="both"/>
        <w:rPr>
          <w:rFonts w:eastAsiaTheme="minorHAnsi"/>
          <w:sz w:val="18"/>
          <w:szCs w:val="18"/>
        </w:rPr>
      </w:pPr>
      <w:r w:rsidRPr="00833960">
        <w:rPr>
          <w:rFonts w:eastAsiaTheme="minorHAnsi"/>
          <w:sz w:val="18"/>
          <w:szCs w:val="18"/>
        </w:rPr>
        <w:t>Moreover, we employ the Minimum Redundancy Maximum Relevance (mRMR) scheme to pinpoint the most significant features. This approach validates the importance of frequency-domain features over time-domain features in detecting electricity theft.</w:t>
      </w:r>
    </w:p>
    <w:p w:rsidR="00833960" w:rsidRPr="00833960" w:rsidRDefault="00833960" w:rsidP="00833960">
      <w:pPr>
        <w:pStyle w:val="NoSpacing"/>
        <w:jc w:val="both"/>
        <w:rPr>
          <w:rFonts w:eastAsiaTheme="minorHAnsi"/>
          <w:sz w:val="18"/>
          <w:szCs w:val="18"/>
        </w:rPr>
      </w:pPr>
    </w:p>
    <w:p w:rsidR="00833960" w:rsidRPr="00833960" w:rsidRDefault="00833960" w:rsidP="00833960">
      <w:pPr>
        <w:pStyle w:val="NoSpacing"/>
        <w:jc w:val="both"/>
        <w:rPr>
          <w:rFonts w:eastAsiaTheme="minorHAnsi"/>
          <w:sz w:val="18"/>
          <w:szCs w:val="18"/>
        </w:rPr>
      </w:pPr>
      <w:r w:rsidRPr="00833960">
        <w:rPr>
          <w:rFonts w:eastAsiaTheme="minorHAnsi"/>
          <w:sz w:val="18"/>
          <w:szCs w:val="18"/>
        </w:rPr>
        <w:t>To enhance overall performance, we optimize the model's hyperparameters using a Bayesian optimizer. Additionally, we implement an adaptive moment estimation (Adam) optimizer to determine optimal ranges of values for other key parameters, thereby achieving efficient model training.</w:t>
      </w:r>
    </w:p>
    <w:p w:rsidR="00833960" w:rsidRPr="00833960" w:rsidRDefault="00833960" w:rsidP="00833960">
      <w:pPr>
        <w:pStyle w:val="NoSpacing"/>
        <w:jc w:val="both"/>
        <w:rPr>
          <w:rFonts w:eastAsiaTheme="minorHAnsi"/>
          <w:sz w:val="18"/>
          <w:szCs w:val="18"/>
        </w:rPr>
      </w:pPr>
    </w:p>
    <w:p w:rsidR="00833960" w:rsidRDefault="00833960" w:rsidP="00833960">
      <w:pPr>
        <w:pStyle w:val="NoSpacing"/>
        <w:jc w:val="both"/>
        <w:rPr>
          <w:rFonts w:eastAsiaTheme="minorHAnsi"/>
          <w:sz w:val="18"/>
          <w:szCs w:val="18"/>
        </w:rPr>
      </w:pPr>
      <w:r w:rsidRPr="00833960">
        <w:rPr>
          <w:rFonts w:eastAsiaTheme="minorHAnsi"/>
          <w:sz w:val="18"/>
          <w:szCs w:val="18"/>
        </w:rPr>
        <w:t>Finally, our findings demonstrate a 1% enhancement in Area Under the Curve (AUC) and competitive accuracy compared to other data-driven electricity theft detection methods documented in the literature, all evaluated on the same dataset.</w:t>
      </w:r>
    </w:p>
    <w:p w:rsidR="00833960" w:rsidRPr="00833960" w:rsidRDefault="00833960" w:rsidP="00833960">
      <w:pPr>
        <w:pStyle w:val="NoSpacing"/>
        <w:jc w:val="both"/>
        <w:rPr>
          <w:rFonts w:eastAsiaTheme="minorHAnsi"/>
          <w:sz w:val="18"/>
          <w:szCs w:val="18"/>
        </w:rPr>
      </w:pPr>
    </w:p>
    <w:p w:rsidR="00833960" w:rsidRPr="00833960" w:rsidRDefault="00833960" w:rsidP="00833960">
      <w:pPr>
        <w:pStyle w:val="NoSpacing"/>
        <w:spacing w:line="360" w:lineRule="auto"/>
        <w:jc w:val="both"/>
        <w:rPr>
          <w:b/>
          <w:spacing w:val="-3"/>
          <w:sz w:val="18"/>
          <w:szCs w:val="18"/>
        </w:rPr>
      </w:pPr>
      <w:r w:rsidRPr="00833960">
        <w:rPr>
          <w:b/>
          <w:spacing w:val="-3"/>
          <w:sz w:val="18"/>
          <w:szCs w:val="18"/>
        </w:rPr>
        <w:t>Advantages</w:t>
      </w:r>
    </w:p>
    <w:p w:rsidR="00833960" w:rsidRPr="00833960" w:rsidRDefault="00833960" w:rsidP="00FC00B0">
      <w:pPr>
        <w:pStyle w:val="NoSpacing"/>
        <w:numPr>
          <w:ilvl w:val="0"/>
          <w:numId w:val="21"/>
        </w:numPr>
        <w:jc w:val="both"/>
        <w:rPr>
          <w:sz w:val="18"/>
          <w:szCs w:val="18"/>
        </w:rPr>
      </w:pPr>
      <w:r w:rsidRPr="00833960">
        <w:rPr>
          <w:sz w:val="18"/>
          <w:szCs w:val="18"/>
        </w:rPr>
        <w:t>Huge amount of data obtained by cloud providers and other businesses, making large datasets that train DNNs effectively.</w:t>
      </w:r>
    </w:p>
    <w:p w:rsidR="00337373" w:rsidRPr="00833960" w:rsidRDefault="00833960" w:rsidP="00FC00B0">
      <w:pPr>
        <w:pStyle w:val="NoSpacing"/>
        <w:numPr>
          <w:ilvl w:val="0"/>
          <w:numId w:val="21"/>
        </w:numPr>
        <w:jc w:val="both"/>
        <w:rPr>
          <w:sz w:val="24"/>
          <w:szCs w:val="24"/>
        </w:rPr>
      </w:pPr>
      <w:r w:rsidRPr="00833960">
        <w:rPr>
          <w:sz w:val="18"/>
          <w:szCs w:val="18"/>
        </w:rPr>
        <w:t>Advances in machine learning and signal/information processing research which leads to the evolution of techniques to improve accuracy and broaden the domain ofDNNs application.</w:t>
      </w:r>
    </w:p>
    <w:p w:rsidR="000F0212" w:rsidRDefault="000F0212" w:rsidP="001642EE">
      <w:pPr>
        <w:jc w:val="both"/>
        <w:rPr>
          <w:b w:val="0"/>
          <w:bCs w:val="0"/>
          <w:sz w:val="18"/>
          <w:szCs w:val="18"/>
        </w:rPr>
      </w:pPr>
    </w:p>
    <w:p w:rsidR="00160D68" w:rsidRDefault="00160D68" w:rsidP="001642EE">
      <w:pPr>
        <w:jc w:val="both"/>
        <w:rPr>
          <w:b w:val="0"/>
          <w:bCs w:val="0"/>
          <w:sz w:val="18"/>
          <w:szCs w:val="18"/>
        </w:rPr>
      </w:pPr>
    </w:p>
    <w:p w:rsidR="00160D68" w:rsidRDefault="00160D68" w:rsidP="001642EE">
      <w:pPr>
        <w:jc w:val="both"/>
        <w:rPr>
          <w:b w:val="0"/>
          <w:bCs w:val="0"/>
          <w:sz w:val="18"/>
          <w:szCs w:val="18"/>
        </w:rPr>
      </w:pPr>
    </w:p>
    <w:p w:rsidR="00160D68" w:rsidRPr="00FC00B0" w:rsidRDefault="00160D68" w:rsidP="00160D68">
      <w:pPr>
        <w:ind w:left="720" w:firstLine="720"/>
        <w:jc w:val="both"/>
        <w:rPr>
          <w:sz w:val="18"/>
          <w:szCs w:val="18"/>
          <w:u w:val="single"/>
        </w:rPr>
      </w:pPr>
      <w:r>
        <w:rPr>
          <w:sz w:val="18"/>
          <w:szCs w:val="18"/>
          <w:u w:val="single"/>
        </w:rPr>
        <w:t xml:space="preserve"> </w:t>
      </w:r>
      <w:r w:rsidRPr="00FC00B0">
        <w:rPr>
          <w:sz w:val="18"/>
          <w:szCs w:val="18"/>
          <w:u w:val="single"/>
        </w:rPr>
        <w:t>SYSTEM ARCHITECTURE</w:t>
      </w:r>
    </w:p>
    <w:p w:rsidR="00160D68" w:rsidRDefault="00160D68" w:rsidP="001642EE">
      <w:pPr>
        <w:jc w:val="both"/>
        <w:rPr>
          <w:b w:val="0"/>
          <w:bCs w:val="0"/>
          <w:sz w:val="18"/>
          <w:szCs w:val="18"/>
        </w:rPr>
      </w:pPr>
    </w:p>
    <w:p w:rsidR="00611F93" w:rsidRPr="00EB6E0D" w:rsidRDefault="003F3702" w:rsidP="001642EE">
      <w:pPr>
        <w:jc w:val="both"/>
        <w:rPr>
          <w:b w:val="0"/>
          <w:bCs w:val="0"/>
          <w:sz w:val="18"/>
          <w:szCs w:val="18"/>
        </w:rPr>
      </w:pPr>
      <w:r w:rsidRPr="00FC00B0">
        <w:rPr>
          <w:b w:val="0"/>
          <w:bCs w:val="0"/>
          <w:noProof/>
          <w:sz w:val="18"/>
          <w:szCs w:val="18"/>
          <w:lang w:val="en-US"/>
        </w:rPr>
        <w:drawing>
          <wp:inline distT="0" distB="0" distL="0" distR="0">
            <wp:extent cx="2958193" cy="337457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958193" cy="3374572"/>
                    </a:xfrm>
                    <a:prstGeom prst="rect">
                      <a:avLst/>
                    </a:prstGeom>
                    <a:noFill/>
                    <a:ln>
                      <a:noFill/>
                    </a:ln>
                  </pic:spPr>
                </pic:pic>
              </a:graphicData>
            </a:graphic>
          </wp:inline>
        </w:drawing>
      </w:r>
    </w:p>
    <w:p w:rsidR="00CD2FE3" w:rsidRDefault="00CD2FE3" w:rsidP="00160D68">
      <w:pPr>
        <w:pStyle w:val="NormalWeb"/>
        <w:ind w:firstLine="567"/>
        <w:jc w:val="center"/>
        <w:rPr>
          <w:sz w:val="18"/>
          <w:szCs w:val="18"/>
        </w:rPr>
      </w:pPr>
    </w:p>
    <w:p w:rsidR="00CD2FE3" w:rsidRDefault="00CD2FE3" w:rsidP="00160D68">
      <w:pPr>
        <w:pStyle w:val="NormalWeb"/>
        <w:ind w:firstLine="567"/>
        <w:jc w:val="center"/>
        <w:rPr>
          <w:sz w:val="18"/>
          <w:szCs w:val="18"/>
          <w:u w:val="single"/>
        </w:rPr>
      </w:pPr>
    </w:p>
    <w:p w:rsidR="00611F93" w:rsidRPr="00FC00B0" w:rsidRDefault="00160D68" w:rsidP="00160D68">
      <w:pPr>
        <w:pStyle w:val="NormalWeb"/>
        <w:ind w:firstLine="567"/>
        <w:jc w:val="center"/>
        <w:rPr>
          <w:b w:val="0"/>
          <w:bCs w:val="0"/>
          <w:sz w:val="18"/>
          <w:szCs w:val="18"/>
        </w:rPr>
      </w:pPr>
      <w:r w:rsidRPr="00160D68">
        <w:rPr>
          <w:sz w:val="18"/>
          <w:szCs w:val="18"/>
          <w:u w:val="single"/>
        </w:rPr>
        <w:lastRenderedPageBreak/>
        <w:t>USE CASE DIAGRAM</w:t>
      </w:r>
    </w:p>
    <w:p w:rsidR="00611F93" w:rsidRPr="00EB6E0D" w:rsidRDefault="00611F93" w:rsidP="001642EE">
      <w:pPr>
        <w:jc w:val="both"/>
        <w:rPr>
          <w:b w:val="0"/>
          <w:bCs w:val="0"/>
          <w:sz w:val="18"/>
          <w:szCs w:val="18"/>
        </w:rPr>
      </w:pPr>
    </w:p>
    <w:p w:rsidR="00AB27BE" w:rsidRPr="00EB6E0D" w:rsidRDefault="00AB27BE" w:rsidP="001642EE">
      <w:pPr>
        <w:jc w:val="both"/>
        <w:rPr>
          <w:b w:val="0"/>
          <w:bCs w:val="0"/>
          <w:sz w:val="18"/>
          <w:szCs w:val="18"/>
        </w:rPr>
      </w:pPr>
    </w:p>
    <w:p w:rsidR="00611F93" w:rsidRPr="00EB6E0D" w:rsidRDefault="00FC00B0" w:rsidP="001642EE">
      <w:pPr>
        <w:jc w:val="both"/>
        <w:rPr>
          <w:b w:val="0"/>
          <w:bCs w:val="0"/>
          <w:sz w:val="18"/>
          <w:szCs w:val="18"/>
        </w:rPr>
      </w:pPr>
      <w:r w:rsidRPr="00FC00B0">
        <w:rPr>
          <w:noProof/>
          <w:sz w:val="18"/>
          <w:szCs w:val="18"/>
          <w:lang w:val="en-US"/>
        </w:rPr>
        <w:drawing>
          <wp:inline distT="0" distB="0" distL="0" distR="0">
            <wp:extent cx="3186793" cy="48822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192676" cy="4891256"/>
                    </a:xfrm>
                    <a:prstGeom prst="rect">
                      <a:avLst/>
                    </a:prstGeom>
                    <a:noFill/>
                    <a:ln>
                      <a:noFill/>
                    </a:ln>
                  </pic:spPr>
                </pic:pic>
              </a:graphicData>
            </a:graphic>
          </wp:inline>
        </w:drawing>
      </w:r>
    </w:p>
    <w:p w:rsidR="00AB27BE" w:rsidRPr="00EB6E0D" w:rsidRDefault="00AB27BE" w:rsidP="00AB27BE">
      <w:pPr>
        <w:rPr>
          <w:sz w:val="18"/>
          <w:szCs w:val="18"/>
        </w:rPr>
      </w:pPr>
    </w:p>
    <w:p w:rsidR="00FC00B0" w:rsidRDefault="00FC00B0" w:rsidP="00AB27BE">
      <w:pPr>
        <w:rPr>
          <w:sz w:val="18"/>
          <w:szCs w:val="18"/>
        </w:rPr>
      </w:pPr>
    </w:p>
    <w:p w:rsidR="00FC00B0" w:rsidRDefault="00FC00B0" w:rsidP="00AB27BE">
      <w:pPr>
        <w:rPr>
          <w:sz w:val="18"/>
          <w:szCs w:val="18"/>
        </w:rPr>
      </w:pPr>
    </w:p>
    <w:p w:rsidR="00611F93" w:rsidRPr="00EB6E0D" w:rsidRDefault="007F1114" w:rsidP="00AB27BE">
      <w:pPr>
        <w:rPr>
          <w:sz w:val="18"/>
          <w:szCs w:val="18"/>
        </w:rPr>
      </w:pPr>
      <w:r w:rsidRPr="00EB6E0D">
        <w:rPr>
          <w:sz w:val="18"/>
          <w:szCs w:val="18"/>
        </w:rPr>
        <w:t>CLASS DIAGRAM</w:t>
      </w:r>
    </w:p>
    <w:p w:rsidR="00611F93" w:rsidRPr="00EB6E0D" w:rsidRDefault="007F1114" w:rsidP="001642EE">
      <w:pPr>
        <w:jc w:val="both"/>
        <w:rPr>
          <w:b w:val="0"/>
          <w:bCs w:val="0"/>
          <w:sz w:val="18"/>
          <w:szCs w:val="18"/>
        </w:rPr>
      </w:pPr>
      <w:r w:rsidRPr="00EB6E0D">
        <w:rPr>
          <w:b w:val="0"/>
          <w:bCs w:val="0"/>
          <w:sz w:val="18"/>
          <w:szCs w:val="18"/>
        </w:rPr>
        <w:t>.</w:t>
      </w:r>
    </w:p>
    <w:p w:rsidR="00611F93" w:rsidRPr="00EB6E0D" w:rsidRDefault="00FC00B0" w:rsidP="001642EE">
      <w:pPr>
        <w:jc w:val="both"/>
        <w:rPr>
          <w:b w:val="0"/>
          <w:bCs w:val="0"/>
          <w:sz w:val="18"/>
          <w:szCs w:val="18"/>
        </w:rPr>
      </w:pPr>
      <w:r w:rsidRPr="00FC00B0">
        <w:rPr>
          <w:b w:val="0"/>
          <w:bCs w:val="0"/>
          <w:sz w:val="18"/>
          <w:szCs w:val="18"/>
        </w:rPr>
        <w:drawing>
          <wp:inline distT="0" distB="0" distL="0" distR="0">
            <wp:extent cx="3276043" cy="3086100"/>
            <wp:effectExtent l="19050" t="0" r="557"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281302" cy="3091054"/>
                    </a:xfrm>
                    <a:prstGeom prst="rect">
                      <a:avLst/>
                    </a:prstGeom>
                    <a:noFill/>
                    <a:ln>
                      <a:noFill/>
                    </a:ln>
                  </pic:spPr>
                </pic:pic>
              </a:graphicData>
            </a:graphic>
          </wp:inline>
        </w:drawing>
      </w:r>
    </w:p>
    <w:p w:rsidR="00611F93" w:rsidRPr="00EB6E0D" w:rsidRDefault="00611F93" w:rsidP="001642EE">
      <w:pPr>
        <w:jc w:val="both"/>
        <w:rPr>
          <w:b w:val="0"/>
          <w:bCs w:val="0"/>
          <w:sz w:val="18"/>
          <w:szCs w:val="18"/>
        </w:rPr>
      </w:pPr>
    </w:p>
    <w:p w:rsidR="00611F93" w:rsidRPr="00EB6E0D" w:rsidRDefault="00611F93" w:rsidP="001642EE">
      <w:pPr>
        <w:jc w:val="both"/>
        <w:rPr>
          <w:b w:val="0"/>
          <w:bCs w:val="0"/>
          <w:sz w:val="18"/>
          <w:szCs w:val="18"/>
        </w:rPr>
      </w:pPr>
    </w:p>
    <w:p w:rsidR="003F3702" w:rsidRPr="00160D68" w:rsidRDefault="003F3702" w:rsidP="003F3702">
      <w:pPr>
        <w:rPr>
          <w:rFonts w:eastAsia="Calibri"/>
          <w:sz w:val="18"/>
          <w:szCs w:val="18"/>
          <w:u w:val="single"/>
        </w:rPr>
      </w:pPr>
      <w:r w:rsidRPr="00160D68">
        <w:rPr>
          <w:rFonts w:eastAsia="Calibri"/>
          <w:sz w:val="18"/>
          <w:szCs w:val="18"/>
          <w:u w:val="single"/>
        </w:rPr>
        <w:t>IMPLEMENTATION</w:t>
      </w:r>
    </w:p>
    <w:p w:rsidR="003F3702" w:rsidRPr="003F3702" w:rsidRDefault="003F3702" w:rsidP="003F3702">
      <w:pPr>
        <w:rPr>
          <w:rFonts w:eastAsia="Calibri"/>
          <w:b w:val="0"/>
          <w:sz w:val="18"/>
          <w:szCs w:val="18"/>
        </w:rPr>
      </w:pPr>
      <w:r w:rsidRPr="003F3702">
        <w:rPr>
          <w:rFonts w:eastAsia="Calibri"/>
          <w:sz w:val="18"/>
          <w:szCs w:val="18"/>
        </w:rPr>
        <w:t>MODULES</w:t>
      </w:r>
      <w:r w:rsidRPr="003F3702">
        <w:rPr>
          <w:rFonts w:eastAsia="Calibri"/>
          <w:b w:val="0"/>
          <w:sz w:val="18"/>
          <w:szCs w:val="18"/>
        </w:rPr>
        <w:t>:</w:t>
      </w:r>
    </w:p>
    <w:p w:rsidR="003F3702" w:rsidRPr="003F3702" w:rsidRDefault="003F3702" w:rsidP="003F3702">
      <w:pPr>
        <w:ind w:firstLine="0"/>
        <w:jc w:val="both"/>
        <w:rPr>
          <w:bCs w:val="0"/>
          <w:sz w:val="18"/>
          <w:szCs w:val="18"/>
        </w:rPr>
      </w:pPr>
      <w:r w:rsidRPr="003F3702">
        <w:rPr>
          <w:sz w:val="18"/>
          <w:szCs w:val="18"/>
        </w:rPr>
        <w:lastRenderedPageBreak/>
        <w:t>Service Provider</w:t>
      </w:r>
    </w:p>
    <w:p w:rsidR="003F3702" w:rsidRDefault="003F3702" w:rsidP="003F3702">
      <w:pPr>
        <w:ind w:firstLine="0"/>
        <w:jc w:val="both"/>
        <w:rPr>
          <w:rFonts w:ascii="Calibri" w:eastAsia="Calibri" w:hAnsi="Calibri"/>
          <w:b w:val="0"/>
          <w:sz w:val="18"/>
          <w:szCs w:val="18"/>
        </w:rPr>
      </w:pPr>
    </w:p>
    <w:p w:rsidR="003F3702" w:rsidRPr="003F3702" w:rsidRDefault="003F3702" w:rsidP="003F3702">
      <w:pPr>
        <w:ind w:firstLine="0"/>
        <w:jc w:val="both"/>
        <w:rPr>
          <w:b w:val="0"/>
          <w:sz w:val="18"/>
          <w:szCs w:val="18"/>
        </w:rPr>
      </w:pPr>
      <w:r w:rsidRPr="003F3702">
        <w:rPr>
          <w:b w:val="0"/>
          <w:sz w:val="18"/>
          <w:szCs w:val="18"/>
        </w:rPr>
        <w:t>In this module, the Service Provider has to login by using valid user name and password. After login successful he can do some operations such asLogin, Train &amp; Test Electricity Data Sets, View Electricity Datasets Accuracy in Bar Chart, View Electricity Datasets Accuracy Results, View Prediction Of Electricity Theft Type, View Electricity Theft Type Ratio, Download   Predicted Data Sets, View Electricity Theft Ratio Theft Results, View All Remote Users. View All Remote Users.</w:t>
      </w:r>
    </w:p>
    <w:p w:rsidR="003F3702" w:rsidRDefault="003F3702" w:rsidP="003F3702">
      <w:pPr>
        <w:ind w:firstLine="0"/>
        <w:jc w:val="both"/>
        <w:rPr>
          <w:b w:val="0"/>
          <w:sz w:val="18"/>
          <w:szCs w:val="18"/>
        </w:rPr>
      </w:pPr>
    </w:p>
    <w:p w:rsidR="003F3702" w:rsidRPr="003F3702" w:rsidRDefault="003F3702" w:rsidP="003F3702">
      <w:pPr>
        <w:ind w:firstLine="0"/>
        <w:jc w:val="both"/>
        <w:rPr>
          <w:sz w:val="18"/>
          <w:szCs w:val="18"/>
        </w:rPr>
      </w:pPr>
      <w:r w:rsidRPr="003F3702">
        <w:rPr>
          <w:sz w:val="18"/>
          <w:szCs w:val="18"/>
        </w:rPr>
        <w:t>View and Authorize Users</w:t>
      </w:r>
    </w:p>
    <w:p w:rsidR="003F3702" w:rsidRPr="003F3702" w:rsidRDefault="003F3702" w:rsidP="003F3702">
      <w:pPr>
        <w:ind w:firstLine="0"/>
        <w:jc w:val="both"/>
        <w:rPr>
          <w:b w:val="0"/>
          <w:sz w:val="18"/>
          <w:szCs w:val="18"/>
        </w:rPr>
      </w:pPr>
    </w:p>
    <w:p w:rsidR="003F3702" w:rsidRPr="003F3702" w:rsidRDefault="003F3702" w:rsidP="003F3702">
      <w:pPr>
        <w:jc w:val="both"/>
        <w:rPr>
          <w:b w:val="0"/>
          <w:sz w:val="18"/>
          <w:szCs w:val="18"/>
        </w:rPr>
      </w:pPr>
      <w:r w:rsidRPr="003F3702">
        <w:rPr>
          <w:b w:val="0"/>
          <w:sz w:val="18"/>
          <w:szCs w:val="18"/>
        </w:rPr>
        <w:t>In this module, the admin can view the list of users who all registered. In this, the admin can view the user’s details such as, user name, email, address and admin authorizes the users.</w:t>
      </w:r>
    </w:p>
    <w:p w:rsidR="003F3702" w:rsidRDefault="003F3702" w:rsidP="003F3702">
      <w:pPr>
        <w:ind w:firstLine="0"/>
        <w:jc w:val="both"/>
        <w:rPr>
          <w:rFonts w:ascii="Calibri" w:eastAsia="Calibri" w:hAnsi="Calibri"/>
          <w:b w:val="0"/>
          <w:sz w:val="18"/>
          <w:szCs w:val="18"/>
        </w:rPr>
      </w:pPr>
    </w:p>
    <w:p w:rsidR="003F3702" w:rsidRPr="003F3702" w:rsidRDefault="003F3702" w:rsidP="003F3702">
      <w:pPr>
        <w:ind w:firstLine="0"/>
        <w:jc w:val="both"/>
        <w:rPr>
          <w:sz w:val="18"/>
          <w:szCs w:val="18"/>
        </w:rPr>
      </w:pPr>
      <w:r w:rsidRPr="003F3702">
        <w:rPr>
          <w:sz w:val="18"/>
          <w:szCs w:val="18"/>
        </w:rPr>
        <w:t>Remote User</w:t>
      </w:r>
    </w:p>
    <w:p w:rsidR="003F3702" w:rsidRPr="003F3702" w:rsidRDefault="003F3702" w:rsidP="003F3702">
      <w:pPr>
        <w:jc w:val="both"/>
        <w:rPr>
          <w:b w:val="0"/>
          <w:sz w:val="18"/>
          <w:szCs w:val="18"/>
        </w:rPr>
      </w:pPr>
    </w:p>
    <w:p w:rsidR="003F3702" w:rsidRPr="006C288C" w:rsidRDefault="003F3702" w:rsidP="003F3702">
      <w:pPr>
        <w:jc w:val="both"/>
        <w:rPr>
          <w:sz w:val="24"/>
        </w:rPr>
      </w:pPr>
      <w:r w:rsidRPr="003F3702">
        <w:rPr>
          <w:b w:val="0"/>
          <w:sz w:val="18"/>
          <w:szCs w:val="1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Pr>
          <w:b w:val="0"/>
          <w:sz w:val="18"/>
          <w:szCs w:val="18"/>
        </w:rPr>
        <w:t xml:space="preserve"> </w:t>
      </w:r>
      <w:r w:rsidRPr="003F3702">
        <w:rPr>
          <w:b w:val="0"/>
          <w:sz w:val="18"/>
          <w:szCs w:val="18"/>
        </w:rPr>
        <w:t>REGISTER AND LOGIN, PREDICT ELECTRICITY THEFT TYPE,VIEW YOUR PROFILE</w:t>
      </w:r>
    </w:p>
    <w:p w:rsidR="00FC00B0" w:rsidRPr="00EB6E0D" w:rsidRDefault="00FC00B0" w:rsidP="003F3702">
      <w:pPr>
        <w:ind w:firstLine="0"/>
        <w:jc w:val="both"/>
        <w:rPr>
          <w:sz w:val="18"/>
          <w:szCs w:val="18"/>
        </w:rPr>
      </w:pPr>
    </w:p>
    <w:p w:rsidR="00FC00B0" w:rsidRPr="00FC00B0" w:rsidRDefault="00FC00B0" w:rsidP="00FC00B0">
      <w:pPr>
        <w:ind w:left="720" w:firstLine="720"/>
        <w:jc w:val="both"/>
        <w:rPr>
          <w:sz w:val="18"/>
          <w:szCs w:val="18"/>
          <w:u w:val="single"/>
        </w:rPr>
      </w:pPr>
      <w:r w:rsidRPr="00FC00B0">
        <w:rPr>
          <w:spacing w:val="1"/>
          <w:sz w:val="18"/>
          <w:szCs w:val="18"/>
          <w:u w:val="single"/>
        </w:rPr>
        <w:t>S</w:t>
      </w:r>
      <w:r w:rsidRPr="00FC00B0">
        <w:rPr>
          <w:sz w:val="18"/>
          <w:szCs w:val="18"/>
          <w:u w:val="single"/>
        </w:rPr>
        <w:t>YS</w:t>
      </w:r>
      <w:r w:rsidRPr="00FC00B0">
        <w:rPr>
          <w:spacing w:val="1"/>
          <w:sz w:val="18"/>
          <w:szCs w:val="18"/>
          <w:u w:val="single"/>
        </w:rPr>
        <w:t>T</w:t>
      </w:r>
      <w:r w:rsidRPr="00FC00B0">
        <w:rPr>
          <w:sz w:val="18"/>
          <w:szCs w:val="18"/>
          <w:u w:val="single"/>
        </w:rPr>
        <w:t>EM</w:t>
      </w:r>
      <w:r>
        <w:rPr>
          <w:sz w:val="18"/>
          <w:szCs w:val="18"/>
          <w:u w:val="single"/>
        </w:rPr>
        <w:t xml:space="preserve"> </w:t>
      </w:r>
      <w:r w:rsidRPr="00FC00B0">
        <w:rPr>
          <w:sz w:val="18"/>
          <w:szCs w:val="18"/>
          <w:u w:val="single"/>
        </w:rPr>
        <w:t>REQUI</w:t>
      </w:r>
      <w:r w:rsidRPr="00FC00B0">
        <w:rPr>
          <w:spacing w:val="-1"/>
          <w:sz w:val="18"/>
          <w:szCs w:val="18"/>
          <w:u w:val="single"/>
        </w:rPr>
        <w:t>R</w:t>
      </w:r>
      <w:r w:rsidRPr="00FC00B0">
        <w:rPr>
          <w:sz w:val="18"/>
          <w:szCs w:val="18"/>
          <w:u w:val="single"/>
        </w:rPr>
        <w:t>E</w:t>
      </w:r>
      <w:r w:rsidRPr="00FC00B0">
        <w:rPr>
          <w:spacing w:val="-3"/>
          <w:sz w:val="18"/>
          <w:szCs w:val="18"/>
          <w:u w:val="single"/>
        </w:rPr>
        <w:t>M</w:t>
      </w:r>
      <w:r w:rsidRPr="00FC00B0">
        <w:rPr>
          <w:sz w:val="18"/>
          <w:szCs w:val="18"/>
          <w:u w:val="single"/>
        </w:rPr>
        <w:t>ENTS</w:t>
      </w:r>
    </w:p>
    <w:p w:rsidR="00FC00B0" w:rsidRPr="00FC00B0" w:rsidRDefault="00FC00B0" w:rsidP="00FC00B0">
      <w:pPr>
        <w:jc w:val="both"/>
        <w:rPr>
          <w:b w:val="0"/>
          <w:sz w:val="18"/>
          <w:szCs w:val="18"/>
        </w:rPr>
      </w:pPr>
    </w:p>
    <w:p w:rsidR="00FC00B0" w:rsidRPr="00FC00B0" w:rsidRDefault="00FC00B0" w:rsidP="00FC00B0">
      <w:pPr>
        <w:jc w:val="both"/>
        <w:rPr>
          <w:b w:val="0"/>
          <w:sz w:val="18"/>
          <w:szCs w:val="18"/>
        </w:rPr>
      </w:pPr>
      <w:r w:rsidRPr="00FC00B0">
        <w:rPr>
          <w:rFonts w:ascii="Segoe UI Symbol" w:eastAsia="Segoe UI Symbol" w:hAnsi="Segoe UI Symbol" w:cs="Segoe UI Symbol"/>
          <w:b w:val="0"/>
          <w:w w:val="82"/>
          <w:sz w:val="18"/>
          <w:szCs w:val="18"/>
        </w:rPr>
        <w:t>➢</w:t>
      </w:r>
      <w:r w:rsidRPr="00FC00B0">
        <w:rPr>
          <w:b w:val="0"/>
          <w:sz w:val="18"/>
          <w:szCs w:val="18"/>
        </w:rPr>
        <w:t>H</w:t>
      </w:r>
      <w:r w:rsidRPr="00FC00B0">
        <w:rPr>
          <w:b w:val="0"/>
          <w:spacing w:val="1"/>
          <w:sz w:val="18"/>
          <w:szCs w:val="18"/>
        </w:rPr>
        <w:t>/</w:t>
      </w:r>
      <w:r w:rsidRPr="00FC00B0">
        <w:rPr>
          <w:b w:val="0"/>
          <w:sz w:val="18"/>
          <w:szCs w:val="18"/>
        </w:rPr>
        <w:t xml:space="preserve">W </w:t>
      </w:r>
      <w:r w:rsidRPr="00FC00B0">
        <w:rPr>
          <w:b w:val="0"/>
          <w:spacing w:val="1"/>
          <w:sz w:val="18"/>
          <w:szCs w:val="18"/>
        </w:rPr>
        <w:t>S</w:t>
      </w:r>
      <w:r w:rsidRPr="00FC00B0">
        <w:rPr>
          <w:b w:val="0"/>
          <w:sz w:val="18"/>
          <w:szCs w:val="18"/>
        </w:rPr>
        <w:t>yst</w:t>
      </w:r>
      <w:r w:rsidRPr="00FC00B0">
        <w:rPr>
          <w:b w:val="0"/>
          <w:spacing w:val="-1"/>
          <w:sz w:val="18"/>
          <w:szCs w:val="18"/>
        </w:rPr>
        <w:t>e</w:t>
      </w:r>
      <w:r w:rsidRPr="00FC00B0">
        <w:rPr>
          <w:b w:val="0"/>
          <w:sz w:val="18"/>
          <w:szCs w:val="18"/>
        </w:rPr>
        <w:t>mCon</w:t>
      </w:r>
      <w:r w:rsidRPr="00FC00B0">
        <w:rPr>
          <w:b w:val="0"/>
          <w:spacing w:val="2"/>
          <w:sz w:val="18"/>
          <w:szCs w:val="18"/>
        </w:rPr>
        <w:t>f</w:t>
      </w:r>
      <w:r w:rsidRPr="00FC00B0">
        <w:rPr>
          <w:b w:val="0"/>
          <w:sz w:val="18"/>
          <w:szCs w:val="18"/>
        </w:rPr>
        <w:t>ig</w:t>
      </w:r>
      <w:r w:rsidRPr="00FC00B0">
        <w:rPr>
          <w:b w:val="0"/>
          <w:spacing w:val="1"/>
          <w:sz w:val="18"/>
          <w:szCs w:val="18"/>
        </w:rPr>
        <w:t>u</w:t>
      </w:r>
      <w:r w:rsidRPr="00FC00B0">
        <w:rPr>
          <w:b w:val="0"/>
          <w:spacing w:val="-1"/>
          <w:sz w:val="18"/>
          <w:szCs w:val="18"/>
        </w:rPr>
        <w:t>r</w:t>
      </w:r>
      <w:r w:rsidRPr="00FC00B0">
        <w:rPr>
          <w:b w:val="0"/>
          <w:sz w:val="18"/>
          <w:szCs w:val="18"/>
        </w:rPr>
        <w:t>ation:-</w:t>
      </w:r>
    </w:p>
    <w:p w:rsidR="00FC00B0" w:rsidRPr="00FC00B0" w:rsidRDefault="00FC00B0" w:rsidP="00FC00B0">
      <w:pPr>
        <w:jc w:val="both"/>
        <w:rPr>
          <w:b w:val="0"/>
          <w:sz w:val="18"/>
          <w:szCs w:val="18"/>
        </w:rPr>
      </w:pPr>
      <w:r w:rsidRPr="00FC00B0">
        <w:rPr>
          <w:rFonts w:ascii="Segoe UI Symbol" w:eastAsia="Segoe UI Symbol" w:hAnsi="Segoe UI Symbol" w:cs="Segoe UI Symbol"/>
          <w:b w:val="0"/>
          <w:w w:val="82"/>
          <w:sz w:val="18"/>
          <w:szCs w:val="18"/>
        </w:rPr>
        <w:t>➢</w:t>
      </w:r>
      <w:r w:rsidRPr="00FC00B0">
        <w:rPr>
          <w:b w:val="0"/>
          <w:spacing w:val="1"/>
          <w:sz w:val="18"/>
          <w:szCs w:val="18"/>
        </w:rPr>
        <w:t>P</w:t>
      </w:r>
      <w:r w:rsidRPr="00FC00B0">
        <w:rPr>
          <w:b w:val="0"/>
          <w:sz w:val="18"/>
          <w:szCs w:val="18"/>
        </w:rPr>
        <w:t>ro</w:t>
      </w:r>
      <w:r w:rsidRPr="00FC00B0">
        <w:rPr>
          <w:b w:val="0"/>
          <w:spacing w:val="-2"/>
          <w:sz w:val="18"/>
          <w:szCs w:val="18"/>
        </w:rPr>
        <w:t>c</w:t>
      </w:r>
      <w:r w:rsidRPr="00FC00B0">
        <w:rPr>
          <w:b w:val="0"/>
          <w:spacing w:val="-1"/>
          <w:sz w:val="18"/>
          <w:szCs w:val="18"/>
        </w:rPr>
        <w:t>e</w:t>
      </w:r>
      <w:r w:rsidRPr="00FC00B0">
        <w:rPr>
          <w:b w:val="0"/>
          <w:sz w:val="18"/>
          <w:szCs w:val="18"/>
        </w:rPr>
        <w:t xml:space="preserve">ssor                     -  </w:t>
      </w:r>
      <w:r w:rsidRPr="00FC00B0">
        <w:rPr>
          <w:b w:val="0"/>
          <w:spacing w:val="1"/>
          <w:sz w:val="18"/>
          <w:szCs w:val="18"/>
        </w:rPr>
        <w:t>P</w:t>
      </w:r>
      <w:r w:rsidRPr="00FC00B0">
        <w:rPr>
          <w:b w:val="0"/>
          <w:spacing w:val="-1"/>
          <w:sz w:val="18"/>
          <w:szCs w:val="18"/>
        </w:rPr>
        <w:t>e</w:t>
      </w:r>
      <w:r w:rsidRPr="00FC00B0">
        <w:rPr>
          <w:b w:val="0"/>
          <w:sz w:val="18"/>
          <w:szCs w:val="18"/>
        </w:rPr>
        <w:t>nt</w:t>
      </w:r>
      <w:r w:rsidRPr="00FC00B0">
        <w:rPr>
          <w:b w:val="0"/>
          <w:spacing w:val="1"/>
          <w:sz w:val="18"/>
          <w:szCs w:val="18"/>
        </w:rPr>
        <w:t>i</w:t>
      </w:r>
      <w:r w:rsidRPr="00FC00B0">
        <w:rPr>
          <w:b w:val="0"/>
          <w:sz w:val="18"/>
          <w:szCs w:val="18"/>
        </w:rPr>
        <w:t>um</w:t>
      </w:r>
      <w:r w:rsidRPr="00FC00B0">
        <w:rPr>
          <w:b w:val="0"/>
          <w:spacing w:val="2"/>
          <w:sz w:val="18"/>
          <w:szCs w:val="18"/>
        </w:rPr>
        <w:t>–</w:t>
      </w:r>
      <w:r w:rsidRPr="00FC00B0">
        <w:rPr>
          <w:b w:val="0"/>
          <w:spacing w:val="-6"/>
          <w:sz w:val="18"/>
          <w:szCs w:val="18"/>
        </w:rPr>
        <w:t>IV</w:t>
      </w:r>
    </w:p>
    <w:p w:rsidR="00FC00B0" w:rsidRPr="00FC00B0" w:rsidRDefault="00FC00B0" w:rsidP="00FC00B0">
      <w:pPr>
        <w:jc w:val="both"/>
        <w:rPr>
          <w:b w:val="0"/>
          <w:sz w:val="18"/>
          <w:szCs w:val="18"/>
        </w:rPr>
      </w:pPr>
      <w:r w:rsidRPr="00FC00B0">
        <w:rPr>
          <w:rFonts w:ascii="Segoe UI Symbol" w:eastAsia="Segoe UI Symbol" w:hAnsi="Segoe UI Symbol" w:cs="Segoe UI Symbol"/>
          <w:b w:val="0"/>
          <w:w w:val="82"/>
          <w:sz w:val="18"/>
          <w:szCs w:val="18"/>
        </w:rPr>
        <w:t>➢</w:t>
      </w:r>
      <w:r w:rsidR="003F3702">
        <w:rPr>
          <w:b w:val="0"/>
          <w:sz w:val="18"/>
          <w:szCs w:val="18"/>
        </w:rPr>
        <w:t xml:space="preserve">RAM                           </w:t>
      </w:r>
      <w:r w:rsidRPr="00FC00B0">
        <w:rPr>
          <w:b w:val="0"/>
          <w:sz w:val="18"/>
          <w:szCs w:val="18"/>
        </w:rPr>
        <w:t xml:space="preserve">- </w:t>
      </w:r>
      <w:r w:rsidR="003F3702">
        <w:rPr>
          <w:b w:val="0"/>
          <w:sz w:val="18"/>
          <w:szCs w:val="18"/>
        </w:rPr>
        <w:t xml:space="preserve"> </w:t>
      </w:r>
      <w:r w:rsidRPr="00FC00B0">
        <w:rPr>
          <w:b w:val="0"/>
          <w:spacing w:val="59"/>
          <w:sz w:val="18"/>
          <w:szCs w:val="18"/>
        </w:rPr>
        <w:t>4</w:t>
      </w:r>
      <w:r w:rsidRPr="00FC00B0">
        <w:rPr>
          <w:b w:val="0"/>
          <w:sz w:val="18"/>
          <w:szCs w:val="18"/>
        </w:rPr>
        <w:t xml:space="preserve"> GB(min)</w:t>
      </w:r>
    </w:p>
    <w:p w:rsidR="00FC00B0" w:rsidRPr="00FC00B0" w:rsidRDefault="00FC00B0" w:rsidP="00FC00B0">
      <w:pPr>
        <w:jc w:val="both"/>
        <w:rPr>
          <w:b w:val="0"/>
          <w:sz w:val="18"/>
          <w:szCs w:val="18"/>
        </w:rPr>
      </w:pPr>
      <w:r w:rsidRPr="00FC00B0">
        <w:rPr>
          <w:rFonts w:ascii="Segoe UI Symbol" w:eastAsia="Segoe UI Symbol" w:hAnsi="Segoe UI Symbol" w:cs="Segoe UI Symbol"/>
          <w:b w:val="0"/>
          <w:w w:val="82"/>
          <w:sz w:val="18"/>
          <w:szCs w:val="18"/>
        </w:rPr>
        <w:t>➢</w:t>
      </w:r>
      <w:r w:rsidRPr="00FC00B0">
        <w:rPr>
          <w:b w:val="0"/>
          <w:sz w:val="18"/>
          <w:szCs w:val="18"/>
        </w:rPr>
        <w:t>H</w:t>
      </w:r>
      <w:r w:rsidRPr="00FC00B0">
        <w:rPr>
          <w:b w:val="0"/>
          <w:spacing w:val="-1"/>
          <w:sz w:val="18"/>
          <w:szCs w:val="18"/>
        </w:rPr>
        <w:t>a</w:t>
      </w:r>
      <w:r w:rsidRPr="00FC00B0">
        <w:rPr>
          <w:b w:val="0"/>
          <w:sz w:val="18"/>
          <w:szCs w:val="18"/>
        </w:rPr>
        <w:t xml:space="preserve">rd </w:t>
      </w:r>
      <w:r w:rsidRPr="00FC00B0">
        <w:rPr>
          <w:b w:val="0"/>
          <w:spacing w:val="-1"/>
          <w:sz w:val="18"/>
          <w:szCs w:val="18"/>
        </w:rPr>
        <w:t>D</w:t>
      </w:r>
      <w:r w:rsidR="003F3702">
        <w:rPr>
          <w:b w:val="0"/>
          <w:sz w:val="18"/>
          <w:szCs w:val="18"/>
        </w:rPr>
        <w:t xml:space="preserve">isk                    </w:t>
      </w:r>
      <w:r w:rsidRPr="00FC00B0">
        <w:rPr>
          <w:b w:val="0"/>
          <w:sz w:val="18"/>
          <w:szCs w:val="18"/>
        </w:rPr>
        <w:t>-  20 GB</w:t>
      </w:r>
    </w:p>
    <w:p w:rsidR="00FC00B0" w:rsidRPr="00FC00B0" w:rsidRDefault="00FC00B0" w:rsidP="00FC00B0">
      <w:pPr>
        <w:jc w:val="both"/>
        <w:rPr>
          <w:b w:val="0"/>
          <w:sz w:val="18"/>
          <w:szCs w:val="18"/>
        </w:rPr>
      </w:pPr>
      <w:r w:rsidRPr="00FC00B0">
        <w:rPr>
          <w:rFonts w:ascii="Segoe UI Symbol" w:eastAsia="Segoe UI Symbol" w:hAnsi="Segoe UI Symbol" w:cs="Segoe UI Symbol"/>
          <w:b w:val="0"/>
          <w:w w:val="82"/>
          <w:sz w:val="18"/>
          <w:szCs w:val="18"/>
        </w:rPr>
        <w:t>➢</w:t>
      </w:r>
      <w:r w:rsidRPr="00FC00B0">
        <w:rPr>
          <w:b w:val="0"/>
          <w:sz w:val="18"/>
          <w:szCs w:val="18"/>
        </w:rPr>
        <w:t>K</w:t>
      </w:r>
      <w:r w:rsidRPr="00FC00B0">
        <w:rPr>
          <w:b w:val="0"/>
          <w:spacing w:val="3"/>
          <w:sz w:val="18"/>
          <w:szCs w:val="18"/>
        </w:rPr>
        <w:t>e</w:t>
      </w:r>
      <w:r w:rsidRPr="00FC00B0">
        <w:rPr>
          <w:b w:val="0"/>
          <w:sz w:val="18"/>
          <w:szCs w:val="18"/>
        </w:rPr>
        <w:t>y</w:t>
      </w:r>
      <w:r w:rsidRPr="00FC00B0">
        <w:rPr>
          <w:b w:val="0"/>
          <w:spacing w:val="-2"/>
          <w:sz w:val="18"/>
          <w:szCs w:val="18"/>
        </w:rPr>
        <w:t>B</w:t>
      </w:r>
      <w:r w:rsidRPr="00FC00B0">
        <w:rPr>
          <w:b w:val="0"/>
          <w:spacing w:val="2"/>
          <w:sz w:val="18"/>
          <w:szCs w:val="18"/>
        </w:rPr>
        <w:t>o</w:t>
      </w:r>
      <w:r w:rsidRPr="00FC00B0">
        <w:rPr>
          <w:b w:val="0"/>
          <w:spacing w:val="-1"/>
          <w:sz w:val="18"/>
          <w:szCs w:val="18"/>
        </w:rPr>
        <w:t>a</w:t>
      </w:r>
      <w:r w:rsidR="003F3702">
        <w:rPr>
          <w:b w:val="0"/>
          <w:sz w:val="18"/>
          <w:szCs w:val="18"/>
        </w:rPr>
        <w:t xml:space="preserve">rd                    </w:t>
      </w:r>
      <w:r w:rsidRPr="00FC00B0">
        <w:rPr>
          <w:b w:val="0"/>
          <w:sz w:val="18"/>
          <w:szCs w:val="18"/>
        </w:rPr>
        <w:t xml:space="preserve">-   </w:t>
      </w:r>
      <w:r w:rsidRPr="00FC00B0">
        <w:rPr>
          <w:b w:val="0"/>
          <w:spacing w:val="1"/>
          <w:sz w:val="18"/>
          <w:szCs w:val="18"/>
        </w:rPr>
        <w:t>S</w:t>
      </w:r>
      <w:r w:rsidRPr="00FC00B0">
        <w:rPr>
          <w:b w:val="0"/>
          <w:sz w:val="18"/>
          <w:szCs w:val="18"/>
        </w:rPr>
        <w:t>tand</w:t>
      </w:r>
      <w:r w:rsidRPr="00FC00B0">
        <w:rPr>
          <w:b w:val="0"/>
          <w:spacing w:val="-1"/>
          <w:sz w:val="18"/>
          <w:szCs w:val="18"/>
        </w:rPr>
        <w:t>a</w:t>
      </w:r>
      <w:r w:rsidRPr="00FC00B0">
        <w:rPr>
          <w:b w:val="0"/>
          <w:sz w:val="18"/>
          <w:szCs w:val="18"/>
        </w:rPr>
        <w:t>rd Windows K</w:t>
      </w:r>
      <w:r w:rsidRPr="00FC00B0">
        <w:rPr>
          <w:b w:val="0"/>
          <w:spacing w:val="-1"/>
          <w:sz w:val="18"/>
          <w:szCs w:val="18"/>
        </w:rPr>
        <w:t>e</w:t>
      </w:r>
      <w:r w:rsidRPr="00FC00B0">
        <w:rPr>
          <w:b w:val="0"/>
          <w:spacing w:val="-5"/>
          <w:sz w:val="18"/>
          <w:szCs w:val="18"/>
        </w:rPr>
        <w:t>y</w:t>
      </w:r>
      <w:r w:rsidRPr="00FC00B0">
        <w:rPr>
          <w:b w:val="0"/>
          <w:spacing w:val="2"/>
          <w:sz w:val="18"/>
          <w:szCs w:val="18"/>
        </w:rPr>
        <w:t>b</w:t>
      </w:r>
      <w:r w:rsidRPr="00FC00B0">
        <w:rPr>
          <w:b w:val="0"/>
          <w:sz w:val="18"/>
          <w:szCs w:val="18"/>
        </w:rPr>
        <w:t>o</w:t>
      </w:r>
      <w:r w:rsidRPr="00FC00B0">
        <w:rPr>
          <w:b w:val="0"/>
          <w:spacing w:val="1"/>
          <w:sz w:val="18"/>
          <w:szCs w:val="18"/>
        </w:rPr>
        <w:t>a</w:t>
      </w:r>
      <w:r w:rsidRPr="00FC00B0">
        <w:rPr>
          <w:b w:val="0"/>
          <w:sz w:val="18"/>
          <w:szCs w:val="18"/>
        </w:rPr>
        <w:t>rd</w:t>
      </w:r>
    </w:p>
    <w:p w:rsidR="00FC00B0" w:rsidRPr="00FC00B0" w:rsidRDefault="00FC00B0" w:rsidP="00FC00B0">
      <w:pPr>
        <w:jc w:val="both"/>
        <w:rPr>
          <w:b w:val="0"/>
          <w:sz w:val="18"/>
          <w:szCs w:val="18"/>
        </w:rPr>
      </w:pPr>
      <w:r w:rsidRPr="00FC00B0">
        <w:rPr>
          <w:rFonts w:ascii="Segoe UI Symbol" w:eastAsia="Segoe UI Symbol" w:hAnsi="Segoe UI Symbol" w:cs="Segoe UI Symbol"/>
          <w:b w:val="0"/>
          <w:w w:val="82"/>
          <w:sz w:val="18"/>
          <w:szCs w:val="18"/>
        </w:rPr>
        <w:t>➢</w:t>
      </w:r>
      <w:r w:rsidRPr="00FC00B0">
        <w:rPr>
          <w:b w:val="0"/>
          <w:sz w:val="18"/>
          <w:szCs w:val="18"/>
        </w:rPr>
        <w:t>Mouse                          -   T</w:t>
      </w:r>
      <w:r w:rsidRPr="00FC00B0">
        <w:rPr>
          <w:b w:val="0"/>
          <w:spacing w:val="-1"/>
          <w:sz w:val="18"/>
          <w:szCs w:val="18"/>
        </w:rPr>
        <w:t>w</w:t>
      </w:r>
      <w:r w:rsidRPr="00FC00B0">
        <w:rPr>
          <w:b w:val="0"/>
          <w:sz w:val="18"/>
          <w:szCs w:val="18"/>
        </w:rPr>
        <w:t xml:space="preserve">o or </w:t>
      </w:r>
      <w:r w:rsidRPr="00FC00B0">
        <w:rPr>
          <w:b w:val="0"/>
          <w:spacing w:val="-1"/>
          <w:sz w:val="18"/>
          <w:szCs w:val="18"/>
        </w:rPr>
        <w:t>T</w:t>
      </w:r>
      <w:r w:rsidRPr="00FC00B0">
        <w:rPr>
          <w:b w:val="0"/>
          <w:sz w:val="18"/>
          <w:szCs w:val="18"/>
        </w:rPr>
        <w:t>hree</w:t>
      </w:r>
      <w:r w:rsidRPr="00FC00B0">
        <w:rPr>
          <w:b w:val="0"/>
          <w:spacing w:val="-2"/>
          <w:sz w:val="18"/>
          <w:szCs w:val="18"/>
        </w:rPr>
        <w:t>B</w:t>
      </w:r>
      <w:r w:rsidRPr="00FC00B0">
        <w:rPr>
          <w:b w:val="0"/>
          <w:sz w:val="18"/>
          <w:szCs w:val="18"/>
        </w:rPr>
        <w:t>ut</w:t>
      </w:r>
      <w:r w:rsidRPr="00FC00B0">
        <w:rPr>
          <w:b w:val="0"/>
          <w:spacing w:val="1"/>
          <w:sz w:val="18"/>
          <w:szCs w:val="18"/>
        </w:rPr>
        <w:t>t</w:t>
      </w:r>
      <w:r w:rsidRPr="00FC00B0">
        <w:rPr>
          <w:b w:val="0"/>
          <w:sz w:val="18"/>
          <w:szCs w:val="18"/>
        </w:rPr>
        <w:t>on Mouse</w:t>
      </w:r>
    </w:p>
    <w:p w:rsidR="00FC00B0" w:rsidRPr="00FC00B0" w:rsidRDefault="00FC00B0" w:rsidP="00FC00B0">
      <w:pPr>
        <w:jc w:val="both"/>
        <w:rPr>
          <w:b w:val="0"/>
          <w:sz w:val="18"/>
          <w:szCs w:val="18"/>
        </w:rPr>
      </w:pPr>
      <w:r w:rsidRPr="00FC00B0">
        <w:rPr>
          <w:rFonts w:ascii="Segoe UI Symbol" w:eastAsia="Segoe UI Symbol" w:hAnsi="Segoe UI Symbol" w:cs="Segoe UI Symbol"/>
          <w:b w:val="0"/>
          <w:w w:val="82"/>
          <w:sz w:val="18"/>
          <w:szCs w:val="18"/>
        </w:rPr>
        <w:t>➢</w:t>
      </w:r>
      <w:r w:rsidR="003F3702">
        <w:rPr>
          <w:b w:val="0"/>
          <w:sz w:val="18"/>
          <w:szCs w:val="18"/>
        </w:rPr>
        <w:t xml:space="preserve">Monitor                        </w:t>
      </w:r>
      <w:r w:rsidRPr="00FC00B0">
        <w:rPr>
          <w:b w:val="0"/>
          <w:sz w:val="18"/>
          <w:szCs w:val="18"/>
        </w:rPr>
        <w:t xml:space="preserve">-  </w:t>
      </w:r>
      <w:r w:rsidRPr="00FC00B0">
        <w:rPr>
          <w:b w:val="0"/>
          <w:spacing w:val="1"/>
          <w:sz w:val="18"/>
          <w:szCs w:val="18"/>
        </w:rPr>
        <w:t>S</w:t>
      </w:r>
      <w:r w:rsidRPr="00FC00B0">
        <w:rPr>
          <w:b w:val="0"/>
          <w:sz w:val="18"/>
          <w:szCs w:val="18"/>
        </w:rPr>
        <w:t>V</w:t>
      </w:r>
      <w:r w:rsidRPr="00FC00B0">
        <w:rPr>
          <w:b w:val="0"/>
          <w:spacing w:val="-1"/>
          <w:sz w:val="18"/>
          <w:szCs w:val="18"/>
        </w:rPr>
        <w:t>G</w:t>
      </w:r>
      <w:r w:rsidRPr="00FC00B0">
        <w:rPr>
          <w:b w:val="0"/>
          <w:sz w:val="18"/>
          <w:szCs w:val="18"/>
        </w:rPr>
        <w:t>A</w:t>
      </w:r>
    </w:p>
    <w:p w:rsidR="00FC00B0" w:rsidRPr="00FC00B0" w:rsidRDefault="00FC00B0" w:rsidP="00FC00B0">
      <w:pPr>
        <w:jc w:val="both"/>
        <w:rPr>
          <w:b w:val="0"/>
          <w:sz w:val="18"/>
          <w:szCs w:val="18"/>
        </w:rPr>
      </w:pPr>
    </w:p>
    <w:p w:rsidR="00FC00B0" w:rsidRDefault="00FC00B0" w:rsidP="003F3702">
      <w:pPr>
        <w:ind w:left="720" w:firstLine="720"/>
        <w:jc w:val="both"/>
        <w:rPr>
          <w:sz w:val="18"/>
          <w:szCs w:val="18"/>
          <w:u w:val="single"/>
        </w:rPr>
      </w:pPr>
      <w:r w:rsidRPr="003F3702">
        <w:rPr>
          <w:sz w:val="18"/>
          <w:szCs w:val="18"/>
          <w:u w:val="single"/>
        </w:rPr>
        <w:t>SOFTWARE REQUIREMENTS:</w:t>
      </w:r>
    </w:p>
    <w:p w:rsidR="003F3702" w:rsidRPr="003F3702" w:rsidRDefault="003F3702" w:rsidP="003F3702">
      <w:pPr>
        <w:ind w:left="720" w:firstLine="720"/>
        <w:jc w:val="both"/>
        <w:rPr>
          <w:sz w:val="18"/>
          <w:szCs w:val="18"/>
          <w:u w:val="single"/>
        </w:rPr>
      </w:pPr>
    </w:p>
    <w:p w:rsidR="00FC00B0" w:rsidRPr="00FC00B0" w:rsidRDefault="00FC00B0" w:rsidP="00FC00B0">
      <w:pPr>
        <w:jc w:val="both"/>
        <w:rPr>
          <w:b w:val="0"/>
          <w:sz w:val="18"/>
          <w:szCs w:val="18"/>
        </w:rPr>
      </w:pPr>
      <w:r w:rsidRPr="00FC00B0">
        <w:rPr>
          <w:b w:val="0"/>
          <w:sz w:val="18"/>
          <w:szCs w:val="18"/>
        </w:rPr>
        <w:t xml:space="preserve">Operating system </w:t>
      </w:r>
      <w:r w:rsidRPr="00FC00B0">
        <w:rPr>
          <w:b w:val="0"/>
          <w:sz w:val="18"/>
          <w:szCs w:val="18"/>
        </w:rPr>
        <w:tab/>
      </w:r>
      <w:r w:rsidR="003F3702">
        <w:rPr>
          <w:b w:val="0"/>
          <w:sz w:val="18"/>
          <w:szCs w:val="18"/>
        </w:rPr>
        <w:tab/>
        <w:t xml:space="preserve">:   </w:t>
      </w:r>
      <w:r w:rsidRPr="00FC00B0">
        <w:rPr>
          <w:b w:val="0"/>
          <w:sz w:val="18"/>
          <w:szCs w:val="18"/>
        </w:rPr>
        <w:t>Windows 7 Ultimate.</w:t>
      </w:r>
    </w:p>
    <w:p w:rsidR="00FC00B0" w:rsidRPr="00FC00B0" w:rsidRDefault="00FC00B0" w:rsidP="00FC00B0">
      <w:pPr>
        <w:jc w:val="both"/>
        <w:rPr>
          <w:b w:val="0"/>
          <w:bCs w:val="0"/>
          <w:sz w:val="18"/>
          <w:szCs w:val="18"/>
        </w:rPr>
      </w:pPr>
      <w:r w:rsidRPr="00FC00B0">
        <w:rPr>
          <w:b w:val="0"/>
          <w:sz w:val="18"/>
          <w:szCs w:val="18"/>
        </w:rPr>
        <w:t>Coding Language</w:t>
      </w:r>
      <w:r w:rsidRPr="00FC00B0">
        <w:rPr>
          <w:b w:val="0"/>
          <w:sz w:val="18"/>
          <w:szCs w:val="18"/>
        </w:rPr>
        <w:tab/>
      </w:r>
      <w:r w:rsidRPr="00FC00B0">
        <w:rPr>
          <w:b w:val="0"/>
          <w:sz w:val="18"/>
          <w:szCs w:val="18"/>
        </w:rPr>
        <w:tab/>
        <w:t>:   Python.</w:t>
      </w:r>
    </w:p>
    <w:p w:rsidR="00FC00B0" w:rsidRPr="00FC00B0" w:rsidRDefault="00FC00B0" w:rsidP="00FC00B0">
      <w:pPr>
        <w:jc w:val="both"/>
        <w:rPr>
          <w:b w:val="0"/>
          <w:bCs w:val="0"/>
          <w:sz w:val="18"/>
          <w:szCs w:val="18"/>
        </w:rPr>
      </w:pPr>
      <w:r w:rsidRPr="00FC00B0">
        <w:rPr>
          <w:b w:val="0"/>
          <w:sz w:val="18"/>
          <w:szCs w:val="18"/>
        </w:rPr>
        <w:t>Front-End</w:t>
      </w:r>
      <w:r w:rsidRPr="00FC00B0">
        <w:rPr>
          <w:b w:val="0"/>
          <w:sz w:val="18"/>
          <w:szCs w:val="18"/>
        </w:rPr>
        <w:tab/>
      </w:r>
      <w:r w:rsidRPr="00FC00B0">
        <w:rPr>
          <w:b w:val="0"/>
          <w:sz w:val="18"/>
          <w:szCs w:val="18"/>
        </w:rPr>
        <w:tab/>
      </w:r>
      <w:r w:rsidRPr="00FC00B0">
        <w:rPr>
          <w:b w:val="0"/>
          <w:sz w:val="18"/>
          <w:szCs w:val="18"/>
        </w:rPr>
        <w:tab/>
        <w:t>:   Python.</w:t>
      </w:r>
    </w:p>
    <w:p w:rsidR="00FC00B0" w:rsidRPr="00FC00B0" w:rsidRDefault="00FC00B0" w:rsidP="00FC00B0">
      <w:pPr>
        <w:jc w:val="both"/>
        <w:rPr>
          <w:b w:val="0"/>
          <w:bCs w:val="0"/>
          <w:sz w:val="18"/>
          <w:szCs w:val="18"/>
        </w:rPr>
      </w:pPr>
      <w:r w:rsidRPr="00FC00B0">
        <w:rPr>
          <w:b w:val="0"/>
          <w:sz w:val="18"/>
          <w:szCs w:val="18"/>
        </w:rPr>
        <w:t>Back-End</w:t>
      </w:r>
      <w:r w:rsidRPr="00FC00B0">
        <w:rPr>
          <w:b w:val="0"/>
          <w:sz w:val="18"/>
          <w:szCs w:val="18"/>
        </w:rPr>
        <w:tab/>
      </w:r>
      <w:r w:rsidRPr="00FC00B0">
        <w:rPr>
          <w:b w:val="0"/>
          <w:sz w:val="18"/>
          <w:szCs w:val="18"/>
        </w:rPr>
        <w:tab/>
      </w:r>
      <w:r w:rsidRPr="00FC00B0">
        <w:rPr>
          <w:b w:val="0"/>
          <w:sz w:val="18"/>
          <w:szCs w:val="18"/>
        </w:rPr>
        <w:tab/>
        <w:t>:   Django-ORM</w:t>
      </w:r>
    </w:p>
    <w:p w:rsidR="00FC00B0" w:rsidRPr="00FC00B0" w:rsidRDefault="00FC00B0" w:rsidP="00FC00B0">
      <w:pPr>
        <w:jc w:val="both"/>
        <w:rPr>
          <w:b w:val="0"/>
          <w:bCs w:val="0"/>
          <w:sz w:val="18"/>
          <w:szCs w:val="18"/>
        </w:rPr>
      </w:pPr>
      <w:r w:rsidRPr="00FC00B0">
        <w:rPr>
          <w:b w:val="0"/>
          <w:sz w:val="18"/>
          <w:szCs w:val="18"/>
        </w:rPr>
        <w:t>Designing</w:t>
      </w:r>
      <w:r w:rsidRPr="00FC00B0">
        <w:rPr>
          <w:b w:val="0"/>
          <w:sz w:val="18"/>
          <w:szCs w:val="18"/>
        </w:rPr>
        <w:tab/>
      </w:r>
      <w:r w:rsidRPr="00FC00B0">
        <w:rPr>
          <w:b w:val="0"/>
          <w:sz w:val="18"/>
          <w:szCs w:val="18"/>
        </w:rPr>
        <w:tab/>
      </w:r>
      <w:r w:rsidRPr="00FC00B0">
        <w:rPr>
          <w:b w:val="0"/>
          <w:sz w:val="18"/>
          <w:szCs w:val="18"/>
        </w:rPr>
        <w:tab/>
        <w:t>:   Html, css, javascript.</w:t>
      </w:r>
    </w:p>
    <w:p w:rsidR="00FC00B0" w:rsidRPr="00FC00B0" w:rsidRDefault="00FC00B0" w:rsidP="00FC00B0">
      <w:pPr>
        <w:jc w:val="both"/>
        <w:rPr>
          <w:b w:val="0"/>
          <w:sz w:val="18"/>
          <w:szCs w:val="18"/>
        </w:rPr>
      </w:pPr>
      <w:r w:rsidRPr="00FC00B0">
        <w:rPr>
          <w:b w:val="0"/>
          <w:sz w:val="18"/>
          <w:szCs w:val="18"/>
        </w:rPr>
        <w:t>Data Base</w:t>
      </w:r>
      <w:r w:rsidRPr="00FC00B0">
        <w:rPr>
          <w:b w:val="0"/>
          <w:sz w:val="18"/>
          <w:szCs w:val="18"/>
        </w:rPr>
        <w:tab/>
      </w:r>
      <w:r w:rsidRPr="00FC00B0">
        <w:rPr>
          <w:b w:val="0"/>
          <w:sz w:val="18"/>
          <w:szCs w:val="18"/>
        </w:rPr>
        <w:tab/>
      </w:r>
      <w:r w:rsidRPr="00FC00B0">
        <w:rPr>
          <w:b w:val="0"/>
          <w:sz w:val="18"/>
          <w:szCs w:val="18"/>
        </w:rPr>
        <w:tab/>
        <w:t>:   MySQL (WAMP Server).</w:t>
      </w:r>
    </w:p>
    <w:p w:rsidR="00EF63CD" w:rsidRPr="00EB6E0D" w:rsidRDefault="00EF63CD" w:rsidP="001642EE">
      <w:pPr>
        <w:jc w:val="both"/>
        <w:rPr>
          <w:b w:val="0"/>
          <w:bCs w:val="0"/>
          <w:sz w:val="18"/>
          <w:szCs w:val="18"/>
        </w:rPr>
      </w:pPr>
    </w:p>
    <w:p w:rsidR="00611F93" w:rsidRPr="00EB6E0D" w:rsidRDefault="007F1114" w:rsidP="002C330D">
      <w:pPr>
        <w:rPr>
          <w:sz w:val="18"/>
          <w:szCs w:val="18"/>
        </w:rPr>
      </w:pPr>
      <w:r w:rsidRPr="00EB6E0D">
        <w:rPr>
          <w:sz w:val="18"/>
          <w:szCs w:val="18"/>
        </w:rPr>
        <w:t>Future Enhancement</w:t>
      </w:r>
    </w:p>
    <w:p w:rsidR="00611F93" w:rsidRPr="003F3702" w:rsidRDefault="00611F93" w:rsidP="003F3702">
      <w:pPr>
        <w:jc w:val="both"/>
        <w:rPr>
          <w:b w:val="0"/>
          <w:bCs w:val="0"/>
          <w:color w:val="000000" w:themeColor="text1"/>
          <w:sz w:val="18"/>
          <w:szCs w:val="18"/>
        </w:rPr>
      </w:pPr>
    </w:p>
    <w:p w:rsidR="003F3702" w:rsidRPr="003F3702" w:rsidRDefault="00EF63CD" w:rsidP="003F3702">
      <w:pPr>
        <w:pStyle w:val="NormalWeb"/>
        <w:spacing w:before="0" w:beforeAutospacing="0" w:after="0" w:afterAutospacing="0"/>
        <w:rPr>
          <w:b w:val="0"/>
          <w:bCs w:val="0"/>
          <w:color w:val="000000" w:themeColor="text1"/>
          <w:sz w:val="18"/>
          <w:szCs w:val="18"/>
          <w:lang w:val="en-US" w:eastAsia="en-US"/>
        </w:rPr>
      </w:pPr>
      <w:r w:rsidRPr="003F3702">
        <w:rPr>
          <w:b w:val="0"/>
          <w:bCs w:val="0"/>
          <w:color w:val="000000" w:themeColor="text1"/>
          <w:sz w:val="18"/>
          <w:szCs w:val="18"/>
        </w:rPr>
        <w:t xml:space="preserve"> </w:t>
      </w:r>
      <w:r w:rsidR="003F3702" w:rsidRPr="003F3702">
        <w:rPr>
          <w:b w:val="0"/>
          <w:bCs w:val="0"/>
          <w:color w:val="000000" w:themeColor="text1"/>
          <w:sz w:val="18"/>
          <w:szCs w:val="18"/>
          <w:lang w:val="en-US" w:eastAsia="en-US"/>
        </w:rPr>
        <w:t>1. Integrate multi-modal data, including weather and customer behavior; apply advanced signal processing for feature extraction.</w:t>
      </w:r>
    </w:p>
    <w:p w:rsidR="003F3702" w:rsidRPr="003F3702" w:rsidRDefault="003F3702" w:rsidP="003F3702">
      <w:pPr>
        <w:ind w:firstLine="0"/>
        <w:jc w:val="left"/>
        <w:rPr>
          <w:rFonts w:eastAsia="Times New Roman"/>
          <w:b w:val="0"/>
          <w:bCs w:val="0"/>
          <w:color w:val="000000" w:themeColor="text1"/>
          <w:sz w:val="18"/>
          <w:szCs w:val="18"/>
          <w:lang w:val="en-US"/>
        </w:rPr>
      </w:pPr>
    </w:p>
    <w:p w:rsidR="003F3702" w:rsidRPr="003F3702" w:rsidRDefault="003F3702" w:rsidP="003F3702">
      <w:pPr>
        <w:ind w:firstLine="0"/>
        <w:jc w:val="left"/>
        <w:rPr>
          <w:rFonts w:eastAsia="Times New Roman"/>
          <w:b w:val="0"/>
          <w:bCs w:val="0"/>
          <w:color w:val="000000" w:themeColor="text1"/>
          <w:sz w:val="18"/>
          <w:szCs w:val="18"/>
          <w:lang w:val="en-US"/>
        </w:rPr>
      </w:pPr>
      <w:r w:rsidRPr="003F3702">
        <w:rPr>
          <w:rFonts w:eastAsia="Times New Roman"/>
          <w:b w:val="0"/>
          <w:bCs w:val="0"/>
          <w:color w:val="000000" w:themeColor="text1"/>
          <w:sz w:val="18"/>
          <w:szCs w:val="18"/>
          <w:lang w:val="en-US"/>
        </w:rPr>
        <w:t>2. Handle missing data with robust imputation and address dynamic class imbalance through effective methods.</w:t>
      </w:r>
    </w:p>
    <w:p w:rsidR="003F3702" w:rsidRPr="003F3702" w:rsidRDefault="003F3702" w:rsidP="003F3702">
      <w:pPr>
        <w:ind w:firstLine="0"/>
        <w:jc w:val="left"/>
        <w:rPr>
          <w:rFonts w:eastAsia="Times New Roman"/>
          <w:b w:val="0"/>
          <w:bCs w:val="0"/>
          <w:color w:val="000000" w:themeColor="text1"/>
          <w:sz w:val="18"/>
          <w:szCs w:val="18"/>
          <w:lang w:val="en-US"/>
        </w:rPr>
      </w:pPr>
    </w:p>
    <w:p w:rsidR="003F3702" w:rsidRPr="003F3702" w:rsidRDefault="003F3702" w:rsidP="003F3702">
      <w:pPr>
        <w:ind w:firstLine="0"/>
        <w:jc w:val="left"/>
        <w:rPr>
          <w:rFonts w:eastAsia="Times New Roman"/>
          <w:b w:val="0"/>
          <w:bCs w:val="0"/>
          <w:color w:val="000000" w:themeColor="text1"/>
          <w:sz w:val="18"/>
          <w:szCs w:val="18"/>
          <w:lang w:val="en-US"/>
        </w:rPr>
      </w:pPr>
      <w:r w:rsidRPr="003F3702">
        <w:rPr>
          <w:rFonts w:eastAsia="Times New Roman"/>
          <w:b w:val="0"/>
          <w:bCs w:val="0"/>
          <w:color w:val="000000" w:themeColor="text1"/>
          <w:sz w:val="18"/>
          <w:szCs w:val="18"/>
          <w:lang w:val="en-US"/>
        </w:rPr>
        <w:t>3. Enable real-time theft detection by adapting models with new patterns through online learning.</w:t>
      </w:r>
    </w:p>
    <w:p w:rsidR="003F3702" w:rsidRPr="003F3702" w:rsidRDefault="003F3702" w:rsidP="003F3702">
      <w:pPr>
        <w:ind w:firstLine="0"/>
        <w:jc w:val="left"/>
        <w:rPr>
          <w:rFonts w:eastAsia="Times New Roman"/>
          <w:b w:val="0"/>
          <w:bCs w:val="0"/>
          <w:color w:val="000000" w:themeColor="text1"/>
          <w:sz w:val="18"/>
          <w:szCs w:val="18"/>
          <w:lang w:val="en-US"/>
        </w:rPr>
      </w:pPr>
    </w:p>
    <w:p w:rsidR="003F3702" w:rsidRPr="003F3702" w:rsidRDefault="003F3702" w:rsidP="003F3702">
      <w:pPr>
        <w:ind w:firstLine="0"/>
        <w:jc w:val="left"/>
        <w:rPr>
          <w:rFonts w:eastAsia="Times New Roman"/>
          <w:b w:val="0"/>
          <w:bCs w:val="0"/>
          <w:color w:val="000000" w:themeColor="text1"/>
          <w:sz w:val="18"/>
          <w:szCs w:val="18"/>
          <w:lang w:val="en-US"/>
        </w:rPr>
      </w:pPr>
      <w:r w:rsidRPr="003F3702">
        <w:rPr>
          <w:rFonts w:eastAsia="Times New Roman"/>
          <w:b w:val="0"/>
          <w:bCs w:val="0"/>
          <w:color w:val="000000" w:themeColor="text1"/>
          <w:sz w:val="18"/>
          <w:szCs w:val="18"/>
          <w:lang w:val="en-US"/>
        </w:rPr>
        <w:t>4. Continuously benchmark performance against other methods and incorporate latest ML/DL advancements.</w:t>
      </w:r>
    </w:p>
    <w:p w:rsidR="00EF63CD" w:rsidRPr="003F3702" w:rsidRDefault="00EF63CD" w:rsidP="003F3702">
      <w:pPr>
        <w:jc w:val="both"/>
        <w:rPr>
          <w:b w:val="0"/>
          <w:bCs w:val="0"/>
          <w:color w:val="000000" w:themeColor="text1"/>
          <w:sz w:val="18"/>
          <w:szCs w:val="18"/>
        </w:rPr>
      </w:pPr>
    </w:p>
    <w:p w:rsidR="001642EE" w:rsidRPr="00EB6E0D" w:rsidRDefault="001642EE" w:rsidP="001642EE">
      <w:pPr>
        <w:jc w:val="both"/>
        <w:rPr>
          <w:b w:val="0"/>
          <w:bCs w:val="0"/>
          <w:sz w:val="18"/>
          <w:szCs w:val="18"/>
        </w:rPr>
      </w:pPr>
    </w:p>
    <w:p w:rsidR="00611F93" w:rsidRPr="00EB6E0D" w:rsidRDefault="007F1114" w:rsidP="002C330D">
      <w:pPr>
        <w:rPr>
          <w:sz w:val="18"/>
          <w:szCs w:val="18"/>
        </w:rPr>
      </w:pPr>
      <w:r w:rsidRPr="00EB6E0D">
        <w:rPr>
          <w:sz w:val="18"/>
          <w:szCs w:val="18"/>
        </w:rPr>
        <w:t>Conclusion</w:t>
      </w:r>
    </w:p>
    <w:p w:rsidR="00611F93" w:rsidRPr="00EB6E0D" w:rsidRDefault="00611F93" w:rsidP="001642EE">
      <w:pPr>
        <w:jc w:val="both"/>
        <w:rPr>
          <w:b w:val="0"/>
          <w:bCs w:val="0"/>
          <w:sz w:val="18"/>
          <w:szCs w:val="18"/>
        </w:rPr>
      </w:pPr>
    </w:p>
    <w:p w:rsidR="00611F93" w:rsidRPr="00EB6E0D" w:rsidRDefault="003F3702" w:rsidP="001642EE">
      <w:pPr>
        <w:jc w:val="both"/>
        <w:rPr>
          <w:b w:val="0"/>
          <w:bCs w:val="0"/>
          <w:sz w:val="18"/>
          <w:szCs w:val="18"/>
        </w:rPr>
      </w:pPr>
      <w:r w:rsidRPr="003F3702">
        <w:rPr>
          <w:b w:val="0"/>
          <w:bCs w:val="0"/>
          <w:sz w:val="18"/>
          <w:szCs w:val="18"/>
        </w:rPr>
        <w:t xml:space="preserve">This study investigated electricity </w:t>
      </w:r>
      <w:r w:rsidR="00160D68">
        <w:rPr>
          <w:b w:val="0"/>
          <w:bCs w:val="0"/>
          <w:sz w:val="18"/>
          <w:szCs w:val="18"/>
        </w:rPr>
        <w:t xml:space="preserve">energy </w:t>
      </w:r>
      <w:r w:rsidRPr="003F3702">
        <w:rPr>
          <w:b w:val="0"/>
          <w:bCs w:val="0"/>
          <w:sz w:val="18"/>
          <w:szCs w:val="18"/>
        </w:rPr>
        <w:t xml:space="preserve">theft detection in smart grids using time-domain and frequency-domain features in a DNN-based classification approach. We compared isolated classification tasks based on these features and found that classification with frequency-domain features outperformed time-domain features, while combined domain features yielded the best results. With PCA feature reduction, the classifier achieved 85.8% accuracy and 92% AUC-ROC using 7 out of 20 components. MRMR analysis confirmed the importance of frequency-domain features. Bayesian optimization improved accuracy by nearly 1%, achieving 97% AUC. Our method outperformed existing data-driven methods with 91.8% accuracy. It can be applied beyond power distribution networks and extended for real-time theft detection. Further </w:t>
      </w:r>
      <w:r w:rsidRPr="003F3702">
        <w:rPr>
          <w:b w:val="0"/>
          <w:bCs w:val="0"/>
          <w:sz w:val="18"/>
          <w:szCs w:val="18"/>
        </w:rPr>
        <w:lastRenderedPageBreak/>
        <w:t>validation against diverse datasets is recommended for broader applicability.</w:t>
      </w:r>
    </w:p>
    <w:p w:rsidR="00611F93" w:rsidRPr="00EB6E0D" w:rsidRDefault="007F1114" w:rsidP="001642EE">
      <w:pPr>
        <w:rPr>
          <w:sz w:val="18"/>
          <w:szCs w:val="18"/>
        </w:rPr>
      </w:pPr>
      <w:r w:rsidRPr="00EB6E0D">
        <w:rPr>
          <w:sz w:val="18"/>
          <w:szCs w:val="18"/>
        </w:rPr>
        <w:t>REFERENCES</w:t>
      </w:r>
    </w:p>
    <w:p w:rsidR="00337373" w:rsidRPr="00EB6E0D" w:rsidRDefault="00337373" w:rsidP="001642EE">
      <w:pPr>
        <w:jc w:val="both"/>
        <w:rPr>
          <w:b w:val="0"/>
          <w:bCs w:val="0"/>
          <w:sz w:val="18"/>
          <w:szCs w:val="18"/>
        </w:rPr>
      </w:pPr>
    </w:p>
    <w:p w:rsidR="00160D68" w:rsidRDefault="00160D68" w:rsidP="00160D68">
      <w:pPr>
        <w:autoSpaceDE w:val="0"/>
        <w:autoSpaceDN w:val="0"/>
        <w:adjustRightInd w:val="0"/>
        <w:jc w:val="both"/>
        <w:rPr>
          <w:b w:val="0"/>
          <w:sz w:val="18"/>
          <w:szCs w:val="18"/>
        </w:rPr>
      </w:pPr>
      <w:r w:rsidRPr="00160D68">
        <w:rPr>
          <w:b w:val="0"/>
          <w:sz w:val="18"/>
          <w:szCs w:val="18"/>
        </w:rPr>
        <w:t xml:space="preserve">[1] S. Foster. (Nov. 2, 2021). </w:t>
      </w:r>
      <w:r w:rsidRPr="00160D68">
        <w:rPr>
          <w:b w:val="0"/>
          <w:iCs/>
          <w:sz w:val="18"/>
          <w:szCs w:val="18"/>
        </w:rPr>
        <w:t>Non-Technical Losses: A $96 BillionGlobal Opportunity for Electrical Utilities</w:t>
      </w:r>
      <w:r w:rsidRPr="00160D68">
        <w:rPr>
          <w:b w:val="0"/>
          <w:sz w:val="18"/>
          <w:szCs w:val="18"/>
        </w:rPr>
        <w:t>. [Online]. Available:https://energycentral.com/c/pip/ non-technical-losses-96-billion-globalopportunity-electrical-utilities</w:t>
      </w:r>
    </w:p>
    <w:p w:rsidR="00160D68" w:rsidRPr="00160D68" w:rsidRDefault="00160D68" w:rsidP="00160D68">
      <w:pPr>
        <w:autoSpaceDE w:val="0"/>
        <w:autoSpaceDN w:val="0"/>
        <w:adjustRightInd w:val="0"/>
        <w:jc w:val="both"/>
        <w:rPr>
          <w:b w:val="0"/>
          <w:sz w:val="18"/>
          <w:szCs w:val="18"/>
        </w:rPr>
      </w:pPr>
    </w:p>
    <w:p w:rsidR="00160D68" w:rsidRDefault="00160D68" w:rsidP="00160D68">
      <w:pPr>
        <w:autoSpaceDE w:val="0"/>
        <w:autoSpaceDN w:val="0"/>
        <w:adjustRightInd w:val="0"/>
        <w:jc w:val="both"/>
        <w:rPr>
          <w:b w:val="0"/>
          <w:sz w:val="18"/>
          <w:szCs w:val="18"/>
        </w:rPr>
      </w:pPr>
      <w:r w:rsidRPr="00160D68">
        <w:rPr>
          <w:b w:val="0"/>
          <w:sz w:val="18"/>
          <w:szCs w:val="18"/>
        </w:rPr>
        <w:t xml:space="preserve">[2] Q. Louw and P. Bokoro, ``An alternative technique for the detection andmitigation of </w:t>
      </w:r>
      <w:r>
        <w:rPr>
          <w:b w:val="0"/>
          <w:sz w:val="18"/>
          <w:szCs w:val="18"/>
        </w:rPr>
        <w:t>electricity energy theft</w:t>
      </w:r>
      <w:r w:rsidRPr="00160D68">
        <w:rPr>
          <w:b w:val="0"/>
          <w:sz w:val="18"/>
          <w:szCs w:val="18"/>
        </w:rPr>
        <w:t xml:space="preserve"> in South Africa,'' </w:t>
      </w:r>
      <w:r w:rsidRPr="00160D68">
        <w:rPr>
          <w:b w:val="0"/>
          <w:iCs/>
          <w:sz w:val="18"/>
          <w:szCs w:val="18"/>
        </w:rPr>
        <w:t>SAIEE Afr. Res. J.</w:t>
      </w:r>
      <w:r w:rsidRPr="00160D68">
        <w:rPr>
          <w:b w:val="0"/>
          <w:sz w:val="18"/>
          <w:szCs w:val="18"/>
        </w:rPr>
        <w:t>, vol. 110,no. 4, pp. 209_216, Dec. 2019.</w:t>
      </w:r>
    </w:p>
    <w:p w:rsidR="00160D68" w:rsidRDefault="00160D68" w:rsidP="00160D68">
      <w:pPr>
        <w:autoSpaceDE w:val="0"/>
        <w:autoSpaceDN w:val="0"/>
        <w:adjustRightInd w:val="0"/>
        <w:jc w:val="both"/>
        <w:rPr>
          <w:b w:val="0"/>
          <w:sz w:val="18"/>
          <w:szCs w:val="18"/>
        </w:rPr>
      </w:pPr>
    </w:p>
    <w:p w:rsidR="00160D68" w:rsidRDefault="00160D68" w:rsidP="00160D68">
      <w:pPr>
        <w:autoSpaceDE w:val="0"/>
        <w:autoSpaceDN w:val="0"/>
        <w:adjustRightInd w:val="0"/>
        <w:jc w:val="both"/>
        <w:rPr>
          <w:b w:val="0"/>
          <w:sz w:val="18"/>
          <w:szCs w:val="18"/>
        </w:rPr>
      </w:pPr>
      <w:r w:rsidRPr="00160D68">
        <w:rPr>
          <w:b w:val="0"/>
          <w:sz w:val="18"/>
          <w:szCs w:val="18"/>
        </w:rPr>
        <w:t xml:space="preserve"> [3] M. Anwar, N. Javaid, A. Khalid, M. Imran, and M. Shoaib, ``Electricitytheft detection using pipeline in machine learning,'' in </w:t>
      </w:r>
      <w:r w:rsidRPr="00160D68">
        <w:rPr>
          <w:b w:val="0"/>
          <w:iCs/>
          <w:sz w:val="18"/>
          <w:szCs w:val="18"/>
        </w:rPr>
        <w:t>Proc. Int. WirelessCommun. Mobile Comput. (IWCMC)</w:t>
      </w:r>
      <w:r w:rsidRPr="00160D68">
        <w:rPr>
          <w:b w:val="0"/>
          <w:sz w:val="18"/>
          <w:szCs w:val="18"/>
        </w:rPr>
        <w:t>, Jun. 2020, pp. 2138_2142.</w:t>
      </w:r>
    </w:p>
    <w:p w:rsidR="00160D68" w:rsidRPr="00160D68" w:rsidRDefault="00160D68" w:rsidP="00160D68">
      <w:pPr>
        <w:autoSpaceDE w:val="0"/>
        <w:autoSpaceDN w:val="0"/>
        <w:adjustRightInd w:val="0"/>
        <w:jc w:val="both"/>
        <w:rPr>
          <w:b w:val="0"/>
          <w:sz w:val="18"/>
          <w:szCs w:val="18"/>
        </w:rPr>
      </w:pPr>
    </w:p>
    <w:p w:rsidR="00160D68" w:rsidRDefault="00160D68" w:rsidP="00160D68">
      <w:pPr>
        <w:autoSpaceDE w:val="0"/>
        <w:autoSpaceDN w:val="0"/>
        <w:adjustRightInd w:val="0"/>
        <w:jc w:val="both"/>
        <w:rPr>
          <w:b w:val="0"/>
          <w:sz w:val="18"/>
          <w:szCs w:val="18"/>
        </w:rPr>
      </w:pPr>
      <w:r w:rsidRPr="00160D68">
        <w:rPr>
          <w:b w:val="0"/>
          <w:sz w:val="18"/>
          <w:szCs w:val="18"/>
        </w:rPr>
        <w:t xml:space="preserve">[4] Z. Zheng, Y. Yang, X. Niu, H.-N. Dai, and Y. Zhou, ``Wide and deepconvolutional neural networks for electricity-theft detection to securesmart grids,'' </w:t>
      </w:r>
      <w:r w:rsidRPr="00160D68">
        <w:rPr>
          <w:b w:val="0"/>
          <w:iCs/>
          <w:sz w:val="18"/>
          <w:szCs w:val="18"/>
        </w:rPr>
        <w:t>IEEE Trans. Ind. Informat.</w:t>
      </w:r>
      <w:r w:rsidRPr="00160D68">
        <w:rPr>
          <w:b w:val="0"/>
          <w:sz w:val="18"/>
          <w:szCs w:val="18"/>
        </w:rPr>
        <w:t>, vol. 14, no. 4, pp. 1606_1615,Apr. 2018.</w:t>
      </w:r>
    </w:p>
    <w:p w:rsidR="00160D68" w:rsidRPr="00160D68" w:rsidRDefault="00160D68" w:rsidP="00160D68">
      <w:pPr>
        <w:autoSpaceDE w:val="0"/>
        <w:autoSpaceDN w:val="0"/>
        <w:adjustRightInd w:val="0"/>
        <w:jc w:val="both"/>
        <w:rPr>
          <w:b w:val="0"/>
          <w:sz w:val="18"/>
          <w:szCs w:val="18"/>
        </w:rPr>
      </w:pPr>
    </w:p>
    <w:p w:rsidR="00160D68" w:rsidRDefault="00160D68" w:rsidP="00160D68">
      <w:pPr>
        <w:autoSpaceDE w:val="0"/>
        <w:autoSpaceDN w:val="0"/>
        <w:adjustRightInd w:val="0"/>
        <w:jc w:val="both"/>
        <w:rPr>
          <w:b w:val="0"/>
          <w:sz w:val="18"/>
          <w:szCs w:val="18"/>
        </w:rPr>
      </w:pPr>
      <w:r w:rsidRPr="00160D68">
        <w:rPr>
          <w:b w:val="0"/>
          <w:sz w:val="18"/>
          <w:szCs w:val="18"/>
        </w:rPr>
        <w:t xml:space="preserve">[5] P. Pickering. (Nov. 1, 2021). </w:t>
      </w:r>
      <w:r w:rsidRPr="00160D68">
        <w:rPr>
          <w:b w:val="0"/>
          <w:iCs/>
          <w:sz w:val="18"/>
          <w:szCs w:val="18"/>
        </w:rPr>
        <w:t>E-Meters Offer Multiple Ways toCombat Electricity Theft and Tampering</w:t>
      </w:r>
      <w:r w:rsidRPr="00160D68">
        <w:rPr>
          <w:b w:val="0"/>
          <w:sz w:val="18"/>
          <w:szCs w:val="18"/>
        </w:rPr>
        <w:t>. [Online]. Available:https://www.electronicdesign.com/technologies/meters</w:t>
      </w:r>
    </w:p>
    <w:p w:rsidR="00160D68" w:rsidRPr="00160D68" w:rsidRDefault="00160D68" w:rsidP="00160D68">
      <w:pPr>
        <w:autoSpaceDE w:val="0"/>
        <w:autoSpaceDN w:val="0"/>
        <w:adjustRightInd w:val="0"/>
        <w:jc w:val="both"/>
        <w:rPr>
          <w:b w:val="0"/>
          <w:sz w:val="18"/>
          <w:szCs w:val="18"/>
        </w:rPr>
      </w:pPr>
    </w:p>
    <w:p w:rsidR="00160D68" w:rsidRDefault="00160D68" w:rsidP="00160D68">
      <w:pPr>
        <w:autoSpaceDE w:val="0"/>
        <w:autoSpaceDN w:val="0"/>
        <w:adjustRightInd w:val="0"/>
        <w:jc w:val="both"/>
        <w:rPr>
          <w:b w:val="0"/>
          <w:sz w:val="18"/>
          <w:szCs w:val="18"/>
        </w:rPr>
      </w:pPr>
      <w:r w:rsidRPr="00160D68">
        <w:rPr>
          <w:b w:val="0"/>
          <w:sz w:val="18"/>
          <w:szCs w:val="18"/>
        </w:rPr>
        <w:t xml:space="preserve">[6] X. Fang, S. Misra, G. Xue, and D. Yang, ``Smart grid_The new andimproved power grid: A survey,'' </w:t>
      </w:r>
      <w:r w:rsidRPr="00160D68">
        <w:rPr>
          <w:b w:val="0"/>
          <w:iCs/>
          <w:sz w:val="18"/>
          <w:szCs w:val="18"/>
        </w:rPr>
        <w:t>IEEE Commun. Surveys Tuts.</w:t>
      </w:r>
      <w:r w:rsidRPr="00160D68">
        <w:rPr>
          <w:b w:val="0"/>
          <w:sz w:val="18"/>
          <w:szCs w:val="18"/>
        </w:rPr>
        <w:t>, vol. 14,no. 4, pp. 944_980, 4th Quart., 2012.</w:t>
      </w:r>
    </w:p>
    <w:p w:rsidR="00160D68" w:rsidRPr="00160D68" w:rsidRDefault="00160D68" w:rsidP="00160D68">
      <w:pPr>
        <w:autoSpaceDE w:val="0"/>
        <w:autoSpaceDN w:val="0"/>
        <w:adjustRightInd w:val="0"/>
        <w:jc w:val="both"/>
        <w:rPr>
          <w:b w:val="0"/>
          <w:sz w:val="18"/>
          <w:szCs w:val="18"/>
        </w:rPr>
      </w:pPr>
    </w:p>
    <w:p w:rsidR="00160D68" w:rsidRDefault="00160D68" w:rsidP="00160D68">
      <w:pPr>
        <w:autoSpaceDE w:val="0"/>
        <w:autoSpaceDN w:val="0"/>
        <w:adjustRightInd w:val="0"/>
        <w:jc w:val="both"/>
        <w:rPr>
          <w:b w:val="0"/>
          <w:sz w:val="18"/>
          <w:szCs w:val="18"/>
        </w:rPr>
      </w:pPr>
      <w:r w:rsidRPr="00160D68">
        <w:rPr>
          <w:b w:val="0"/>
          <w:sz w:val="18"/>
          <w:szCs w:val="18"/>
        </w:rPr>
        <w:t xml:space="preserve">[7] M. Ismail, M. Shahin, M. F. Shaaban, E. Serpedin, and K. Qaraqe, ``Efficient detection of electricity theft cyber attacks in AMI networks,'' in </w:t>
      </w:r>
      <w:r w:rsidRPr="00160D68">
        <w:rPr>
          <w:b w:val="0"/>
          <w:iCs/>
          <w:sz w:val="18"/>
          <w:szCs w:val="18"/>
        </w:rPr>
        <w:t>Proc.IEEE Wireless Commun. Netw. Conf. (WCNC)</w:t>
      </w:r>
      <w:r w:rsidRPr="00160D68">
        <w:rPr>
          <w:b w:val="0"/>
          <w:sz w:val="18"/>
          <w:szCs w:val="18"/>
        </w:rPr>
        <w:t>, Apr. 2018, pp. 1_6.</w:t>
      </w:r>
    </w:p>
    <w:p w:rsidR="00160D68" w:rsidRPr="00160D68" w:rsidRDefault="00160D68" w:rsidP="00160D68">
      <w:pPr>
        <w:autoSpaceDE w:val="0"/>
        <w:autoSpaceDN w:val="0"/>
        <w:adjustRightInd w:val="0"/>
        <w:jc w:val="both"/>
        <w:rPr>
          <w:b w:val="0"/>
          <w:sz w:val="18"/>
          <w:szCs w:val="18"/>
        </w:rPr>
      </w:pPr>
    </w:p>
    <w:p w:rsidR="00160D68" w:rsidRDefault="00160D68" w:rsidP="00160D68">
      <w:pPr>
        <w:autoSpaceDE w:val="0"/>
        <w:autoSpaceDN w:val="0"/>
        <w:adjustRightInd w:val="0"/>
        <w:jc w:val="both"/>
        <w:rPr>
          <w:b w:val="0"/>
          <w:sz w:val="18"/>
          <w:szCs w:val="18"/>
        </w:rPr>
      </w:pPr>
      <w:r w:rsidRPr="00160D68">
        <w:rPr>
          <w:b w:val="0"/>
          <w:sz w:val="18"/>
          <w:szCs w:val="18"/>
        </w:rPr>
        <w:t xml:space="preserve">[8] A. Maamar and K. Benahmed, ``Machine learning techniques for energytheft detection in AMI,'' in </w:t>
      </w:r>
      <w:r w:rsidRPr="00160D68">
        <w:rPr>
          <w:b w:val="0"/>
          <w:iCs/>
          <w:sz w:val="18"/>
          <w:szCs w:val="18"/>
        </w:rPr>
        <w:t>Proc. Int. Conf. Softw. Eng. Inf. Manage.(ICSIM)</w:t>
      </w:r>
      <w:r w:rsidRPr="00160D68">
        <w:rPr>
          <w:b w:val="0"/>
          <w:sz w:val="18"/>
          <w:szCs w:val="18"/>
        </w:rPr>
        <w:t>, 2018, pp. 57_62.</w:t>
      </w:r>
    </w:p>
    <w:p w:rsidR="00160D68" w:rsidRPr="00160D68" w:rsidRDefault="00160D68" w:rsidP="00160D68">
      <w:pPr>
        <w:autoSpaceDE w:val="0"/>
        <w:autoSpaceDN w:val="0"/>
        <w:adjustRightInd w:val="0"/>
        <w:jc w:val="both"/>
        <w:rPr>
          <w:b w:val="0"/>
          <w:sz w:val="18"/>
          <w:szCs w:val="18"/>
        </w:rPr>
      </w:pPr>
    </w:p>
    <w:p w:rsidR="00160D68" w:rsidRDefault="00160D68" w:rsidP="00160D68">
      <w:pPr>
        <w:autoSpaceDE w:val="0"/>
        <w:autoSpaceDN w:val="0"/>
        <w:adjustRightInd w:val="0"/>
        <w:jc w:val="both"/>
        <w:rPr>
          <w:b w:val="0"/>
          <w:sz w:val="18"/>
          <w:szCs w:val="18"/>
        </w:rPr>
      </w:pPr>
      <w:r w:rsidRPr="00160D68">
        <w:rPr>
          <w:b w:val="0"/>
          <w:sz w:val="18"/>
          <w:szCs w:val="18"/>
        </w:rPr>
        <w:t xml:space="preserve">[9] A. Jindal, A. Schaeffer-Filho, A. K. Marnerides, P. Smith, A. Mauthe, andL. Granville, ``Tackling energy theft in smart grids through data-drivenanalysis,'' in </w:t>
      </w:r>
      <w:r w:rsidRPr="00160D68">
        <w:rPr>
          <w:b w:val="0"/>
          <w:iCs/>
          <w:sz w:val="18"/>
          <w:szCs w:val="18"/>
        </w:rPr>
        <w:t>Proc. Int. Conf. Comput., Netw. Commun. (ICNC)</w:t>
      </w:r>
      <w:r w:rsidRPr="00160D68">
        <w:rPr>
          <w:b w:val="0"/>
          <w:sz w:val="18"/>
          <w:szCs w:val="18"/>
        </w:rPr>
        <w:t>, Feb. 2020,pp. 410_414.</w:t>
      </w:r>
    </w:p>
    <w:p w:rsidR="00160D68" w:rsidRPr="00160D68" w:rsidRDefault="00160D68" w:rsidP="00160D68">
      <w:pPr>
        <w:autoSpaceDE w:val="0"/>
        <w:autoSpaceDN w:val="0"/>
        <w:adjustRightInd w:val="0"/>
        <w:jc w:val="both"/>
        <w:rPr>
          <w:b w:val="0"/>
          <w:sz w:val="18"/>
          <w:szCs w:val="18"/>
        </w:rPr>
      </w:pPr>
    </w:p>
    <w:p w:rsidR="00160D68" w:rsidRDefault="00160D68" w:rsidP="00160D68">
      <w:pPr>
        <w:autoSpaceDE w:val="0"/>
        <w:autoSpaceDN w:val="0"/>
        <w:adjustRightInd w:val="0"/>
        <w:jc w:val="both"/>
        <w:rPr>
          <w:b w:val="0"/>
          <w:sz w:val="18"/>
          <w:szCs w:val="18"/>
        </w:rPr>
      </w:pPr>
      <w:r w:rsidRPr="00160D68">
        <w:rPr>
          <w:b w:val="0"/>
          <w:sz w:val="18"/>
          <w:szCs w:val="18"/>
        </w:rPr>
        <w:t xml:space="preserve">[10] I. Diahovchenko, M. Kolcun, Z. .onka, V. Savkiv, and R. Mykhailyshyn,``Progress and challenges in smart grids: Distributed generation, smartmetering, energy storage and smart loads,'' </w:t>
      </w:r>
      <w:r w:rsidRPr="00160D68">
        <w:rPr>
          <w:b w:val="0"/>
          <w:iCs/>
          <w:sz w:val="18"/>
          <w:szCs w:val="18"/>
        </w:rPr>
        <w:t>Iranian J. Sci. Technol., Trans.Electr. Eng.</w:t>
      </w:r>
      <w:r w:rsidRPr="00160D68">
        <w:rPr>
          <w:b w:val="0"/>
          <w:sz w:val="18"/>
          <w:szCs w:val="18"/>
        </w:rPr>
        <w:t>, vol. 44, no. 4, pp. 1319_1333, Dec. 2020.</w:t>
      </w:r>
    </w:p>
    <w:p w:rsidR="00160D68" w:rsidRPr="00160D68" w:rsidRDefault="00160D68" w:rsidP="00160D68">
      <w:pPr>
        <w:autoSpaceDE w:val="0"/>
        <w:autoSpaceDN w:val="0"/>
        <w:adjustRightInd w:val="0"/>
        <w:jc w:val="both"/>
        <w:rPr>
          <w:b w:val="0"/>
          <w:sz w:val="18"/>
          <w:szCs w:val="18"/>
        </w:rPr>
      </w:pPr>
    </w:p>
    <w:p w:rsidR="00160D68" w:rsidRPr="00160D68" w:rsidRDefault="00160D68" w:rsidP="00160D68">
      <w:pPr>
        <w:autoSpaceDE w:val="0"/>
        <w:autoSpaceDN w:val="0"/>
        <w:adjustRightInd w:val="0"/>
        <w:jc w:val="both"/>
        <w:rPr>
          <w:b w:val="0"/>
          <w:sz w:val="18"/>
          <w:szCs w:val="18"/>
        </w:rPr>
      </w:pPr>
      <w:r w:rsidRPr="00160D68">
        <w:rPr>
          <w:b w:val="0"/>
          <w:sz w:val="18"/>
          <w:szCs w:val="18"/>
        </w:rPr>
        <w:t xml:space="preserve">[11] M. Jaganmohan. (Mar. 3, 2022). </w:t>
      </w:r>
      <w:r w:rsidRPr="00160D68">
        <w:rPr>
          <w:b w:val="0"/>
          <w:iCs/>
          <w:sz w:val="18"/>
          <w:szCs w:val="18"/>
        </w:rPr>
        <w:t>Global Smart GridMarket Size by Region 2017_2023</w:t>
      </w:r>
      <w:r w:rsidRPr="00160D68">
        <w:rPr>
          <w:b w:val="0"/>
          <w:sz w:val="18"/>
          <w:szCs w:val="18"/>
        </w:rPr>
        <w:t>. [Online]. Available:https://www.statista.com/statistics/246154/global-smart-grid-marketsize-</w:t>
      </w:r>
    </w:p>
    <w:p w:rsidR="00160D68" w:rsidRDefault="00160D68" w:rsidP="00160D68">
      <w:pPr>
        <w:autoSpaceDE w:val="0"/>
        <w:autoSpaceDN w:val="0"/>
        <w:adjustRightInd w:val="0"/>
        <w:jc w:val="both"/>
        <w:rPr>
          <w:b w:val="0"/>
          <w:sz w:val="18"/>
          <w:szCs w:val="18"/>
        </w:rPr>
      </w:pPr>
      <w:r w:rsidRPr="00160D68">
        <w:rPr>
          <w:b w:val="0"/>
          <w:sz w:val="18"/>
          <w:szCs w:val="18"/>
        </w:rPr>
        <w:t>by-region/</w:t>
      </w:r>
    </w:p>
    <w:p w:rsidR="00160D68" w:rsidRPr="00160D68" w:rsidRDefault="00160D68" w:rsidP="00160D68">
      <w:pPr>
        <w:autoSpaceDE w:val="0"/>
        <w:autoSpaceDN w:val="0"/>
        <w:adjustRightInd w:val="0"/>
        <w:jc w:val="both"/>
        <w:rPr>
          <w:b w:val="0"/>
          <w:sz w:val="18"/>
          <w:szCs w:val="18"/>
        </w:rPr>
      </w:pPr>
    </w:p>
    <w:p w:rsidR="00160D68" w:rsidRDefault="00160D68" w:rsidP="00160D68">
      <w:pPr>
        <w:autoSpaceDE w:val="0"/>
        <w:autoSpaceDN w:val="0"/>
        <w:adjustRightInd w:val="0"/>
        <w:jc w:val="both"/>
        <w:rPr>
          <w:b w:val="0"/>
          <w:sz w:val="18"/>
          <w:szCs w:val="18"/>
        </w:rPr>
      </w:pPr>
      <w:r w:rsidRPr="00160D68">
        <w:rPr>
          <w:b w:val="0"/>
          <w:sz w:val="18"/>
          <w:szCs w:val="18"/>
        </w:rPr>
        <w:t xml:space="preserve">[12] Z. Zheng, Y. Yang, X. Niu, H.-N. Dai, and Y. Zhou.(Sep. 30, 2021). </w:t>
      </w:r>
      <w:r w:rsidRPr="00160D68">
        <w:rPr>
          <w:b w:val="0"/>
          <w:iCs/>
          <w:sz w:val="18"/>
          <w:szCs w:val="18"/>
        </w:rPr>
        <w:t>Electricity Theft Detection</w:t>
      </w:r>
      <w:r w:rsidRPr="00160D68">
        <w:rPr>
          <w:b w:val="0"/>
          <w:sz w:val="18"/>
          <w:szCs w:val="18"/>
        </w:rPr>
        <w:t>, [Online]. Available:https://github.com/henryRDlab/ ElectricityTheftDetection</w:t>
      </w:r>
    </w:p>
    <w:p w:rsidR="00160D68" w:rsidRPr="00160D68" w:rsidRDefault="00160D68" w:rsidP="00160D68">
      <w:pPr>
        <w:autoSpaceDE w:val="0"/>
        <w:autoSpaceDN w:val="0"/>
        <w:adjustRightInd w:val="0"/>
        <w:jc w:val="both"/>
        <w:rPr>
          <w:b w:val="0"/>
          <w:sz w:val="18"/>
          <w:szCs w:val="18"/>
        </w:rPr>
      </w:pPr>
    </w:p>
    <w:p w:rsidR="00160D68" w:rsidRDefault="00160D68" w:rsidP="00160D68">
      <w:pPr>
        <w:autoSpaceDE w:val="0"/>
        <w:autoSpaceDN w:val="0"/>
        <w:adjustRightInd w:val="0"/>
        <w:jc w:val="both"/>
        <w:rPr>
          <w:b w:val="0"/>
          <w:sz w:val="18"/>
          <w:szCs w:val="18"/>
        </w:rPr>
      </w:pPr>
      <w:r w:rsidRPr="00160D68">
        <w:rPr>
          <w:b w:val="0"/>
          <w:sz w:val="18"/>
          <w:szCs w:val="18"/>
        </w:rPr>
        <w:t>[13] D. O. Dike, U. A. Obiora, E. C. Nwokorie, and B. C. Dike, ``Minimizinghousehold electricity theft in Nigeria using GSM based prepaid meter,''</w:t>
      </w:r>
      <w:r w:rsidRPr="00160D68">
        <w:rPr>
          <w:b w:val="0"/>
          <w:iCs/>
          <w:sz w:val="18"/>
          <w:szCs w:val="18"/>
        </w:rPr>
        <w:t>Amer. J. Eng. Res.</w:t>
      </w:r>
      <w:r w:rsidRPr="00160D68">
        <w:rPr>
          <w:b w:val="0"/>
          <w:sz w:val="18"/>
          <w:szCs w:val="18"/>
        </w:rPr>
        <w:t>, vol. 4, no. 1, pp. 59_69, 2015.</w:t>
      </w:r>
    </w:p>
    <w:p w:rsidR="00160D68" w:rsidRPr="00160D68" w:rsidRDefault="00160D68" w:rsidP="00160D68">
      <w:pPr>
        <w:autoSpaceDE w:val="0"/>
        <w:autoSpaceDN w:val="0"/>
        <w:adjustRightInd w:val="0"/>
        <w:jc w:val="both"/>
        <w:rPr>
          <w:b w:val="0"/>
          <w:sz w:val="18"/>
          <w:szCs w:val="18"/>
        </w:rPr>
      </w:pPr>
    </w:p>
    <w:p w:rsidR="00160D68" w:rsidRDefault="00160D68" w:rsidP="00160D68">
      <w:pPr>
        <w:autoSpaceDE w:val="0"/>
        <w:autoSpaceDN w:val="0"/>
        <w:adjustRightInd w:val="0"/>
        <w:jc w:val="both"/>
        <w:rPr>
          <w:b w:val="0"/>
          <w:sz w:val="18"/>
          <w:szCs w:val="18"/>
        </w:rPr>
      </w:pPr>
      <w:r w:rsidRPr="00160D68">
        <w:rPr>
          <w:b w:val="0"/>
          <w:sz w:val="18"/>
          <w:szCs w:val="18"/>
        </w:rPr>
        <w:t xml:space="preserve">[14] P. Dhokane, M. Sanap, P. Anpat, J. Ghuge, and P. Talole, ``Power theftdetection &amp; initimate energy meter information through SMS with autopower cut off,'' </w:t>
      </w:r>
      <w:r w:rsidRPr="00160D68">
        <w:rPr>
          <w:b w:val="0"/>
          <w:iCs/>
          <w:sz w:val="18"/>
          <w:szCs w:val="18"/>
        </w:rPr>
        <w:t>Int. J. Current Res. Embedded Syst. VLSI Technol.</w:t>
      </w:r>
      <w:r w:rsidRPr="00160D68">
        <w:rPr>
          <w:b w:val="0"/>
          <w:sz w:val="18"/>
          <w:szCs w:val="18"/>
        </w:rPr>
        <w:t>, vol. 2,no. 1, pp. 1_8, 2017.</w:t>
      </w:r>
    </w:p>
    <w:p w:rsidR="00160D68" w:rsidRPr="00160D68" w:rsidRDefault="00160D68" w:rsidP="00160D68">
      <w:pPr>
        <w:autoSpaceDE w:val="0"/>
        <w:autoSpaceDN w:val="0"/>
        <w:adjustRightInd w:val="0"/>
        <w:jc w:val="both"/>
        <w:rPr>
          <w:b w:val="0"/>
          <w:sz w:val="18"/>
          <w:szCs w:val="18"/>
        </w:rPr>
      </w:pPr>
    </w:p>
    <w:p w:rsidR="00160D68" w:rsidRDefault="00160D68" w:rsidP="00160D68">
      <w:pPr>
        <w:autoSpaceDE w:val="0"/>
        <w:autoSpaceDN w:val="0"/>
        <w:adjustRightInd w:val="0"/>
        <w:jc w:val="both"/>
        <w:rPr>
          <w:b w:val="0"/>
          <w:sz w:val="18"/>
          <w:szCs w:val="18"/>
        </w:rPr>
      </w:pPr>
      <w:r w:rsidRPr="00160D68">
        <w:rPr>
          <w:b w:val="0"/>
          <w:sz w:val="18"/>
          <w:szCs w:val="18"/>
        </w:rPr>
        <w:t>[15] S. B. Yousaf, M. Jamil, M. Z. U. Rehman, A. Hassan, and S. O. G. Syed,``Prototype development to detect electric theft using PIC18F452 microcontroller,''</w:t>
      </w:r>
      <w:r w:rsidRPr="00160D68">
        <w:rPr>
          <w:b w:val="0"/>
          <w:iCs/>
          <w:sz w:val="18"/>
          <w:szCs w:val="18"/>
        </w:rPr>
        <w:t>Indian J. Sci. Technol.</w:t>
      </w:r>
      <w:r w:rsidRPr="00160D68">
        <w:rPr>
          <w:b w:val="0"/>
          <w:sz w:val="18"/>
          <w:szCs w:val="18"/>
        </w:rPr>
        <w:t>, vol. 9, no. 46, pp. 1_5, Dec. 2016.</w:t>
      </w:r>
    </w:p>
    <w:p w:rsidR="00160D68" w:rsidRPr="00160D68" w:rsidRDefault="00160D68" w:rsidP="00160D68">
      <w:pPr>
        <w:autoSpaceDE w:val="0"/>
        <w:autoSpaceDN w:val="0"/>
        <w:adjustRightInd w:val="0"/>
        <w:jc w:val="both"/>
        <w:rPr>
          <w:b w:val="0"/>
          <w:sz w:val="18"/>
          <w:szCs w:val="18"/>
        </w:rPr>
      </w:pPr>
    </w:p>
    <w:p w:rsidR="00160D68" w:rsidRDefault="00160D68" w:rsidP="00160D68">
      <w:pPr>
        <w:autoSpaceDE w:val="0"/>
        <w:autoSpaceDN w:val="0"/>
        <w:adjustRightInd w:val="0"/>
        <w:jc w:val="both"/>
        <w:rPr>
          <w:b w:val="0"/>
          <w:sz w:val="18"/>
          <w:szCs w:val="18"/>
        </w:rPr>
      </w:pPr>
      <w:r w:rsidRPr="00160D68">
        <w:rPr>
          <w:b w:val="0"/>
          <w:sz w:val="18"/>
          <w:szCs w:val="18"/>
        </w:rPr>
        <w:lastRenderedPageBreak/>
        <w:t xml:space="preserve">[16] K. Dineshkumar, P. Ramanathan, and S. Ramasamy, ``Development ofARM processor based electricity theft control system using GSM network,''in </w:t>
      </w:r>
      <w:r w:rsidRPr="00160D68">
        <w:rPr>
          <w:b w:val="0"/>
          <w:iCs/>
          <w:sz w:val="18"/>
          <w:szCs w:val="18"/>
        </w:rPr>
        <w:t>Proc. Int. Conf. Circuits, Power Comput. Technol. (ICCPCT)</w:t>
      </w:r>
      <w:r w:rsidRPr="00160D68">
        <w:rPr>
          <w:b w:val="0"/>
          <w:sz w:val="18"/>
          <w:szCs w:val="18"/>
        </w:rPr>
        <w:t>,Mar. 2015, pp. 1_6.</w:t>
      </w:r>
    </w:p>
    <w:p w:rsidR="00160D68" w:rsidRPr="00160D68" w:rsidRDefault="00160D68" w:rsidP="00160D68">
      <w:pPr>
        <w:autoSpaceDE w:val="0"/>
        <w:autoSpaceDN w:val="0"/>
        <w:adjustRightInd w:val="0"/>
        <w:jc w:val="both"/>
        <w:rPr>
          <w:b w:val="0"/>
          <w:sz w:val="18"/>
          <w:szCs w:val="18"/>
        </w:rPr>
      </w:pPr>
    </w:p>
    <w:p w:rsidR="00160D68" w:rsidRDefault="00160D68" w:rsidP="00160D68">
      <w:pPr>
        <w:autoSpaceDE w:val="0"/>
        <w:autoSpaceDN w:val="0"/>
        <w:adjustRightInd w:val="0"/>
        <w:jc w:val="both"/>
        <w:rPr>
          <w:b w:val="0"/>
          <w:sz w:val="18"/>
          <w:szCs w:val="18"/>
        </w:rPr>
      </w:pPr>
      <w:r w:rsidRPr="00160D68">
        <w:rPr>
          <w:b w:val="0"/>
          <w:sz w:val="18"/>
          <w:szCs w:val="18"/>
        </w:rPr>
        <w:t xml:space="preserve">[17] S. Ngamchuen and C. Pirak, ``Smart anti-tampering algorithm design forsingle phase smart meter applied to AMI systems,'' in </w:t>
      </w:r>
      <w:r w:rsidRPr="00160D68">
        <w:rPr>
          <w:b w:val="0"/>
          <w:iCs/>
          <w:sz w:val="18"/>
          <w:szCs w:val="18"/>
        </w:rPr>
        <w:t>Proc. 10th Int. Conf.Electr. Eng./Electron., Comput., Telecommun. Inf. Technol.</w:t>
      </w:r>
      <w:r w:rsidRPr="00160D68">
        <w:rPr>
          <w:b w:val="0"/>
          <w:sz w:val="18"/>
          <w:szCs w:val="18"/>
        </w:rPr>
        <w:t>, May 2013,pp. 1_6.</w:t>
      </w:r>
    </w:p>
    <w:p w:rsidR="00160D68" w:rsidRPr="00160D68" w:rsidRDefault="00160D68" w:rsidP="00160D68">
      <w:pPr>
        <w:autoSpaceDE w:val="0"/>
        <w:autoSpaceDN w:val="0"/>
        <w:adjustRightInd w:val="0"/>
        <w:jc w:val="both"/>
        <w:rPr>
          <w:b w:val="0"/>
          <w:sz w:val="18"/>
          <w:szCs w:val="18"/>
        </w:rPr>
      </w:pPr>
    </w:p>
    <w:p w:rsidR="00160D68" w:rsidRDefault="00160D68" w:rsidP="00160D68">
      <w:pPr>
        <w:autoSpaceDE w:val="0"/>
        <w:autoSpaceDN w:val="0"/>
        <w:adjustRightInd w:val="0"/>
        <w:jc w:val="both"/>
        <w:rPr>
          <w:b w:val="0"/>
          <w:sz w:val="18"/>
          <w:szCs w:val="18"/>
        </w:rPr>
      </w:pPr>
      <w:r w:rsidRPr="00160D68">
        <w:rPr>
          <w:b w:val="0"/>
          <w:sz w:val="18"/>
          <w:szCs w:val="18"/>
        </w:rPr>
        <w:t xml:space="preserve">[18] B. Khoo and Y. Cheng, ``Using RFID for anti-theft in a Chinese electricalsupply company: A cost-bene_t analysis,'' in </w:t>
      </w:r>
      <w:r w:rsidRPr="00160D68">
        <w:rPr>
          <w:b w:val="0"/>
          <w:iCs/>
          <w:sz w:val="18"/>
          <w:szCs w:val="18"/>
        </w:rPr>
        <w:t>Proc. Wireless Telecommun.Symp. (WTS)</w:t>
      </w:r>
      <w:r w:rsidRPr="00160D68">
        <w:rPr>
          <w:b w:val="0"/>
          <w:sz w:val="18"/>
          <w:szCs w:val="18"/>
        </w:rPr>
        <w:t>, Apr. 2011, pp. 1_6.</w:t>
      </w:r>
    </w:p>
    <w:p w:rsidR="00160D68" w:rsidRPr="00160D68" w:rsidRDefault="00160D68" w:rsidP="00160D68">
      <w:pPr>
        <w:autoSpaceDE w:val="0"/>
        <w:autoSpaceDN w:val="0"/>
        <w:adjustRightInd w:val="0"/>
        <w:jc w:val="both"/>
        <w:rPr>
          <w:b w:val="0"/>
          <w:sz w:val="18"/>
          <w:szCs w:val="18"/>
        </w:rPr>
      </w:pPr>
    </w:p>
    <w:p w:rsidR="00160D68" w:rsidRDefault="00160D68" w:rsidP="00160D68">
      <w:pPr>
        <w:autoSpaceDE w:val="0"/>
        <w:autoSpaceDN w:val="0"/>
        <w:adjustRightInd w:val="0"/>
        <w:jc w:val="both"/>
        <w:rPr>
          <w:b w:val="0"/>
          <w:sz w:val="18"/>
          <w:szCs w:val="18"/>
        </w:rPr>
      </w:pPr>
      <w:r w:rsidRPr="00160D68">
        <w:rPr>
          <w:b w:val="0"/>
          <w:sz w:val="18"/>
          <w:szCs w:val="18"/>
        </w:rPr>
        <w:t xml:space="preserve">[19] J. Astronomo, M. D. Dayrit, C. Edjic, and E. R. T. Regidor, ``Developmentof electricity theft detector with GSM module and alarm system,'' in </w:t>
      </w:r>
      <w:r w:rsidRPr="00160D68">
        <w:rPr>
          <w:b w:val="0"/>
          <w:iCs/>
          <w:sz w:val="18"/>
          <w:szCs w:val="18"/>
        </w:rPr>
        <w:t>Proc.IEEE 12th Int. Conf. Humanoid, Nanotechnol., Inf. Technol., Commun.Control, Environ., Manage. (HNICEM)</w:t>
      </w:r>
      <w:r w:rsidRPr="00160D68">
        <w:rPr>
          <w:b w:val="0"/>
          <w:sz w:val="18"/>
          <w:szCs w:val="18"/>
        </w:rPr>
        <w:t>, Dec. 2020, pp. 1_5.</w:t>
      </w:r>
    </w:p>
    <w:p w:rsidR="00160D68" w:rsidRPr="00160D68" w:rsidRDefault="00160D68" w:rsidP="00160D68">
      <w:pPr>
        <w:autoSpaceDE w:val="0"/>
        <w:autoSpaceDN w:val="0"/>
        <w:adjustRightInd w:val="0"/>
        <w:jc w:val="both"/>
        <w:rPr>
          <w:b w:val="0"/>
          <w:sz w:val="18"/>
          <w:szCs w:val="18"/>
        </w:rPr>
      </w:pPr>
    </w:p>
    <w:p w:rsidR="00160D68" w:rsidRDefault="00160D68" w:rsidP="00160D68">
      <w:pPr>
        <w:autoSpaceDE w:val="0"/>
        <w:autoSpaceDN w:val="0"/>
        <w:adjustRightInd w:val="0"/>
        <w:jc w:val="both"/>
        <w:rPr>
          <w:b w:val="0"/>
          <w:sz w:val="18"/>
          <w:szCs w:val="18"/>
        </w:rPr>
      </w:pPr>
      <w:r w:rsidRPr="00160D68">
        <w:rPr>
          <w:b w:val="0"/>
          <w:sz w:val="18"/>
          <w:szCs w:val="18"/>
        </w:rPr>
        <w:t xml:space="preserve">[20] P. Jokar, N. Arianpoo, and V. C. M. Leung, ``Electricity theft detection inAMI using customers' consumption patterns,'' </w:t>
      </w:r>
      <w:r w:rsidRPr="00160D68">
        <w:rPr>
          <w:b w:val="0"/>
          <w:iCs/>
          <w:sz w:val="18"/>
          <w:szCs w:val="18"/>
        </w:rPr>
        <w:t>IEEE Trans. Smart Grid</w:t>
      </w:r>
      <w:r w:rsidRPr="00160D68">
        <w:rPr>
          <w:b w:val="0"/>
          <w:sz w:val="18"/>
          <w:szCs w:val="18"/>
        </w:rPr>
        <w:t>,vol. 7, no. 1, pp. 216_226, Jan. 2015.</w:t>
      </w:r>
    </w:p>
    <w:p w:rsidR="00160D68" w:rsidRPr="00160D68" w:rsidRDefault="00160D68" w:rsidP="00160D68">
      <w:pPr>
        <w:autoSpaceDE w:val="0"/>
        <w:autoSpaceDN w:val="0"/>
        <w:adjustRightInd w:val="0"/>
        <w:jc w:val="both"/>
        <w:rPr>
          <w:b w:val="0"/>
          <w:sz w:val="18"/>
          <w:szCs w:val="18"/>
        </w:rPr>
      </w:pPr>
    </w:p>
    <w:p w:rsidR="00160D68" w:rsidRDefault="00160D68" w:rsidP="00160D68">
      <w:pPr>
        <w:autoSpaceDE w:val="0"/>
        <w:autoSpaceDN w:val="0"/>
        <w:adjustRightInd w:val="0"/>
        <w:jc w:val="both"/>
        <w:rPr>
          <w:b w:val="0"/>
          <w:sz w:val="18"/>
          <w:szCs w:val="18"/>
        </w:rPr>
      </w:pPr>
      <w:r w:rsidRPr="00160D68">
        <w:rPr>
          <w:b w:val="0"/>
          <w:sz w:val="18"/>
          <w:szCs w:val="18"/>
        </w:rPr>
        <w:t xml:space="preserve">[21] W. Han and Y. Xiao, ``A novel detector to detect colluded non-technicalloss frauds in smart grid,'' </w:t>
      </w:r>
      <w:r w:rsidRPr="00160D68">
        <w:rPr>
          <w:b w:val="0"/>
          <w:iCs/>
          <w:sz w:val="18"/>
          <w:szCs w:val="18"/>
        </w:rPr>
        <w:t>Comput. Netw.</w:t>
      </w:r>
      <w:r w:rsidRPr="00160D68">
        <w:rPr>
          <w:b w:val="0"/>
          <w:sz w:val="18"/>
          <w:szCs w:val="18"/>
        </w:rPr>
        <w:t>, vol. 117, pp. 19_31, Apr. 2017.</w:t>
      </w:r>
    </w:p>
    <w:p w:rsidR="00160D68" w:rsidRPr="00160D68" w:rsidRDefault="00160D68" w:rsidP="00160D68">
      <w:pPr>
        <w:autoSpaceDE w:val="0"/>
        <w:autoSpaceDN w:val="0"/>
        <w:adjustRightInd w:val="0"/>
        <w:jc w:val="both"/>
        <w:rPr>
          <w:b w:val="0"/>
          <w:sz w:val="18"/>
          <w:szCs w:val="18"/>
        </w:rPr>
      </w:pPr>
    </w:p>
    <w:p w:rsidR="00160D68" w:rsidRDefault="00160D68" w:rsidP="00160D68">
      <w:pPr>
        <w:autoSpaceDE w:val="0"/>
        <w:autoSpaceDN w:val="0"/>
        <w:adjustRightInd w:val="0"/>
        <w:jc w:val="both"/>
        <w:rPr>
          <w:b w:val="0"/>
          <w:sz w:val="18"/>
          <w:szCs w:val="18"/>
        </w:rPr>
      </w:pPr>
      <w:r w:rsidRPr="00160D68">
        <w:rPr>
          <w:b w:val="0"/>
          <w:sz w:val="18"/>
          <w:szCs w:val="18"/>
        </w:rPr>
        <w:t xml:space="preserve">[22] S. Sahoo, D. Nikovski, T. Muso, and K. Tsuru, ``Electricity theft detectionusing smart meter data,'' in </w:t>
      </w:r>
      <w:r w:rsidRPr="00160D68">
        <w:rPr>
          <w:b w:val="0"/>
          <w:iCs/>
          <w:sz w:val="18"/>
          <w:szCs w:val="18"/>
        </w:rPr>
        <w:t>Proc. IEEE Power Energy Soc. Innov. SmartGrid Technol. Conf. (ISGT)</w:t>
      </w:r>
      <w:r w:rsidRPr="00160D68">
        <w:rPr>
          <w:b w:val="0"/>
          <w:sz w:val="18"/>
          <w:szCs w:val="18"/>
        </w:rPr>
        <w:t>, Feb. 2015, pp. 1_5.</w:t>
      </w:r>
    </w:p>
    <w:p w:rsidR="00160D68" w:rsidRPr="00160D68" w:rsidRDefault="00160D68" w:rsidP="00160D68">
      <w:pPr>
        <w:autoSpaceDE w:val="0"/>
        <w:autoSpaceDN w:val="0"/>
        <w:adjustRightInd w:val="0"/>
        <w:jc w:val="both"/>
        <w:rPr>
          <w:b w:val="0"/>
          <w:sz w:val="18"/>
          <w:szCs w:val="18"/>
        </w:rPr>
      </w:pPr>
    </w:p>
    <w:p w:rsidR="00160D68" w:rsidRDefault="00160D68" w:rsidP="00160D68">
      <w:pPr>
        <w:autoSpaceDE w:val="0"/>
        <w:autoSpaceDN w:val="0"/>
        <w:adjustRightInd w:val="0"/>
        <w:jc w:val="both"/>
        <w:rPr>
          <w:b w:val="0"/>
          <w:sz w:val="18"/>
          <w:szCs w:val="18"/>
        </w:rPr>
      </w:pPr>
      <w:r w:rsidRPr="00160D68">
        <w:rPr>
          <w:b w:val="0"/>
          <w:sz w:val="18"/>
          <w:szCs w:val="18"/>
        </w:rPr>
        <w:t xml:space="preserve">[23] S. K. Singh, R. Bose, and A. Joshi, ``PCA based electricity theft detectionin advanced metering infrastructure,'' in </w:t>
      </w:r>
      <w:r w:rsidRPr="00160D68">
        <w:rPr>
          <w:b w:val="0"/>
          <w:iCs/>
          <w:sz w:val="18"/>
          <w:szCs w:val="18"/>
        </w:rPr>
        <w:t>Proc. 7th Int. Conf. Power Syst.(ICPS)</w:t>
      </w:r>
      <w:r w:rsidRPr="00160D68">
        <w:rPr>
          <w:b w:val="0"/>
          <w:sz w:val="18"/>
          <w:szCs w:val="18"/>
        </w:rPr>
        <w:t>, Dec. 2017, pp. 441_445.</w:t>
      </w:r>
    </w:p>
    <w:p w:rsidR="00160D68" w:rsidRPr="00160D68" w:rsidRDefault="00160D68" w:rsidP="00160D68">
      <w:pPr>
        <w:autoSpaceDE w:val="0"/>
        <w:autoSpaceDN w:val="0"/>
        <w:adjustRightInd w:val="0"/>
        <w:jc w:val="both"/>
        <w:rPr>
          <w:b w:val="0"/>
          <w:sz w:val="18"/>
          <w:szCs w:val="18"/>
        </w:rPr>
      </w:pPr>
    </w:p>
    <w:p w:rsidR="00160D68" w:rsidRDefault="00160D68" w:rsidP="00160D68">
      <w:pPr>
        <w:autoSpaceDE w:val="0"/>
        <w:autoSpaceDN w:val="0"/>
        <w:adjustRightInd w:val="0"/>
        <w:jc w:val="both"/>
        <w:rPr>
          <w:b w:val="0"/>
          <w:sz w:val="18"/>
          <w:szCs w:val="18"/>
        </w:rPr>
      </w:pPr>
      <w:r w:rsidRPr="00160D68">
        <w:rPr>
          <w:b w:val="0"/>
          <w:sz w:val="18"/>
          <w:szCs w:val="18"/>
        </w:rPr>
        <w:t xml:space="preserve">[24] M. Di Martino, F. Decia, J. Molinelli, and A. Fernández, ``Improving electricfraud detection using class imbalance strategies,'' in </w:t>
      </w:r>
      <w:r w:rsidRPr="00160D68">
        <w:rPr>
          <w:b w:val="0"/>
          <w:iCs/>
          <w:sz w:val="18"/>
          <w:szCs w:val="18"/>
        </w:rPr>
        <w:t>Proc. ICPRAM</w:t>
      </w:r>
      <w:r w:rsidRPr="00160D68">
        <w:rPr>
          <w:b w:val="0"/>
          <w:sz w:val="18"/>
          <w:szCs w:val="18"/>
        </w:rPr>
        <w:t>,2012, pp. 135_141.</w:t>
      </w:r>
    </w:p>
    <w:p w:rsidR="00160D68" w:rsidRPr="00160D68" w:rsidRDefault="00160D68" w:rsidP="00160D68">
      <w:pPr>
        <w:autoSpaceDE w:val="0"/>
        <w:autoSpaceDN w:val="0"/>
        <w:adjustRightInd w:val="0"/>
        <w:jc w:val="both"/>
        <w:rPr>
          <w:b w:val="0"/>
          <w:sz w:val="18"/>
          <w:szCs w:val="18"/>
        </w:rPr>
      </w:pPr>
    </w:p>
    <w:p w:rsidR="00160D68" w:rsidRPr="00160D68" w:rsidRDefault="00160D68" w:rsidP="00160D68">
      <w:pPr>
        <w:autoSpaceDE w:val="0"/>
        <w:autoSpaceDN w:val="0"/>
        <w:adjustRightInd w:val="0"/>
        <w:jc w:val="both"/>
        <w:rPr>
          <w:b w:val="0"/>
          <w:bCs w:val="0"/>
          <w:sz w:val="18"/>
          <w:szCs w:val="18"/>
        </w:rPr>
      </w:pPr>
      <w:r w:rsidRPr="00160D68">
        <w:rPr>
          <w:b w:val="0"/>
          <w:sz w:val="18"/>
          <w:szCs w:val="18"/>
        </w:rPr>
        <w:t xml:space="preserve">[25] M. N. Hasan, R. N. Toma, A.-A. Nahid, M. M. M. Islam, and J.-M. Kim,``Electricity theft detection in smart grid systems: A CNN-LSTM basedapproach,'' </w:t>
      </w:r>
      <w:r w:rsidRPr="00160D68">
        <w:rPr>
          <w:b w:val="0"/>
          <w:iCs/>
          <w:sz w:val="18"/>
          <w:szCs w:val="18"/>
        </w:rPr>
        <w:t>Energies</w:t>
      </w:r>
      <w:r w:rsidRPr="00160D68">
        <w:rPr>
          <w:b w:val="0"/>
          <w:sz w:val="18"/>
          <w:szCs w:val="18"/>
        </w:rPr>
        <w:t>, vol. 12, no. 17, p. 3310, 2019.</w:t>
      </w:r>
    </w:p>
    <w:p w:rsidR="00337373" w:rsidRPr="001642EE" w:rsidRDefault="00337373" w:rsidP="001642EE">
      <w:pPr>
        <w:jc w:val="both"/>
        <w:rPr>
          <w:b w:val="0"/>
          <w:bCs w:val="0"/>
          <w:sz w:val="22"/>
          <w:szCs w:val="22"/>
        </w:rPr>
      </w:pPr>
    </w:p>
    <w:p w:rsidR="00611F93" w:rsidRPr="001642EE" w:rsidRDefault="00611F93" w:rsidP="001642EE">
      <w:pPr>
        <w:jc w:val="both"/>
        <w:rPr>
          <w:b w:val="0"/>
          <w:bCs w:val="0"/>
          <w:sz w:val="22"/>
          <w:szCs w:val="22"/>
        </w:rPr>
      </w:pPr>
    </w:p>
    <w:p w:rsidR="00611F93" w:rsidRPr="001642EE" w:rsidRDefault="00611F93" w:rsidP="001642EE">
      <w:pPr>
        <w:jc w:val="both"/>
        <w:rPr>
          <w:b w:val="0"/>
          <w:bCs w:val="0"/>
          <w:sz w:val="22"/>
          <w:szCs w:val="22"/>
        </w:rPr>
      </w:pPr>
    </w:p>
    <w:p w:rsidR="00611F93" w:rsidRPr="001642EE" w:rsidRDefault="00611F93" w:rsidP="001642EE">
      <w:pPr>
        <w:jc w:val="both"/>
        <w:rPr>
          <w:b w:val="0"/>
          <w:bCs w:val="0"/>
          <w:sz w:val="22"/>
          <w:szCs w:val="22"/>
        </w:rPr>
      </w:pPr>
    </w:p>
    <w:p w:rsidR="00611F93" w:rsidRPr="001642EE" w:rsidRDefault="00611F93" w:rsidP="001642EE">
      <w:pPr>
        <w:jc w:val="both"/>
        <w:rPr>
          <w:b w:val="0"/>
          <w:bCs w:val="0"/>
          <w:sz w:val="22"/>
          <w:szCs w:val="22"/>
        </w:rPr>
      </w:pPr>
    </w:p>
    <w:p w:rsidR="00611F93" w:rsidRPr="001642EE" w:rsidRDefault="00611F93" w:rsidP="001642EE">
      <w:pPr>
        <w:jc w:val="both"/>
        <w:rPr>
          <w:b w:val="0"/>
          <w:bCs w:val="0"/>
          <w:sz w:val="22"/>
          <w:szCs w:val="22"/>
        </w:rPr>
      </w:pPr>
    </w:p>
    <w:p w:rsidR="00611F93" w:rsidRPr="001642EE" w:rsidRDefault="00611F93" w:rsidP="001642EE">
      <w:pPr>
        <w:jc w:val="both"/>
        <w:rPr>
          <w:b w:val="0"/>
          <w:bCs w:val="0"/>
          <w:sz w:val="22"/>
          <w:szCs w:val="22"/>
        </w:rPr>
      </w:pPr>
    </w:p>
    <w:p w:rsidR="00611F93" w:rsidRPr="001642EE" w:rsidRDefault="00611F93" w:rsidP="001642EE">
      <w:pPr>
        <w:pStyle w:val="Abstract"/>
        <w:rPr>
          <w:sz w:val="22"/>
          <w:szCs w:val="22"/>
        </w:rPr>
        <w:sectPr w:rsidR="00611F93" w:rsidRPr="001642EE" w:rsidSect="00CE02FD">
          <w:type w:val="continuous"/>
          <w:pgSz w:w="11906" w:h="16838"/>
          <w:pgMar w:top="397" w:right="369" w:bottom="397" w:left="369" w:header="720" w:footer="720" w:gutter="0"/>
          <w:cols w:num="2" w:space="720" w:equalWidth="0">
            <w:col w:w="5371" w:space="425"/>
            <w:col w:w="5371"/>
          </w:cols>
          <w:docGrid w:linePitch="360"/>
        </w:sectPr>
      </w:pPr>
    </w:p>
    <w:p w:rsidR="00611F93" w:rsidRPr="001642EE" w:rsidRDefault="00611F93" w:rsidP="001642EE">
      <w:pPr>
        <w:jc w:val="both"/>
        <w:rPr>
          <w:b w:val="0"/>
          <w:bCs w:val="0"/>
          <w:sz w:val="22"/>
          <w:szCs w:val="22"/>
        </w:rPr>
      </w:pPr>
    </w:p>
    <w:sectPr w:rsidR="00611F93" w:rsidRPr="001642EE" w:rsidSect="003E5B61">
      <w:pgSz w:w="11906" w:h="16838"/>
      <w:pgMar w:top="1440" w:right="1440" w:bottom="1440" w:left="144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7D47" w:rsidRDefault="009F7D47" w:rsidP="001642EE">
      <w:r>
        <w:separator/>
      </w:r>
    </w:p>
  </w:endnote>
  <w:endnote w:type="continuationSeparator" w:id="1">
    <w:p w:rsidR="009F7D47" w:rsidRDefault="009F7D47" w:rsidP="001642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1"/>
    <w:family w:val="roman"/>
    <w:notTrueType/>
    <w:pitch w:val="variable"/>
    <w:sig w:usb0="00000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Segoe UI Symbol">
    <w:panose1 w:val="020B0502040204020203"/>
    <w:charset w:val="00"/>
    <w:family w:val="swiss"/>
    <w:pitch w:val="variable"/>
    <w:sig w:usb0="800001E3" w:usb1="1200FFEF" w:usb2="00040000" w:usb3="00000000" w:csb0="00000001"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F93" w:rsidRDefault="007F1114" w:rsidP="001642EE">
    <w:pPr>
      <w:pStyle w:val="Footer"/>
    </w:pPr>
    <w:r>
      <w:t>XXX-X-XXXX-XXXX-X/XX/$XX.00 ©20XX IEEE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7D47" w:rsidRDefault="009F7D47" w:rsidP="001642EE">
      <w:r>
        <w:separator/>
      </w:r>
    </w:p>
  </w:footnote>
  <w:footnote w:type="continuationSeparator" w:id="1">
    <w:p w:rsidR="009F7D47" w:rsidRDefault="009F7D47" w:rsidP="001642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F93" w:rsidRDefault="00611F93" w:rsidP="001642E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6902460"/>
    <w:multiLevelType w:val="singleLevel"/>
    <w:tmpl w:val="E6902460"/>
    <w:lvl w:ilvl="0">
      <w:start w:val="1"/>
      <w:numFmt w:val="decimal"/>
      <w:lvlText w:val="%1."/>
      <w:lvlJc w:val="left"/>
      <w:pPr>
        <w:tabs>
          <w:tab w:val="left" w:pos="425"/>
        </w:tabs>
        <w:ind w:left="425" w:hanging="425"/>
      </w:pPr>
      <w:rPr>
        <w:rFonts w:hint="default"/>
      </w:rPr>
    </w:lvl>
  </w:abstractNum>
  <w:abstractNum w:abstractNumId="1">
    <w:nsid w:val="069E3982"/>
    <w:multiLevelType w:val="singleLevel"/>
    <w:tmpl w:val="069E3982"/>
    <w:lvl w:ilvl="0">
      <w:start w:val="1"/>
      <w:numFmt w:val="decimal"/>
      <w:lvlText w:val="%1."/>
      <w:lvlJc w:val="left"/>
      <w:pPr>
        <w:tabs>
          <w:tab w:val="left" w:pos="425"/>
        </w:tabs>
        <w:ind w:left="425" w:hanging="425"/>
      </w:pPr>
      <w:rPr>
        <w:rFonts w:hint="default"/>
      </w:rPr>
    </w:lvl>
  </w:abstractNum>
  <w:abstractNum w:abstractNumId="2">
    <w:nsid w:val="0CB65DCF"/>
    <w:multiLevelType w:val="hybridMultilevel"/>
    <w:tmpl w:val="526A0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F012C"/>
    <w:multiLevelType w:val="hybridMultilevel"/>
    <w:tmpl w:val="23DE73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8E964E8"/>
    <w:multiLevelType w:val="hybridMultilevel"/>
    <w:tmpl w:val="E67CD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397F84"/>
    <w:multiLevelType w:val="multilevel"/>
    <w:tmpl w:val="1F397F84"/>
    <w:lvl w:ilvl="0">
      <w:start w:val="1"/>
      <w:numFmt w:val="bullet"/>
      <w:pStyle w:val="bulletitem"/>
      <w:lvlText w:val=""/>
      <w:lvlJc w:val="left"/>
      <w:pPr>
        <w:tabs>
          <w:tab w:val="left" w:pos="227"/>
        </w:tabs>
        <w:ind w:left="227" w:hanging="227"/>
      </w:pPr>
      <w:rPr>
        <w:rFonts w:ascii="Symbol" w:hAnsi="Symbol" w:hint="default"/>
      </w:rPr>
    </w:lvl>
    <w:lvl w:ilvl="1">
      <w:start w:val="1"/>
      <w:numFmt w:val="bullet"/>
      <w:lvlText w:val="─"/>
      <w:lvlJc w:val="left"/>
      <w:pPr>
        <w:tabs>
          <w:tab w:val="left" w:pos="454"/>
        </w:tabs>
        <w:ind w:left="454" w:hanging="227"/>
      </w:pPr>
      <w:rPr>
        <w:rFonts w:ascii="Times New Roman" w:hAnsi="Times New Roman" w:cs="Times New Roman" w:hint="default"/>
      </w:rPr>
    </w:lvl>
    <w:lvl w:ilvl="2">
      <w:start w:val="1"/>
      <w:numFmt w:val="bullet"/>
      <w:lvlText w:val="o"/>
      <w:lvlJc w:val="left"/>
      <w:pPr>
        <w:tabs>
          <w:tab w:val="left" w:pos="680"/>
        </w:tabs>
        <w:ind w:left="680" w:hanging="226"/>
      </w:pPr>
      <w:rPr>
        <w:rFonts w:ascii="Courier New" w:hAnsi="Courier New" w:cs="Times New Roman" w:hint="default"/>
      </w:rPr>
    </w:lvl>
    <w:lvl w:ilvl="3">
      <w:start w:val="1"/>
      <w:numFmt w:val="bullet"/>
      <w:lvlText w:val=""/>
      <w:lvlJc w:val="left"/>
      <w:pPr>
        <w:tabs>
          <w:tab w:val="left" w:pos="907"/>
        </w:tabs>
        <w:ind w:left="907" w:hanging="227"/>
      </w:pPr>
      <w:rPr>
        <w:rFonts w:ascii="Wingdings" w:hAnsi="Wingdings" w:hint="default"/>
      </w:rPr>
    </w:lvl>
    <w:lvl w:ilvl="4">
      <w:start w:val="1"/>
      <w:numFmt w:val="bullet"/>
      <w:lvlText w:val="o"/>
      <w:lvlJc w:val="left"/>
      <w:pPr>
        <w:tabs>
          <w:tab w:val="left" w:pos="1134"/>
        </w:tabs>
        <w:ind w:left="1134" w:hanging="227"/>
      </w:pPr>
      <w:rPr>
        <w:rFonts w:ascii="Courier New" w:hAnsi="Courier New" w:cs="Times New Roman" w:hint="default"/>
      </w:rPr>
    </w:lvl>
    <w:lvl w:ilvl="5">
      <w:start w:val="1"/>
      <w:numFmt w:val="bullet"/>
      <w:lvlText w:val=""/>
      <w:lvlJc w:val="left"/>
      <w:pPr>
        <w:tabs>
          <w:tab w:val="left" w:pos="1361"/>
        </w:tabs>
        <w:ind w:left="1361" w:hanging="227"/>
      </w:pPr>
      <w:rPr>
        <w:rFonts w:ascii="Wingdings" w:hAnsi="Wingdings" w:hint="default"/>
      </w:rPr>
    </w:lvl>
    <w:lvl w:ilvl="6">
      <w:start w:val="1"/>
      <w:numFmt w:val="bullet"/>
      <w:lvlText w:val=""/>
      <w:lvlJc w:val="left"/>
      <w:pPr>
        <w:tabs>
          <w:tab w:val="left" w:pos="1588"/>
        </w:tabs>
        <w:ind w:left="1588" w:hanging="227"/>
      </w:pPr>
      <w:rPr>
        <w:rFonts w:ascii="Symbol" w:hAnsi="Symbol" w:hint="default"/>
      </w:rPr>
    </w:lvl>
    <w:lvl w:ilvl="7">
      <w:start w:val="1"/>
      <w:numFmt w:val="bullet"/>
      <w:lvlText w:val="o"/>
      <w:lvlJc w:val="left"/>
      <w:pPr>
        <w:tabs>
          <w:tab w:val="left" w:pos="1814"/>
        </w:tabs>
        <w:ind w:left="1814" w:hanging="226"/>
      </w:pPr>
      <w:rPr>
        <w:rFonts w:ascii="Courier New" w:hAnsi="Courier New" w:cs="Times New Roman" w:hint="default"/>
      </w:rPr>
    </w:lvl>
    <w:lvl w:ilvl="8">
      <w:start w:val="1"/>
      <w:numFmt w:val="bullet"/>
      <w:lvlText w:val=""/>
      <w:lvlJc w:val="left"/>
      <w:pPr>
        <w:tabs>
          <w:tab w:val="left" w:pos="2041"/>
        </w:tabs>
        <w:ind w:left="2041" w:hanging="227"/>
      </w:pPr>
      <w:rPr>
        <w:rFonts w:ascii="Wingdings" w:hAnsi="Wingdings" w:hint="default"/>
      </w:rPr>
    </w:lvl>
  </w:abstractNum>
  <w:abstractNum w:abstractNumId="7">
    <w:nsid w:val="26FE1FCF"/>
    <w:multiLevelType w:val="multilevel"/>
    <w:tmpl w:val="26FE1FCF"/>
    <w:lvl w:ilvl="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8">
    <w:nsid w:val="28A74E9B"/>
    <w:multiLevelType w:val="hybridMultilevel"/>
    <w:tmpl w:val="6F741E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71F5D5B"/>
    <w:multiLevelType w:val="hybridMultilevel"/>
    <w:tmpl w:val="5AC24E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1">
    <w:nsid w:val="4189603E"/>
    <w:multiLevelType w:val="multilevel"/>
    <w:tmpl w:val="348655DA"/>
    <w:lvl w:ilvl="0">
      <w:start w:val="1"/>
      <w:numFmt w:val="upperRoman"/>
      <w:lvlText w:val="%1."/>
      <w:lvlJc w:val="center"/>
      <w:rPr>
        <w:rFonts w:ascii="Times New Roman" w:hAnsi="Times New Roman" w:cs="Times New Roman" w:hint="default"/>
        <w:b/>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12">
    <w:nsid w:val="493C3F76"/>
    <w:multiLevelType w:val="multilevel"/>
    <w:tmpl w:val="493C3F76"/>
    <w:lvl w:ilvl="0">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4">
    <w:nsid w:val="562C79F8"/>
    <w:multiLevelType w:val="singleLevel"/>
    <w:tmpl w:val="562C79F8"/>
    <w:lvl w:ilvl="0">
      <w:start w:val="5"/>
      <w:numFmt w:val="upperLetter"/>
      <w:suff w:val="nothing"/>
      <w:lvlText w:val="%1-"/>
      <w:lvlJc w:val="left"/>
    </w:lvl>
  </w:abstractNum>
  <w:abstractNum w:abstractNumId="15">
    <w:nsid w:val="59CF1411"/>
    <w:multiLevelType w:val="hybridMultilevel"/>
    <w:tmpl w:val="E41C96AE"/>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7">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18">
    <w:nsid w:val="6F404C9F"/>
    <w:multiLevelType w:val="multilevel"/>
    <w:tmpl w:val="6F404C9F"/>
    <w:lvl w:ilvl="0">
      <w:start w:val="1"/>
      <w:numFmt w:val="bullet"/>
      <w:pStyle w:val="dashitem"/>
      <w:lvlText w:val="─"/>
      <w:lvlJc w:val="left"/>
      <w:pPr>
        <w:tabs>
          <w:tab w:val="left" w:pos="227"/>
        </w:tabs>
        <w:ind w:left="227" w:hanging="227"/>
      </w:pPr>
      <w:rPr>
        <w:rFonts w:ascii="Times New Roman" w:hAnsi="Times New Roman" w:cs="Times New Roman" w:hint="default"/>
      </w:rPr>
    </w:lvl>
    <w:lvl w:ilvl="1">
      <w:start w:val="1"/>
      <w:numFmt w:val="bullet"/>
      <w:lvlText w:val=""/>
      <w:lvlJc w:val="left"/>
      <w:pPr>
        <w:tabs>
          <w:tab w:val="left" w:pos="454"/>
        </w:tabs>
        <w:ind w:left="454" w:hanging="227"/>
      </w:pPr>
      <w:rPr>
        <w:rFonts w:ascii="Symbol" w:hAnsi="Symbol" w:hint="default"/>
      </w:rPr>
    </w:lvl>
    <w:lvl w:ilvl="2">
      <w:start w:val="1"/>
      <w:numFmt w:val="bullet"/>
      <w:lvlText w:val="○"/>
      <w:lvlJc w:val="left"/>
      <w:pPr>
        <w:tabs>
          <w:tab w:val="left" w:pos="680"/>
        </w:tabs>
        <w:ind w:left="680" w:hanging="226"/>
      </w:pPr>
      <w:rPr>
        <w:rFonts w:ascii="Times New Roman" w:hAnsi="Times New Roman" w:cs="Times New Roman" w:hint="default"/>
      </w:rPr>
    </w:lvl>
    <w:lvl w:ilvl="3">
      <w:start w:val="1"/>
      <w:numFmt w:val="bullet"/>
      <w:lvlText w:val="■"/>
      <w:lvlJc w:val="left"/>
      <w:pPr>
        <w:tabs>
          <w:tab w:val="left" w:pos="907"/>
        </w:tabs>
        <w:ind w:left="907" w:hanging="227"/>
      </w:pPr>
      <w:rPr>
        <w:rFonts w:ascii="Times New Roman" w:hAnsi="Times New Roman" w:cs="Times New Roman" w:hint="default"/>
      </w:rPr>
    </w:lvl>
    <w:lvl w:ilvl="4">
      <w:start w:val="1"/>
      <w:numFmt w:val="bullet"/>
      <w:lvlText w:val="○"/>
      <w:lvlJc w:val="left"/>
      <w:pPr>
        <w:tabs>
          <w:tab w:val="left" w:pos="1134"/>
        </w:tabs>
        <w:ind w:left="1134" w:hanging="227"/>
      </w:pPr>
      <w:rPr>
        <w:rFonts w:ascii="Times New Roman" w:hAnsi="Times New Roman" w:cs="Times New Roman" w:hint="default"/>
      </w:rPr>
    </w:lvl>
    <w:lvl w:ilvl="5">
      <w:start w:val="1"/>
      <w:numFmt w:val="bullet"/>
      <w:lvlText w:val="■"/>
      <w:lvlJc w:val="left"/>
      <w:pPr>
        <w:tabs>
          <w:tab w:val="left" w:pos="1361"/>
        </w:tabs>
        <w:ind w:left="1361" w:hanging="227"/>
      </w:pPr>
      <w:rPr>
        <w:rFonts w:ascii="Times New Roman" w:hAnsi="Times New Roman" w:cs="Times New Roman" w:hint="default"/>
      </w:rPr>
    </w:lvl>
    <w:lvl w:ilvl="6">
      <w:start w:val="1"/>
      <w:numFmt w:val="bullet"/>
      <w:lvlText w:val=""/>
      <w:lvlJc w:val="left"/>
      <w:pPr>
        <w:tabs>
          <w:tab w:val="left" w:pos="1588"/>
        </w:tabs>
        <w:ind w:left="1588" w:hanging="227"/>
      </w:pPr>
      <w:rPr>
        <w:rFonts w:ascii="Symbol" w:hAnsi="Symbol" w:hint="default"/>
      </w:rPr>
    </w:lvl>
    <w:lvl w:ilvl="7">
      <w:start w:val="1"/>
      <w:numFmt w:val="bullet"/>
      <w:lvlText w:val="○"/>
      <w:lvlJc w:val="left"/>
      <w:pPr>
        <w:tabs>
          <w:tab w:val="left" w:pos="1814"/>
        </w:tabs>
        <w:ind w:left="1814" w:hanging="226"/>
      </w:pPr>
      <w:rPr>
        <w:rFonts w:ascii="Times New Roman" w:hAnsi="Times New Roman" w:cs="Times New Roman" w:hint="default"/>
      </w:rPr>
    </w:lvl>
    <w:lvl w:ilvl="8">
      <w:start w:val="1"/>
      <w:numFmt w:val="bullet"/>
      <w:lvlText w:val="■"/>
      <w:lvlJc w:val="left"/>
      <w:pPr>
        <w:tabs>
          <w:tab w:val="left" w:pos="2041"/>
        </w:tabs>
        <w:ind w:left="2041" w:hanging="227"/>
      </w:pPr>
      <w:rPr>
        <w:rFonts w:ascii="Times New Roman" w:hAnsi="Times New Roman" w:cs="Times New Roman" w:hint="default"/>
      </w:rPr>
    </w:lvl>
  </w:abstractNum>
  <w:abstractNum w:abstractNumId="19">
    <w:nsid w:val="7738779A"/>
    <w:multiLevelType w:val="multilevel"/>
    <w:tmpl w:val="7738779A"/>
    <w:lvl w:ilvl="0">
      <w:start w:val="1"/>
      <w:numFmt w:val="decimal"/>
      <w:pStyle w:val="heading1"/>
      <w:lvlText w:val="%1"/>
      <w:lvlJc w:val="left"/>
      <w:pPr>
        <w:tabs>
          <w:tab w:val="left" w:pos="567"/>
        </w:tabs>
        <w:ind w:left="567" w:hanging="567"/>
      </w:pPr>
    </w:lvl>
    <w:lvl w:ilvl="1">
      <w:start w:val="1"/>
      <w:numFmt w:val="decimal"/>
      <w:pStyle w:val="heading20"/>
      <w:lvlText w:val="%1.%2"/>
      <w:lvlJc w:val="left"/>
      <w:pPr>
        <w:tabs>
          <w:tab w:val="left" w:pos="567"/>
        </w:tabs>
        <w:ind w:left="567" w:hanging="567"/>
      </w:pPr>
    </w:lvl>
    <w:lvl w:ilvl="2">
      <w:start w:val="1"/>
      <w:numFmt w:val="decimal"/>
      <w:lvlText w:val="%1.%2.%3"/>
      <w:lvlJc w:val="left"/>
      <w:pPr>
        <w:tabs>
          <w:tab w:val="left" w:pos="851"/>
        </w:tabs>
        <w:ind w:left="851" w:hanging="851"/>
      </w:pPr>
    </w:lvl>
    <w:lvl w:ilvl="3">
      <w:start w:val="1"/>
      <w:numFmt w:val="decimal"/>
      <w:lvlText w:val="%1.%2.%3.%4"/>
      <w:lvlJc w:val="left"/>
      <w:pPr>
        <w:tabs>
          <w:tab w:val="left" w:pos="851"/>
        </w:tabs>
        <w:ind w:left="851" w:hanging="851"/>
      </w:pPr>
    </w:lvl>
    <w:lvl w:ilvl="4">
      <w:start w:val="1"/>
      <w:numFmt w:val="decimal"/>
      <w:lvlText w:val="%1.%2.%3.%4.%5"/>
      <w:lvlJc w:val="left"/>
      <w:pPr>
        <w:tabs>
          <w:tab w:val="left" w:pos="964"/>
        </w:tabs>
        <w:ind w:left="964" w:hanging="964"/>
      </w:pPr>
      <w:rPr>
        <w:rFonts w:ascii="Times New Roman" w:hAnsi="Times New Roman" w:cs="Times New Roman" w:hint="default"/>
        <w:b w:val="0"/>
        <w:i/>
        <w:sz w:val="20"/>
      </w:r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0">
    <w:nsid w:val="77E149CE"/>
    <w:multiLevelType w:val="hybridMultilevel"/>
    <w:tmpl w:val="3B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274BC8"/>
    <w:multiLevelType w:val="multilevel"/>
    <w:tmpl w:val="7B274BC8"/>
    <w:lvl w:ilvl="0">
      <w:start w:val="1"/>
      <w:numFmt w:val="decimal"/>
      <w:pStyle w:val="numitem"/>
      <w:lvlText w:val="%1."/>
      <w:lvlJc w:val="right"/>
      <w:pPr>
        <w:tabs>
          <w:tab w:val="left" w:pos="0"/>
        </w:tabs>
        <w:ind w:left="227" w:hanging="57"/>
      </w:pPr>
    </w:lvl>
    <w:lvl w:ilvl="1">
      <w:start w:val="1"/>
      <w:numFmt w:val="lowerLetter"/>
      <w:lvlText w:val="%2."/>
      <w:lvlJc w:val="left"/>
      <w:pPr>
        <w:tabs>
          <w:tab w:val="left" w:pos="227"/>
        </w:tabs>
        <w:ind w:left="454" w:hanging="227"/>
      </w:pPr>
    </w:lvl>
    <w:lvl w:ilvl="2">
      <w:start w:val="1"/>
      <w:numFmt w:val="decimal"/>
      <w:lvlText w:val="(%3)"/>
      <w:lvlJc w:val="left"/>
      <w:pPr>
        <w:tabs>
          <w:tab w:val="left" w:pos="454"/>
        </w:tabs>
        <w:ind w:left="794" w:hanging="340"/>
      </w:pPr>
    </w:lvl>
    <w:lvl w:ilvl="3">
      <w:start w:val="1"/>
      <w:numFmt w:val="lowerRoman"/>
      <w:lvlText w:val="%4."/>
      <w:lvlJc w:val="left"/>
      <w:pPr>
        <w:tabs>
          <w:tab w:val="left" w:pos="794"/>
        </w:tabs>
        <w:ind w:left="1077" w:hanging="283"/>
      </w:pPr>
    </w:lvl>
    <w:lvl w:ilvl="4">
      <w:start w:val="1"/>
      <w:numFmt w:val="lowerLetter"/>
      <w:lvlText w:val="(%5)"/>
      <w:lvlJc w:val="left"/>
      <w:pPr>
        <w:tabs>
          <w:tab w:val="left" w:pos="1077"/>
        </w:tabs>
        <w:ind w:left="1360" w:hanging="283"/>
      </w:pPr>
    </w:lvl>
    <w:lvl w:ilvl="5">
      <w:start w:val="1"/>
      <w:numFmt w:val="upperLetter"/>
      <w:lvlText w:val="%6."/>
      <w:lvlJc w:val="left"/>
      <w:pPr>
        <w:tabs>
          <w:tab w:val="left" w:pos="1360"/>
        </w:tabs>
        <w:ind w:left="1700" w:hanging="34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
    <w:nsid w:val="7D9521C8"/>
    <w:multiLevelType w:val="multilevel"/>
    <w:tmpl w:val="7D9521C8"/>
    <w:lvl w:ilvl="0">
      <w:start w:val="1"/>
      <w:numFmt w:val="decimal"/>
      <w:pStyle w:val="referenceitem"/>
      <w:lvlText w:val="%1."/>
      <w:lvlJc w:val="right"/>
      <w:pPr>
        <w:tabs>
          <w:tab w:val="left" w:pos="340"/>
        </w:tabs>
        <w:ind w:left="340" w:hanging="113"/>
      </w:pPr>
      <w:rPr>
        <w:rFonts w:hint="default"/>
      </w:rPr>
    </w:lvl>
    <w:lvl w:ilvl="1">
      <w:start w:val="1"/>
      <w:numFmt w:val="lowerLetter"/>
      <w:lvlText w:val="%2."/>
      <w:lvlJc w:val="left"/>
      <w:pPr>
        <w:tabs>
          <w:tab w:val="left" w:pos="1896"/>
        </w:tabs>
        <w:ind w:left="1896" w:hanging="360"/>
      </w:pPr>
      <w:rPr>
        <w:rFonts w:hint="default"/>
      </w:rPr>
    </w:lvl>
    <w:lvl w:ilvl="2">
      <w:start w:val="1"/>
      <w:numFmt w:val="lowerRoman"/>
      <w:lvlText w:val="%3."/>
      <w:lvlJc w:val="right"/>
      <w:pPr>
        <w:tabs>
          <w:tab w:val="left" w:pos="2616"/>
        </w:tabs>
        <w:ind w:left="2616" w:hanging="180"/>
      </w:pPr>
      <w:rPr>
        <w:rFonts w:hint="default"/>
      </w:rPr>
    </w:lvl>
    <w:lvl w:ilvl="3">
      <w:start w:val="1"/>
      <w:numFmt w:val="decimal"/>
      <w:lvlText w:val="%4."/>
      <w:lvlJc w:val="left"/>
      <w:pPr>
        <w:tabs>
          <w:tab w:val="left" w:pos="3336"/>
        </w:tabs>
        <w:ind w:left="3336" w:hanging="360"/>
      </w:pPr>
      <w:rPr>
        <w:rFonts w:hint="default"/>
      </w:rPr>
    </w:lvl>
    <w:lvl w:ilvl="4">
      <w:start w:val="1"/>
      <w:numFmt w:val="lowerLetter"/>
      <w:lvlText w:val="%5."/>
      <w:lvlJc w:val="left"/>
      <w:pPr>
        <w:tabs>
          <w:tab w:val="left" w:pos="4056"/>
        </w:tabs>
        <w:ind w:left="4056" w:hanging="360"/>
      </w:pPr>
      <w:rPr>
        <w:rFonts w:hint="default"/>
      </w:rPr>
    </w:lvl>
    <w:lvl w:ilvl="5">
      <w:start w:val="1"/>
      <w:numFmt w:val="lowerRoman"/>
      <w:lvlText w:val="%6."/>
      <w:lvlJc w:val="right"/>
      <w:pPr>
        <w:tabs>
          <w:tab w:val="left" w:pos="4776"/>
        </w:tabs>
        <w:ind w:left="4776" w:hanging="180"/>
      </w:pPr>
      <w:rPr>
        <w:rFonts w:hint="default"/>
      </w:rPr>
    </w:lvl>
    <w:lvl w:ilvl="6">
      <w:start w:val="1"/>
      <w:numFmt w:val="decimal"/>
      <w:lvlText w:val="%7."/>
      <w:lvlJc w:val="left"/>
      <w:pPr>
        <w:tabs>
          <w:tab w:val="left" w:pos="5496"/>
        </w:tabs>
        <w:ind w:left="5496" w:hanging="360"/>
      </w:pPr>
      <w:rPr>
        <w:rFonts w:hint="default"/>
      </w:rPr>
    </w:lvl>
    <w:lvl w:ilvl="7">
      <w:start w:val="1"/>
      <w:numFmt w:val="lowerLetter"/>
      <w:lvlText w:val="%8."/>
      <w:lvlJc w:val="left"/>
      <w:pPr>
        <w:tabs>
          <w:tab w:val="left" w:pos="6216"/>
        </w:tabs>
        <w:ind w:left="6216" w:hanging="360"/>
      </w:pPr>
      <w:rPr>
        <w:rFonts w:hint="default"/>
      </w:rPr>
    </w:lvl>
    <w:lvl w:ilvl="8">
      <w:start w:val="1"/>
      <w:numFmt w:val="lowerRoman"/>
      <w:lvlText w:val="%9."/>
      <w:lvlJc w:val="right"/>
      <w:pPr>
        <w:tabs>
          <w:tab w:val="left" w:pos="6936"/>
        </w:tabs>
        <w:ind w:left="6936" w:hanging="180"/>
      </w:pPr>
      <w:rPr>
        <w:rFonts w:hint="default"/>
      </w:rPr>
    </w:lvl>
  </w:abstractNum>
  <w:num w:numId="1">
    <w:abstractNumId w:val="11"/>
  </w:num>
  <w:num w:numId="2">
    <w:abstractNumId w:val="10"/>
  </w:num>
  <w:num w:numId="3">
    <w:abstractNumId w:val="16"/>
  </w:num>
  <w:num w:numId="4">
    <w:abstractNumId w:val="7"/>
  </w:num>
  <w:num w:numId="5">
    <w:abstractNumId w:val="13"/>
  </w:num>
  <w:num w:numId="6">
    <w:abstractNumId w:val="12"/>
  </w:num>
  <w:num w:numId="7">
    <w:abstractNumId w:val="17"/>
  </w:num>
  <w:num w:numId="8">
    <w:abstractNumId w:val="18"/>
  </w:num>
  <w:num w:numId="9">
    <w:abstractNumId w:val="22"/>
  </w:num>
  <w:num w:numId="10">
    <w:abstractNumId w:val="21"/>
  </w:num>
  <w:num w:numId="11">
    <w:abstractNumId w:val="6"/>
  </w:num>
  <w:num w:numId="12">
    <w:abstractNumId w:val="19"/>
  </w:num>
  <w:num w:numId="13">
    <w:abstractNumId w:val="14"/>
  </w:num>
  <w:num w:numId="14">
    <w:abstractNumId w:val="0"/>
  </w:num>
  <w:num w:numId="15">
    <w:abstractNumId w:val="1"/>
  </w:num>
  <w:num w:numId="16">
    <w:abstractNumId w:val="3"/>
  </w:num>
  <w:num w:numId="17">
    <w:abstractNumId w:val="9"/>
  </w:num>
  <w:num w:numId="18">
    <w:abstractNumId w:val="8"/>
  </w:num>
  <w:num w:numId="19">
    <w:abstractNumId w:val="15"/>
  </w:num>
  <w:num w:numId="20">
    <w:abstractNumId w:val="5"/>
  </w:num>
  <w:num w:numId="21">
    <w:abstractNumId w:val="2"/>
  </w:num>
  <w:num w:numId="22">
    <w:abstractNumId w:val="4"/>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characterSpacingControl w:val="doNotCompress"/>
  <w:footnotePr>
    <w:footnote w:id="0"/>
    <w:footnote w:id="1"/>
  </w:footnotePr>
  <w:endnotePr>
    <w:endnote w:id="0"/>
    <w:endnote w:id="1"/>
  </w:endnotePr>
  <w:compat/>
  <w:rsids>
    <w:rsidRoot w:val="00B91A7F"/>
    <w:rsid w:val="000222A9"/>
    <w:rsid w:val="00096C72"/>
    <w:rsid w:val="000E3C2A"/>
    <w:rsid w:val="000E7313"/>
    <w:rsid w:val="000F0212"/>
    <w:rsid w:val="00160D68"/>
    <w:rsid w:val="001642EE"/>
    <w:rsid w:val="001A0769"/>
    <w:rsid w:val="00200AA3"/>
    <w:rsid w:val="00250BB4"/>
    <w:rsid w:val="002821D6"/>
    <w:rsid w:val="002C330D"/>
    <w:rsid w:val="002E53C9"/>
    <w:rsid w:val="003006ED"/>
    <w:rsid w:val="003226A7"/>
    <w:rsid w:val="00337373"/>
    <w:rsid w:val="00353954"/>
    <w:rsid w:val="003B1699"/>
    <w:rsid w:val="003E5B61"/>
    <w:rsid w:val="003F3702"/>
    <w:rsid w:val="00430D13"/>
    <w:rsid w:val="0043786C"/>
    <w:rsid w:val="00454023"/>
    <w:rsid w:val="00465E61"/>
    <w:rsid w:val="00485170"/>
    <w:rsid w:val="004A4987"/>
    <w:rsid w:val="004B5921"/>
    <w:rsid w:val="004C6D47"/>
    <w:rsid w:val="004D2348"/>
    <w:rsid w:val="0050077B"/>
    <w:rsid w:val="005032E0"/>
    <w:rsid w:val="00522800"/>
    <w:rsid w:val="00535C5A"/>
    <w:rsid w:val="00553D51"/>
    <w:rsid w:val="005A6F87"/>
    <w:rsid w:val="005E64C4"/>
    <w:rsid w:val="00611F93"/>
    <w:rsid w:val="00662113"/>
    <w:rsid w:val="006679B5"/>
    <w:rsid w:val="00674E82"/>
    <w:rsid w:val="006A7298"/>
    <w:rsid w:val="006F26BB"/>
    <w:rsid w:val="0070592E"/>
    <w:rsid w:val="00707623"/>
    <w:rsid w:val="00707DC0"/>
    <w:rsid w:val="00707E81"/>
    <w:rsid w:val="00727490"/>
    <w:rsid w:val="00740218"/>
    <w:rsid w:val="00762FCA"/>
    <w:rsid w:val="00764BCE"/>
    <w:rsid w:val="00777A47"/>
    <w:rsid w:val="00791C9D"/>
    <w:rsid w:val="007A5495"/>
    <w:rsid w:val="007A61EC"/>
    <w:rsid w:val="007F1114"/>
    <w:rsid w:val="00825939"/>
    <w:rsid w:val="00833960"/>
    <w:rsid w:val="008427B3"/>
    <w:rsid w:val="00866EC1"/>
    <w:rsid w:val="0087499B"/>
    <w:rsid w:val="00874E1B"/>
    <w:rsid w:val="0089009E"/>
    <w:rsid w:val="008A78F7"/>
    <w:rsid w:val="008D3BA9"/>
    <w:rsid w:val="00901239"/>
    <w:rsid w:val="00910D63"/>
    <w:rsid w:val="00956EF0"/>
    <w:rsid w:val="009625DC"/>
    <w:rsid w:val="00966B63"/>
    <w:rsid w:val="009730FB"/>
    <w:rsid w:val="009B5961"/>
    <w:rsid w:val="009F4FF6"/>
    <w:rsid w:val="009F7D47"/>
    <w:rsid w:val="00A05E1D"/>
    <w:rsid w:val="00A17F59"/>
    <w:rsid w:val="00A3175A"/>
    <w:rsid w:val="00A6764E"/>
    <w:rsid w:val="00A97733"/>
    <w:rsid w:val="00AB27BE"/>
    <w:rsid w:val="00AC62CE"/>
    <w:rsid w:val="00AD0E41"/>
    <w:rsid w:val="00AD26BC"/>
    <w:rsid w:val="00B91A7F"/>
    <w:rsid w:val="00BC2528"/>
    <w:rsid w:val="00C01C6E"/>
    <w:rsid w:val="00C22474"/>
    <w:rsid w:val="00C43388"/>
    <w:rsid w:val="00C70BB9"/>
    <w:rsid w:val="00CB3926"/>
    <w:rsid w:val="00CB43AC"/>
    <w:rsid w:val="00CD2FE3"/>
    <w:rsid w:val="00CE02FD"/>
    <w:rsid w:val="00CF6748"/>
    <w:rsid w:val="00D458FE"/>
    <w:rsid w:val="00E42CF1"/>
    <w:rsid w:val="00E45BF9"/>
    <w:rsid w:val="00E8100A"/>
    <w:rsid w:val="00EB15E8"/>
    <w:rsid w:val="00EB5396"/>
    <w:rsid w:val="00EB6E0D"/>
    <w:rsid w:val="00ED3685"/>
    <w:rsid w:val="00EE4254"/>
    <w:rsid w:val="00EF63CD"/>
    <w:rsid w:val="00F60C79"/>
    <w:rsid w:val="00F61629"/>
    <w:rsid w:val="00F73CD0"/>
    <w:rsid w:val="00F81982"/>
    <w:rsid w:val="00FC00B0"/>
    <w:rsid w:val="00FC1D44"/>
    <w:rsid w:val="020C396B"/>
    <w:rsid w:val="08D25907"/>
    <w:rsid w:val="0A6B21A6"/>
    <w:rsid w:val="0DC331A1"/>
    <w:rsid w:val="0DCC02A1"/>
    <w:rsid w:val="112A2494"/>
    <w:rsid w:val="1264323B"/>
    <w:rsid w:val="1A520AE2"/>
    <w:rsid w:val="1BFE5C7A"/>
    <w:rsid w:val="2AB770A3"/>
    <w:rsid w:val="30563542"/>
    <w:rsid w:val="3317335F"/>
    <w:rsid w:val="341D1AA3"/>
    <w:rsid w:val="344949D6"/>
    <w:rsid w:val="375672A8"/>
    <w:rsid w:val="3B1571B1"/>
    <w:rsid w:val="42B94406"/>
    <w:rsid w:val="495C2C76"/>
    <w:rsid w:val="549518D3"/>
    <w:rsid w:val="57F05DD2"/>
    <w:rsid w:val="70B5404A"/>
    <w:rsid w:val="747D102B"/>
    <w:rsid w:val="75AE4C20"/>
    <w:rsid w:val="785E4509"/>
    <w:rsid w:val="7A8E38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unhideWhenUsed="0" w:qFormat="1"/>
    <w:lsdException w:name="footer" w:semiHidden="0" w:uiPriority="0" w:unhideWhenUsed="0" w:qFormat="1"/>
    <w:lsdException w:name="caption" w:semiHidden="0" w:uiPriority="0" w:qFormat="1"/>
    <w:lsdException w:name="annotation reference" w:qFormat="1"/>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Hyperlink" w:semiHidden="0" w:qFormat="1"/>
    <w:lsdException w:name="FollowedHyperlink" w:semiHidden="0" w:uiPriority="0"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annotation subject" w:qFormat="1"/>
    <w:lsdException w:name="Balloon Text" w:qFormat="1"/>
    <w:lsdException w:name="Table Grid" w:semiHidden="0" w:uiPriority="0" w:unhideWhenUsed="0" w:qFormat="1"/>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0" w:unhideWhenUsed="0" w:qFormat="1"/>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E8100A"/>
    <w:pPr>
      <w:ind w:firstLine="360"/>
      <w:jc w:val="center"/>
    </w:pPr>
    <w:rPr>
      <w:rFonts w:ascii="Times New Roman" w:eastAsia="SimSun" w:hAnsi="Times New Roman" w:cs="Times New Roman"/>
      <w:b/>
      <w:bCs/>
      <w:sz w:val="28"/>
      <w:szCs w:val="28"/>
      <w:lang w:eastAsia="en-US"/>
    </w:rPr>
  </w:style>
  <w:style w:type="paragraph" w:styleId="Heading10">
    <w:name w:val="heading 1"/>
    <w:basedOn w:val="Normal"/>
    <w:next w:val="Normal"/>
    <w:link w:val="Heading1Char"/>
    <w:autoRedefine/>
    <w:qFormat/>
    <w:rsid w:val="00E8100A"/>
    <w:pPr>
      <w:keepNext/>
      <w:keepLines/>
      <w:tabs>
        <w:tab w:val="left" w:pos="216"/>
      </w:tabs>
      <w:spacing w:before="160" w:after="80"/>
      <w:ind w:left="360" w:firstLine="0"/>
      <w:outlineLvl w:val="0"/>
    </w:pPr>
    <w:rPr>
      <w:smallCaps/>
      <w:sz w:val="20"/>
      <w:szCs w:val="20"/>
    </w:rPr>
  </w:style>
  <w:style w:type="paragraph" w:styleId="Heading2">
    <w:name w:val="heading 2"/>
    <w:basedOn w:val="Normal"/>
    <w:next w:val="Normal"/>
    <w:link w:val="Heading2Char"/>
    <w:autoRedefine/>
    <w:qFormat/>
    <w:rsid w:val="003E5B61"/>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link w:val="Heading3Char"/>
    <w:autoRedefine/>
    <w:qFormat/>
    <w:rsid w:val="003E5B61"/>
    <w:pPr>
      <w:numPr>
        <w:ilvl w:val="2"/>
        <w:numId w:val="1"/>
      </w:numPr>
      <w:spacing w:line="240" w:lineRule="exact"/>
      <w:ind w:firstLine="288"/>
      <w:jc w:val="both"/>
      <w:outlineLvl w:val="2"/>
    </w:pPr>
    <w:rPr>
      <w:i/>
      <w:iCs/>
    </w:rPr>
  </w:style>
  <w:style w:type="paragraph" w:styleId="Heading4">
    <w:name w:val="heading 4"/>
    <w:basedOn w:val="Normal"/>
    <w:next w:val="Normal"/>
    <w:link w:val="Heading4Char"/>
    <w:autoRedefine/>
    <w:qFormat/>
    <w:rsid w:val="003E5B61"/>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link w:val="Heading5Char"/>
    <w:autoRedefine/>
    <w:qFormat/>
    <w:rsid w:val="003E5B61"/>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autoRedefine/>
    <w:uiPriority w:val="99"/>
    <w:semiHidden/>
    <w:unhideWhenUsed/>
    <w:qFormat/>
    <w:rsid w:val="003E5B61"/>
    <w:rPr>
      <w:rFonts w:ascii="Tahoma" w:hAnsi="Tahoma" w:cs="Tahoma"/>
      <w:sz w:val="16"/>
      <w:szCs w:val="16"/>
    </w:rPr>
  </w:style>
  <w:style w:type="paragraph" w:styleId="BodyText">
    <w:name w:val="Body Text"/>
    <w:basedOn w:val="Normal"/>
    <w:link w:val="BodyTextChar"/>
    <w:autoRedefine/>
    <w:qFormat/>
    <w:rsid w:val="003E5B61"/>
    <w:pPr>
      <w:tabs>
        <w:tab w:val="left" w:pos="288"/>
      </w:tabs>
      <w:spacing w:after="120" w:line="228" w:lineRule="auto"/>
      <w:ind w:firstLine="288"/>
      <w:jc w:val="both"/>
    </w:pPr>
    <w:rPr>
      <w:spacing w:val="-1"/>
    </w:rPr>
  </w:style>
  <w:style w:type="paragraph" w:styleId="Caption">
    <w:name w:val="caption"/>
    <w:basedOn w:val="Normal"/>
    <w:next w:val="Normal"/>
    <w:autoRedefine/>
    <w:unhideWhenUsed/>
    <w:qFormat/>
    <w:rsid w:val="003E5B61"/>
    <w:pPr>
      <w:overflowPunct w:val="0"/>
      <w:autoSpaceDE w:val="0"/>
      <w:autoSpaceDN w:val="0"/>
      <w:adjustRightInd w:val="0"/>
      <w:spacing w:after="200"/>
      <w:ind w:firstLine="227"/>
      <w:jc w:val="both"/>
    </w:pPr>
    <w:rPr>
      <w:rFonts w:eastAsia="Times New Roman"/>
      <w:b w:val="0"/>
      <w:bCs w:val="0"/>
      <w:color w:val="4F81BD"/>
      <w:sz w:val="18"/>
      <w:szCs w:val="18"/>
    </w:rPr>
  </w:style>
  <w:style w:type="character" w:styleId="CommentReference">
    <w:name w:val="annotation reference"/>
    <w:basedOn w:val="DefaultParagraphFont"/>
    <w:autoRedefine/>
    <w:uiPriority w:val="99"/>
    <w:semiHidden/>
    <w:unhideWhenUsed/>
    <w:qFormat/>
    <w:rsid w:val="003E5B61"/>
    <w:rPr>
      <w:sz w:val="16"/>
      <w:szCs w:val="16"/>
    </w:rPr>
  </w:style>
  <w:style w:type="paragraph" w:styleId="CommentText">
    <w:name w:val="annotation text"/>
    <w:basedOn w:val="Normal"/>
    <w:link w:val="CommentTextChar"/>
    <w:autoRedefine/>
    <w:uiPriority w:val="99"/>
    <w:unhideWhenUsed/>
    <w:qFormat/>
    <w:rsid w:val="003E5B61"/>
  </w:style>
  <w:style w:type="paragraph" w:styleId="CommentSubject">
    <w:name w:val="annotation subject"/>
    <w:basedOn w:val="CommentText"/>
    <w:next w:val="CommentText"/>
    <w:link w:val="CommentSubjectChar"/>
    <w:autoRedefine/>
    <w:uiPriority w:val="99"/>
    <w:semiHidden/>
    <w:unhideWhenUsed/>
    <w:qFormat/>
    <w:rsid w:val="003E5B61"/>
    <w:rPr>
      <w:b w:val="0"/>
      <w:bCs w:val="0"/>
    </w:rPr>
  </w:style>
  <w:style w:type="character" w:styleId="Emphasis">
    <w:name w:val="Emphasis"/>
    <w:autoRedefine/>
    <w:uiPriority w:val="20"/>
    <w:qFormat/>
    <w:rsid w:val="003E5B61"/>
    <w:rPr>
      <w:i/>
      <w:iCs/>
    </w:rPr>
  </w:style>
  <w:style w:type="character" w:styleId="FollowedHyperlink">
    <w:name w:val="FollowedHyperlink"/>
    <w:autoRedefine/>
    <w:qFormat/>
    <w:rsid w:val="003E5B61"/>
    <w:rPr>
      <w:color w:val="954F72"/>
      <w:u w:val="single"/>
    </w:rPr>
  </w:style>
  <w:style w:type="paragraph" w:styleId="Footer">
    <w:name w:val="footer"/>
    <w:basedOn w:val="Normal"/>
    <w:link w:val="FooterChar"/>
    <w:autoRedefine/>
    <w:qFormat/>
    <w:rsid w:val="003E5B61"/>
    <w:pPr>
      <w:tabs>
        <w:tab w:val="center" w:pos="4680"/>
        <w:tab w:val="right" w:pos="9360"/>
      </w:tabs>
    </w:pPr>
  </w:style>
  <w:style w:type="paragraph" w:styleId="Header">
    <w:name w:val="header"/>
    <w:basedOn w:val="Normal"/>
    <w:link w:val="HeaderChar"/>
    <w:autoRedefine/>
    <w:qFormat/>
    <w:rsid w:val="003E5B61"/>
    <w:pPr>
      <w:tabs>
        <w:tab w:val="center" w:pos="4680"/>
        <w:tab w:val="right" w:pos="9360"/>
      </w:tabs>
    </w:pPr>
  </w:style>
  <w:style w:type="character" w:styleId="Hyperlink">
    <w:name w:val="Hyperlink"/>
    <w:autoRedefine/>
    <w:uiPriority w:val="99"/>
    <w:unhideWhenUsed/>
    <w:qFormat/>
    <w:rsid w:val="003E5B61"/>
    <w:rPr>
      <w:color w:val="0563C1"/>
      <w:u w:val="single"/>
    </w:rPr>
  </w:style>
  <w:style w:type="paragraph" w:styleId="NormalWeb">
    <w:name w:val="Normal (Web)"/>
    <w:basedOn w:val="Normal"/>
    <w:autoRedefine/>
    <w:uiPriority w:val="99"/>
    <w:unhideWhenUsed/>
    <w:qFormat/>
    <w:rsid w:val="003E5B61"/>
    <w:pPr>
      <w:spacing w:before="100" w:beforeAutospacing="1" w:after="100" w:afterAutospacing="1"/>
      <w:jc w:val="left"/>
    </w:pPr>
    <w:rPr>
      <w:rFonts w:eastAsia="Times New Roman"/>
      <w:sz w:val="24"/>
      <w:szCs w:val="24"/>
      <w:lang w:eastAsia="en-IN"/>
    </w:rPr>
  </w:style>
  <w:style w:type="character" w:styleId="Strong">
    <w:name w:val="Strong"/>
    <w:autoRedefine/>
    <w:uiPriority w:val="22"/>
    <w:qFormat/>
    <w:rsid w:val="003E5B61"/>
    <w:rPr>
      <w:b/>
      <w:bCs/>
    </w:rPr>
  </w:style>
  <w:style w:type="table" w:styleId="TableGrid">
    <w:name w:val="Table Grid"/>
    <w:basedOn w:val="TableNormal"/>
    <w:autoRedefine/>
    <w:qFormat/>
    <w:rsid w:val="003E5B61"/>
    <w:rPr>
      <w:rFonts w:ascii="Times New Roman" w:eastAsia="SimSu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List1">
    <w:name w:val="Medium List 1"/>
    <w:basedOn w:val="TableNormal"/>
    <w:autoRedefine/>
    <w:semiHidden/>
    <w:unhideWhenUsed/>
    <w:qFormat/>
    <w:rsid w:val="003E5B61"/>
    <w:rPr>
      <w:rFonts w:ascii="Times New Roman" w:eastAsia="Times New Roman" w:hAnsi="Times New Roman" w:cs="Times New Roman"/>
      <w:color w:val="000000"/>
      <w:lang w:val="en-US"/>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Tahoma" w:eastAsia="Times New Roman" w:hAnsi="Tahoma" w:cs="Gautami" w:hint="default"/>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Heading1Char">
    <w:name w:val="Heading 1 Char"/>
    <w:basedOn w:val="DefaultParagraphFont"/>
    <w:link w:val="Heading10"/>
    <w:autoRedefine/>
    <w:qFormat/>
    <w:rsid w:val="00E8100A"/>
    <w:rPr>
      <w:rFonts w:ascii="Times New Roman" w:eastAsia="SimSun" w:hAnsi="Times New Roman" w:cs="Times New Roman"/>
      <w:b/>
      <w:bCs/>
      <w:smallCaps/>
      <w:lang w:eastAsia="en-US"/>
    </w:rPr>
  </w:style>
  <w:style w:type="character" w:customStyle="1" w:styleId="Heading2Char">
    <w:name w:val="Heading 2 Char"/>
    <w:basedOn w:val="DefaultParagraphFont"/>
    <w:link w:val="Heading2"/>
    <w:autoRedefine/>
    <w:qFormat/>
    <w:rsid w:val="003E5B61"/>
    <w:rPr>
      <w:rFonts w:ascii="Times New Roman" w:eastAsia="SimSun" w:hAnsi="Times New Roman" w:cs="Times New Roman"/>
      <w:i/>
      <w:iCs/>
      <w:kern w:val="0"/>
      <w:sz w:val="20"/>
      <w:szCs w:val="20"/>
      <w:lang w:val="en-US"/>
    </w:rPr>
  </w:style>
  <w:style w:type="character" w:customStyle="1" w:styleId="Heading3Char">
    <w:name w:val="Heading 3 Char"/>
    <w:basedOn w:val="DefaultParagraphFont"/>
    <w:link w:val="Heading3"/>
    <w:autoRedefine/>
    <w:qFormat/>
    <w:rsid w:val="003E5B61"/>
    <w:rPr>
      <w:rFonts w:ascii="Times New Roman" w:eastAsia="SimSun" w:hAnsi="Times New Roman" w:cs="Times New Roman"/>
      <w:i/>
      <w:iCs/>
      <w:kern w:val="0"/>
      <w:sz w:val="20"/>
      <w:szCs w:val="20"/>
      <w:lang w:val="en-US"/>
    </w:rPr>
  </w:style>
  <w:style w:type="character" w:customStyle="1" w:styleId="Heading4Char">
    <w:name w:val="Heading 4 Char"/>
    <w:basedOn w:val="DefaultParagraphFont"/>
    <w:link w:val="Heading4"/>
    <w:autoRedefine/>
    <w:qFormat/>
    <w:rsid w:val="003E5B61"/>
    <w:rPr>
      <w:rFonts w:ascii="Times New Roman" w:eastAsia="SimSun" w:hAnsi="Times New Roman" w:cs="Times New Roman"/>
      <w:i/>
      <w:iCs/>
      <w:kern w:val="0"/>
      <w:sz w:val="20"/>
      <w:szCs w:val="20"/>
      <w:lang w:val="en-US"/>
    </w:rPr>
  </w:style>
  <w:style w:type="character" w:customStyle="1" w:styleId="Heading5Char">
    <w:name w:val="Heading 5 Char"/>
    <w:basedOn w:val="DefaultParagraphFont"/>
    <w:link w:val="Heading5"/>
    <w:autoRedefine/>
    <w:qFormat/>
    <w:rsid w:val="003E5B61"/>
    <w:rPr>
      <w:rFonts w:ascii="Times New Roman" w:eastAsia="SimSun" w:hAnsi="Times New Roman" w:cs="Times New Roman"/>
      <w:smallCaps/>
      <w:kern w:val="0"/>
      <w:sz w:val="20"/>
      <w:szCs w:val="20"/>
      <w:lang w:val="en-US"/>
    </w:rPr>
  </w:style>
  <w:style w:type="paragraph" w:customStyle="1" w:styleId="Abstract">
    <w:name w:val="Abstract"/>
    <w:autoRedefine/>
    <w:qFormat/>
    <w:rsid w:val="00874E1B"/>
    <w:pPr>
      <w:spacing w:after="200"/>
      <w:jc w:val="both"/>
    </w:pPr>
    <w:rPr>
      <w:rFonts w:ascii="Times New Roman" w:eastAsia="SimSun" w:hAnsi="Times New Roman" w:cs="Times New Roman"/>
      <w:i/>
      <w:iCs/>
      <w:sz w:val="24"/>
      <w:szCs w:val="24"/>
      <w:lang w:val="en-US" w:eastAsia="en-US"/>
    </w:rPr>
  </w:style>
  <w:style w:type="paragraph" w:customStyle="1" w:styleId="Affiliation">
    <w:name w:val="Affiliation"/>
    <w:autoRedefine/>
    <w:qFormat/>
    <w:rsid w:val="003E5B61"/>
    <w:pPr>
      <w:jc w:val="center"/>
    </w:pPr>
    <w:rPr>
      <w:rFonts w:ascii="Times New Roman" w:eastAsia="SimSun" w:hAnsi="Times New Roman" w:cs="Times New Roman"/>
      <w:lang w:val="en-US" w:eastAsia="en-US"/>
    </w:rPr>
  </w:style>
  <w:style w:type="paragraph" w:customStyle="1" w:styleId="Author">
    <w:name w:val="Author"/>
    <w:autoRedefine/>
    <w:qFormat/>
    <w:rsid w:val="003E5B61"/>
    <w:pPr>
      <w:spacing w:before="360" w:after="40"/>
      <w:jc w:val="center"/>
    </w:pPr>
    <w:rPr>
      <w:rFonts w:ascii="Times New Roman" w:eastAsia="SimSun" w:hAnsi="Times New Roman" w:cs="Times New Roman"/>
      <w:sz w:val="22"/>
      <w:szCs w:val="22"/>
      <w:lang w:val="en-US" w:eastAsia="en-US"/>
    </w:rPr>
  </w:style>
  <w:style w:type="character" w:customStyle="1" w:styleId="BodyTextChar">
    <w:name w:val="Body Text Char"/>
    <w:basedOn w:val="DefaultParagraphFont"/>
    <w:link w:val="BodyText"/>
    <w:autoRedefine/>
    <w:qFormat/>
    <w:rsid w:val="003E5B61"/>
    <w:rPr>
      <w:rFonts w:ascii="Times New Roman" w:eastAsia="SimSun" w:hAnsi="Times New Roman" w:cs="Times New Roman"/>
      <w:spacing w:val="-1"/>
      <w:kern w:val="0"/>
      <w:sz w:val="20"/>
      <w:szCs w:val="20"/>
    </w:rPr>
  </w:style>
  <w:style w:type="paragraph" w:customStyle="1" w:styleId="bulletlist">
    <w:name w:val="bullet list"/>
    <w:basedOn w:val="BodyText"/>
    <w:autoRedefine/>
    <w:qFormat/>
    <w:rsid w:val="003E5B61"/>
    <w:pPr>
      <w:numPr>
        <w:numId w:val="2"/>
      </w:numPr>
      <w:tabs>
        <w:tab w:val="clear" w:pos="648"/>
      </w:tabs>
      <w:ind w:left="576" w:hanging="288"/>
    </w:pPr>
  </w:style>
  <w:style w:type="paragraph" w:customStyle="1" w:styleId="equation">
    <w:name w:val="equation"/>
    <w:basedOn w:val="Normal"/>
    <w:autoRedefine/>
    <w:qFormat/>
    <w:rsid w:val="003E5B61"/>
    <w:pPr>
      <w:tabs>
        <w:tab w:val="center" w:pos="2520"/>
        <w:tab w:val="right" w:pos="5040"/>
      </w:tabs>
      <w:spacing w:before="240" w:after="240" w:line="216" w:lineRule="auto"/>
    </w:pPr>
    <w:rPr>
      <w:rFonts w:ascii="Symbol" w:hAnsi="Symbol" w:cs="Symbol"/>
    </w:rPr>
  </w:style>
  <w:style w:type="paragraph" w:customStyle="1" w:styleId="figurecaption">
    <w:name w:val="figure caption"/>
    <w:autoRedefine/>
    <w:qFormat/>
    <w:rsid w:val="003E5B61"/>
    <w:pPr>
      <w:numPr>
        <w:numId w:val="3"/>
      </w:numPr>
      <w:tabs>
        <w:tab w:val="left" w:pos="533"/>
      </w:tabs>
      <w:spacing w:before="80" w:after="200"/>
      <w:ind w:left="0" w:firstLine="0"/>
      <w:jc w:val="both"/>
    </w:pPr>
    <w:rPr>
      <w:rFonts w:ascii="Times New Roman" w:eastAsia="SimSun" w:hAnsi="Times New Roman" w:cs="Times New Roman"/>
      <w:sz w:val="16"/>
      <w:szCs w:val="16"/>
      <w:lang w:val="en-US" w:eastAsia="en-US"/>
    </w:rPr>
  </w:style>
  <w:style w:type="paragraph" w:customStyle="1" w:styleId="footnote">
    <w:name w:val="footnote"/>
    <w:autoRedefine/>
    <w:qFormat/>
    <w:rsid w:val="003E5B61"/>
    <w:pPr>
      <w:framePr w:hSpace="187" w:vSpace="187" w:wrap="notBeside" w:vAnchor="text" w:hAnchor="page" w:x="6121" w:y="577"/>
      <w:numPr>
        <w:numId w:val="4"/>
      </w:numPr>
      <w:spacing w:after="40"/>
    </w:pPr>
    <w:rPr>
      <w:rFonts w:ascii="Times New Roman" w:eastAsia="SimSun" w:hAnsi="Times New Roman" w:cs="Times New Roman"/>
      <w:sz w:val="16"/>
      <w:szCs w:val="16"/>
      <w:lang w:val="en-US" w:eastAsia="en-US"/>
    </w:rPr>
  </w:style>
  <w:style w:type="paragraph" w:customStyle="1" w:styleId="papersubtitle">
    <w:name w:val="paper subtitle"/>
    <w:autoRedefine/>
    <w:qFormat/>
    <w:rsid w:val="003E5B61"/>
    <w:pPr>
      <w:spacing w:after="120"/>
      <w:jc w:val="center"/>
    </w:pPr>
    <w:rPr>
      <w:rFonts w:ascii="Times New Roman" w:eastAsia="MS Mincho" w:hAnsi="Times New Roman" w:cs="Times New Roman"/>
      <w:sz w:val="28"/>
      <w:szCs w:val="28"/>
      <w:lang w:val="en-US" w:eastAsia="en-US"/>
    </w:rPr>
  </w:style>
  <w:style w:type="paragraph" w:customStyle="1" w:styleId="papertitle">
    <w:name w:val="paper title"/>
    <w:autoRedefine/>
    <w:qFormat/>
    <w:rsid w:val="003E5B61"/>
    <w:pPr>
      <w:spacing w:after="120"/>
      <w:jc w:val="center"/>
    </w:pPr>
    <w:rPr>
      <w:rFonts w:ascii="Times New Roman" w:eastAsia="MS Mincho" w:hAnsi="Times New Roman" w:cs="Times New Roman"/>
      <w:sz w:val="48"/>
      <w:szCs w:val="48"/>
      <w:lang w:val="en-US" w:eastAsia="en-US"/>
    </w:rPr>
  </w:style>
  <w:style w:type="paragraph" w:customStyle="1" w:styleId="references">
    <w:name w:val="references"/>
    <w:autoRedefine/>
    <w:qFormat/>
    <w:rsid w:val="003E5B61"/>
    <w:pPr>
      <w:numPr>
        <w:numId w:val="5"/>
      </w:numPr>
      <w:spacing w:after="50" w:line="180" w:lineRule="exact"/>
      <w:jc w:val="both"/>
    </w:pPr>
    <w:rPr>
      <w:rFonts w:ascii="Times New Roman" w:eastAsia="MS Mincho" w:hAnsi="Times New Roman" w:cs="Times New Roman"/>
      <w:sz w:val="16"/>
      <w:szCs w:val="16"/>
      <w:lang w:val="en-US" w:eastAsia="en-US"/>
    </w:rPr>
  </w:style>
  <w:style w:type="paragraph" w:customStyle="1" w:styleId="sponsors">
    <w:name w:val="sponsors"/>
    <w:autoRedefine/>
    <w:qFormat/>
    <w:rsid w:val="003E5B61"/>
    <w:pPr>
      <w:framePr w:wrap="auto" w:hAnchor="text" w:x="615" w:y="2239"/>
      <w:pBdr>
        <w:top w:val="single" w:sz="4" w:space="2" w:color="auto"/>
      </w:pBdr>
      <w:ind w:firstLine="288"/>
    </w:pPr>
    <w:rPr>
      <w:rFonts w:ascii="Times New Roman" w:eastAsia="SimSun" w:hAnsi="Times New Roman" w:cs="Times New Roman"/>
      <w:sz w:val="16"/>
      <w:szCs w:val="16"/>
      <w:lang w:val="en-US" w:eastAsia="en-US"/>
    </w:rPr>
  </w:style>
  <w:style w:type="paragraph" w:customStyle="1" w:styleId="tablecolhead">
    <w:name w:val="table col head"/>
    <w:basedOn w:val="Normal"/>
    <w:autoRedefine/>
    <w:qFormat/>
    <w:rsid w:val="003E5B61"/>
    <w:rPr>
      <w:b w:val="0"/>
      <w:bCs w:val="0"/>
      <w:sz w:val="16"/>
      <w:szCs w:val="16"/>
    </w:rPr>
  </w:style>
  <w:style w:type="paragraph" w:customStyle="1" w:styleId="tablecolsubhead">
    <w:name w:val="table col subhead"/>
    <w:basedOn w:val="tablecolhead"/>
    <w:autoRedefine/>
    <w:qFormat/>
    <w:rsid w:val="003E5B61"/>
    <w:rPr>
      <w:i/>
      <w:iCs/>
      <w:sz w:val="15"/>
      <w:szCs w:val="15"/>
    </w:rPr>
  </w:style>
  <w:style w:type="paragraph" w:customStyle="1" w:styleId="tablecopy">
    <w:name w:val="table copy"/>
    <w:autoRedefine/>
    <w:qFormat/>
    <w:rsid w:val="003E5B61"/>
    <w:pPr>
      <w:jc w:val="both"/>
    </w:pPr>
    <w:rPr>
      <w:rFonts w:ascii="Times New Roman" w:eastAsia="SimSun" w:hAnsi="Times New Roman" w:cs="Times New Roman"/>
      <w:sz w:val="16"/>
      <w:szCs w:val="16"/>
      <w:lang w:val="en-US" w:eastAsia="en-US"/>
    </w:rPr>
  </w:style>
  <w:style w:type="paragraph" w:customStyle="1" w:styleId="tablefootnote">
    <w:name w:val="table footnote"/>
    <w:autoRedefine/>
    <w:qFormat/>
    <w:rsid w:val="003E5B61"/>
    <w:pPr>
      <w:numPr>
        <w:numId w:val="6"/>
      </w:numPr>
      <w:spacing w:before="60" w:after="30"/>
      <w:ind w:left="58" w:hanging="29"/>
      <w:jc w:val="right"/>
    </w:pPr>
    <w:rPr>
      <w:rFonts w:ascii="Times New Roman" w:eastAsia="SimSun" w:hAnsi="Times New Roman" w:cs="Times New Roman"/>
      <w:sz w:val="12"/>
      <w:szCs w:val="12"/>
      <w:lang w:val="en-US" w:eastAsia="en-US"/>
    </w:rPr>
  </w:style>
  <w:style w:type="paragraph" w:customStyle="1" w:styleId="tablehead">
    <w:name w:val="table head"/>
    <w:autoRedefine/>
    <w:qFormat/>
    <w:rsid w:val="003E5B61"/>
    <w:pPr>
      <w:numPr>
        <w:numId w:val="7"/>
      </w:numPr>
      <w:spacing w:before="240" w:after="120" w:line="216" w:lineRule="auto"/>
      <w:jc w:val="center"/>
    </w:pPr>
    <w:rPr>
      <w:rFonts w:ascii="Times New Roman" w:eastAsia="SimSun" w:hAnsi="Times New Roman" w:cs="Times New Roman"/>
      <w:smallCaps/>
      <w:sz w:val="16"/>
      <w:szCs w:val="16"/>
      <w:lang w:val="en-US" w:eastAsia="en-US"/>
    </w:rPr>
  </w:style>
  <w:style w:type="paragraph" w:customStyle="1" w:styleId="Keywords">
    <w:name w:val="Keywords"/>
    <w:basedOn w:val="Abstract"/>
    <w:autoRedefine/>
    <w:qFormat/>
    <w:rsid w:val="003E5B61"/>
    <w:pPr>
      <w:spacing w:after="120"/>
      <w:ind w:firstLine="274"/>
    </w:pPr>
    <w:rPr>
      <w:i w:val="0"/>
    </w:rPr>
  </w:style>
  <w:style w:type="character" w:customStyle="1" w:styleId="HeaderChar">
    <w:name w:val="Header Char"/>
    <w:basedOn w:val="DefaultParagraphFont"/>
    <w:link w:val="Header"/>
    <w:autoRedefine/>
    <w:qFormat/>
    <w:rsid w:val="003E5B61"/>
    <w:rPr>
      <w:rFonts w:ascii="Times New Roman" w:eastAsia="SimSun" w:hAnsi="Times New Roman" w:cs="Times New Roman"/>
      <w:kern w:val="0"/>
      <w:sz w:val="20"/>
      <w:szCs w:val="20"/>
      <w:lang w:val="en-US"/>
    </w:rPr>
  </w:style>
  <w:style w:type="character" w:customStyle="1" w:styleId="FooterChar">
    <w:name w:val="Footer Char"/>
    <w:basedOn w:val="DefaultParagraphFont"/>
    <w:link w:val="Footer"/>
    <w:autoRedefine/>
    <w:qFormat/>
    <w:rsid w:val="003E5B61"/>
    <w:rPr>
      <w:rFonts w:ascii="Times New Roman" w:eastAsia="SimSun" w:hAnsi="Times New Roman" w:cs="Times New Roman"/>
      <w:kern w:val="0"/>
      <w:sz w:val="20"/>
      <w:szCs w:val="20"/>
      <w:lang w:val="en-US"/>
    </w:rPr>
  </w:style>
  <w:style w:type="character" w:customStyle="1" w:styleId="UnresolvedMention1">
    <w:name w:val="Unresolved Mention1"/>
    <w:autoRedefine/>
    <w:uiPriority w:val="99"/>
    <w:semiHidden/>
    <w:unhideWhenUsed/>
    <w:qFormat/>
    <w:rsid w:val="003E5B61"/>
    <w:rPr>
      <w:color w:val="605E5C"/>
      <w:shd w:val="clear" w:color="auto" w:fill="E1DFDD"/>
    </w:rPr>
  </w:style>
  <w:style w:type="character" w:customStyle="1" w:styleId="titleauthoretc">
    <w:name w:val="titleauthoretc"/>
    <w:basedOn w:val="DefaultParagraphFont"/>
    <w:autoRedefine/>
    <w:qFormat/>
    <w:rsid w:val="003E5B61"/>
  </w:style>
  <w:style w:type="paragraph" w:styleId="ListParagraph">
    <w:name w:val="List Paragraph"/>
    <w:basedOn w:val="Normal"/>
    <w:autoRedefine/>
    <w:uiPriority w:val="34"/>
    <w:qFormat/>
    <w:rsid w:val="003E5B61"/>
    <w:pPr>
      <w:spacing w:after="200" w:line="276" w:lineRule="auto"/>
      <w:ind w:left="720"/>
      <w:contextualSpacing/>
      <w:jc w:val="left"/>
    </w:pPr>
    <w:rPr>
      <w:rFonts w:ascii="Calibri" w:eastAsia="Calibri" w:hAnsi="Calibri"/>
      <w:sz w:val="22"/>
      <w:szCs w:val="22"/>
    </w:rPr>
  </w:style>
  <w:style w:type="paragraph" w:customStyle="1" w:styleId="papertitle0">
    <w:name w:val="papertitle"/>
    <w:basedOn w:val="Normal"/>
    <w:next w:val="Author"/>
    <w:autoRedefine/>
    <w:qFormat/>
    <w:rsid w:val="003E5B61"/>
    <w:pPr>
      <w:keepNext/>
      <w:keepLines/>
      <w:suppressAutoHyphens/>
      <w:overflowPunct w:val="0"/>
      <w:autoSpaceDE w:val="0"/>
      <w:autoSpaceDN w:val="0"/>
      <w:adjustRightInd w:val="0"/>
      <w:spacing w:after="480" w:line="360" w:lineRule="atLeast"/>
      <w:textAlignment w:val="baseline"/>
    </w:pPr>
    <w:rPr>
      <w:rFonts w:eastAsia="Times New Roman"/>
      <w:b w:val="0"/>
    </w:rPr>
  </w:style>
  <w:style w:type="paragraph" w:customStyle="1" w:styleId="author0">
    <w:name w:val="author"/>
    <w:basedOn w:val="Normal"/>
    <w:next w:val="Normal"/>
    <w:autoRedefine/>
    <w:qFormat/>
    <w:rsid w:val="003E5B61"/>
    <w:pPr>
      <w:overflowPunct w:val="0"/>
      <w:autoSpaceDE w:val="0"/>
      <w:autoSpaceDN w:val="0"/>
      <w:adjustRightInd w:val="0"/>
      <w:spacing w:after="200" w:line="220" w:lineRule="atLeast"/>
      <w:textAlignment w:val="baseline"/>
    </w:pPr>
    <w:rPr>
      <w:rFonts w:eastAsia="Times New Roman"/>
    </w:rPr>
  </w:style>
  <w:style w:type="paragraph" w:customStyle="1" w:styleId="abstract0">
    <w:name w:val="abstract"/>
    <w:basedOn w:val="Normal"/>
    <w:autoRedefine/>
    <w:qFormat/>
    <w:rsid w:val="003E5B61"/>
    <w:pPr>
      <w:overflowPunct w:val="0"/>
      <w:autoSpaceDE w:val="0"/>
      <w:autoSpaceDN w:val="0"/>
      <w:adjustRightInd w:val="0"/>
      <w:spacing w:before="600" w:after="360" w:line="220" w:lineRule="atLeast"/>
      <w:ind w:left="567" w:right="567" w:firstLine="227"/>
      <w:contextualSpacing/>
      <w:jc w:val="both"/>
      <w:textAlignment w:val="baseline"/>
    </w:pPr>
    <w:rPr>
      <w:rFonts w:eastAsia="Times New Roman"/>
      <w:sz w:val="18"/>
    </w:rPr>
  </w:style>
  <w:style w:type="paragraph" w:customStyle="1" w:styleId="keywords0">
    <w:name w:val="keywords"/>
    <w:basedOn w:val="abstract0"/>
    <w:next w:val="Normal"/>
    <w:autoRedefine/>
    <w:qFormat/>
    <w:rsid w:val="003E5B61"/>
    <w:pPr>
      <w:spacing w:before="220"/>
      <w:ind w:firstLine="0"/>
      <w:contextualSpacing w:val="0"/>
      <w:jc w:val="left"/>
    </w:pPr>
  </w:style>
  <w:style w:type="paragraph" w:customStyle="1" w:styleId="p1a">
    <w:name w:val="p1a"/>
    <w:basedOn w:val="Normal"/>
    <w:next w:val="Normal"/>
    <w:autoRedefine/>
    <w:qFormat/>
    <w:rsid w:val="003E5B61"/>
    <w:pPr>
      <w:overflowPunct w:val="0"/>
      <w:autoSpaceDE w:val="0"/>
      <w:autoSpaceDN w:val="0"/>
      <w:adjustRightInd w:val="0"/>
      <w:spacing w:line="240" w:lineRule="atLeast"/>
      <w:jc w:val="both"/>
      <w:textAlignment w:val="baseline"/>
    </w:pPr>
    <w:rPr>
      <w:rFonts w:eastAsia="Times New Roman"/>
    </w:rPr>
  </w:style>
  <w:style w:type="paragraph" w:customStyle="1" w:styleId="dashitem">
    <w:name w:val="dashitem"/>
    <w:basedOn w:val="Normal"/>
    <w:autoRedefine/>
    <w:qFormat/>
    <w:rsid w:val="003E5B61"/>
    <w:pPr>
      <w:numPr>
        <w:numId w:val="8"/>
      </w:numPr>
      <w:overflowPunct w:val="0"/>
      <w:autoSpaceDE w:val="0"/>
      <w:autoSpaceDN w:val="0"/>
      <w:adjustRightInd w:val="0"/>
      <w:spacing w:before="160" w:after="160" w:line="240" w:lineRule="atLeast"/>
      <w:contextualSpacing/>
      <w:jc w:val="both"/>
      <w:textAlignment w:val="baseline"/>
    </w:pPr>
    <w:rPr>
      <w:rFonts w:eastAsia="Times New Roman"/>
    </w:rPr>
  </w:style>
  <w:style w:type="paragraph" w:customStyle="1" w:styleId="figurecaption0">
    <w:name w:val="figurecaption"/>
    <w:basedOn w:val="Normal"/>
    <w:next w:val="Normal"/>
    <w:autoRedefine/>
    <w:qFormat/>
    <w:rsid w:val="003E5B61"/>
    <w:pPr>
      <w:keepLines/>
      <w:overflowPunct w:val="0"/>
      <w:autoSpaceDE w:val="0"/>
      <w:autoSpaceDN w:val="0"/>
      <w:adjustRightInd w:val="0"/>
      <w:spacing w:before="120" w:after="240" w:line="220" w:lineRule="atLeast"/>
      <w:textAlignment w:val="baseline"/>
    </w:pPr>
    <w:rPr>
      <w:rFonts w:eastAsia="Times New Roman"/>
      <w:sz w:val="18"/>
    </w:rPr>
  </w:style>
  <w:style w:type="paragraph" w:customStyle="1" w:styleId="tablecaption">
    <w:name w:val="tablecaption"/>
    <w:basedOn w:val="Normal"/>
    <w:next w:val="Normal"/>
    <w:autoRedefine/>
    <w:qFormat/>
    <w:rsid w:val="003E5B61"/>
    <w:pPr>
      <w:keepNext/>
      <w:keepLines/>
      <w:overflowPunct w:val="0"/>
      <w:autoSpaceDE w:val="0"/>
      <w:autoSpaceDN w:val="0"/>
      <w:adjustRightInd w:val="0"/>
      <w:spacing w:before="240" w:after="120" w:line="220" w:lineRule="atLeast"/>
      <w:textAlignment w:val="baseline"/>
    </w:pPr>
    <w:rPr>
      <w:rFonts w:eastAsia="Times New Roman"/>
      <w:sz w:val="18"/>
    </w:rPr>
  </w:style>
  <w:style w:type="paragraph" w:customStyle="1" w:styleId="referenceitem">
    <w:name w:val="referenceitem"/>
    <w:basedOn w:val="Normal"/>
    <w:autoRedefine/>
    <w:qFormat/>
    <w:rsid w:val="003E5B61"/>
    <w:pPr>
      <w:numPr>
        <w:numId w:val="9"/>
      </w:numPr>
      <w:overflowPunct w:val="0"/>
      <w:autoSpaceDE w:val="0"/>
      <w:autoSpaceDN w:val="0"/>
      <w:adjustRightInd w:val="0"/>
      <w:spacing w:line="220" w:lineRule="atLeast"/>
      <w:jc w:val="both"/>
      <w:textAlignment w:val="baseline"/>
    </w:pPr>
    <w:rPr>
      <w:rFonts w:eastAsia="Times New Roman"/>
      <w:sz w:val="18"/>
    </w:rPr>
  </w:style>
  <w:style w:type="paragraph" w:customStyle="1" w:styleId="address">
    <w:name w:val="address"/>
    <w:basedOn w:val="Normal"/>
    <w:autoRedefine/>
    <w:qFormat/>
    <w:rsid w:val="003E5B61"/>
    <w:pPr>
      <w:overflowPunct w:val="0"/>
      <w:autoSpaceDE w:val="0"/>
      <w:autoSpaceDN w:val="0"/>
      <w:adjustRightInd w:val="0"/>
      <w:spacing w:after="200" w:line="220" w:lineRule="atLeast"/>
      <w:contextualSpacing/>
    </w:pPr>
    <w:rPr>
      <w:rFonts w:eastAsia="Times New Roman"/>
      <w:sz w:val="18"/>
    </w:rPr>
  </w:style>
  <w:style w:type="paragraph" w:customStyle="1" w:styleId="numitem">
    <w:name w:val="numitem"/>
    <w:basedOn w:val="Normal"/>
    <w:autoRedefine/>
    <w:qFormat/>
    <w:rsid w:val="003E5B61"/>
    <w:pPr>
      <w:numPr>
        <w:numId w:val="10"/>
      </w:numPr>
      <w:overflowPunct w:val="0"/>
      <w:autoSpaceDE w:val="0"/>
      <w:autoSpaceDN w:val="0"/>
      <w:adjustRightInd w:val="0"/>
      <w:spacing w:before="160" w:after="160" w:line="240" w:lineRule="atLeast"/>
      <w:contextualSpacing/>
      <w:jc w:val="both"/>
    </w:pPr>
    <w:rPr>
      <w:rFonts w:eastAsia="Times New Roman"/>
    </w:rPr>
  </w:style>
  <w:style w:type="paragraph" w:customStyle="1" w:styleId="bulletitem">
    <w:name w:val="bulletitem"/>
    <w:basedOn w:val="Normal"/>
    <w:autoRedefine/>
    <w:qFormat/>
    <w:rsid w:val="003E5B61"/>
    <w:pPr>
      <w:numPr>
        <w:numId w:val="11"/>
      </w:numPr>
      <w:overflowPunct w:val="0"/>
      <w:autoSpaceDE w:val="0"/>
      <w:autoSpaceDN w:val="0"/>
      <w:adjustRightInd w:val="0"/>
      <w:spacing w:before="160" w:after="160" w:line="240" w:lineRule="atLeast"/>
      <w:contextualSpacing/>
      <w:jc w:val="both"/>
    </w:pPr>
    <w:rPr>
      <w:rFonts w:eastAsia="Times New Roman"/>
    </w:rPr>
  </w:style>
  <w:style w:type="paragraph" w:customStyle="1" w:styleId="heading1">
    <w:name w:val="heading1"/>
    <w:basedOn w:val="Normal"/>
    <w:next w:val="Normal"/>
    <w:autoRedefine/>
    <w:qFormat/>
    <w:rsid w:val="003E5B61"/>
    <w:pPr>
      <w:keepNext/>
      <w:keepLines/>
      <w:numPr>
        <w:numId w:val="12"/>
      </w:numPr>
      <w:suppressAutoHyphens/>
      <w:overflowPunct w:val="0"/>
      <w:autoSpaceDE w:val="0"/>
      <w:autoSpaceDN w:val="0"/>
      <w:adjustRightInd w:val="0"/>
      <w:spacing w:before="360" w:after="240" w:line="300" w:lineRule="atLeast"/>
      <w:jc w:val="left"/>
      <w:outlineLvl w:val="0"/>
    </w:pPr>
    <w:rPr>
      <w:rFonts w:eastAsia="Times New Roman"/>
      <w:b w:val="0"/>
      <w:sz w:val="24"/>
    </w:rPr>
  </w:style>
  <w:style w:type="paragraph" w:customStyle="1" w:styleId="heading20">
    <w:name w:val="heading2"/>
    <w:basedOn w:val="Normal"/>
    <w:next w:val="Normal"/>
    <w:autoRedefine/>
    <w:qFormat/>
    <w:rsid w:val="003E5B61"/>
    <w:pPr>
      <w:keepNext/>
      <w:keepLines/>
      <w:numPr>
        <w:ilvl w:val="1"/>
        <w:numId w:val="12"/>
      </w:numPr>
      <w:suppressAutoHyphens/>
      <w:overflowPunct w:val="0"/>
      <w:autoSpaceDE w:val="0"/>
      <w:autoSpaceDN w:val="0"/>
      <w:adjustRightInd w:val="0"/>
      <w:spacing w:before="360" w:after="160" w:line="240" w:lineRule="atLeast"/>
      <w:jc w:val="left"/>
      <w:outlineLvl w:val="1"/>
    </w:pPr>
    <w:rPr>
      <w:rFonts w:eastAsia="Times New Roman"/>
      <w:b w:val="0"/>
    </w:rPr>
  </w:style>
  <w:style w:type="character" w:customStyle="1" w:styleId="heading30">
    <w:name w:val="heading3"/>
    <w:autoRedefine/>
    <w:qFormat/>
    <w:rsid w:val="003E5B61"/>
    <w:rPr>
      <w:b/>
    </w:rPr>
  </w:style>
  <w:style w:type="character" w:customStyle="1" w:styleId="katex-mathml">
    <w:name w:val="katex-mathml"/>
    <w:basedOn w:val="DefaultParagraphFont"/>
    <w:autoRedefine/>
    <w:qFormat/>
    <w:rsid w:val="003E5B61"/>
  </w:style>
  <w:style w:type="character" w:customStyle="1" w:styleId="mord">
    <w:name w:val="mord"/>
    <w:basedOn w:val="DefaultParagraphFont"/>
    <w:autoRedefine/>
    <w:qFormat/>
    <w:rsid w:val="003E5B61"/>
  </w:style>
  <w:style w:type="character" w:customStyle="1" w:styleId="mrel">
    <w:name w:val="mrel"/>
    <w:basedOn w:val="DefaultParagraphFont"/>
    <w:autoRedefine/>
    <w:qFormat/>
    <w:rsid w:val="003E5B61"/>
  </w:style>
  <w:style w:type="character" w:customStyle="1" w:styleId="vlist-s">
    <w:name w:val="vlist-s"/>
    <w:basedOn w:val="DefaultParagraphFont"/>
    <w:autoRedefine/>
    <w:qFormat/>
    <w:rsid w:val="003E5B61"/>
  </w:style>
  <w:style w:type="character" w:customStyle="1" w:styleId="CommentTextChar">
    <w:name w:val="Comment Text Char"/>
    <w:basedOn w:val="DefaultParagraphFont"/>
    <w:link w:val="CommentText"/>
    <w:autoRedefine/>
    <w:uiPriority w:val="99"/>
    <w:qFormat/>
    <w:rsid w:val="003E5B61"/>
    <w:rPr>
      <w:rFonts w:ascii="Times New Roman" w:eastAsia="SimSun" w:hAnsi="Times New Roman" w:cs="Times New Roman"/>
      <w:kern w:val="0"/>
      <w:sz w:val="20"/>
      <w:szCs w:val="20"/>
      <w:lang w:val="en-US"/>
    </w:rPr>
  </w:style>
  <w:style w:type="character" w:customStyle="1" w:styleId="CommentSubjectChar">
    <w:name w:val="Comment Subject Char"/>
    <w:basedOn w:val="CommentTextChar"/>
    <w:link w:val="CommentSubject"/>
    <w:autoRedefine/>
    <w:uiPriority w:val="99"/>
    <w:semiHidden/>
    <w:qFormat/>
    <w:rsid w:val="003E5B61"/>
    <w:rPr>
      <w:rFonts w:ascii="Times New Roman" w:eastAsia="SimSun" w:hAnsi="Times New Roman" w:cs="Times New Roman"/>
      <w:b/>
      <w:bCs/>
      <w:kern w:val="0"/>
      <w:sz w:val="20"/>
      <w:szCs w:val="20"/>
      <w:lang w:val="en-US"/>
    </w:rPr>
  </w:style>
  <w:style w:type="character" w:customStyle="1" w:styleId="BalloonTextChar">
    <w:name w:val="Balloon Text Char"/>
    <w:basedOn w:val="DefaultParagraphFont"/>
    <w:link w:val="BalloonText"/>
    <w:autoRedefine/>
    <w:uiPriority w:val="99"/>
    <w:semiHidden/>
    <w:qFormat/>
    <w:rsid w:val="003E5B61"/>
    <w:rPr>
      <w:rFonts w:ascii="Tahoma" w:eastAsia="SimSun" w:hAnsi="Tahoma" w:cs="Tahoma"/>
      <w:kern w:val="0"/>
      <w:sz w:val="16"/>
      <w:szCs w:val="16"/>
      <w:lang w:val="en-US"/>
    </w:rPr>
  </w:style>
  <w:style w:type="paragraph" w:styleId="NoSpacing">
    <w:name w:val="No Spacing"/>
    <w:uiPriority w:val="1"/>
    <w:qFormat/>
    <w:rsid w:val="00833960"/>
    <w:rPr>
      <w:rFonts w:ascii="Times New Roman" w:eastAsia="Times New Roman" w:hAnsi="Times New Roman" w:cs="Times New Roman"/>
      <w:lang w:val="en-US" w:eastAsia="en-US"/>
    </w:rPr>
  </w:style>
</w:styles>
</file>

<file path=word/webSettings.xml><?xml version="1.0" encoding="utf-8"?>
<w:webSettings xmlns:r="http://schemas.openxmlformats.org/officeDocument/2006/relationships" xmlns:w="http://schemas.openxmlformats.org/wordprocessingml/2006/main">
  <w:divs>
    <w:div w:id="705133575">
      <w:bodyDiv w:val="1"/>
      <w:marLeft w:val="0"/>
      <w:marRight w:val="0"/>
      <w:marTop w:val="0"/>
      <w:marBottom w:val="0"/>
      <w:divBdr>
        <w:top w:val="none" w:sz="0" w:space="0" w:color="auto"/>
        <w:left w:val="none" w:sz="0" w:space="0" w:color="auto"/>
        <w:bottom w:val="none" w:sz="0" w:space="0" w:color="auto"/>
        <w:right w:val="none" w:sz="0" w:space="0" w:color="auto"/>
      </w:divBdr>
    </w:div>
    <w:div w:id="954870313">
      <w:bodyDiv w:val="1"/>
      <w:marLeft w:val="0"/>
      <w:marRight w:val="0"/>
      <w:marTop w:val="0"/>
      <w:marBottom w:val="0"/>
      <w:divBdr>
        <w:top w:val="none" w:sz="0" w:space="0" w:color="auto"/>
        <w:left w:val="none" w:sz="0" w:space="0" w:color="auto"/>
        <w:bottom w:val="none" w:sz="0" w:space="0" w:color="auto"/>
        <w:right w:val="none" w:sz="0" w:space="0" w:color="auto"/>
      </w:divBdr>
      <w:divsChild>
        <w:div w:id="1249147344">
          <w:marLeft w:val="0"/>
          <w:marRight w:val="0"/>
          <w:marTop w:val="0"/>
          <w:marBottom w:val="0"/>
          <w:divBdr>
            <w:top w:val="single" w:sz="2" w:space="0" w:color="E3E3E3"/>
            <w:left w:val="single" w:sz="2" w:space="0" w:color="E3E3E3"/>
            <w:bottom w:val="single" w:sz="2" w:space="0" w:color="E3E3E3"/>
            <w:right w:val="single" w:sz="2" w:space="0" w:color="E3E3E3"/>
          </w:divBdr>
          <w:divsChild>
            <w:div w:id="1630434911">
              <w:marLeft w:val="0"/>
              <w:marRight w:val="0"/>
              <w:marTop w:val="0"/>
              <w:marBottom w:val="0"/>
              <w:divBdr>
                <w:top w:val="single" w:sz="2" w:space="0" w:color="E3E3E3"/>
                <w:left w:val="single" w:sz="2" w:space="0" w:color="E3E3E3"/>
                <w:bottom w:val="single" w:sz="2" w:space="0" w:color="E3E3E3"/>
                <w:right w:val="single" w:sz="2" w:space="0" w:color="E3E3E3"/>
              </w:divBdr>
              <w:divsChild>
                <w:div w:id="131749550">
                  <w:marLeft w:val="0"/>
                  <w:marRight w:val="0"/>
                  <w:marTop w:val="0"/>
                  <w:marBottom w:val="0"/>
                  <w:divBdr>
                    <w:top w:val="single" w:sz="2" w:space="0" w:color="E3E3E3"/>
                    <w:left w:val="single" w:sz="2" w:space="0" w:color="E3E3E3"/>
                    <w:bottom w:val="single" w:sz="2" w:space="0" w:color="E3E3E3"/>
                    <w:right w:val="single" w:sz="2" w:space="0" w:color="E3E3E3"/>
                  </w:divBdr>
                  <w:divsChild>
                    <w:div w:id="1586108671">
                      <w:marLeft w:val="0"/>
                      <w:marRight w:val="0"/>
                      <w:marTop w:val="0"/>
                      <w:marBottom w:val="0"/>
                      <w:divBdr>
                        <w:top w:val="single" w:sz="2" w:space="0" w:color="E3E3E3"/>
                        <w:left w:val="single" w:sz="2" w:space="0" w:color="E3E3E3"/>
                        <w:bottom w:val="single" w:sz="2" w:space="0" w:color="E3E3E3"/>
                        <w:right w:val="single" w:sz="2" w:space="0" w:color="E3E3E3"/>
                      </w:divBdr>
                      <w:divsChild>
                        <w:div w:id="1900507593">
                          <w:marLeft w:val="0"/>
                          <w:marRight w:val="0"/>
                          <w:marTop w:val="0"/>
                          <w:marBottom w:val="0"/>
                          <w:divBdr>
                            <w:top w:val="single" w:sz="2" w:space="0" w:color="E3E3E3"/>
                            <w:left w:val="single" w:sz="2" w:space="0" w:color="E3E3E3"/>
                            <w:bottom w:val="single" w:sz="2" w:space="31" w:color="E3E3E3"/>
                            <w:right w:val="single" w:sz="2" w:space="0" w:color="E3E3E3"/>
                          </w:divBdr>
                          <w:divsChild>
                            <w:div w:id="1397628499">
                              <w:marLeft w:val="0"/>
                              <w:marRight w:val="0"/>
                              <w:marTop w:val="0"/>
                              <w:marBottom w:val="0"/>
                              <w:divBdr>
                                <w:top w:val="single" w:sz="2" w:space="0" w:color="E3E3E3"/>
                                <w:left w:val="single" w:sz="2" w:space="0" w:color="E3E3E3"/>
                                <w:bottom w:val="single" w:sz="2" w:space="0" w:color="E3E3E3"/>
                                <w:right w:val="single" w:sz="2" w:space="0" w:color="E3E3E3"/>
                              </w:divBdr>
                              <w:divsChild>
                                <w:div w:id="1713311677">
                                  <w:marLeft w:val="0"/>
                                  <w:marRight w:val="0"/>
                                  <w:marTop w:val="100"/>
                                  <w:marBottom w:val="100"/>
                                  <w:divBdr>
                                    <w:top w:val="single" w:sz="2" w:space="0" w:color="E3E3E3"/>
                                    <w:left w:val="single" w:sz="2" w:space="0" w:color="E3E3E3"/>
                                    <w:bottom w:val="single" w:sz="2" w:space="0" w:color="E3E3E3"/>
                                    <w:right w:val="single" w:sz="2" w:space="0" w:color="E3E3E3"/>
                                  </w:divBdr>
                                  <w:divsChild>
                                    <w:div w:id="456333246">
                                      <w:marLeft w:val="0"/>
                                      <w:marRight w:val="0"/>
                                      <w:marTop w:val="0"/>
                                      <w:marBottom w:val="0"/>
                                      <w:divBdr>
                                        <w:top w:val="single" w:sz="2" w:space="0" w:color="E3E3E3"/>
                                        <w:left w:val="single" w:sz="2" w:space="0" w:color="E3E3E3"/>
                                        <w:bottom w:val="single" w:sz="2" w:space="0" w:color="E3E3E3"/>
                                        <w:right w:val="single" w:sz="2" w:space="0" w:color="E3E3E3"/>
                                      </w:divBdr>
                                      <w:divsChild>
                                        <w:div w:id="1874877440">
                                          <w:marLeft w:val="0"/>
                                          <w:marRight w:val="0"/>
                                          <w:marTop w:val="0"/>
                                          <w:marBottom w:val="0"/>
                                          <w:divBdr>
                                            <w:top w:val="single" w:sz="2" w:space="0" w:color="E3E3E3"/>
                                            <w:left w:val="single" w:sz="2" w:space="0" w:color="E3E3E3"/>
                                            <w:bottom w:val="single" w:sz="2" w:space="0" w:color="E3E3E3"/>
                                            <w:right w:val="single" w:sz="2" w:space="0" w:color="E3E3E3"/>
                                          </w:divBdr>
                                          <w:divsChild>
                                            <w:div w:id="1280263536">
                                              <w:marLeft w:val="0"/>
                                              <w:marRight w:val="0"/>
                                              <w:marTop w:val="0"/>
                                              <w:marBottom w:val="0"/>
                                              <w:divBdr>
                                                <w:top w:val="single" w:sz="2" w:space="0" w:color="E3E3E3"/>
                                                <w:left w:val="single" w:sz="2" w:space="0" w:color="E3E3E3"/>
                                                <w:bottom w:val="single" w:sz="2" w:space="0" w:color="E3E3E3"/>
                                                <w:right w:val="single" w:sz="2" w:space="0" w:color="E3E3E3"/>
                                              </w:divBdr>
                                              <w:divsChild>
                                                <w:div w:id="1546797933">
                                                  <w:marLeft w:val="0"/>
                                                  <w:marRight w:val="0"/>
                                                  <w:marTop w:val="0"/>
                                                  <w:marBottom w:val="0"/>
                                                  <w:divBdr>
                                                    <w:top w:val="single" w:sz="2" w:space="0" w:color="E3E3E3"/>
                                                    <w:left w:val="single" w:sz="2" w:space="0" w:color="E3E3E3"/>
                                                    <w:bottom w:val="single" w:sz="2" w:space="0" w:color="E3E3E3"/>
                                                    <w:right w:val="single" w:sz="2" w:space="0" w:color="E3E3E3"/>
                                                  </w:divBdr>
                                                  <w:divsChild>
                                                    <w:div w:id="1251818716">
                                                      <w:marLeft w:val="0"/>
                                                      <w:marRight w:val="0"/>
                                                      <w:marTop w:val="0"/>
                                                      <w:marBottom w:val="0"/>
                                                      <w:divBdr>
                                                        <w:top w:val="single" w:sz="2" w:space="0" w:color="E3E3E3"/>
                                                        <w:left w:val="single" w:sz="2" w:space="0" w:color="E3E3E3"/>
                                                        <w:bottom w:val="single" w:sz="2" w:space="0" w:color="E3E3E3"/>
                                                        <w:right w:val="single" w:sz="2" w:space="0" w:color="E3E3E3"/>
                                                      </w:divBdr>
                                                      <w:divsChild>
                                                        <w:div w:id="891775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40786075">
          <w:marLeft w:val="0"/>
          <w:marRight w:val="0"/>
          <w:marTop w:val="0"/>
          <w:marBottom w:val="0"/>
          <w:divBdr>
            <w:top w:val="none" w:sz="0" w:space="0" w:color="auto"/>
            <w:left w:val="none" w:sz="0" w:space="0" w:color="auto"/>
            <w:bottom w:val="none" w:sz="0" w:space="0" w:color="auto"/>
            <w:right w:val="none" w:sz="0" w:space="0" w:color="auto"/>
          </w:divBdr>
        </w:div>
      </w:divsChild>
    </w:div>
    <w:div w:id="990984959">
      <w:bodyDiv w:val="1"/>
      <w:marLeft w:val="0"/>
      <w:marRight w:val="0"/>
      <w:marTop w:val="0"/>
      <w:marBottom w:val="0"/>
      <w:divBdr>
        <w:top w:val="none" w:sz="0" w:space="0" w:color="auto"/>
        <w:left w:val="none" w:sz="0" w:space="0" w:color="auto"/>
        <w:bottom w:val="none" w:sz="0" w:space="0" w:color="auto"/>
        <w:right w:val="none" w:sz="0" w:space="0" w:color="auto"/>
      </w:divBdr>
    </w:div>
    <w:div w:id="1952006062">
      <w:bodyDiv w:val="1"/>
      <w:marLeft w:val="0"/>
      <w:marRight w:val="0"/>
      <w:marTop w:val="0"/>
      <w:marBottom w:val="0"/>
      <w:divBdr>
        <w:top w:val="none" w:sz="0" w:space="0" w:color="auto"/>
        <w:left w:val="none" w:sz="0" w:space="0" w:color="auto"/>
        <w:bottom w:val="none" w:sz="0" w:space="0" w:color="auto"/>
        <w:right w:val="none" w:sz="0" w:space="0" w:color="auto"/>
      </w:divBdr>
    </w:div>
    <w:div w:id="2014063692">
      <w:bodyDiv w:val="1"/>
      <w:marLeft w:val="0"/>
      <w:marRight w:val="0"/>
      <w:marTop w:val="0"/>
      <w:marBottom w:val="0"/>
      <w:divBdr>
        <w:top w:val="none" w:sz="0" w:space="0" w:color="auto"/>
        <w:left w:val="none" w:sz="0" w:space="0" w:color="auto"/>
        <w:bottom w:val="none" w:sz="0" w:space="0" w:color="auto"/>
        <w:right w:val="none" w:sz="0" w:space="0" w:color="auto"/>
      </w:divBdr>
    </w:div>
    <w:div w:id="2111048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22F9D-BBC1-44DC-AD4F-153F89370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6</Pages>
  <Words>4177</Words>
  <Characters>23809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pochireddypaddu@gmail.com</dc:creator>
  <cp:keywords/>
  <dc:description/>
  <cp:lastModifiedBy>Venkatesh Lambade</cp:lastModifiedBy>
  <cp:revision>6</cp:revision>
  <cp:lastPrinted>2024-03-11T15:29:00Z</cp:lastPrinted>
  <dcterms:created xsi:type="dcterms:W3CDTF">2024-04-24T09:31:00Z</dcterms:created>
  <dcterms:modified xsi:type="dcterms:W3CDTF">2024-04-25T15:38:00Z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93fa831f8324164abfc792d2dcf68466d8fab48e18d20b618690651abd2caf3c</vt:lpwstr>
  </property>
  <property fmtid="{D5CDD505-2E9C-101B-9397-08002B2CF9AE}" pid="3" name="MSIP_Label_defa4170-0d19-0005-0004-bc88714345d2_Enabled">
    <vt:lpwstr>true</vt:lpwstr>
  </property>
  <property fmtid="{D5CDD505-2E9C-101B-9397-08002B2CF9AE}" pid="4" name="MSIP_Label_defa4170-0d19-0005-0004-bc88714345d2_SetDate">
    <vt:lpwstr>2024-04-08T09:41:31Z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26934a80-569a-4235-a7ec-2f2d9395bdca</vt:lpwstr>
  </property>
  <property fmtid="{D5CDD505-2E9C-101B-9397-08002B2CF9AE}" pid="8" name="MSIP_Label_defa4170-0d19-0005-0004-bc88714345d2_ActionId">
    <vt:lpwstr>ef8ce656-7bd0-43fb-8afd-cb14b83225e9</vt:lpwstr>
  </property>
  <property fmtid="{D5CDD505-2E9C-101B-9397-08002B2CF9AE}" pid="9" name="MSIP_Label_defa4170-0d19-0005-0004-bc88714345d2_ContentBits">
    <vt:lpwstr>0</vt:lpwstr>
  </property>
  <property fmtid="{D5CDD505-2E9C-101B-9397-08002B2CF9AE}" pid="10" name="KSOProductBuildVer">
    <vt:lpwstr>1033-12.2.0.16731</vt:lpwstr>
  </property>
  <property fmtid="{D5CDD505-2E9C-101B-9397-08002B2CF9AE}" pid="11" name="ICV">
    <vt:lpwstr>CBE99B739BAD4144ADA2476547D00153_13</vt:lpwstr>
  </property>
</Properties>
</file>