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E966" w14:textId="47C7AB1C" w:rsidR="006953A8" w:rsidRDefault="00000000">
      <w:pPr>
        <w:pStyle w:val="Heading2"/>
      </w:pPr>
      <w:r>
        <w:t xml:space="preserve"> </w:t>
      </w:r>
      <w:r w:rsidR="009167CF">
        <w:t>VICKY</w:t>
      </w:r>
      <w:r>
        <w:t>: Introduction, Abstract, Lit Survey (1-3) &amp; Logistic Regression</w:t>
      </w:r>
    </w:p>
    <w:p w14:paraId="6755B576" w14:textId="77777777" w:rsidR="006953A8" w:rsidRDefault="00000000">
      <w:pPr>
        <w:pStyle w:val="Heading3"/>
      </w:pPr>
      <w:r>
        <w:t>1. Introduction &amp; Abstract</w:t>
      </w:r>
    </w:p>
    <w:p w14:paraId="5E1F4DAD" w14:textId="52A8FCA6" w:rsidR="006953A8" w:rsidRDefault="009167CF">
      <w:r>
        <w:rPr>
          <w:b/>
        </w:rPr>
        <w:t>Vicky</w:t>
      </w:r>
      <w:r w:rsidR="00000000">
        <w:rPr>
          <w:b/>
        </w:rPr>
        <w:t>:</w:t>
      </w:r>
      <w:r w:rsidR="00000000">
        <w:t xml:space="preserve"> "Good morning/afternoon respected panel members. We are here to present our mini-project titled </w:t>
      </w:r>
      <w:r w:rsidR="00000000">
        <w:rPr>
          <w:b/>
        </w:rPr>
        <w:t>'Comparative Analysis of Classical and Quantum-Assisted Machine Learning Models for Early Heart Disease Prediction'</w:t>
      </w:r>
      <w:r w:rsidR="00000000">
        <w:t>.</w:t>
      </w:r>
    </w:p>
    <w:p w14:paraId="71F3CF92" w14:textId="77777777" w:rsidR="006953A8" w:rsidRDefault="00000000">
      <w:r>
        <w:rPr>
          <w:b/>
        </w:rPr>
        <w:t>Abstract &amp; Problem Statement:</w:t>
      </w:r>
    </w:p>
    <w:p w14:paraId="316EF932" w14:textId="77777777" w:rsidR="006953A8" w:rsidRDefault="00000000">
      <w:r>
        <w:t>Heart disease remains one of the leading causes of mortality worldwide. The key to mitigating its impact is early and highly accurate risk prediction. While traditional machine learning techniques have become standard in clinical decision-making, medical data is inherently complex, high-dimensional, and filled with non-linear relationships.</w:t>
      </w:r>
    </w:p>
    <w:p w14:paraId="095AAF09" w14:textId="77777777" w:rsidR="006953A8" w:rsidRDefault="00000000">
      <w:r>
        <w:t>To address this, our project presents a comprehensive comparative study. We evaluate three classical classifiers—Logistic Regression, Random Forest, and Support Vector Machine (SVM)—against two cutting-edge quantum-assisted models: the Quantum Support Vector Machine (QSVM) and the Variational Quantum Classifier (VQC). We utilize a simulated quantum environment (Qiskit Aer) to encode classical features into quantum states using quantum feature maps. Ultimately, we compare these models using Accuracy, Precision, Recall, F1-score, and ROC-AUC to determine if quantum approaches offer a complementary advantage in intelligent healthcare systems."</w:t>
      </w:r>
    </w:p>
    <w:p w14:paraId="76F9A4C3" w14:textId="77777777" w:rsidR="006953A8" w:rsidRDefault="00000000">
      <w:pPr>
        <w:pStyle w:val="Heading3"/>
      </w:pPr>
      <w:r>
        <w:t>2. Literature Survey (Papers 1-3)</w:t>
      </w:r>
    </w:p>
    <w:p w14:paraId="6232CB64" w14:textId="3E92A5D0" w:rsidR="006953A8" w:rsidRDefault="009167CF">
      <w:r>
        <w:rPr>
          <w:b/>
        </w:rPr>
        <w:t>Vicky</w:t>
      </w:r>
      <w:r w:rsidR="00000000">
        <w:rPr>
          <w:b/>
        </w:rPr>
        <w:t>:</w:t>
      </w:r>
      <w:r w:rsidR="00000000">
        <w:t xml:space="preserve"> "For our literature survey, I will cover the first three foundational papers:</w:t>
      </w:r>
    </w:p>
    <w:p w14:paraId="51B1B396" w14:textId="77777777" w:rsidR="006953A8" w:rsidRDefault="00000000">
      <w:pPr>
        <w:pStyle w:val="ListNumber"/>
      </w:pPr>
      <w:r>
        <w:rPr>
          <w:b/>
        </w:rPr>
        <w:t>A hybrid framework for heart disease prediction (2025):</w:t>
      </w:r>
      <w:r>
        <w:t xml:space="preserve"> The objective was to combine classical and quantum ML. The major research gap identified was that existing classical models struggle with large numbers of features, which reduces interpretability and significantly increases computational cost.</w:t>
      </w:r>
    </w:p>
    <w:p w14:paraId="29436FCA" w14:textId="77777777" w:rsidR="006953A8" w:rsidRDefault="00000000">
      <w:pPr>
        <w:pStyle w:val="ListNumber"/>
      </w:pPr>
      <w:r>
        <w:rPr>
          <w:b/>
        </w:rPr>
        <w:t>Comparative analysis of heart disease prediction (2025):</w:t>
      </w:r>
      <w:r>
        <w:t xml:space="preserve"> This paper focused on preprocessing medical data using imputation and normalization. It highlighted that robust cross-validation strategies for heart disease models are still largely underexplored.</w:t>
      </w:r>
    </w:p>
    <w:p w14:paraId="1B245A3F" w14:textId="77777777" w:rsidR="006953A8" w:rsidRDefault="00000000">
      <w:pPr>
        <w:pStyle w:val="ListNumber"/>
      </w:pPr>
      <w:r>
        <w:rPr>
          <w:b/>
        </w:rPr>
        <w:t>QuCardio - Application of QML for Cardiovascular Diseases (2025):</w:t>
      </w:r>
      <w:r>
        <w:t xml:space="preserve"> The goal was to design QML models for multi-class classification using ECG images. The research gap is the severe lack of prior work applying quantum computing specifically to multi-class cardiovascular image data."</w:t>
      </w:r>
    </w:p>
    <w:p w14:paraId="0593753E" w14:textId="77777777" w:rsidR="009167CF" w:rsidRDefault="009167CF" w:rsidP="009167CF">
      <w:pPr>
        <w:pStyle w:val="Heading3"/>
      </w:pPr>
      <w:r>
        <w:t>5. Literature Survey (Papers 4-6)</w:t>
      </w:r>
    </w:p>
    <w:p w14:paraId="05058526" w14:textId="0EC9CD28" w:rsidR="009167CF" w:rsidRDefault="00DC5DD6" w:rsidP="009167CF">
      <w:r>
        <w:rPr>
          <w:b/>
        </w:rPr>
        <w:t>Charan</w:t>
      </w:r>
      <w:r w:rsidR="009167CF">
        <w:rPr>
          <w:b/>
        </w:rPr>
        <w:t>:</w:t>
      </w:r>
      <w:r w:rsidR="009167CF">
        <w:t xml:space="preserve"> "My literature review focused on the computational bottlenecks of classical models:</w:t>
      </w:r>
    </w:p>
    <w:p w14:paraId="3FD1AA11" w14:textId="77777777" w:rsidR="009167CF" w:rsidRDefault="009167CF" w:rsidP="009167CF">
      <w:pPr>
        <w:pStyle w:val="ListNumber"/>
      </w:pPr>
      <w:r>
        <w:rPr>
          <w:b/>
        </w:rPr>
        <w:lastRenderedPageBreak/>
        <w:t>Quantum K-means clustering method (2025):</w:t>
      </w:r>
      <w:r>
        <w:t xml:space="preserve"> Evaluated Quantum Enhanced Machine Learning (QuEML). The gap addressed is that classical ML faces severe computational bottlenecks on larger data, and tabular QML studies are very limited.</w:t>
      </w:r>
    </w:p>
    <w:p w14:paraId="69762EE8" w14:textId="77777777" w:rsidR="009167CF" w:rsidRDefault="009167CF" w:rsidP="009167CF">
      <w:pPr>
        <w:pStyle w:val="ListNumber"/>
      </w:pPr>
      <w:r>
        <w:rPr>
          <w:b/>
        </w:rPr>
        <w:t>Revolutionizing heart disease prediction with QuEML (2025):</w:t>
      </w:r>
      <w:r>
        <w:t xml:space="preserve"> Compared QuEML with traditional algorithms, reinforcing the fact that classical models suffer exponentially as dataset complexity increases.</w:t>
      </w:r>
    </w:p>
    <w:p w14:paraId="75F26739" w14:textId="77777777" w:rsidR="009167CF" w:rsidRDefault="009167CF" w:rsidP="009167CF">
      <w:pPr>
        <w:pStyle w:val="ListNumber"/>
      </w:pPr>
      <w:r>
        <w:rPr>
          <w:b/>
        </w:rPr>
        <w:t>Heart Disease Prediction Using GridSearchCV and Random Forest (2019):</w:t>
      </w:r>
      <w:r>
        <w:t xml:space="preserve"> Evaluated multiple algorithms, pointing out that existing models struggle with high-dimensional data and often lack optimal hyperparameter tuning for clinical predictions."</w:t>
      </w:r>
    </w:p>
    <w:p w14:paraId="2BA13522" w14:textId="77777777" w:rsidR="009167CF" w:rsidRDefault="009167CF" w:rsidP="009167CF">
      <w:pPr>
        <w:pStyle w:val="Heading3"/>
      </w:pPr>
      <w:r>
        <w:t>8. Literature Survey (Papers 7-9)</w:t>
      </w:r>
    </w:p>
    <w:p w14:paraId="62801824" w14:textId="5C5EEE89" w:rsidR="009167CF" w:rsidRDefault="00DC5DD6" w:rsidP="009167CF">
      <w:r>
        <w:rPr>
          <w:b/>
        </w:rPr>
        <w:t>Prakash</w:t>
      </w:r>
      <w:r w:rsidR="009167CF">
        <w:rPr>
          <w:b/>
        </w:rPr>
        <w:t>:</w:t>
      </w:r>
      <w:r w:rsidR="009167CF">
        <w:t xml:space="preserve"> "In my literature review, I examined the implementation challenges in healthcare:</w:t>
      </w:r>
    </w:p>
    <w:p w14:paraId="672AFF28" w14:textId="77777777" w:rsidR="009167CF" w:rsidRDefault="009167CF" w:rsidP="009167CF">
      <w:pPr>
        <w:pStyle w:val="ListNumber"/>
      </w:pPr>
      <w:r>
        <w:rPr>
          <w:b/>
        </w:rPr>
        <w:t>Heart Disease Prediction Using ML Techniques (2022):</w:t>
      </w:r>
      <w:r>
        <w:t xml:space="preserve"> Addressed the scalability issues in healthcare and the difficulty in making reliable decisions based purely on discrete medical data.</w:t>
      </w:r>
    </w:p>
    <w:p w14:paraId="778B98D0" w14:textId="77777777" w:rsidR="009167CF" w:rsidRDefault="009167CF" w:rsidP="009167CF">
      <w:pPr>
        <w:pStyle w:val="ListNumber"/>
      </w:pPr>
      <w:r>
        <w:rPr>
          <w:b/>
        </w:rPr>
        <w:t>Advancements In Heart Disease Prediction (2017):</w:t>
      </w:r>
      <w:r>
        <w:t xml:space="preserve"> Assessed 7 different ML classifiers, highlighting the urgent real-world need for efficient predictive models to assist limited healthcare facilities.</w:t>
      </w:r>
    </w:p>
    <w:p w14:paraId="41726A5C" w14:textId="77777777" w:rsidR="009167CF" w:rsidRDefault="009167CF" w:rsidP="009167CF">
      <w:pPr>
        <w:pStyle w:val="ListNumber"/>
      </w:pPr>
      <w:r>
        <w:rPr>
          <w:b/>
        </w:rPr>
        <w:t>Quantum Machine Learning in Healthcare: Evaluating QNN and QSVM (2025):</w:t>
      </w:r>
      <w:r>
        <w:t xml:space="preserve"> This paper is crucial—it identifies that classical ML often struggles with imbalanced healthcare data, leading to biased predictions. Quantum models exploit higher-dimensional Hilbert spaces, inherently providing better pattern detection for minority classes."</w:t>
      </w:r>
    </w:p>
    <w:p w14:paraId="0D4048F4" w14:textId="77777777" w:rsidR="009167CF" w:rsidRDefault="009167CF" w:rsidP="009167CF">
      <w:pPr>
        <w:pStyle w:val="Heading3"/>
      </w:pPr>
      <w:r>
        <w:t>11. Literature Survey (Papers 10-12)</w:t>
      </w:r>
    </w:p>
    <w:p w14:paraId="763B5E1A" w14:textId="63C92CB8" w:rsidR="009167CF" w:rsidRDefault="00DC5DD6" w:rsidP="009167CF">
      <w:r>
        <w:rPr>
          <w:b/>
        </w:rPr>
        <w:t>Jagan</w:t>
      </w:r>
      <w:r w:rsidR="009167CF">
        <w:rPr>
          <w:b/>
        </w:rPr>
        <w:t>:</w:t>
      </w:r>
      <w:r w:rsidR="009167CF">
        <w:t xml:space="preserve"> "My literature review validates our quantum approach:</w:t>
      </w:r>
    </w:p>
    <w:p w14:paraId="5E9604C1" w14:textId="77777777" w:rsidR="009167CF" w:rsidRDefault="009167CF" w:rsidP="009167CF">
      <w:pPr>
        <w:pStyle w:val="ListNumber"/>
      </w:pPr>
      <w:r>
        <w:rPr>
          <w:b/>
        </w:rPr>
        <w:t>Heart Diseases Prediction System Using Quantum Technology (2025):</w:t>
      </w:r>
      <w:r>
        <w:t xml:space="preserve"> Highlights the severe lack of practical implementations evaluating quantum systems on real clinical datasets, which our project directly addresses.</w:t>
      </w:r>
    </w:p>
    <w:p w14:paraId="3C413CF3" w14:textId="77777777" w:rsidR="009167CF" w:rsidRDefault="009167CF" w:rsidP="009167CF">
      <w:pPr>
        <w:pStyle w:val="ListNumber"/>
      </w:pPr>
      <w:r>
        <w:rPr>
          <w:b/>
        </w:rPr>
        <w:t>AI-Based Preventive Healthcare Using Quantum Computing (2025):</w:t>
      </w:r>
      <w:r>
        <w:t xml:space="preserve"> Notes that classical AI struggles to capture complex feature interactions, and tabular QML evaluations are urgently needed.</w:t>
      </w:r>
    </w:p>
    <w:p w14:paraId="2DCC1224" w14:textId="77777777" w:rsidR="009167CF" w:rsidRDefault="009167CF" w:rsidP="009167CF">
      <w:pPr>
        <w:pStyle w:val="ListNumber"/>
      </w:pPr>
      <w:r>
        <w:rPr>
          <w:b/>
        </w:rPr>
        <w:t>Evaluating QNN and QSVM Models (2025):</w:t>
      </w:r>
      <w:r>
        <w:t xml:space="preserve"> Proves that QSVMs specifically excel at capturing complex non-linear patterns on healthcare datasets (like Heart Failure and Diabetes), outperforming classical counterparts."</w:t>
      </w:r>
    </w:p>
    <w:p w14:paraId="36F918FC" w14:textId="77777777" w:rsidR="009167CF" w:rsidRDefault="009167CF" w:rsidP="009167CF">
      <w:pPr>
        <w:pStyle w:val="ListNumber"/>
        <w:numPr>
          <w:ilvl w:val="0"/>
          <w:numId w:val="0"/>
        </w:numPr>
      </w:pPr>
    </w:p>
    <w:p w14:paraId="616CF288" w14:textId="77777777" w:rsidR="009167CF" w:rsidRDefault="009167CF" w:rsidP="009167CF">
      <w:pPr>
        <w:pStyle w:val="ListNumber"/>
        <w:numPr>
          <w:ilvl w:val="0"/>
          <w:numId w:val="0"/>
        </w:numPr>
      </w:pPr>
    </w:p>
    <w:p w14:paraId="09EA88EC" w14:textId="77777777" w:rsidR="009167CF" w:rsidRDefault="009167CF" w:rsidP="009167CF">
      <w:pPr>
        <w:pStyle w:val="ListNumber"/>
        <w:numPr>
          <w:ilvl w:val="0"/>
          <w:numId w:val="0"/>
        </w:numPr>
      </w:pPr>
    </w:p>
    <w:p w14:paraId="5CA6EFC3" w14:textId="77777777" w:rsidR="006953A8" w:rsidRDefault="00000000">
      <w:pPr>
        <w:pStyle w:val="Heading3"/>
      </w:pPr>
      <w:r>
        <w:t>3. Methodology Review: Logistic Regression</w:t>
      </w:r>
    </w:p>
    <w:p w14:paraId="0B48F39E" w14:textId="00685AA4" w:rsidR="006953A8" w:rsidRDefault="009167CF">
      <w:r>
        <w:rPr>
          <w:b/>
        </w:rPr>
        <w:t>Vicky</w:t>
      </w:r>
      <w:r w:rsidR="00000000">
        <w:rPr>
          <w:b/>
        </w:rPr>
        <w:t>:</w:t>
      </w:r>
      <w:r w:rsidR="00000000">
        <w:t xml:space="preserve"> "In terms of methodology, I was responsible for the foundational baseline model: </w:t>
      </w:r>
      <w:r w:rsidR="00000000">
        <w:rPr>
          <w:b/>
        </w:rPr>
        <w:t>Logistic Regression</w:t>
      </w:r>
      <w:r w:rsidR="00000000">
        <w:t>.</w:t>
      </w:r>
    </w:p>
    <w:p w14:paraId="08B6BDD5" w14:textId="77777777" w:rsidR="006953A8" w:rsidRDefault="00000000">
      <w:pPr>
        <w:pBdr>
          <w:bottom w:val="single" w:sz="6" w:space="1" w:color="auto"/>
        </w:pBdr>
      </w:pPr>
      <w:r>
        <w:lastRenderedPageBreak/>
        <w:t>In our architecture, Logistic Regression serves as the classical baseline. It works by applying a linear equation to our 13 clinical features (like age, blood pressure, and cholesterol) and then passing the result through a Sigmoid activation function. This maps any real-valued number into a value between 0 and 1, representing the probability of the patient having heart disease. We included this model because it is highly interpretable, fast, and provides a clear mathematical baseline against which we can measure the complexity of the Random Forest and Quantum models."</w:t>
      </w:r>
    </w:p>
    <w:p w14:paraId="4C3E9954" w14:textId="42BE4105" w:rsidR="009167CF" w:rsidRDefault="00DC5DD6" w:rsidP="009167CF">
      <w:r>
        <w:rPr>
          <w:b/>
        </w:rPr>
        <w:t>Charan</w:t>
      </w:r>
      <w:r w:rsidR="009167CF">
        <w:rPr>
          <w:b/>
        </w:rPr>
        <w:t>:</w:t>
      </w:r>
      <w:r w:rsidR="009167CF">
        <w:t xml:space="preserve"> "Thank you. I am [Your Name]. Before any models can make predictions, the data must be prepared. My technical focus included the </w:t>
      </w:r>
      <w:r w:rsidR="009167CF">
        <w:rPr>
          <w:b/>
        </w:rPr>
        <w:t>Data Preprocessing Pipeline</w:t>
      </w:r>
      <w:r w:rsidR="009167CF">
        <w:t xml:space="preserve"> and the </w:t>
      </w:r>
      <w:r w:rsidR="009167CF">
        <w:rPr>
          <w:b/>
        </w:rPr>
        <w:t>Random Forest</w:t>
      </w:r>
      <w:r w:rsidR="009167CF">
        <w:t xml:space="preserve"> model.</w:t>
      </w:r>
    </w:p>
    <w:p w14:paraId="188D0881" w14:textId="77777777" w:rsidR="009167CF" w:rsidRDefault="009167CF" w:rsidP="009167CF">
      <w:r>
        <w:rPr>
          <w:b/>
        </w:rPr>
        <w:t>Preprocessing:</w:t>
      </w:r>
      <w:r>
        <w:t xml:space="preserve"> We utilize a heart disease dataset with 13 features. Because features like cholesterol and age are on completely different numerical scales, we applied </w:t>
      </w:r>
      <w:r>
        <w:rPr>
          <w:b/>
        </w:rPr>
        <w:t>Z-Score Normalization</w:t>
      </w:r>
      <w:r>
        <w:t xml:space="preserve"> using Scikit-Learn's `StandardScaler`. This transforms the data so it has a mean of 0 and a standard deviation of 1. This step is absolutely critical, as distance-based models like SVM and QSVM will fail if features are not on the same scale.</w:t>
      </w:r>
    </w:p>
    <w:p w14:paraId="758C004C" w14:textId="77777777" w:rsidR="009167CF" w:rsidRDefault="009167CF" w:rsidP="009167CF">
      <w:r>
        <w:rPr>
          <w:b/>
        </w:rPr>
        <w:t>Random Forest Model:</w:t>
      </w:r>
      <w:r>
        <w:t xml:space="preserve"> After preprocessing, the data is fed into our models. I integrated the </w:t>
      </w:r>
      <w:r>
        <w:rPr>
          <w:b/>
        </w:rPr>
        <w:t>Random Forest Classifier</w:t>
      </w:r>
      <w:r>
        <w:t>. Unlike Logistic Regression, Random Forest is an ensemble learning method. It constructs a multitude of decision trees during training and outputs the class that is the mode of the classes from the individual trees. By using a technique called 'Bagging' (Bootstrap Aggregation), Random Forest prevents overfitting and handles the non-linear clinical data exceptionally well. In our results, it proved to be the most robust classical model on the full feature set."</w:t>
      </w:r>
    </w:p>
    <w:p w14:paraId="755B57A7" w14:textId="77777777" w:rsidR="009167CF" w:rsidRDefault="009167CF"/>
    <w:p w14:paraId="3C9101EC" w14:textId="19F78131" w:rsidR="009167CF" w:rsidRDefault="00DC5DD6" w:rsidP="009167CF">
      <w:r>
        <w:rPr>
          <w:b/>
        </w:rPr>
        <w:t>Prakash</w:t>
      </w:r>
      <w:r w:rsidR="009167CF">
        <w:rPr>
          <w:b/>
        </w:rPr>
        <w:t>:</w:t>
      </w:r>
      <w:r w:rsidR="009167CF">
        <w:t xml:space="preserve"> "Thank you. I am [Your Name]. My focus was on bridging the gap between classical distance metrics and the user interface.</w:t>
      </w:r>
    </w:p>
    <w:p w14:paraId="22038B82" w14:textId="77777777" w:rsidR="009167CF" w:rsidRDefault="009167CF" w:rsidP="009167CF">
      <w:r>
        <w:t xml:space="preserve">For the ML Methodology, I implemented the </w:t>
      </w:r>
      <w:r>
        <w:rPr>
          <w:b/>
        </w:rPr>
        <w:t>Support Vector Machine (SVM)</w:t>
      </w:r>
      <w:r>
        <w:t xml:space="preserve">. SVM is a powerful classical algorithm that plots our 13 clinical features in a 13-dimensional space. Its goal is to find the optimal 'hyperplane' that maximally separates the patients with heart disease from those without. Because clinical data is rarely linearly separable, we utilized the </w:t>
      </w:r>
      <w:r>
        <w:rPr>
          <w:b/>
        </w:rPr>
        <w:t>Kernel Trick</w:t>
      </w:r>
      <w:r>
        <w:t xml:space="preserve"> (specifically the Radial Basis Function or RBF kernel) to project the data into a higher dimension where a linear separator can be found. SVM serves as the perfect bridge to Quantum models, as the Quantum models use a similar 'kernel' logic but in a quantum state space."</w:t>
      </w:r>
    </w:p>
    <w:p w14:paraId="0D9231E6" w14:textId="77777777" w:rsidR="009167CF" w:rsidRDefault="009167CF"/>
    <w:p w14:paraId="5F7B258C" w14:textId="2E503097" w:rsidR="009167CF" w:rsidRDefault="00DC5DD6" w:rsidP="009167CF">
      <w:r>
        <w:rPr>
          <w:b/>
        </w:rPr>
        <w:t>Jagan</w:t>
      </w:r>
      <w:r w:rsidR="009167CF">
        <w:rPr>
          <w:b/>
        </w:rPr>
        <w:t>:</w:t>
      </w:r>
      <w:r w:rsidR="009167CF">
        <w:t xml:space="preserve"> "Thank you. I am [Your Name]. I spearheaded the most advanced component of our project: the </w:t>
      </w:r>
      <w:r w:rsidR="009167CF">
        <w:rPr>
          <w:b/>
        </w:rPr>
        <w:t>Quantum Machine Learning (QML) Domain</w:t>
      </w:r>
      <w:r w:rsidR="009167CF">
        <w:t>.</w:t>
      </w:r>
    </w:p>
    <w:p w14:paraId="125C5E17" w14:textId="77777777" w:rsidR="009167CF" w:rsidRDefault="009167CF" w:rsidP="009167CF">
      <w:r>
        <w:rPr>
          <w:b/>
        </w:rPr>
        <w:lastRenderedPageBreak/>
        <w:t>Dimensionality Reduction (PCA):</w:t>
      </w:r>
      <w:r>
        <w:t xml:space="preserve"> Current quantum hardware and simulators (like Qiskit Aer) are limited by the number of qubits they can efficiently process. We cannot map 13 classical features directly without immense computational overhead. Therefore, I implemented </w:t>
      </w:r>
      <w:r>
        <w:rPr>
          <w:b/>
        </w:rPr>
        <w:t>Principal Component Analysis (PCA)</w:t>
      </w:r>
      <w:r>
        <w:t xml:space="preserve"> to mathematically compress the 13 clinical features into a smaller, dense 2D/3D state space while retaining the maximum variance of the data.</w:t>
      </w:r>
    </w:p>
    <w:p w14:paraId="7C925BA3" w14:textId="77777777" w:rsidR="009167CF" w:rsidRDefault="009167CF" w:rsidP="009167CF">
      <w:r>
        <w:rPr>
          <w:b/>
        </w:rPr>
        <w:t>The Quantum Models:</w:t>
      </w:r>
    </w:p>
    <w:p w14:paraId="15D280C4" w14:textId="77777777" w:rsidR="009167CF" w:rsidRDefault="009167CF" w:rsidP="009167CF">
      <w:pPr>
        <w:pStyle w:val="ListNumber"/>
      </w:pPr>
      <w:r>
        <w:rPr>
          <w:b/>
        </w:rPr>
        <w:t>Variational Quantum Classifier (VQC):</w:t>
      </w:r>
      <w:r>
        <w:t xml:space="preserve"> This is a hybrid model. We encode the PCA-reduced data into a quantum circuit using a feature map (like `ZZFeatureMap`). We then append a parameterized quantum circuit (an ansatz like `RealAmplitudes`). A classical optimizer iteratively updates the parameters of this quantum circuit to minimize the cost function, exactly like a neural network, but operating on quantum states.</w:t>
      </w:r>
    </w:p>
    <w:p w14:paraId="47A29F1E" w14:textId="46F1C4B5" w:rsidR="009167CF" w:rsidRDefault="009167CF" w:rsidP="009167CF">
      <w:pPr>
        <w:pStyle w:val="ListNumber"/>
      </w:pPr>
      <w:r>
        <w:rPr>
          <w:b/>
        </w:rPr>
        <w:t>Quantum Support Vector Machine (QSVM):</w:t>
      </w:r>
      <w:r>
        <w:t xml:space="preserve"> Building on </w:t>
      </w:r>
      <w:r w:rsidR="00DC5DD6">
        <w:t>Prakash</w:t>
      </w:r>
      <w:r>
        <w:t>'s classical SVM, the QSVM utilizes a `FidelityQuantumKernel`. Instead of a classical RBF kernel, we use quantum entanglement and superposition to map the patient data into an exponentially vast quantum Hilbert space. This allows the model to find separating hyperplanes for incredibly complex, non-linear feature relationships that classical kernels simply cannot detect."</w:t>
      </w:r>
    </w:p>
    <w:p w14:paraId="08951013" w14:textId="77777777" w:rsidR="009167CF" w:rsidRDefault="009167CF" w:rsidP="009167CF">
      <w:pPr>
        <w:pStyle w:val="Heading3"/>
      </w:pPr>
      <w:r>
        <w:t>Application Discussion: Backend Architecture</w:t>
      </w:r>
    </w:p>
    <w:p w14:paraId="59966BF6" w14:textId="502A9CB4" w:rsidR="009167CF" w:rsidRDefault="00DC5DD6" w:rsidP="009167CF">
      <w:r>
        <w:rPr>
          <w:b/>
        </w:rPr>
        <w:t>Charan</w:t>
      </w:r>
      <w:r w:rsidR="009167CF">
        <w:rPr>
          <w:b/>
        </w:rPr>
        <w:t>:</w:t>
      </w:r>
      <w:r w:rsidR="009167CF">
        <w:t xml:space="preserve"> "I also handled the </w:t>
      </w:r>
      <w:r w:rsidR="009167CF">
        <w:rPr>
          <w:b/>
        </w:rPr>
        <w:t>Backend Server Architecture</w:t>
      </w:r>
      <w:r w:rsidR="009167CF">
        <w:t xml:space="preserve">. The brain of our application is a Python server built using </w:t>
      </w:r>
      <w:r w:rsidR="009167CF">
        <w:rPr>
          <w:b/>
        </w:rPr>
        <w:t>FastAPI</w:t>
      </w:r>
      <w:r w:rsidR="009167CF">
        <w:t xml:space="preserve"> and the </w:t>
      </w:r>
      <w:r w:rsidR="009167CF">
        <w:rPr>
          <w:b/>
        </w:rPr>
        <w:t>Uvicorn</w:t>
      </w:r>
      <w:r w:rsidR="009167CF">
        <w:t xml:space="preserve"> ASGI server.</w:t>
      </w:r>
    </w:p>
    <w:p w14:paraId="7AB8AC02" w14:textId="77777777" w:rsidR="009167CF" w:rsidRDefault="009167CF" w:rsidP="009167CF">
      <w:pPr>
        <w:pStyle w:val="ListBullet"/>
      </w:pPr>
      <w:r>
        <w:t>We built a 'Modular Router' pattern.</w:t>
      </w:r>
    </w:p>
    <w:p w14:paraId="19ABBB4B" w14:textId="77777777" w:rsidR="009167CF" w:rsidRDefault="009167CF" w:rsidP="009167CF">
      <w:pPr>
        <w:pStyle w:val="ListBullet"/>
      </w:pPr>
      <w:r>
        <w:t>When a user submits patient data, it hits our POST `/predict` API endpoint.</w:t>
      </w:r>
    </w:p>
    <w:p w14:paraId="6C3CFBBE" w14:textId="77777777" w:rsidR="009167CF" w:rsidRDefault="009167CF" w:rsidP="009167CF">
      <w:pPr>
        <w:pStyle w:val="ListBullet"/>
      </w:pPr>
      <w:r>
        <w:t xml:space="preserve">The data payload is strictly validated using </w:t>
      </w:r>
      <w:r>
        <w:rPr>
          <w:b/>
        </w:rPr>
        <w:t>Pydantic</w:t>
      </w:r>
      <w:r>
        <w:t xml:space="preserve"> models to ensure no malformed data crashes the ML engine.</w:t>
      </w:r>
    </w:p>
    <w:p w14:paraId="7A929D82" w14:textId="77777777" w:rsidR="009167CF" w:rsidRDefault="009167CF" w:rsidP="009167CF">
      <w:pPr>
        <w:pStyle w:val="ListBullet"/>
      </w:pPr>
      <w:r>
        <w:t>Once validated, the `MLEngine` routes the data to either the Classical Scikit-Learn pipelines or the Qiskit Quantum pipelines, waits for the mathematical consensus, and returns a compiled JSON response."</w:t>
      </w:r>
    </w:p>
    <w:p w14:paraId="282189C5" w14:textId="1ADF22AD" w:rsidR="00DC5DD6" w:rsidRDefault="00DC5DD6" w:rsidP="00DC5DD6">
      <w:r>
        <w:rPr>
          <w:b/>
        </w:rPr>
        <w:t>Prakash &amp; Vicky</w:t>
      </w:r>
      <w:r>
        <w:rPr>
          <w:b/>
        </w:rPr>
        <w:t>:</w:t>
      </w:r>
      <w:r>
        <w:t xml:space="preserve"> "To make our models accessible, I developed the </w:t>
      </w:r>
      <w:r>
        <w:rPr>
          <w:b/>
        </w:rPr>
        <w:t>Frontend Client Architecture</w:t>
      </w:r>
      <w:r>
        <w:t>.</w:t>
      </w:r>
    </w:p>
    <w:p w14:paraId="29AF09A8" w14:textId="77777777" w:rsidR="00DC5DD6" w:rsidRDefault="00DC5DD6" w:rsidP="00DC5DD6">
      <w:pPr>
        <w:pStyle w:val="ListBullet"/>
      </w:pPr>
      <w:r>
        <w:t xml:space="preserve">The interface is built using </w:t>
      </w:r>
      <w:r>
        <w:rPr>
          <w:b/>
        </w:rPr>
        <w:t>React</w:t>
      </w:r>
      <w:r>
        <w:t xml:space="preserve"> and the </w:t>
      </w:r>
      <w:r>
        <w:rPr>
          <w:b/>
        </w:rPr>
        <w:t>Vite</w:t>
      </w:r>
      <w:r>
        <w:t xml:space="preserve"> build tool for lightning-fast compilation.</w:t>
      </w:r>
    </w:p>
    <w:p w14:paraId="3B1249A0" w14:textId="77777777" w:rsidR="00DC5DD6" w:rsidRDefault="00DC5DD6" w:rsidP="00DC5DD6">
      <w:pPr>
        <w:pStyle w:val="ListBullet"/>
      </w:pPr>
      <w:r>
        <w:t>We designed a premium 'Glassmorphism' UI using custom Vanilla CSS to give doctors a modern, dark-mode, distraction-free environment.</w:t>
      </w:r>
    </w:p>
    <w:p w14:paraId="479F3F90" w14:textId="2C6E8CE2" w:rsidR="00DC5DD6" w:rsidRDefault="00DC5DD6" w:rsidP="00DC5DD6">
      <w:pPr>
        <w:pStyle w:val="ListBullet"/>
      </w:pPr>
      <w:r>
        <w:t xml:space="preserve">I managed the state of the clinical input forms using React hooks and used </w:t>
      </w:r>
      <w:r>
        <w:rPr>
          <w:b/>
        </w:rPr>
        <w:t>Axios</w:t>
      </w:r>
      <w:r>
        <w:t xml:space="preserve"> to send asynchronous HTTP requests to </w:t>
      </w:r>
      <w:r>
        <w:t>Charan</w:t>
      </w:r>
      <w:r>
        <w:t>'s FastAPI backend.</w:t>
      </w:r>
    </w:p>
    <w:p w14:paraId="4356593E" w14:textId="77777777" w:rsidR="00DC5DD6" w:rsidRDefault="00DC5DD6" w:rsidP="00DC5DD6">
      <w:pPr>
        <w:pStyle w:val="ListBullet"/>
      </w:pPr>
      <w:r>
        <w:t xml:space="preserve">Once the backend returns the predictions and metrics (Accuracy, Precision, Recall), I used </w:t>
      </w:r>
      <w:r>
        <w:rPr>
          <w:b/>
        </w:rPr>
        <w:t>Recharts</w:t>
      </w:r>
      <w:r>
        <w:t xml:space="preserve"> to dynamically render comparative bar charts, allowing for an instant visual 'Differential Diagnosis' between classical and quantum approaches."</w:t>
      </w:r>
    </w:p>
    <w:p w14:paraId="20435BB2" w14:textId="29117FFA" w:rsidR="00DC5DD6" w:rsidRDefault="00DC5DD6" w:rsidP="00DC5DD6">
      <w:pPr>
        <w:pStyle w:val="ListBullet"/>
        <w:numPr>
          <w:ilvl w:val="0"/>
          <w:numId w:val="0"/>
        </w:numPr>
      </w:pPr>
      <w:r>
        <w:rPr>
          <w:b/>
        </w:rPr>
        <w:lastRenderedPageBreak/>
        <w:t>Jagan</w:t>
      </w:r>
      <w:r>
        <w:rPr>
          <w:b/>
        </w:rPr>
        <w:t>:</w:t>
      </w:r>
      <w:r>
        <w:t xml:space="preserve"> "To prove our application is production-ready, here is exactly how our system is executed on a local machine. It requires two parallel environments:</w:t>
      </w:r>
    </w:p>
    <w:p w14:paraId="53218684" w14:textId="77777777" w:rsidR="00DC5DD6" w:rsidRDefault="00DC5DD6" w:rsidP="00DC5DD6">
      <w:pPr>
        <w:pStyle w:val="ListBullet"/>
        <w:numPr>
          <w:ilvl w:val="0"/>
          <w:numId w:val="0"/>
        </w:numPr>
        <w:ind w:left="360"/>
      </w:pPr>
      <w:r>
        <w:t>Step 1: The Backend (FastAPI + Qiskit)</w:t>
      </w:r>
    </w:p>
    <w:p w14:paraId="48326166" w14:textId="77777777" w:rsidR="00DC5DD6" w:rsidRDefault="00DC5DD6" w:rsidP="00DC5DD6">
      <w:pPr>
        <w:pStyle w:val="ListBullet"/>
      </w:pPr>
      <w:r>
        <w:t>We open our first terminal and navigate to the backend directory (`cd backend`). We create and activate an isolated Python virtual environment (`python -m venv venv` and `venv\Scripts\activate`). After installing the requirements (which include `qiskit`, `scikit-learn`, `fastapi`, and `pandas`), we start the server by typing:</w:t>
      </w:r>
    </w:p>
    <w:p w14:paraId="4FCF7207" w14:textId="77777777" w:rsidR="00DC5DD6" w:rsidRDefault="00DC5DD6" w:rsidP="00DC5DD6">
      <w:pPr>
        <w:pStyle w:val="ListBullet"/>
      </w:pPr>
      <w:r>
        <w:t>`python main.py`</w:t>
      </w:r>
    </w:p>
    <w:p w14:paraId="64564691" w14:textId="77777777" w:rsidR="00DC5DD6" w:rsidRDefault="00DC5DD6" w:rsidP="00DC5DD6">
      <w:pPr>
        <w:pStyle w:val="ListBullet"/>
      </w:pPr>
      <w:r>
        <w:t>The FastAPI server boots up on `http://localhost:8000`, loads the `heart.csv` dataset into pandas, trains the classical pipelines, and stands by to receive data.</w:t>
      </w:r>
    </w:p>
    <w:p w14:paraId="5CDE0237" w14:textId="77777777" w:rsidR="00DC5DD6" w:rsidRDefault="00DC5DD6" w:rsidP="00DC5DD6">
      <w:pPr>
        <w:pStyle w:val="ListBullet"/>
      </w:pPr>
      <w:r>
        <w:t>Step 2: The Frontend (React + Vite)</w:t>
      </w:r>
    </w:p>
    <w:p w14:paraId="4C07D424" w14:textId="77777777" w:rsidR="00DC5DD6" w:rsidRDefault="00DC5DD6" w:rsidP="00DC5DD6">
      <w:pPr>
        <w:pStyle w:val="ListBullet"/>
      </w:pPr>
      <w:r>
        <w:t>We open a second terminal and navigate to the frontend directory (`cd frontend`). We install the Node dependencies using `npm install` and boot the Vite development server using `npm run dev`. The UI launches on `http://localhost:5173`.</w:t>
      </w:r>
    </w:p>
    <w:p w14:paraId="636252F3" w14:textId="77777777" w:rsidR="00DC5DD6" w:rsidRDefault="00DC5DD6" w:rsidP="00DC5DD6">
      <w:pPr>
        <w:pStyle w:val="ListBullet"/>
      </w:pPr>
      <w:r>
        <w:t>The frontend is configured with a Vite proxy, meaning any API calls to `/api/predict` are securely routed to port 8000. Because simulating quantum state vectors requires heavy CPU computation, we configured our Axios client with extended timeouts to ensure the QSVM and VQC have the time required to complete their calculations and return the results to the dashboard."</w:t>
      </w:r>
    </w:p>
    <w:p w14:paraId="7F373BD2" w14:textId="77777777" w:rsidR="00DC5DD6" w:rsidRDefault="00DC5DD6" w:rsidP="00DC5DD6">
      <w:pPr>
        <w:pStyle w:val="Heading3"/>
      </w:pPr>
      <w:r>
        <w:t>13. Conclusion</w:t>
      </w:r>
    </w:p>
    <w:p w14:paraId="04FEEEEA" w14:textId="5BA25089" w:rsidR="00DC5DD6" w:rsidRDefault="00DC5DD6" w:rsidP="00DC5DD6">
      <w:r>
        <w:rPr>
          <w:b/>
        </w:rPr>
        <w:t>Jagan</w:t>
      </w:r>
      <w:r>
        <w:rPr>
          <w:b/>
        </w:rPr>
        <w:t>:</w:t>
      </w:r>
      <w:r>
        <w:t xml:space="preserve"> "To conclude, our project successfully integrates an end-to-end hybrid machine learning architecture. Our findings show that while Classical models—particularly Random Forest—are fast, highly interpretable, and perform exceptionally well on full feature sets, Quantum-Assisted models offer a powerful new frontier.</w:t>
      </w:r>
    </w:p>
    <w:p w14:paraId="432031CB" w14:textId="77777777" w:rsidR="00DC5DD6" w:rsidRDefault="00DC5DD6" w:rsidP="00DC5DD6">
      <w:r>
        <w:t>By mapping features into quantum Hilbert spaces, QSVM and VQC demonstrate immense potential for capturing hidden, non-linear relationships in complex medical data, even when features are heavily compressed. While current quantum hardware limits the speed and scale of these models, our simulation proves the concept. As quantum processing units (QPUs) scale in the coming decade, hybrid classical-quantum architectures like ours will become the gold standard for early, highly accurate disease prediction in intelligent healthcare.</w:t>
      </w:r>
    </w:p>
    <w:p w14:paraId="452307B8" w14:textId="77777777" w:rsidR="00DC5DD6" w:rsidRDefault="00DC5DD6" w:rsidP="00DC5DD6">
      <w:r>
        <w:t>Thank you. We are now open to any questions."</w:t>
      </w:r>
    </w:p>
    <w:p w14:paraId="07082B8B" w14:textId="77777777" w:rsidR="009167CF" w:rsidRDefault="009167CF"/>
    <w:p w14:paraId="5FC5A8B0" w14:textId="32D413B9" w:rsidR="006953A8" w:rsidRPr="00DC5DD6" w:rsidRDefault="00DC5DD6">
      <w:pPr>
        <w:rPr>
          <w:b/>
          <w:bCs/>
          <w:sz w:val="32"/>
          <w:szCs w:val="32"/>
        </w:rPr>
      </w:pPr>
      <w:r w:rsidRPr="00DC5DD6">
        <w:rPr>
          <w:b/>
          <w:bCs/>
          <w:sz w:val="32"/>
          <w:szCs w:val="32"/>
        </w:rPr>
        <w:t>Charan &amp; Prakash: Data Set Chudandi</w:t>
      </w:r>
    </w:p>
    <w:sectPr w:rsidR="006953A8" w:rsidRPr="00DC5D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608B43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30A6A56"/>
    <w:lvl w:ilvl="0">
      <w:start w:val="1"/>
      <w:numFmt w:val="bullet"/>
      <w:pStyle w:val="ListBullet"/>
      <w:lvlText w:val=""/>
      <w:lvlJc w:val="left"/>
      <w:pPr>
        <w:tabs>
          <w:tab w:val="num" w:pos="360"/>
        </w:tabs>
        <w:ind w:left="360" w:hanging="360"/>
      </w:pPr>
      <w:rPr>
        <w:rFonts w:ascii="Symbol" w:hAnsi="Symbol" w:hint="default"/>
      </w:rPr>
    </w:lvl>
  </w:abstractNum>
  <w:num w:numId="1" w16cid:durableId="337195003">
    <w:abstractNumId w:val="8"/>
  </w:num>
  <w:num w:numId="2" w16cid:durableId="828905884">
    <w:abstractNumId w:val="6"/>
  </w:num>
  <w:num w:numId="3" w16cid:durableId="1930894097">
    <w:abstractNumId w:val="5"/>
  </w:num>
  <w:num w:numId="4" w16cid:durableId="1096632468">
    <w:abstractNumId w:val="4"/>
  </w:num>
  <w:num w:numId="5" w16cid:durableId="230192473">
    <w:abstractNumId w:val="7"/>
  </w:num>
  <w:num w:numId="6" w16cid:durableId="14506492">
    <w:abstractNumId w:val="3"/>
  </w:num>
  <w:num w:numId="7" w16cid:durableId="300161071">
    <w:abstractNumId w:val="2"/>
  </w:num>
  <w:num w:numId="8" w16cid:durableId="798307192">
    <w:abstractNumId w:val="1"/>
  </w:num>
  <w:num w:numId="9" w16cid:durableId="96103679">
    <w:abstractNumId w:val="0"/>
  </w:num>
  <w:num w:numId="10" w16cid:durableId="1651670713">
    <w:abstractNumId w:val="7"/>
  </w:num>
  <w:num w:numId="11" w16cid:durableId="1973708909">
    <w:abstractNumId w:val="7"/>
  </w:num>
  <w:num w:numId="12" w16cid:durableId="2083598402">
    <w:abstractNumId w:val="7"/>
  </w:num>
  <w:num w:numId="13" w16cid:durableId="1120564590">
    <w:abstractNumId w:val="7"/>
  </w:num>
  <w:num w:numId="14" w16cid:durableId="12121582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53A8"/>
    <w:rsid w:val="009167CF"/>
    <w:rsid w:val="00AA1D8D"/>
    <w:rsid w:val="00B47730"/>
    <w:rsid w:val="00CB0664"/>
    <w:rsid w:val="00DC5DD6"/>
    <w:rsid w:val="00E12F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2D76E"/>
  <w14:defaultImageDpi w14:val="300"/>
  <w15:docId w15:val="{DC979D30-85A4-4033-97AD-135BDA9D0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DD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1859</Words>
  <Characters>10599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Jagan</cp:lastModifiedBy>
  <cp:revision>2</cp:revision>
  <dcterms:created xsi:type="dcterms:W3CDTF">2013-12-23T23:15:00Z</dcterms:created>
  <dcterms:modified xsi:type="dcterms:W3CDTF">2026-04-21T16:34:00Z</dcterms:modified>
  <cp:category/>
</cp:coreProperties>
</file>