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2BEE74" w14:textId="77777777" w:rsidR="00D40E71" w:rsidRDefault="00000000">
      <w:pPr>
        <w:pStyle w:val="BodyText"/>
        <w:ind w:left="3259"/>
        <w:rPr>
          <w:rFonts w:ascii="Times New Roman"/>
          <w:sz w:val="20"/>
        </w:rPr>
      </w:pPr>
      <w:r>
        <w:rPr>
          <w:rFonts w:ascii="Times New Roman"/>
          <w:noProof/>
          <w:sz w:val="20"/>
        </w:rPr>
        <w:drawing>
          <wp:inline distT="0" distB="0" distL="0" distR="0" wp14:anchorId="01B56623" wp14:editId="271C0AC2">
            <wp:extent cx="3176236" cy="1084706"/>
            <wp:effectExtent l="0" t="0" r="0" b="0"/>
            <wp:docPr id="1" name="Image 1" descr="SR University - Best private university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SR University - Best private university ..."/>
                    <pic:cNvPicPr/>
                  </pic:nvPicPr>
                  <pic:blipFill>
                    <a:blip r:embed="rId7" cstate="print"/>
                    <a:stretch>
                      <a:fillRect/>
                    </a:stretch>
                  </pic:blipFill>
                  <pic:spPr>
                    <a:xfrm>
                      <a:off x="0" y="0"/>
                      <a:ext cx="3176236" cy="1084706"/>
                    </a:xfrm>
                    <a:prstGeom prst="rect">
                      <a:avLst/>
                    </a:prstGeom>
                  </pic:spPr>
                </pic:pic>
              </a:graphicData>
            </a:graphic>
          </wp:inline>
        </w:drawing>
      </w:r>
    </w:p>
    <w:p w14:paraId="6D67B8B9" w14:textId="77777777" w:rsidR="00D40E71" w:rsidRDefault="00000000">
      <w:pPr>
        <w:spacing w:before="274"/>
        <w:ind w:left="636" w:right="636"/>
        <w:jc w:val="center"/>
        <w:rPr>
          <w:rFonts w:ascii="Times New Roman"/>
          <w:sz w:val="32"/>
        </w:rPr>
      </w:pPr>
      <w:r>
        <w:rPr>
          <w:rFonts w:ascii="Times New Roman"/>
          <w:sz w:val="32"/>
        </w:rPr>
        <w:t>Project</w:t>
      </w:r>
      <w:r>
        <w:rPr>
          <w:rFonts w:ascii="Times New Roman"/>
          <w:spacing w:val="-8"/>
          <w:sz w:val="32"/>
        </w:rPr>
        <w:t xml:space="preserve"> </w:t>
      </w:r>
      <w:r>
        <w:rPr>
          <w:rFonts w:ascii="Times New Roman"/>
          <w:sz w:val="32"/>
        </w:rPr>
        <w:t>Report</w:t>
      </w:r>
      <w:r>
        <w:rPr>
          <w:rFonts w:ascii="Times New Roman"/>
          <w:spacing w:val="-9"/>
          <w:sz w:val="32"/>
        </w:rPr>
        <w:t xml:space="preserve"> </w:t>
      </w:r>
      <w:r>
        <w:rPr>
          <w:rFonts w:ascii="Times New Roman"/>
          <w:sz w:val="32"/>
        </w:rPr>
        <w:t>on</w:t>
      </w:r>
      <w:r>
        <w:rPr>
          <w:rFonts w:ascii="Times New Roman"/>
          <w:spacing w:val="-4"/>
          <w:sz w:val="32"/>
        </w:rPr>
        <w:t xml:space="preserve"> </w:t>
      </w:r>
      <w:r>
        <w:rPr>
          <w:rFonts w:ascii="Times New Roman"/>
          <w:spacing w:val="-2"/>
          <w:sz w:val="32"/>
        </w:rPr>
        <w:t>Course</w:t>
      </w:r>
    </w:p>
    <w:p w14:paraId="3F267037" w14:textId="77777777" w:rsidR="00D40E71" w:rsidRDefault="00D40E71">
      <w:pPr>
        <w:pStyle w:val="BodyText"/>
        <w:spacing w:before="118"/>
        <w:rPr>
          <w:rFonts w:ascii="Times New Roman"/>
          <w:sz w:val="32"/>
        </w:rPr>
      </w:pPr>
    </w:p>
    <w:p w14:paraId="40ABD41C" w14:textId="77777777" w:rsidR="00D40E71" w:rsidRDefault="00000000">
      <w:pPr>
        <w:ind w:left="636" w:right="636"/>
        <w:jc w:val="center"/>
        <w:rPr>
          <w:rFonts w:ascii="Times New Roman"/>
          <w:b/>
          <w:sz w:val="32"/>
        </w:rPr>
      </w:pPr>
      <w:r>
        <w:rPr>
          <w:rFonts w:ascii="Times New Roman"/>
          <w:b/>
          <w:sz w:val="32"/>
        </w:rPr>
        <w:t>DATA</w:t>
      </w:r>
      <w:r>
        <w:rPr>
          <w:rFonts w:ascii="Times New Roman"/>
          <w:b/>
          <w:spacing w:val="-12"/>
          <w:sz w:val="32"/>
        </w:rPr>
        <w:t xml:space="preserve"> </w:t>
      </w:r>
      <w:r>
        <w:rPr>
          <w:rFonts w:ascii="Times New Roman"/>
          <w:b/>
          <w:sz w:val="32"/>
        </w:rPr>
        <w:t>ANALYSIS</w:t>
      </w:r>
      <w:r>
        <w:rPr>
          <w:rFonts w:ascii="Times New Roman"/>
          <w:b/>
          <w:spacing w:val="-12"/>
          <w:sz w:val="32"/>
        </w:rPr>
        <w:t xml:space="preserve"> </w:t>
      </w:r>
      <w:r>
        <w:rPr>
          <w:rFonts w:ascii="Times New Roman"/>
          <w:b/>
          <w:sz w:val="32"/>
        </w:rPr>
        <w:t>USING</w:t>
      </w:r>
      <w:r>
        <w:rPr>
          <w:rFonts w:ascii="Times New Roman"/>
          <w:b/>
          <w:spacing w:val="-10"/>
          <w:sz w:val="32"/>
        </w:rPr>
        <w:t xml:space="preserve"> </w:t>
      </w:r>
      <w:r>
        <w:rPr>
          <w:rFonts w:ascii="Times New Roman"/>
          <w:b/>
          <w:sz w:val="32"/>
        </w:rPr>
        <w:t>PYTHON</w:t>
      </w:r>
      <w:r>
        <w:rPr>
          <w:rFonts w:ascii="Times New Roman"/>
          <w:b/>
          <w:spacing w:val="-8"/>
          <w:sz w:val="32"/>
        </w:rPr>
        <w:t xml:space="preserve"> </w:t>
      </w:r>
      <w:r>
        <w:rPr>
          <w:rFonts w:ascii="Times New Roman"/>
          <w:b/>
          <w:spacing w:val="-2"/>
          <w:sz w:val="32"/>
        </w:rPr>
        <w:t>(21CS120)</w:t>
      </w:r>
    </w:p>
    <w:p w14:paraId="1AF4FFC1" w14:textId="77777777" w:rsidR="00D40E71" w:rsidRDefault="00D40E71">
      <w:pPr>
        <w:pStyle w:val="BodyText"/>
        <w:spacing w:before="117"/>
        <w:rPr>
          <w:rFonts w:ascii="Times New Roman"/>
          <w:b/>
          <w:sz w:val="32"/>
        </w:rPr>
      </w:pPr>
    </w:p>
    <w:p w14:paraId="440450D3" w14:textId="77777777" w:rsidR="00D40E71" w:rsidRDefault="00000000">
      <w:pPr>
        <w:spacing w:line="276" w:lineRule="auto"/>
        <w:ind w:left="4057" w:right="4058"/>
        <w:jc w:val="center"/>
        <w:rPr>
          <w:rFonts w:ascii="Times New Roman"/>
          <w:b/>
          <w:sz w:val="32"/>
        </w:rPr>
      </w:pPr>
      <w:r>
        <w:rPr>
          <w:rFonts w:ascii="Times New Roman"/>
          <w:b/>
          <w:spacing w:val="-2"/>
          <w:sz w:val="32"/>
        </w:rPr>
        <w:t>Bachelor</w:t>
      </w:r>
      <w:r>
        <w:rPr>
          <w:rFonts w:ascii="Times New Roman"/>
          <w:b/>
          <w:spacing w:val="-18"/>
          <w:sz w:val="32"/>
        </w:rPr>
        <w:t xml:space="preserve"> </w:t>
      </w:r>
      <w:r>
        <w:rPr>
          <w:rFonts w:ascii="Times New Roman"/>
          <w:b/>
          <w:spacing w:val="-2"/>
          <w:sz w:val="32"/>
        </w:rPr>
        <w:t>of</w:t>
      </w:r>
      <w:r>
        <w:rPr>
          <w:rFonts w:ascii="Times New Roman"/>
          <w:b/>
          <w:spacing w:val="-24"/>
          <w:sz w:val="32"/>
        </w:rPr>
        <w:t xml:space="preserve"> </w:t>
      </w:r>
      <w:r>
        <w:rPr>
          <w:rFonts w:ascii="Times New Roman"/>
          <w:b/>
          <w:spacing w:val="-2"/>
          <w:sz w:val="32"/>
        </w:rPr>
        <w:t xml:space="preserve">Technology </w:t>
      </w:r>
      <w:r>
        <w:rPr>
          <w:rFonts w:ascii="Times New Roman"/>
          <w:b/>
          <w:spacing w:val="-6"/>
          <w:sz w:val="32"/>
        </w:rPr>
        <w:t>In</w:t>
      </w:r>
    </w:p>
    <w:p w14:paraId="749D93F4" w14:textId="77777777" w:rsidR="00D40E71" w:rsidRDefault="00000000">
      <w:pPr>
        <w:spacing w:before="284"/>
        <w:ind w:left="714" w:right="636"/>
        <w:jc w:val="center"/>
        <w:rPr>
          <w:rFonts w:ascii="Times New Roman"/>
          <w:b/>
          <w:sz w:val="32"/>
        </w:rPr>
      </w:pPr>
      <w:r>
        <w:rPr>
          <w:rFonts w:ascii="Times New Roman"/>
          <w:b/>
          <w:spacing w:val="-4"/>
          <w:sz w:val="32"/>
        </w:rPr>
        <w:t>Computer</w:t>
      </w:r>
      <w:r>
        <w:rPr>
          <w:rFonts w:ascii="Times New Roman"/>
          <w:b/>
          <w:spacing w:val="-8"/>
          <w:sz w:val="32"/>
        </w:rPr>
        <w:t xml:space="preserve"> </w:t>
      </w:r>
      <w:r>
        <w:rPr>
          <w:rFonts w:ascii="Times New Roman"/>
          <w:b/>
          <w:spacing w:val="-4"/>
          <w:sz w:val="32"/>
        </w:rPr>
        <w:t>Science</w:t>
      </w:r>
      <w:r>
        <w:rPr>
          <w:rFonts w:ascii="Times New Roman"/>
          <w:b/>
          <w:spacing w:val="-13"/>
          <w:sz w:val="32"/>
        </w:rPr>
        <w:t xml:space="preserve"> </w:t>
      </w:r>
      <w:r>
        <w:rPr>
          <w:rFonts w:ascii="Times New Roman"/>
          <w:b/>
          <w:spacing w:val="-4"/>
          <w:sz w:val="32"/>
        </w:rPr>
        <w:t>&amp;</w:t>
      </w:r>
      <w:r>
        <w:rPr>
          <w:rFonts w:ascii="Times New Roman"/>
          <w:b/>
          <w:spacing w:val="-13"/>
          <w:sz w:val="32"/>
        </w:rPr>
        <w:t xml:space="preserve"> </w:t>
      </w:r>
      <w:r>
        <w:rPr>
          <w:rFonts w:ascii="Times New Roman"/>
          <w:b/>
          <w:spacing w:val="-4"/>
          <w:sz w:val="32"/>
        </w:rPr>
        <w:t>Artificial</w:t>
      </w:r>
      <w:r>
        <w:rPr>
          <w:rFonts w:ascii="Times New Roman"/>
          <w:b/>
          <w:spacing w:val="-10"/>
          <w:sz w:val="32"/>
        </w:rPr>
        <w:t xml:space="preserve"> </w:t>
      </w:r>
      <w:r>
        <w:rPr>
          <w:rFonts w:ascii="Times New Roman"/>
          <w:b/>
          <w:spacing w:val="-4"/>
          <w:sz w:val="32"/>
        </w:rPr>
        <w:t>Intelligence</w:t>
      </w:r>
    </w:p>
    <w:p w14:paraId="5C41E7A8" w14:textId="77777777" w:rsidR="00D40E71" w:rsidRDefault="00D40E71">
      <w:pPr>
        <w:pStyle w:val="BodyText"/>
        <w:rPr>
          <w:rFonts w:ascii="Times New Roman"/>
          <w:b/>
          <w:sz w:val="32"/>
        </w:rPr>
      </w:pPr>
    </w:p>
    <w:p w14:paraId="67610726" w14:textId="77777777" w:rsidR="00D40E71" w:rsidRDefault="00D40E71">
      <w:pPr>
        <w:pStyle w:val="BodyText"/>
        <w:spacing w:before="15"/>
        <w:rPr>
          <w:rFonts w:ascii="Times New Roman"/>
          <w:b/>
          <w:sz w:val="32"/>
        </w:rPr>
      </w:pPr>
    </w:p>
    <w:p w14:paraId="105C24F5" w14:textId="77777777" w:rsidR="00D40E71" w:rsidRDefault="00000000">
      <w:pPr>
        <w:ind w:left="260" w:right="636"/>
        <w:jc w:val="center"/>
        <w:rPr>
          <w:rFonts w:ascii="Times New Roman"/>
          <w:b/>
          <w:sz w:val="24"/>
        </w:rPr>
      </w:pPr>
      <w:r>
        <w:rPr>
          <w:rFonts w:ascii="Times New Roman"/>
          <w:b/>
          <w:spacing w:val="-5"/>
          <w:sz w:val="24"/>
        </w:rPr>
        <w:t>By</w:t>
      </w:r>
    </w:p>
    <w:p w14:paraId="3A0290EA" w14:textId="23FEE46A" w:rsidR="00D40E71" w:rsidRDefault="00000000">
      <w:pPr>
        <w:tabs>
          <w:tab w:val="left" w:pos="6111"/>
        </w:tabs>
        <w:spacing w:before="269"/>
        <w:ind w:left="1522"/>
        <w:rPr>
          <w:rFonts w:ascii="Times New Roman"/>
          <w:b/>
          <w:sz w:val="24"/>
        </w:rPr>
      </w:pPr>
      <w:r>
        <w:rPr>
          <w:rFonts w:ascii="Times New Roman"/>
          <w:b/>
          <w:sz w:val="24"/>
        </w:rPr>
        <w:t>Name:</w:t>
      </w:r>
      <w:r>
        <w:rPr>
          <w:rFonts w:ascii="Times New Roman"/>
          <w:b/>
          <w:spacing w:val="-12"/>
          <w:sz w:val="24"/>
        </w:rPr>
        <w:t xml:space="preserve"> </w:t>
      </w:r>
      <w:proofErr w:type="spellStart"/>
      <w:r w:rsidR="00464D2F">
        <w:rPr>
          <w:rFonts w:ascii="Times New Roman"/>
          <w:b/>
          <w:sz w:val="24"/>
        </w:rPr>
        <w:t>Jammisetti</w:t>
      </w:r>
      <w:proofErr w:type="spellEnd"/>
      <w:r w:rsidR="00464D2F">
        <w:rPr>
          <w:rFonts w:ascii="Times New Roman"/>
          <w:b/>
          <w:sz w:val="24"/>
        </w:rPr>
        <w:t xml:space="preserve"> Venkata Krishna</w:t>
      </w:r>
      <w:r>
        <w:rPr>
          <w:rFonts w:ascii="Times New Roman"/>
          <w:b/>
          <w:sz w:val="24"/>
        </w:rPr>
        <w:tab/>
        <w:t>Roll</w:t>
      </w:r>
      <w:r>
        <w:rPr>
          <w:rFonts w:ascii="Times New Roman"/>
          <w:b/>
          <w:spacing w:val="-8"/>
          <w:sz w:val="24"/>
        </w:rPr>
        <w:t xml:space="preserve"> </w:t>
      </w:r>
      <w:r>
        <w:rPr>
          <w:rFonts w:ascii="Times New Roman"/>
          <w:b/>
          <w:sz w:val="24"/>
        </w:rPr>
        <w:t>Number:</w:t>
      </w:r>
      <w:r>
        <w:rPr>
          <w:rFonts w:ascii="Times New Roman"/>
          <w:b/>
          <w:spacing w:val="-6"/>
          <w:sz w:val="24"/>
        </w:rPr>
        <w:t xml:space="preserve"> </w:t>
      </w:r>
      <w:r>
        <w:rPr>
          <w:rFonts w:ascii="Times New Roman"/>
          <w:b/>
          <w:spacing w:val="-2"/>
          <w:sz w:val="24"/>
        </w:rPr>
        <w:t>2203A520</w:t>
      </w:r>
      <w:r w:rsidR="00464D2F">
        <w:rPr>
          <w:rFonts w:ascii="Times New Roman"/>
          <w:b/>
          <w:spacing w:val="-2"/>
          <w:sz w:val="24"/>
        </w:rPr>
        <w:t>92</w:t>
      </w:r>
    </w:p>
    <w:p w14:paraId="0F7E268B" w14:textId="77777777" w:rsidR="00D40E71" w:rsidRDefault="00D40E71">
      <w:pPr>
        <w:pStyle w:val="BodyText"/>
        <w:rPr>
          <w:rFonts w:ascii="Times New Roman"/>
          <w:b/>
          <w:sz w:val="24"/>
        </w:rPr>
      </w:pPr>
    </w:p>
    <w:p w14:paraId="75996B8C" w14:textId="77777777" w:rsidR="00D40E71" w:rsidRDefault="00D40E71">
      <w:pPr>
        <w:pStyle w:val="BodyText"/>
        <w:rPr>
          <w:rFonts w:ascii="Times New Roman"/>
          <w:b/>
          <w:sz w:val="24"/>
        </w:rPr>
      </w:pPr>
    </w:p>
    <w:p w14:paraId="19BFDDE3" w14:textId="77777777" w:rsidR="00D40E71" w:rsidRDefault="00000000">
      <w:pPr>
        <w:ind w:left="240" w:right="849"/>
        <w:jc w:val="center"/>
        <w:rPr>
          <w:rFonts w:ascii="Times New Roman"/>
          <w:b/>
          <w:sz w:val="24"/>
        </w:rPr>
      </w:pPr>
      <w:r>
        <w:rPr>
          <w:rFonts w:ascii="Times New Roman"/>
          <w:b/>
          <w:sz w:val="24"/>
        </w:rPr>
        <w:t>Under</w:t>
      </w:r>
      <w:r>
        <w:rPr>
          <w:rFonts w:ascii="Times New Roman"/>
          <w:b/>
          <w:spacing w:val="-2"/>
          <w:sz w:val="24"/>
        </w:rPr>
        <w:t xml:space="preserve"> </w:t>
      </w:r>
      <w:r>
        <w:rPr>
          <w:rFonts w:ascii="Times New Roman"/>
          <w:b/>
          <w:sz w:val="24"/>
        </w:rPr>
        <w:t>the</w:t>
      </w:r>
      <w:r>
        <w:rPr>
          <w:rFonts w:ascii="Times New Roman"/>
          <w:b/>
          <w:spacing w:val="-2"/>
          <w:sz w:val="24"/>
        </w:rPr>
        <w:t xml:space="preserve"> </w:t>
      </w:r>
      <w:r>
        <w:rPr>
          <w:rFonts w:ascii="Times New Roman"/>
          <w:b/>
          <w:sz w:val="24"/>
        </w:rPr>
        <w:t xml:space="preserve">Guidance </w:t>
      </w:r>
      <w:r>
        <w:rPr>
          <w:rFonts w:ascii="Times New Roman"/>
          <w:b/>
          <w:spacing w:val="-5"/>
          <w:sz w:val="24"/>
        </w:rPr>
        <w:t>of</w:t>
      </w:r>
    </w:p>
    <w:p w14:paraId="70B00309" w14:textId="77777777" w:rsidR="00D40E71" w:rsidRDefault="00000000">
      <w:pPr>
        <w:spacing w:before="275" w:line="273" w:lineRule="exact"/>
        <w:ind w:left="240" w:right="732"/>
        <w:jc w:val="center"/>
        <w:rPr>
          <w:rFonts w:ascii="Georgia"/>
          <w:b/>
          <w:sz w:val="24"/>
        </w:rPr>
      </w:pPr>
      <w:r>
        <w:rPr>
          <w:rFonts w:ascii="Georgia"/>
          <w:b/>
          <w:sz w:val="24"/>
        </w:rPr>
        <w:t>Dr.</w:t>
      </w:r>
      <w:r>
        <w:rPr>
          <w:rFonts w:ascii="Georgia"/>
          <w:b/>
          <w:spacing w:val="-1"/>
          <w:sz w:val="24"/>
        </w:rPr>
        <w:t xml:space="preserve"> </w:t>
      </w:r>
      <w:r>
        <w:rPr>
          <w:rFonts w:ascii="Georgia"/>
          <w:b/>
          <w:sz w:val="24"/>
        </w:rPr>
        <w:t>DADI</w:t>
      </w:r>
      <w:r>
        <w:rPr>
          <w:rFonts w:ascii="Georgia"/>
          <w:b/>
          <w:spacing w:val="-1"/>
          <w:sz w:val="24"/>
        </w:rPr>
        <w:t xml:space="preserve"> </w:t>
      </w:r>
      <w:r>
        <w:rPr>
          <w:rFonts w:ascii="Georgia"/>
          <w:b/>
          <w:spacing w:val="-2"/>
          <w:sz w:val="24"/>
        </w:rPr>
        <w:t>RAMESH</w:t>
      </w:r>
    </w:p>
    <w:p w14:paraId="2B716B9A" w14:textId="77777777" w:rsidR="00D40E71" w:rsidRDefault="00000000">
      <w:pPr>
        <w:ind w:left="240" w:right="662"/>
        <w:jc w:val="center"/>
        <w:rPr>
          <w:sz w:val="24"/>
        </w:rPr>
      </w:pPr>
      <w:r>
        <w:rPr>
          <w:sz w:val="24"/>
        </w:rPr>
        <w:t>Asst.</w:t>
      </w:r>
      <w:r>
        <w:rPr>
          <w:spacing w:val="-13"/>
          <w:sz w:val="24"/>
        </w:rPr>
        <w:t xml:space="preserve"> </w:t>
      </w:r>
      <w:r>
        <w:rPr>
          <w:sz w:val="24"/>
        </w:rPr>
        <w:t>Professor</w:t>
      </w:r>
      <w:r>
        <w:rPr>
          <w:spacing w:val="-9"/>
          <w:sz w:val="24"/>
        </w:rPr>
        <w:t xml:space="preserve"> </w:t>
      </w:r>
      <w:r>
        <w:rPr>
          <w:spacing w:val="-2"/>
          <w:sz w:val="24"/>
        </w:rPr>
        <w:t>(CS&amp;ML)</w:t>
      </w:r>
    </w:p>
    <w:p w14:paraId="3939CC30" w14:textId="77777777" w:rsidR="00D40E71" w:rsidRDefault="00000000">
      <w:pPr>
        <w:spacing w:before="48"/>
        <w:ind w:left="876" w:right="636"/>
        <w:jc w:val="center"/>
        <w:rPr>
          <w:sz w:val="24"/>
        </w:rPr>
      </w:pPr>
      <w:r>
        <w:rPr>
          <w:sz w:val="24"/>
        </w:rPr>
        <w:t>Department</w:t>
      </w:r>
      <w:r>
        <w:rPr>
          <w:spacing w:val="-7"/>
          <w:sz w:val="24"/>
        </w:rPr>
        <w:t xml:space="preserve"> </w:t>
      </w:r>
      <w:r>
        <w:rPr>
          <w:sz w:val="24"/>
        </w:rPr>
        <w:t>of</w:t>
      </w:r>
      <w:r>
        <w:rPr>
          <w:spacing w:val="-5"/>
          <w:sz w:val="24"/>
        </w:rPr>
        <w:t xml:space="preserve"> </w:t>
      </w:r>
      <w:r>
        <w:rPr>
          <w:sz w:val="24"/>
        </w:rPr>
        <w:t>Computer</w:t>
      </w:r>
      <w:r>
        <w:rPr>
          <w:spacing w:val="-4"/>
          <w:sz w:val="24"/>
        </w:rPr>
        <w:t xml:space="preserve"> </w:t>
      </w:r>
      <w:r>
        <w:rPr>
          <w:sz w:val="24"/>
        </w:rPr>
        <w:t>Science</w:t>
      </w:r>
      <w:r>
        <w:rPr>
          <w:spacing w:val="-5"/>
          <w:sz w:val="24"/>
        </w:rPr>
        <w:t xml:space="preserve"> </w:t>
      </w:r>
      <w:r>
        <w:rPr>
          <w:sz w:val="24"/>
        </w:rPr>
        <w:t>and</w:t>
      </w:r>
      <w:r>
        <w:rPr>
          <w:spacing w:val="-6"/>
          <w:sz w:val="24"/>
        </w:rPr>
        <w:t xml:space="preserve"> </w:t>
      </w:r>
      <w:r>
        <w:rPr>
          <w:sz w:val="24"/>
        </w:rPr>
        <w:t>Artificial</w:t>
      </w:r>
      <w:r>
        <w:rPr>
          <w:spacing w:val="-10"/>
          <w:sz w:val="24"/>
        </w:rPr>
        <w:t xml:space="preserve"> </w:t>
      </w:r>
      <w:r>
        <w:rPr>
          <w:spacing w:val="-2"/>
          <w:sz w:val="24"/>
        </w:rPr>
        <w:t>Intelligence</w:t>
      </w:r>
    </w:p>
    <w:p w14:paraId="795B0DB9" w14:textId="77777777" w:rsidR="00D40E71" w:rsidRDefault="00D40E71">
      <w:pPr>
        <w:pStyle w:val="BodyText"/>
        <w:rPr>
          <w:sz w:val="20"/>
        </w:rPr>
      </w:pPr>
    </w:p>
    <w:p w14:paraId="352A6C91" w14:textId="77777777" w:rsidR="00D40E71" w:rsidRDefault="00D40E71">
      <w:pPr>
        <w:pStyle w:val="BodyText"/>
        <w:rPr>
          <w:sz w:val="20"/>
        </w:rPr>
      </w:pPr>
    </w:p>
    <w:p w14:paraId="3793C1FB" w14:textId="77777777" w:rsidR="00D40E71" w:rsidRDefault="00D40E71">
      <w:pPr>
        <w:pStyle w:val="BodyText"/>
        <w:rPr>
          <w:sz w:val="20"/>
        </w:rPr>
      </w:pPr>
    </w:p>
    <w:p w14:paraId="3A8582B7" w14:textId="77777777" w:rsidR="00D40E71" w:rsidRDefault="00D40E71">
      <w:pPr>
        <w:pStyle w:val="BodyText"/>
        <w:rPr>
          <w:sz w:val="20"/>
        </w:rPr>
      </w:pPr>
    </w:p>
    <w:p w14:paraId="2EF479BA" w14:textId="77777777" w:rsidR="00D40E71" w:rsidRDefault="00000000">
      <w:pPr>
        <w:pStyle w:val="BodyText"/>
        <w:spacing w:before="47"/>
        <w:rPr>
          <w:sz w:val="20"/>
        </w:rPr>
      </w:pPr>
      <w:r>
        <w:rPr>
          <w:noProof/>
          <w:sz w:val="20"/>
        </w:rPr>
        <w:drawing>
          <wp:anchor distT="0" distB="0" distL="0" distR="0" simplePos="0" relativeHeight="487587840" behindDoc="1" locked="0" layoutInCell="1" allowOverlap="1" wp14:anchorId="79D5773D" wp14:editId="0D4C49F0">
            <wp:simplePos x="0" y="0"/>
            <wp:positionH relativeFrom="page">
              <wp:posOffset>1819910</wp:posOffset>
            </wp:positionH>
            <wp:positionV relativeFrom="paragraph">
              <wp:posOffset>200163</wp:posOffset>
            </wp:positionV>
            <wp:extent cx="3907325" cy="581025"/>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3907325" cy="581025"/>
                    </a:xfrm>
                    <a:prstGeom prst="rect">
                      <a:avLst/>
                    </a:prstGeom>
                  </pic:spPr>
                </pic:pic>
              </a:graphicData>
            </a:graphic>
          </wp:anchor>
        </w:drawing>
      </w:r>
    </w:p>
    <w:p w14:paraId="73EEA6D7" w14:textId="77777777" w:rsidR="00D40E71" w:rsidRDefault="00000000">
      <w:pPr>
        <w:spacing w:before="277"/>
        <w:ind w:left="307" w:right="636"/>
        <w:jc w:val="center"/>
        <w:rPr>
          <w:rFonts w:ascii="Times New Roman"/>
          <w:b/>
          <w:sz w:val="24"/>
        </w:rPr>
      </w:pPr>
      <w:r>
        <w:rPr>
          <w:rFonts w:ascii="Times New Roman"/>
          <w:b/>
          <w:sz w:val="24"/>
        </w:rPr>
        <w:t>SR</w:t>
      </w:r>
      <w:r>
        <w:rPr>
          <w:rFonts w:ascii="Times New Roman"/>
          <w:b/>
          <w:spacing w:val="-1"/>
          <w:sz w:val="24"/>
        </w:rPr>
        <w:t xml:space="preserve"> </w:t>
      </w:r>
      <w:r>
        <w:rPr>
          <w:rFonts w:ascii="Times New Roman"/>
          <w:b/>
          <w:sz w:val="24"/>
        </w:rPr>
        <w:t>UNIVERSITY,</w:t>
      </w:r>
      <w:r>
        <w:rPr>
          <w:rFonts w:ascii="Times New Roman"/>
          <w:b/>
          <w:spacing w:val="-1"/>
          <w:sz w:val="24"/>
        </w:rPr>
        <w:t xml:space="preserve"> </w:t>
      </w:r>
      <w:r>
        <w:rPr>
          <w:rFonts w:ascii="Times New Roman"/>
          <w:b/>
          <w:sz w:val="24"/>
        </w:rPr>
        <w:t>ANANTHASAGAR,</w:t>
      </w:r>
      <w:r>
        <w:rPr>
          <w:rFonts w:ascii="Times New Roman"/>
          <w:b/>
          <w:spacing w:val="-1"/>
          <w:sz w:val="24"/>
        </w:rPr>
        <w:t xml:space="preserve"> </w:t>
      </w:r>
      <w:r>
        <w:rPr>
          <w:rFonts w:ascii="Times New Roman"/>
          <w:b/>
          <w:spacing w:val="-2"/>
          <w:sz w:val="24"/>
        </w:rPr>
        <w:t>WARANGAL</w:t>
      </w:r>
    </w:p>
    <w:p w14:paraId="258370E1" w14:textId="77777777" w:rsidR="00D40E71" w:rsidRDefault="00000000">
      <w:pPr>
        <w:ind w:left="240" w:right="876"/>
        <w:jc w:val="center"/>
        <w:rPr>
          <w:rFonts w:ascii="Times New Roman"/>
          <w:b/>
          <w:sz w:val="24"/>
        </w:rPr>
      </w:pPr>
      <w:r>
        <w:rPr>
          <w:rFonts w:ascii="Times New Roman"/>
          <w:b/>
          <w:sz w:val="24"/>
        </w:rPr>
        <w:t>April,</w:t>
      </w:r>
      <w:r>
        <w:rPr>
          <w:rFonts w:ascii="Times New Roman"/>
          <w:b/>
          <w:spacing w:val="-12"/>
          <w:sz w:val="24"/>
        </w:rPr>
        <w:t xml:space="preserve"> </w:t>
      </w:r>
      <w:r>
        <w:rPr>
          <w:rFonts w:ascii="Times New Roman"/>
          <w:b/>
          <w:spacing w:val="-2"/>
          <w:sz w:val="24"/>
        </w:rPr>
        <w:t>2025.</w:t>
      </w:r>
    </w:p>
    <w:p w14:paraId="3E8E3B6F" w14:textId="77777777" w:rsidR="00D40E71" w:rsidRDefault="00D40E71">
      <w:pPr>
        <w:jc w:val="center"/>
        <w:rPr>
          <w:rFonts w:ascii="Times New Roman"/>
          <w:b/>
          <w:sz w:val="24"/>
        </w:rPr>
        <w:sectPr w:rsidR="00D40E71" w:rsidSect="009363AB">
          <w:type w:val="continuous"/>
          <w:pgSz w:w="12240" w:h="15840"/>
          <w:pgMar w:top="1760" w:right="360" w:bottom="280" w:left="36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718AE70A" w14:textId="77777777" w:rsidR="00D40E71" w:rsidRDefault="00000000">
      <w:pPr>
        <w:pStyle w:val="BodyText"/>
        <w:ind w:left="4408"/>
        <w:rPr>
          <w:rFonts w:ascii="Times New Roman"/>
          <w:sz w:val="20"/>
        </w:rPr>
      </w:pPr>
      <w:r>
        <w:rPr>
          <w:rFonts w:ascii="Times New Roman"/>
          <w:noProof/>
          <w:sz w:val="20"/>
        </w:rPr>
        <w:lastRenderedPageBreak/>
        <w:drawing>
          <wp:inline distT="0" distB="0" distL="0" distR="0" wp14:anchorId="42BD2985" wp14:editId="6DEEA908">
            <wp:extent cx="1159469" cy="414908"/>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1159469" cy="414908"/>
                    </a:xfrm>
                    <a:prstGeom prst="rect">
                      <a:avLst/>
                    </a:prstGeom>
                  </pic:spPr>
                </pic:pic>
              </a:graphicData>
            </a:graphic>
          </wp:inline>
        </w:drawing>
      </w:r>
    </w:p>
    <w:p w14:paraId="78CE630A" w14:textId="77777777" w:rsidR="00D40E71" w:rsidRDefault="00000000">
      <w:pPr>
        <w:pStyle w:val="Title"/>
      </w:pPr>
      <w:r>
        <w:rPr>
          <w:color w:val="2E5395"/>
          <w:spacing w:val="-8"/>
        </w:rPr>
        <w:t>SCHOOL</w:t>
      </w:r>
      <w:r>
        <w:rPr>
          <w:color w:val="2E5395"/>
          <w:spacing w:val="-5"/>
        </w:rPr>
        <w:t xml:space="preserve"> </w:t>
      </w:r>
      <w:r>
        <w:rPr>
          <w:color w:val="2E5395"/>
          <w:spacing w:val="-8"/>
        </w:rPr>
        <w:t>OF</w:t>
      </w:r>
      <w:r>
        <w:rPr>
          <w:color w:val="2E5395"/>
          <w:spacing w:val="-12"/>
        </w:rPr>
        <w:t xml:space="preserve"> </w:t>
      </w:r>
      <w:r>
        <w:rPr>
          <w:color w:val="2E5395"/>
          <w:spacing w:val="-8"/>
        </w:rPr>
        <w:t>COMPUTER</w:t>
      </w:r>
      <w:r>
        <w:rPr>
          <w:color w:val="2E5395"/>
          <w:spacing w:val="-11"/>
        </w:rPr>
        <w:t xml:space="preserve"> </w:t>
      </w:r>
      <w:r>
        <w:rPr>
          <w:color w:val="2E5395"/>
          <w:spacing w:val="-8"/>
        </w:rPr>
        <w:t>SCIENCE</w:t>
      </w:r>
      <w:r>
        <w:rPr>
          <w:color w:val="2E5395"/>
          <w:spacing w:val="-11"/>
        </w:rPr>
        <w:t xml:space="preserve"> </w:t>
      </w:r>
      <w:r>
        <w:rPr>
          <w:color w:val="2E5395"/>
          <w:spacing w:val="-8"/>
        </w:rPr>
        <w:t>&amp;</w:t>
      </w:r>
      <w:r>
        <w:rPr>
          <w:color w:val="2E5395"/>
          <w:spacing w:val="-12"/>
        </w:rPr>
        <w:t xml:space="preserve"> </w:t>
      </w:r>
      <w:r>
        <w:rPr>
          <w:color w:val="2E5395"/>
          <w:spacing w:val="-8"/>
        </w:rPr>
        <w:t>ARTIFICIAL</w:t>
      </w:r>
      <w:r>
        <w:rPr>
          <w:color w:val="2E5395"/>
          <w:spacing w:val="-10"/>
        </w:rPr>
        <w:t xml:space="preserve"> </w:t>
      </w:r>
      <w:r>
        <w:rPr>
          <w:color w:val="2E5395"/>
          <w:spacing w:val="-8"/>
        </w:rPr>
        <w:t>INTELLIGENCE</w:t>
      </w:r>
    </w:p>
    <w:p w14:paraId="20BA72F1" w14:textId="77777777" w:rsidR="00D40E71" w:rsidRDefault="00D40E71">
      <w:pPr>
        <w:pStyle w:val="BodyText"/>
        <w:spacing w:before="452"/>
        <w:rPr>
          <w:rFonts w:ascii="Calibri Light"/>
          <w:sz w:val="40"/>
        </w:rPr>
      </w:pPr>
    </w:p>
    <w:p w14:paraId="2BD84837" w14:textId="77777777" w:rsidR="00D40E71" w:rsidRDefault="00000000">
      <w:pPr>
        <w:pStyle w:val="Heading1"/>
        <w:spacing w:before="1"/>
        <w:ind w:left="829" w:right="636"/>
        <w:jc w:val="center"/>
      </w:pPr>
      <w:r>
        <w:rPr>
          <w:spacing w:val="-8"/>
          <w:u w:val="single"/>
        </w:rPr>
        <w:t>CERTIFICATE</w:t>
      </w:r>
      <w:r>
        <w:rPr>
          <w:spacing w:val="1"/>
          <w:u w:val="single"/>
        </w:rPr>
        <w:t xml:space="preserve"> </w:t>
      </w:r>
      <w:r>
        <w:rPr>
          <w:spacing w:val="-8"/>
          <w:u w:val="single"/>
        </w:rPr>
        <w:t>OF</w:t>
      </w:r>
      <w:r>
        <w:rPr>
          <w:spacing w:val="3"/>
          <w:u w:val="single"/>
        </w:rPr>
        <w:t xml:space="preserve"> </w:t>
      </w:r>
      <w:r>
        <w:rPr>
          <w:spacing w:val="-8"/>
          <w:u w:val="single"/>
        </w:rPr>
        <w:t>COMPLETION</w:t>
      </w:r>
    </w:p>
    <w:p w14:paraId="23573675" w14:textId="77777777" w:rsidR="00D40E71" w:rsidRDefault="00D40E71">
      <w:pPr>
        <w:pStyle w:val="BodyText"/>
        <w:spacing w:before="273"/>
        <w:rPr>
          <w:b/>
          <w:sz w:val="28"/>
        </w:rPr>
      </w:pPr>
    </w:p>
    <w:p w14:paraId="63D0DD20" w14:textId="46685155" w:rsidR="00D40E71" w:rsidRDefault="00000000">
      <w:pPr>
        <w:spacing w:before="1" w:line="280" w:lineRule="auto"/>
        <w:ind w:left="499"/>
        <w:rPr>
          <w:sz w:val="28"/>
        </w:rPr>
      </w:pPr>
      <w:r>
        <w:rPr>
          <w:sz w:val="28"/>
        </w:rPr>
        <w:t xml:space="preserve">This is to certify that </w:t>
      </w:r>
      <w:proofErr w:type="spellStart"/>
      <w:r w:rsidR="00060188">
        <w:rPr>
          <w:b/>
          <w:sz w:val="28"/>
        </w:rPr>
        <w:t>Jammisetti</w:t>
      </w:r>
      <w:proofErr w:type="spellEnd"/>
      <w:r w:rsidR="00060188">
        <w:rPr>
          <w:b/>
          <w:sz w:val="28"/>
        </w:rPr>
        <w:t xml:space="preserve"> Venkata Krishna</w:t>
      </w:r>
      <w:r>
        <w:rPr>
          <w:b/>
          <w:sz w:val="28"/>
        </w:rPr>
        <w:t xml:space="preserve"> </w:t>
      </w:r>
      <w:r>
        <w:rPr>
          <w:sz w:val="28"/>
        </w:rPr>
        <w:t xml:space="preserve">bearing Hall Ticket Number </w:t>
      </w:r>
      <w:r>
        <w:rPr>
          <w:b/>
          <w:sz w:val="28"/>
        </w:rPr>
        <w:t>2203A520</w:t>
      </w:r>
      <w:r w:rsidR="00060188">
        <w:rPr>
          <w:b/>
          <w:sz w:val="28"/>
        </w:rPr>
        <w:t>92</w:t>
      </w:r>
      <w:r>
        <w:rPr>
          <w:sz w:val="28"/>
        </w:rPr>
        <w:t>,</w:t>
      </w:r>
      <w:r>
        <w:rPr>
          <w:spacing w:val="-2"/>
          <w:sz w:val="28"/>
        </w:rPr>
        <w:t xml:space="preserve"> </w:t>
      </w:r>
      <w:r>
        <w:rPr>
          <w:sz w:val="28"/>
        </w:rPr>
        <w:t>a student</w:t>
      </w:r>
      <w:r>
        <w:rPr>
          <w:spacing w:val="-7"/>
          <w:sz w:val="28"/>
        </w:rPr>
        <w:t xml:space="preserve"> </w:t>
      </w:r>
      <w:r>
        <w:rPr>
          <w:sz w:val="28"/>
        </w:rPr>
        <w:t>of</w:t>
      </w:r>
      <w:r>
        <w:rPr>
          <w:spacing w:val="-6"/>
          <w:sz w:val="28"/>
        </w:rPr>
        <w:t xml:space="preserve"> </w:t>
      </w:r>
      <w:r>
        <w:rPr>
          <w:b/>
          <w:sz w:val="28"/>
        </w:rPr>
        <w:t>CSE-AIML,</w:t>
      </w:r>
      <w:r>
        <w:rPr>
          <w:b/>
          <w:spacing w:val="-10"/>
          <w:sz w:val="28"/>
        </w:rPr>
        <w:t xml:space="preserve"> </w:t>
      </w:r>
      <w:r>
        <w:rPr>
          <w:b/>
          <w:sz w:val="28"/>
        </w:rPr>
        <w:t>3rd</w:t>
      </w:r>
      <w:r>
        <w:rPr>
          <w:b/>
          <w:spacing w:val="-7"/>
          <w:sz w:val="28"/>
        </w:rPr>
        <w:t xml:space="preserve"> </w:t>
      </w:r>
      <w:r>
        <w:rPr>
          <w:b/>
          <w:sz w:val="28"/>
        </w:rPr>
        <w:t>Year</w:t>
      </w:r>
      <w:r>
        <w:rPr>
          <w:b/>
          <w:spacing w:val="-6"/>
          <w:sz w:val="28"/>
        </w:rPr>
        <w:t xml:space="preserve"> </w:t>
      </w:r>
      <w:r>
        <w:rPr>
          <w:b/>
          <w:sz w:val="28"/>
        </w:rPr>
        <w:t>-</w:t>
      </w:r>
      <w:r>
        <w:rPr>
          <w:b/>
          <w:spacing w:val="-8"/>
          <w:sz w:val="28"/>
        </w:rPr>
        <w:t xml:space="preserve"> </w:t>
      </w:r>
      <w:r>
        <w:rPr>
          <w:b/>
          <w:sz w:val="28"/>
        </w:rPr>
        <w:t>2nd</w:t>
      </w:r>
      <w:r>
        <w:rPr>
          <w:b/>
          <w:spacing w:val="-8"/>
          <w:sz w:val="28"/>
        </w:rPr>
        <w:t xml:space="preserve"> </w:t>
      </w:r>
      <w:r>
        <w:rPr>
          <w:b/>
          <w:sz w:val="28"/>
        </w:rPr>
        <w:t>Semester</w:t>
      </w:r>
      <w:r>
        <w:rPr>
          <w:sz w:val="28"/>
        </w:rPr>
        <w:t>,</w:t>
      </w:r>
      <w:r>
        <w:rPr>
          <w:spacing w:val="-8"/>
          <w:sz w:val="28"/>
        </w:rPr>
        <w:t xml:space="preserve"> </w:t>
      </w:r>
      <w:r>
        <w:rPr>
          <w:sz w:val="28"/>
        </w:rPr>
        <w:t>has</w:t>
      </w:r>
      <w:r>
        <w:rPr>
          <w:spacing w:val="-7"/>
          <w:sz w:val="28"/>
        </w:rPr>
        <w:t xml:space="preserve"> </w:t>
      </w:r>
      <w:r>
        <w:rPr>
          <w:sz w:val="28"/>
        </w:rPr>
        <w:t>successfully</w:t>
      </w:r>
      <w:r>
        <w:rPr>
          <w:spacing w:val="-8"/>
          <w:sz w:val="28"/>
        </w:rPr>
        <w:t xml:space="preserve"> </w:t>
      </w:r>
      <w:r>
        <w:rPr>
          <w:sz w:val="28"/>
        </w:rPr>
        <w:t>completed</w:t>
      </w:r>
      <w:r>
        <w:rPr>
          <w:spacing w:val="-9"/>
          <w:sz w:val="28"/>
        </w:rPr>
        <w:t xml:space="preserve"> </w:t>
      </w:r>
      <w:r>
        <w:rPr>
          <w:sz w:val="28"/>
        </w:rPr>
        <w:t>the</w:t>
      </w:r>
      <w:r>
        <w:rPr>
          <w:spacing w:val="-8"/>
          <w:sz w:val="28"/>
        </w:rPr>
        <w:t xml:space="preserve"> </w:t>
      </w:r>
      <w:r>
        <w:rPr>
          <w:b/>
          <w:sz w:val="28"/>
        </w:rPr>
        <w:t>Data</w:t>
      </w:r>
      <w:r>
        <w:rPr>
          <w:b/>
          <w:spacing w:val="-8"/>
          <w:sz w:val="28"/>
        </w:rPr>
        <w:t xml:space="preserve"> </w:t>
      </w:r>
      <w:r>
        <w:rPr>
          <w:b/>
          <w:sz w:val="28"/>
        </w:rPr>
        <w:t xml:space="preserve">Analysis Using Python </w:t>
      </w:r>
      <w:r>
        <w:rPr>
          <w:sz w:val="28"/>
        </w:rPr>
        <w:t>Course and has submitted the following 3 projects as part of the curriculum:</w:t>
      </w:r>
    </w:p>
    <w:p w14:paraId="5EBFFE6C" w14:textId="77777777" w:rsidR="00D40E71" w:rsidRDefault="00000000">
      <w:pPr>
        <w:pStyle w:val="Heading1"/>
        <w:spacing w:before="152"/>
        <w:ind w:left="499"/>
      </w:pPr>
      <w:r>
        <w:t>Project</w:t>
      </w:r>
      <w:r>
        <w:rPr>
          <w:spacing w:val="-9"/>
        </w:rPr>
        <w:t xml:space="preserve"> </w:t>
      </w:r>
      <w:r>
        <w:rPr>
          <w:spacing w:val="-2"/>
        </w:rPr>
        <w:t>Submissions:</w:t>
      </w:r>
    </w:p>
    <w:p w14:paraId="0690615C" w14:textId="1ABC3B41" w:rsidR="00D40E71" w:rsidRDefault="00000000">
      <w:pPr>
        <w:pStyle w:val="ListParagraph"/>
        <w:numPr>
          <w:ilvl w:val="0"/>
          <w:numId w:val="3"/>
        </w:numPr>
        <w:tabs>
          <w:tab w:val="left" w:pos="1080"/>
        </w:tabs>
        <w:spacing w:before="215"/>
        <w:ind w:hanging="360"/>
        <w:rPr>
          <w:b/>
          <w:sz w:val="28"/>
        </w:rPr>
      </w:pPr>
      <w:r>
        <w:rPr>
          <w:b/>
          <w:sz w:val="28"/>
        </w:rPr>
        <w:t>CSV</w:t>
      </w:r>
      <w:r>
        <w:rPr>
          <w:b/>
          <w:spacing w:val="-10"/>
          <w:sz w:val="28"/>
        </w:rPr>
        <w:t xml:space="preserve"> </w:t>
      </w:r>
      <w:r>
        <w:rPr>
          <w:sz w:val="28"/>
        </w:rPr>
        <w:t>Project</w:t>
      </w:r>
      <w:r>
        <w:rPr>
          <w:b/>
          <w:sz w:val="28"/>
        </w:rPr>
        <w:t>:</w:t>
      </w:r>
      <w:r w:rsidR="00060188" w:rsidRPr="00060188">
        <w:rPr>
          <w:rFonts w:ascii="Cambria"/>
          <w:b/>
          <w:bCs/>
          <w:spacing w:val="-8"/>
          <w:sz w:val="32"/>
          <w:lang w:val="en-IN"/>
        </w:rPr>
        <w:t xml:space="preserve"> </w:t>
      </w:r>
      <w:r w:rsidR="00060188" w:rsidRPr="00060188">
        <w:rPr>
          <w:rFonts w:asciiTheme="minorHAnsi" w:hAnsiTheme="minorHAnsi" w:cstheme="minorHAnsi"/>
          <w:b/>
          <w:bCs/>
          <w:spacing w:val="-8"/>
          <w:sz w:val="28"/>
          <w:szCs w:val="28"/>
          <w:lang w:val="en-IN"/>
        </w:rPr>
        <w:t>Toyota Motors Stock Prediction</w:t>
      </w:r>
    </w:p>
    <w:p w14:paraId="6BF3BE04" w14:textId="5581AD13" w:rsidR="00D40E71" w:rsidRDefault="00000000">
      <w:pPr>
        <w:pStyle w:val="ListParagraph"/>
        <w:numPr>
          <w:ilvl w:val="0"/>
          <w:numId w:val="3"/>
        </w:numPr>
        <w:tabs>
          <w:tab w:val="left" w:pos="1080"/>
        </w:tabs>
        <w:spacing w:before="212"/>
        <w:ind w:hanging="360"/>
        <w:rPr>
          <w:b/>
          <w:sz w:val="28"/>
        </w:rPr>
      </w:pPr>
      <w:r>
        <w:rPr>
          <w:b/>
          <w:sz w:val="28"/>
        </w:rPr>
        <w:t>IMAGE</w:t>
      </w:r>
      <w:r>
        <w:rPr>
          <w:b/>
          <w:spacing w:val="-8"/>
          <w:sz w:val="28"/>
        </w:rPr>
        <w:t xml:space="preserve"> </w:t>
      </w:r>
      <w:r>
        <w:rPr>
          <w:sz w:val="28"/>
        </w:rPr>
        <w:t>Project</w:t>
      </w:r>
      <w:r>
        <w:rPr>
          <w:b/>
          <w:sz w:val="28"/>
        </w:rPr>
        <w:t>:</w:t>
      </w:r>
      <w:r>
        <w:rPr>
          <w:b/>
          <w:spacing w:val="-9"/>
          <w:sz w:val="28"/>
        </w:rPr>
        <w:t xml:space="preserve"> </w:t>
      </w:r>
      <w:r w:rsidR="00060188" w:rsidRPr="00060188">
        <w:rPr>
          <w:b/>
          <w:bCs/>
          <w:sz w:val="28"/>
          <w:szCs w:val="28"/>
        </w:rPr>
        <w:t>Brain Tumor Detection</w:t>
      </w:r>
    </w:p>
    <w:p w14:paraId="00CD971E" w14:textId="04AA4657" w:rsidR="00D40E71" w:rsidRDefault="00000000">
      <w:pPr>
        <w:pStyle w:val="ListParagraph"/>
        <w:numPr>
          <w:ilvl w:val="0"/>
          <w:numId w:val="3"/>
        </w:numPr>
        <w:tabs>
          <w:tab w:val="left" w:pos="1080"/>
        </w:tabs>
        <w:spacing w:before="215"/>
        <w:ind w:hanging="360"/>
        <w:rPr>
          <w:b/>
          <w:sz w:val="28"/>
        </w:rPr>
      </w:pPr>
      <w:r>
        <w:rPr>
          <w:b/>
          <w:sz w:val="28"/>
        </w:rPr>
        <w:t>TEXT</w:t>
      </w:r>
      <w:r>
        <w:rPr>
          <w:b/>
          <w:spacing w:val="-7"/>
          <w:sz w:val="28"/>
        </w:rPr>
        <w:t xml:space="preserve"> </w:t>
      </w:r>
      <w:r>
        <w:rPr>
          <w:sz w:val="28"/>
        </w:rPr>
        <w:t>Project</w:t>
      </w:r>
      <w:r>
        <w:rPr>
          <w:b/>
          <w:sz w:val="28"/>
        </w:rPr>
        <w:t>:</w:t>
      </w:r>
      <w:r>
        <w:rPr>
          <w:b/>
          <w:spacing w:val="49"/>
          <w:sz w:val="28"/>
        </w:rPr>
        <w:t xml:space="preserve"> </w:t>
      </w:r>
      <w:r w:rsidR="00060188">
        <w:rPr>
          <w:b/>
          <w:sz w:val="28"/>
        </w:rPr>
        <w:t>Sentiment Analysis</w:t>
      </w:r>
    </w:p>
    <w:p w14:paraId="6A2B1085" w14:textId="77777777" w:rsidR="00D40E71" w:rsidRDefault="00D40E71">
      <w:pPr>
        <w:pStyle w:val="BodyText"/>
        <w:rPr>
          <w:b/>
          <w:sz w:val="28"/>
        </w:rPr>
      </w:pPr>
    </w:p>
    <w:p w14:paraId="1125A81F" w14:textId="77777777" w:rsidR="00D40E71" w:rsidRDefault="00D40E71">
      <w:pPr>
        <w:pStyle w:val="BodyText"/>
        <w:spacing w:before="83"/>
        <w:rPr>
          <w:b/>
          <w:sz w:val="28"/>
        </w:rPr>
      </w:pPr>
    </w:p>
    <w:p w14:paraId="6CAF581E" w14:textId="77777777" w:rsidR="00D40E71" w:rsidRDefault="00000000">
      <w:pPr>
        <w:ind w:left="7921"/>
        <w:rPr>
          <w:rFonts w:ascii="Times New Roman"/>
          <w:b/>
          <w:sz w:val="24"/>
        </w:rPr>
      </w:pPr>
      <w:r>
        <w:rPr>
          <w:rFonts w:ascii="Times New Roman"/>
          <w:b/>
          <w:sz w:val="24"/>
        </w:rPr>
        <w:t>Mr.</w:t>
      </w:r>
      <w:r>
        <w:rPr>
          <w:rFonts w:ascii="Times New Roman"/>
          <w:b/>
          <w:spacing w:val="-19"/>
          <w:sz w:val="24"/>
        </w:rPr>
        <w:t xml:space="preserve"> </w:t>
      </w:r>
      <w:r>
        <w:rPr>
          <w:rFonts w:ascii="Times New Roman"/>
          <w:b/>
          <w:sz w:val="24"/>
        </w:rPr>
        <w:t>Dadi</w:t>
      </w:r>
      <w:r>
        <w:rPr>
          <w:rFonts w:ascii="Times New Roman"/>
          <w:b/>
          <w:spacing w:val="-2"/>
          <w:sz w:val="24"/>
        </w:rPr>
        <w:t xml:space="preserve"> Ramesh</w:t>
      </w:r>
    </w:p>
    <w:p w14:paraId="1DD47335" w14:textId="77777777" w:rsidR="00D40E71" w:rsidRDefault="00000000">
      <w:pPr>
        <w:spacing w:before="144" w:line="367" w:lineRule="auto"/>
        <w:ind w:left="7967" w:right="708" w:hanging="44"/>
        <w:rPr>
          <w:rFonts w:ascii="Times New Roman"/>
          <w:sz w:val="24"/>
        </w:rPr>
      </w:pPr>
      <w:r>
        <w:rPr>
          <w:rFonts w:ascii="Times New Roman"/>
          <w:sz w:val="24"/>
        </w:rPr>
        <w:t xml:space="preserve">Asst. Professor (CSE-AIML) </w:t>
      </w:r>
      <w:r>
        <w:rPr>
          <w:rFonts w:ascii="Times New Roman"/>
          <w:spacing w:val="-2"/>
          <w:sz w:val="24"/>
        </w:rPr>
        <w:t>SR</w:t>
      </w:r>
      <w:r>
        <w:rPr>
          <w:rFonts w:ascii="Times New Roman"/>
          <w:spacing w:val="-6"/>
          <w:sz w:val="24"/>
        </w:rPr>
        <w:t xml:space="preserve"> </w:t>
      </w:r>
      <w:r>
        <w:rPr>
          <w:rFonts w:ascii="Times New Roman"/>
          <w:spacing w:val="-2"/>
          <w:sz w:val="24"/>
        </w:rPr>
        <w:t>University,</w:t>
      </w:r>
      <w:r>
        <w:rPr>
          <w:rFonts w:ascii="Times New Roman"/>
          <w:spacing w:val="-5"/>
          <w:sz w:val="24"/>
        </w:rPr>
        <w:t xml:space="preserve"> </w:t>
      </w:r>
      <w:proofErr w:type="spellStart"/>
      <w:r>
        <w:rPr>
          <w:rFonts w:ascii="Times New Roman"/>
          <w:spacing w:val="-2"/>
          <w:sz w:val="24"/>
        </w:rPr>
        <w:t>Ananthasagar</w:t>
      </w:r>
      <w:proofErr w:type="spellEnd"/>
      <w:r>
        <w:rPr>
          <w:rFonts w:ascii="Times New Roman"/>
          <w:spacing w:val="-2"/>
          <w:sz w:val="24"/>
        </w:rPr>
        <w:t>, Warangal</w:t>
      </w:r>
    </w:p>
    <w:p w14:paraId="7A5478EA" w14:textId="77777777" w:rsidR="00D40E71" w:rsidRDefault="00D40E71">
      <w:pPr>
        <w:pStyle w:val="BodyText"/>
        <w:rPr>
          <w:rFonts w:ascii="Times New Roman"/>
          <w:sz w:val="24"/>
        </w:rPr>
      </w:pPr>
    </w:p>
    <w:p w14:paraId="15AF9FD9" w14:textId="77777777" w:rsidR="00D40E71" w:rsidRDefault="00D40E71">
      <w:pPr>
        <w:pStyle w:val="BodyText"/>
        <w:spacing w:before="9"/>
        <w:rPr>
          <w:rFonts w:ascii="Times New Roman"/>
          <w:sz w:val="24"/>
        </w:rPr>
      </w:pPr>
    </w:p>
    <w:p w14:paraId="0D93FE9C" w14:textId="77777777" w:rsidR="00D40E71" w:rsidRDefault="00000000">
      <w:pPr>
        <w:ind w:left="360"/>
        <w:rPr>
          <w:sz w:val="28"/>
        </w:rPr>
      </w:pPr>
      <w:r>
        <w:rPr>
          <w:b/>
          <w:spacing w:val="-2"/>
          <w:sz w:val="28"/>
        </w:rPr>
        <w:t>Date</w:t>
      </w:r>
      <w:r>
        <w:rPr>
          <w:b/>
          <w:spacing w:val="-11"/>
          <w:sz w:val="28"/>
        </w:rPr>
        <w:t xml:space="preserve"> </w:t>
      </w:r>
      <w:r>
        <w:rPr>
          <w:b/>
          <w:spacing w:val="-2"/>
          <w:sz w:val="28"/>
        </w:rPr>
        <w:t>of</w:t>
      </w:r>
      <w:r>
        <w:rPr>
          <w:b/>
          <w:spacing w:val="-5"/>
          <w:sz w:val="28"/>
        </w:rPr>
        <w:t xml:space="preserve"> </w:t>
      </w:r>
      <w:r>
        <w:rPr>
          <w:b/>
          <w:spacing w:val="-2"/>
          <w:sz w:val="28"/>
        </w:rPr>
        <w:t>Completion:</w:t>
      </w:r>
      <w:r>
        <w:rPr>
          <w:b/>
          <w:spacing w:val="-8"/>
          <w:sz w:val="28"/>
        </w:rPr>
        <w:t xml:space="preserve"> </w:t>
      </w:r>
      <w:r>
        <w:rPr>
          <w:spacing w:val="-2"/>
          <w:sz w:val="28"/>
        </w:rPr>
        <w:t>25/04/2025</w:t>
      </w:r>
    </w:p>
    <w:p w14:paraId="019B51AF" w14:textId="77777777" w:rsidR="00D40E71" w:rsidRDefault="00D40E71">
      <w:pPr>
        <w:rPr>
          <w:sz w:val="28"/>
        </w:rPr>
        <w:sectPr w:rsidR="00D40E71" w:rsidSect="009363AB">
          <w:pgSz w:w="12240" w:h="15840"/>
          <w:pgMar w:top="960" w:right="360" w:bottom="280" w:left="36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71BC9602" w14:textId="77777777" w:rsidR="008B6F3D" w:rsidRPr="008B6F3D" w:rsidRDefault="008B6F3D" w:rsidP="008B6F3D">
      <w:pPr>
        <w:pStyle w:val="ListParagraph"/>
        <w:tabs>
          <w:tab w:val="left" w:pos="1079"/>
        </w:tabs>
        <w:spacing w:before="80"/>
        <w:ind w:left="1079" w:firstLine="0"/>
        <w:rPr>
          <w:rFonts w:ascii="Cambria"/>
          <w:b/>
          <w:bCs/>
          <w:spacing w:val="-8"/>
          <w:sz w:val="32"/>
          <w:lang w:val="en-IN"/>
        </w:rPr>
      </w:pPr>
    </w:p>
    <w:p w14:paraId="471C96D2" w14:textId="4C174A3D" w:rsidR="001E0D70" w:rsidRPr="008B6F3D" w:rsidRDefault="008B6F3D" w:rsidP="008B6F3D">
      <w:pPr>
        <w:tabs>
          <w:tab w:val="left" w:pos="1079"/>
        </w:tabs>
        <w:spacing w:before="80"/>
        <w:ind w:left="720"/>
        <w:rPr>
          <w:rFonts w:ascii="Cambria"/>
          <w:b/>
          <w:bCs/>
          <w:spacing w:val="-8"/>
          <w:sz w:val="32"/>
          <w:lang w:val="en-IN"/>
        </w:rPr>
      </w:pPr>
      <w:r>
        <w:rPr>
          <w:rFonts w:ascii="Cambria"/>
          <w:b/>
          <w:spacing w:val="-2"/>
          <w:sz w:val="32"/>
        </w:rPr>
        <w:t>1.</w:t>
      </w:r>
      <w:r w:rsidRPr="008B6F3D">
        <w:rPr>
          <w:rFonts w:ascii="Cambria"/>
          <w:b/>
          <w:spacing w:val="-2"/>
          <w:sz w:val="32"/>
        </w:rPr>
        <w:t>CSV</w:t>
      </w:r>
      <w:r w:rsidRPr="008B6F3D">
        <w:rPr>
          <w:rFonts w:ascii="Cambria"/>
          <w:b/>
          <w:spacing w:val="-8"/>
          <w:sz w:val="32"/>
        </w:rPr>
        <w:t xml:space="preserve"> </w:t>
      </w:r>
      <w:r w:rsidRPr="008B6F3D">
        <w:rPr>
          <w:rFonts w:ascii="Cambria"/>
          <w:b/>
          <w:spacing w:val="-2"/>
          <w:sz w:val="32"/>
        </w:rPr>
        <w:t>PROJECT:</w:t>
      </w:r>
      <w:r w:rsidRPr="008B6F3D">
        <w:rPr>
          <w:rFonts w:ascii="Cambria"/>
          <w:b/>
          <w:spacing w:val="-8"/>
          <w:sz w:val="32"/>
        </w:rPr>
        <w:t xml:space="preserve"> </w:t>
      </w:r>
      <w:r w:rsidR="001E0D70" w:rsidRPr="008B6F3D">
        <w:rPr>
          <w:rFonts w:ascii="Cambria"/>
          <w:b/>
          <w:bCs/>
          <w:spacing w:val="-8"/>
          <w:sz w:val="32"/>
          <w:lang w:val="en-IN"/>
        </w:rPr>
        <w:t>Toyota Motors Stock Prediction</w:t>
      </w:r>
    </w:p>
    <w:p w14:paraId="3E996417" w14:textId="2ED2BFCC" w:rsidR="00D40E71" w:rsidRDefault="00D40E71" w:rsidP="001E0D70">
      <w:pPr>
        <w:pStyle w:val="ListParagraph"/>
        <w:tabs>
          <w:tab w:val="left" w:pos="1079"/>
        </w:tabs>
        <w:spacing w:before="80"/>
        <w:ind w:left="1079" w:firstLine="0"/>
        <w:jc w:val="right"/>
        <w:rPr>
          <w:rFonts w:ascii="Cambria"/>
          <w:b/>
          <w:sz w:val="32"/>
        </w:rPr>
      </w:pPr>
    </w:p>
    <w:p w14:paraId="1DA1A512" w14:textId="77777777" w:rsidR="00D40E71" w:rsidRDefault="00D40E71">
      <w:pPr>
        <w:pStyle w:val="BodyText"/>
        <w:spacing w:before="59"/>
        <w:rPr>
          <w:rFonts w:ascii="Cambria"/>
          <w:b/>
          <w:sz w:val="24"/>
        </w:rPr>
      </w:pPr>
    </w:p>
    <w:p w14:paraId="5D4652E4" w14:textId="75D14374" w:rsidR="00D40E71" w:rsidRDefault="00000000">
      <w:pPr>
        <w:ind w:left="360"/>
        <w:jc w:val="both"/>
        <w:rPr>
          <w:rFonts w:ascii="Times New Roman" w:hAnsi="Times New Roman"/>
          <w:b/>
          <w:spacing w:val="-2"/>
          <w:w w:val="105"/>
          <w:sz w:val="24"/>
        </w:rPr>
      </w:pPr>
      <w:r>
        <w:rPr>
          <w:rFonts w:ascii="Segoe UI Emoji" w:hAnsi="Segoe UI Emoji"/>
          <w:color w:val="998EA3"/>
          <w:spacing w:val="-285"/>
          <w:w w:val="430"/>
          <w:sz w:val="24"/>
        </w:rPr>
        <w:t xml:space="preserve"> </w:t>
      </w:r>
      <w:proofErr w:type="gramStart"/>
      <w:r>
        <w:rPr>
          <w:rFonts w:ascii="Segoe UI Emoji" w:hAnsi="Segoe UI Emoji"/>
          <w:color w:val="CDC4D5"/>
          <w:spacing w:val="-330"/>
          <w:w w:val="502"/>
          <w:sz w:val="24"/>
        </w:rPr>
        <w:t>‘</w:t>
      </w:r>
      <w:r>
        <w:rPr>
          <w:rFonts w:ascii="Segoe UI Emoji" w:hAnsi="Segoe UI Emoji"/>
          <w:color w:val="F3EDF8"/>
          <w:w w:val="358"/>
          <w:sz w:val="24"/>
        </w:rPr>
        <w:t>)</w:t>
      </w:r>
      <w:r>
        <w:rPr>
          <w:rFonts w:ascii="Times New Roman" w:hAnsi="Times New Roman"/>
          <w:b/>
          <w:w w:val="110"/>
          <w:sz w:val="24"/>
        </w:rPr>
        <w:t>Dataset</w:t>
      </w:r>
      <w:proofErr w:type="gramEnd"/>
      <w:r>
        <w:rPr>
          <w:rFonts w:ascii="Times New Roman" w:hAnsi="Times New Roman"/>
          <w:b/>
          <w:spacing w:val="-16"/>
          <w:w w:val="110"/>
          <w:sz w:val="24"/>
        </w:rPr>
        <w:t xml:space="preserve"> </w:t>
      </w:r>
      <w:r>
        <w:rPr>
          <w:rFonts w:ascii="Times New Roman" w:hAnsi="Times New Roman"/>
          <w:b/>
          <w:spacing w:val="-2"/>
          <w:w w:val="105"/>
          <w:sz w:val="24"/>
        </w:rPr>
        <w:t>description</w:t>
      </w:r>
    </w:p>
    <w:p w14:paraId="4F6ED3AD" w14:textId="44248C25" w:rsidR="00D40E71" w:rsidRPr="001E0D70" w:rsidRDefault="001E0D70" w:rsidP="008B6F3D">
      <w:pPr>
        <w:ind w:left="397" w:right="397"/>
        <w:jc w:val="both"/>
        <w:rPr>
          <w:rFonts w:ascii="Times New Roman" w:hAnsi="Times New Roman"/>
          <w:bCs/>
          <w:sz w:val="24"/>
        </w:rPr>
      </w:pPr>
      <w:r w:rsidRPr="001E0D70">
        <w:rPr>
          <w:rFonts w:ascii="Times New Roman" w:hAnsi="Times New Roman"/>
          <w:bCs/>
          <w:sz w:val="24"/>
        </w:rPr>
        <w:t>This dataset offers daily stock trading data for Toyota Motor Corporation (ticker: TM) spanning from 1980 to 2024, sourced from Yahoo Finance. It provides an extensive record of Toyota’s stock performance over more than four decades, featuring essential metrics like adjusted close prices, opening/closing prices, highs, lows, and trading volumes.</w:t>
      </w:r>
    </w:p>
    <w:p w14:paraId="69BB6F68" w14:textId="77777777" w:rsidR="00D40E71" w:rsidRDefault="00000000">
      <w:pPr>
        <w:spacing w:line="506" w:lineRule="auto"/>
        <w:ind w:left="360" w:right="7507"/>
        <w:rPr>
          <w:b/>
          <w:sz w:val="24"/>
        </w:rPr>
      </w:pPr>
      <w:r>
        <w:rPr>
          <w:b/>
          <w:sz w:val="24"/>
        </w:rPr>
        <w:t>DATASET SHAPE: (10000, 12) SAMPLE</w:t>
      </w:r>
      <w:r>
        <w:rPr>
          <w:b/>
          <w:spacing w:val="-14"/>
          <w:sz w:val="24"/>
        </w:rPr>
        <w:t xml:space="preserve"> </w:t>
      </w:r>
      <w:r>
        <w:rPr>
          <w:b/>
          <w:sz w:val="24"/>
        </w:rPr>
        <w:t>ROW</w:t>
      </w:r>
      <w:r>
        <w:rPr>
          <w:b/>
          <w:spacing w:val="-14"/>
          <w:sz w:val="24"/>
        </w:rPr>
        <w:t xml:space="preserve"> </w:t>
      </w:r>
      <w:r>
        <w:rPr>
          <w:b/>
          <w:sz w:val="24"/>
        </w:rPr>
        <w:t>FOR</w:t>
      </w:r>
      <w:r>
        <w:rPr>
          <w:b/>
          <w:spacing w:val="-13"/>
          <w:sz w:val="24"/>
        </w:rPr>
        <w:t xml:space="preserve"> </w:t>
      </w:r>
      <w:r>
        <w:rPr>
          <w:b/>
          <w:sz w:val="24"/>
        </w:rPr>
        <w:t>EACH</w:t>
      </w:r>
      <w:r>
        <w:rPr>
          <w:b/>
          <w:spacing w:val="-14"/>
          <w:sz w:val="24"/>
        </w:rPr>
        <w:t xml:space="preserve"> </w:t>
      </w:r>
      <w:r>
        <w:rPr>
          <w:b/>
          <w:sz w:val="24"/>
        </w:rPr>
        <w:t>SPECIES:</w:t>
      </w:r>
    </w:p>
    <w:p w14:paraId="01EE04E0" w14:textId="3447D9F2" w:rsidR="00D40E71" w:rsidRPr="00060188" w:rsidRDefault="001E0D70" w:rsidP="00060188">
      <w:pPr>
        <w:pStyle w:val="BodyText"/>
        <w:spacing w:before="10"/>
        <w:rPr>
          <w:b/>
          <w:sz w:val="18"/>
        </w:rPr>
        <w:sectPr w:rsidR="00D40E71" w:rsidRPr="00060188" w:rsidSect="009363AB">
          <w:pgSz w:w="12240" w:h="15840"/>
          <w:pgMar w:top="640" w:right="360" w:bottom="280" w:left="360" w:header="720" w:footer="720" w:gutter="0"/>
          <w:pgBorders w:offsetFrom="page">
            <w:top w:val="single" w:sz="12" w:space="24" w:color="auto"/>
            <w:left w:val="single" w:sz="12" w:space="24" w:color="auto"/>
            <w:bottom w:val="single" w:sz="12" w:space="24" w:color="auto"/>
            <w:right w:val="single" w:sz="12" w:space="24" w:color="auto"/>
          </w:pgBorders>
          <w:cols w:space="720"/>
        </w:sectPr>
      </w:pPr>
      <w:r w:rsidRPr="001E0D70">
        <w:rPr>
          <w:b/>
          <w:noProof/>
          <w:sz w:val="18"/>
        </w:rPr>
        <w:drawing>
          <wp:inline distT="0" distB="0" distL="0" distR="0" wp14:anchorId="60509C69" wp14:editId="7B877281">
            <wp:extent cx="7315200" cy="1287780"/>
            <wp:effectExtent l="0" t="0" r="0" b="7620"/>
            <wp:docPr id="1498355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55038" name=""/>
                    <pic:cNvPicPr/>
                  </pic:nvPicPr>
                  <pic:blipFill>
                    <a:blip r:embed="rId10"/>
                    <a:stretch>
                      <a:fillRect/>
                    </a:stretch>
                  </pic:blipFill>
                  <pic:spPr>
                    <a:xfrm>
                      <a:off x="0" y="0"/>
                      <a:ext cx="7315200" cy="1287780"/>
                    </a:xfrm>
                    <a:prstGeom prst="rect">
                      <a:avLst/>
                    </a:prstGeom>
                  </pic:spPr>
                </pic:pic>
              </a:graphicData>
            </a:graphic>
          </wp:inline>
        </w:drawing>
      </w:r>
    </w:p>
    <w:p w14:paraId="0277C890" w14:textId="56E685E8" w:rsidR="0064058B" w:rsidRDefault="0064058B" w:rsidP="00484C12">
      <w:pPr>
        <w:spacing w:before="39"/>
        <w:jc w:val="both"/>
        <w:rPr>
          <w:b/>
          <w:sz w:val="24"/>
        </w:rPr>
      </w:pPr>
    </w:p>
    <w:p w14:paraId="3112D333" w14:textId="77777777" w:rsidR="0064058B" w:rsidRDefault="0064058B" w:rsidP="0064058B">
      <w:pPr>
        <w:spacing w:before="39"/>
        <w:jc w:val="both"/>
        <w:rPr>
          <w:b/>
          <w:sz w:val="24"/>
        </w:rPr>
      </w:pPr>
      <w:r>
        <w:rPr>
          <w:b/>
          <w:sz w:val="24"/>
        </w:rPr>
        <w:t xml:space="preserve">           </w:t>
      </w:r>
      <w:r w:rsidR="00FF1750">
        <w:rPr>
          <w:b/>
          <w:sz w:val="24"/>
        </w:rPr>
        <w:t>Time Series plot:</w:t>
      </w:r>
    </w:p>
    <w:p w14:paraId="2C084D13" w14:textId="65168888" w:rsidR="00FF1750" w:rsidRPr="00FF1750" w:rsidRDefault="00BE1930" w:rsidP="00BE1930">
      <w:pPr>
        <w:spacing w:before="39"/>
        <w:rPr>
          <w:b/>
          <w:sz w:val="24"/>
        </w:rPr>
      </w:pPr>
      <w:r>
        <w:rPr>
          <w:noProof/>
        </w:rPr>
        <w:drawing>
          <wp:anchor distT="0" distB="0" distL="114300" distR="114300" simplePos="0" relativeHeight="251695616" behindDoc="0" locked="0" layoutInCell="1" allowOverlap="1" wp14:anchorId="56D909F7" wp14:editId="2CD9FD97">
            <wp:simplePos x="0" y="0"/>
            <wp:positionH relativeFrom="column">
              <wp:posOffset>350520</wp:posOffset>
            </wp:positionH>
            <wp:positionV relativeFrom="paragraph">
              <wp:posOffset>2125980</wp:posOffset>
            </wp:positionV>
            <wp:extent cx="3276600" cy="1819910"/>
            <wp:effectExtent l="0" t="0" r="0" b="8890"/>
            <wp:wrapSquare wrapText="bothSides"/>
            <wp:docPr id="14780620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76600" cy="1819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058B">
        <w:rPr>
          <w:noProof/>
        </w:rPr>
        <w:drawing>
          <wp:inline distT="0" distB="0" distL="0" distR="0" wp14:anchorId="6CDDAFBB" wp14:editId="7DB3C4ED">
            <wp:extent cx="2912689" cy="1873331"/>
            <wp:effectExtent l="0" t="0" r="2540" b="0"/>
            <wp:docPr id="10951347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66466" cy="1907918"/>
                    </a:xfrm>
                    <a:prstGeom prst="rect">
                      <a:avLst/>
                    </a:prstGeom>
                    <a:noFill/>
                    <a:ln>
                      <a:noFill/>
                    </a:ln>
                  </pic:spPr>
                </pic:pic>
              </a:graphicData>
            </a:graphic>
          </wp:inline>
        </w:drawing>
      </w:r>
      <w:r w:rsidR="0064058B">
        <w:rPr>
          <w:noProof/>
        </w:rPr>
        <w:drawing>
          <wp:anchor distT="0" distB="0" distL="114300" distR="114300" simplePos="0" relativeHeight="251677184" behindDoc="0" locked="0" layoutInCell="1" allowOverlap="1" wp14:anchorId="256B9E76" wp14:editId="32ED9020">
            <wp:simplePos x="0" y="0"/>
            <wp:positionH relativeFrom="column">
              <wp:posOffset>510540</wp:posOffset>
            </wp:positionH>
            <wp:positionV relativeFrom="paragraph">
              <wp:posOffset>38100</wp:posOffset>
            </wp:positionV>
            <wp:extent cx="3093720" cy="1876425"/>
            <wp:effectExtent l="0" t="0" r="0" b="9525"/>
            <wp:wrapSquare wrapText="bothSides"/>
            <wp:docPr id="19246004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3720"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1750">
        <w:rPr>
          <w:b/>
          <w:sz w:val="24"/>
        </w:rPr>
        <w:br w:type="textWrapping" w:clear="all"/>
      </w:r>
    </w:p>
    <w:p w14:paraId="10FE6F63" w14:textId="0C03F445" w:rsidR="00060188" w:rsidRDefault="00FF1750" w:rsidP="00060188">
      <w:pPr>
        <w:pStyle w:val="BodyText"/>
        <w:tabs>
          <w:tab w:val="left" w:pos="6096"/>
        </w:tabs>
        <w:rPr>
          <w:sz w:val="20"/>
        </w:rPr>
      </w:pPr>
      <w:r>
        <w:rPr>
          <w:sz w:val="20"/>
        </w:rPr>
        <w:t xml:space="preserve">     </w:t>
      </w:r>
      <w:r w:rsidR="00484C12">
        <w:rPr>
          <w:noProof/>
        </w:rPr>
        <w:drawing>
          <wp:inline distT="0" distB="0" distL="0" distR="0" wp14:anchorId="45175537" wp14:editId="1E7941B2">
            <wp:extent cx="2921055" cy="1623060"/>
            <wp:effectExtent l="0" t="0" r="0" b="0"/>
            <wp:docPr id="5040280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6491" cy="1681645"/>
                    </a:xfrm>
                    <a:prstGeom prst="rect">
                      <a:avLst/>
                    </a:prstGeom>
                    <a:noFill/>
                    <a:ln>
                      <a:noFill/>
                    </a:ln>
                  </pic:spPr>
                </pic:pic>
              </a:graphicData>
            </a:graphic>
          </wp:inline>
        </w:drawing>
      </w:r>
      <w:r>
        <w:rPr>
          <w:sz w:val="20"/>
        </w:rPr>
        <w:tab/>
      </w:r>
    </w:p>
    <w:p w14:paraId="20232922" w14:textId="77777777" w:rsidR="00060188" w:rsidRDefault="00060188" w:rsidP="00060188">
      <w:pPr>
        <w:pStyle w:val="BodyText"/>
        <w:tabs>
          <w:tab w:val="left" w:pos="6096"/>
        </w:tabs>
        <w:rPr>
          <w:sz w:val="20"/>
        </w:rPr>
      </w:pPr>
    </w:p>
    <w:p w14:paraId="5E09F6A6" w14:textId="77777777" w:rsidR="00060188" w:rsidRDefault="00060188" w:rsidP="00060188">
      <w:pPr>
        <w:pStyle w:val="BodyText"/>
        <w:tabs>
          <w:tab w:val="left" w:pos="6096"/>
        </w:tabs>
        <w:rPr>
          <w:sz w:val="20"/>
        </w:rPr>
      </w:pPr>
    </w:p>
    <w:p w14:paraId="4FAFE8A0" w14:textId="77777777" w:rsidR="00060188" w:rsidRDefault="00060188" w:rsidP="00060188">
      <w:pPr>
        <w:pStyle w:val="BodyText"/>
        <w:tabs>
          <w:tab w:val="left" w:pos="6096"/>
        </w:tabs>
        <w:rPr>
          <w:sz w:val="20"/>
        </w:rPr>
      </w:pPr>
    </w:p>
    <w:p w14:paraId="476297D4" w14:textId="3F4831EB" w:rsidR="00060188" w:rsidRPr="009363AB" w:rsidRDefault="00060188" w:rsidP="008B6F3D">
      <w:pPr>
        <w:pStyle w:val="BodyText"/>
        <w:tabs>
          <w:tab w:val="left" w:pos="6096"/>
        </w:tabs>
        <w:ind w:left="397" w:right="397"/>
        <w:jc w:val="both"/>
        <w:rPr>
          <w:sz w:val="24"/>
          <w:szCs w:val="24"/>
        </w:rPr>
      </w:pPr>
      <w:r w:rsidRPr="009363AB">
        <w:rPr>
          <w:sz w:val="24"/>
          <w:szCs w:val="24"/>
        </w:rPr>
        <w:t>The provided time series plots offer a visual representation of Toyota Motor stock's historical performance, encompassing volume, high price, low price, and closing price. A clear upward trend is observable in the high, low, and closing price plots, suggesting a general increase in the stock's value over the period depicted. This positive trajectory is accompanied by fluctuations, indicating the inherent volatility of the stock market. The volume plot reveals varying levels of trading activity, with periods of both low and high volume, which can be crucial for understanding price movements. Overall, these plots provide valuable insights into the historical behavior of Toyota Motor stock, highlighting both its growth potential and the dynamic nature of its trading patterns, essential considerations for any stock prediction endeavor.</w:t>
      </w:r>
    </w:p>
    <w:p w14:paraId="0E42856B" w14:textId="36CB60CB" w:rsidR="00060188" w:rsidRPr="009363AB" w:rsidRDefault="00060188" w:rsidP="00060188">
      <w:pPr>
        <w:tabs>
          <w:tab w:val="left" w:pos="1356"/>
        </w:tabs>
        <w:rPr>
          <w:sz w:val="24"/>
          <w:szCs w:val="24"/>
        </w:rPr>
        <w:sectPr w:rsidR="00060188" w:rsidRPr="009363AB" w:rsidSect="009363AB">
          <w:pgSz w:w="12240" w:h="15840"/>
          <w:pgMar w:top="680" w:right="360" w:bottom="280" w:left="360" w:header="720" w:footer="720" w:gutter="0"/>
          <w:pgBorders w:offsetFrom="page">
            <w:top w:val="single" w:sz="12" w:space="24" w:color="auto"/>
            <w:left w:val="single" w:sz="12" w:space="24" w:color="auto"/>
            <w:bottom w:val="single" w:sz="12" w:space="24" w:color="auto"/>
            <w:right w:val="single" w:sz="12" w:space="24" w:color="auto"/>
          </w:pgBorders>
          <w:cols w:space="720"/>
        </w:sectPr>
      </w:pPr>
      <w:r w:rsidRPr="009363AB">
        <w:rPr>
          <w:sz w:val="24"/>
          <w:szCs w:val="24"/>
        </w:rPr>
        <w:tab/>
      </w:r>
    </w:p>
    <w:p w14:paraId="429E7857" w14:textId="77777777" w:rsidR="00D40E71" w:rsidRDefault="00D40E71">
      <w:pPr>
        <w:pStyle w:val="BodyText"/>
        <w:spacing w:before="9"/>
      </w:pPr>
    </w:p>
    <w:p w14:paraId="547B736D" w14:textId="77777777" w:rsidR="00D40E71" w:rsidRDefault="00000000">
      <w:pPr>
        <w:ind w:left="360"/>
        <w:rPr>
          <w:b/>
          <w:sz w:val="24"/>
        </w:rPr>
      </w:pPr>
      <w:r>
        <w:rPr>
          <w:b/>
          <w:spacing w:val="-2"/>
          <w:sz w:val="24"/>
        </w:rPr>
        <w:t>Scatterplots:</w:t>
      </w:r>
    </w:p>
    <w:p w14:paraId="1F0803ED" w14:textId="4CD2AABE" w:rsidR="00D40E71" w:rsidRDefault="00C235A4" w:rsidP="008B6F3D">
      <w:pPr>
        <w:pStyle w:val="BodyText"/>
        <w:spacing w:before="130"/>
        <w:jc w:val="center"/>
        <w:rPr>
          <w:b/>
          <w:sz w:val="20"/>
        </w:rPr>
      </w:pPr>
      <w:r>
        <w:rPr>
          <w:noProof/>
        </w:rPr>
        <w:drawing>
          <wp:inline distT="0" distB="0" distL="0" distR="0" wp14:anchorId="19BF3341" wp14:editId="363A4E0E">
            <wp:extent cx="6870725" cy="4564380"/>
            <wp:effectExtent l="0" t="0" r="6350" b="7620"/>
            <wp:docPr id="50321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78211" cy="4569353"/>
                    </a:xfrm>
                    <a:prstGeom prst="rect">
                      <a:avLst/>
                    </a:prstGeom>
                    <a:noFill/>
                    <a:ln>
                      <a:noFill/>
                    </a:ln>
                  </pic:spPr>
                </pic:pic>
              </a:graphicData>
            </a:graphic>
          </wp:inline>
        </w:drawing>
      </w:r>
    </w:p>
    <w:p w14:paraId="73013CE9" w14:textId="77777777" w:rsidR="00690BDC" w:rsidRDefault="00690BDC">
      <w:pPr>
        <w:pStyle w:val="BodyText"/>
        <w:spacing w:before="130"/>
        <w:rPr>
          <w:b/>
          <w:sz w:val="20"/>
        </w:rPr>
      </w:pPr>
    </w:p>
    <w:p w14:paraId="11D791AF" w14:textId="77777777" w:rsidR="00690BDC" w:rsidRDefault="00690BDC">
      <w:pPr>
        <w:pStyle w:val="BodyText"/>
        <w:spacing w:before="130"/>
        <w:rPr>
          <w:b/>
          <w:sz w:val="20"/>
        </w:rPr>
      </w:pPr>
    </w:p>
    <w:p w14:paraId="18778909" w14:textId="1552B3EF" w:rsidR="00690BDC" w:rsidRDefault="00690BDC" w:rsidP="008B6F3D">
      <w:pPr>
        <w:spacing w:before="39"/>
        <w:ind w:left="397" w:right="397"/>
        <w:jc w:val="both"/>
        <w:rPr>
          <w:bCs/>
          <w:spacing w:val="-2"/>
          <w:sz w:val="24"/>
        </w:rPr>
      </w:pPr>
      <w:r w:rsidRPr="00690BDC">
        <w:rPr>
          <w:bCs/>
          <w:spacing w:val="-2"/>
          <w:sz w:val="24"/>
        </w:rPr>
        <w:t>The image presents a set of scatter plots that explore the relationship between various stock market features and the adjusted closing price (Adj Close) of Toyota's stock from 1980 to 2024. Each feature—Open, High, Low, and Volume—is plotted against the Adj Close value using normalized data. The scatter plots for Open, High, and Low show a strong positive linear correlation with Adj Close, indicating that these price-related features move in sync with the adjusted closing price. This suggests that the stock's daily price range is consistent and predictable to some extent. On the other hand, the scatter plot of Volume versus Adj Close shows no clear pattern, implying that the trading volume does not have a direct linear relationship with the adjusted closing price. These insights are useful for feature selection in stock price prediction models, highlighting the importance of price-based features over volume when predicting the adjusted closing price.</w:t>
      </w:r>
    </w:p>
    <w:p w14:paraId="01027755" w14:textId="77777777" w:rsidR="00484C12" w:rsidRDefault="00484C12" w:rsidP="00690BDC">
      <w:pPr>
        <w:spacing w:before="39"/>
        <w:ind w:left="360"/>
        <w:jc w:val="both"/>
        <w:rPr>
          <w:bCs/>
          <w:spacing w:val="-2"/>
          <w:sz w:val="24"/>
        </w:rPr>
      </w:pPr>
    </w:p>
    <w:p w14:paraId="1CD1759E" w14:textId="77777777" w:rsidR="00484C12" w:rsidRDefault="00484C12" w:rsidP="00690BDC">
      <w:pPr>
        <w:spacing w:before="39"/>
        <w:ind w:left="360"/>
        <w:jc w:val="both"/>
        <w:rPr>
          <w:bCs/>
          <w:spacing w:val="-2"/>
          <w:sz w:val="24"/>
        </w:rPr>
      </w:pPr>
    </w:p>
    <w:p w14:paraId="6EF66377" w14:textId="77777777" w:rsidR="00484C12" w:rsidRDefault="00484C12" w:rsidP="00690BDC">
      <w:pPr>
        <w:spacing w:before="39"/>
        <w:ind w:left="360"/>
        <w:jc w:val="both"/>
        <w:rPr>
          <w:bCs/>
          <w:spacing w:val="-2"/>
          <w:sz w:val="24"/>
        </w:rPr>
      </w:pPr>
    </w:p>
    <w:p w14:paraId="6826E1EF" w14:textId="77777777" w:rsidR="00484C12" w:rsidRDefault="00484C12" w:rsidP="00690BDC">
      <w:pPr>
        <w:spacing w:before="39"/>
        <w:ind w:left="360"/>
        <w:jc w:val="both"/>
        <w:rPr>
          <w:bCs/>
          <w:spacing w:val="-2"/>
          <w:sz w:val="24"/>
        </w:rPr>
      </w:pPr>
    </w:p>
    <w:p w14:paraId="12CA075C" w14:textId="77777777" w:rsidR="00484C12" w:rsidRDefault="00484C12" w:rsidP="00690BDC">
      <w:pPr>
        <w:spacing w:before="39"/>
        <w:ind w:left="360"/>
        <w:jc w:val="both"/>
        <w:rPr>
          <w:bCs/>
          <w:spacing w:val="-2"/>
          <w:sz w:val="24"/>
        </w:rPr>
      </w:pPr>
    </w:p>
    <w:p w14:paraId="025A1BBB" w14:textId="77777777" w:rsidR="00484C12" w:rsidRDefault="00484C12" w:rsidP="00690BDC">
      <w:pPr>
        <w:spacing w:before="39"/>
        <w:ind w:left="360"/>
        <w:jc w:val="both"/>
        <w:rPr>
          <w:bCs/>
          <w:spacing w:val="-2"/>
          <w:sz w:val="24"/>
        </w:rPr>
      </w:pPr>
    </w:p>
    <w:p w14:paraId="094DE756" w14:textId="77777777" w:rsidR="00484C12" w:rsidRPr="00690BDC" w:rsidRDefault="00484C12" w:rsidP="00690BDC">
      <w:pPr>
        <w:spacing w:before="39"/>
        <w:ind w:left="360"/>
        <w:jc w:val="both"/>
        <w:rPr>
          <w:bCs/>
          <w:spacing w:val="-2"/>
          <w:sz w:val="24"/>
        </w:rPr>
      </w:pPr>
    </w:p>
    <w:p w14:paraId="6D836999" w14:textId="77777777" w:rsidR="00744677" w:rsidRDefault="00744677">
      <w:pPr>
        <w:spacing w:before="39"/>
        <w:ind w:left="360"/>
        <w:rPr>
          <w:b/>
          <w:spacing w:val="-2"/>
          <w:sz w:val="24"/>
        </w:rPr>
      </w:pPr>
    </w:p>
    <w:p w14:paraId="5912FE8E" w14:textId="222E83CF" w:rsidR="00D40E71" w:rsidRDefault="00000000">
      <w:pPr>
        <w:spacing w:before="39"/>
        <w:ind w:left="360"/>
        <w:rPr>
          <w:sz w:val="24"/>
        </w:rPr>
      </w:pPr>
      <w:r>
        <w:rPr>
          <w:b/>
          <w:spacing w:val="-2"/>
          <w:sz w:val="24"/>
        </w:rPr>
        <w:lastRenderedPageBreak/>
        <w:t>Histogram</w:t>
      </w:r>
      <w:r>
        <w:rPr>
          <w:spacing w:val="-2"/>
          <w:sz w:val="24"/>
        </w:rPr>
        <w:t>:</w:t>
      </w:r>
    </w:p>
    <w:p w14:paraId="48BC65DA" w14:textId="4BE39931" w:rsidR="00D40E71" w:rsidRDefault="00690BDC" w:rsidP="008B6F3D">
      <w:pPr>
        <w:pStyle w:val="BodyText"/>
        <w:spacing w:before="133"/>
        <w:jc w:val="center"/>
        <w:rPr>
          <w:sz w:val="20"/>
        </w:rPr>
      </w:pPr>
      <w:r>
        <w:rPr>
          <w:noProof/>
        </w:rPr>
        <w:drawing>
          <wp:inline distT="0" distB="0" distL="0" distR="0" wp14:anchorId="49CE6B80" wp14:editId="12222257">
            <wp:extent cx="6819900" cy="6819900"/>
            <wp:effectExtent l="0" t="0" r="0" b="0"/>
            <wp:docPr id="11372817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19900" cy="6819900"/>
                    </a:xfrm>
                    <a:prstGeom prst="rect">
                      <a:avLst/>
                    </a:prstGeom>
                    <a:noFill/>
                    <a:ln>
                      <a:noFill/>
                    </a:ln>
                  </pic:spPr>
                </pic:pic>
              </a:graphicData>
            </a:graphic>
          </wp:inline>
        </w:drawing>
      </w:r>
    </w:p>
    <w:p w14:paraId="7E9C34FB" w14:textId="77777777" w:rsidR="00D40E71" w:rsidRDefault="00D40E71">
      <w:pPr>
        <w:pStyle w:val="BodyText"/>
        <w:rPr>
          <w:sz w:val="24"/>
        </w:rPr>
      </w:pPr>
    </w:p>
    <w:p w14:paraId="2D32227E" w14:textId="77777777" w:rsidR="00690BDC" w:rsidRDefault="00690BDC">
      <w:pPr>
        <w:pStyle w:val="BodyText"/>
        <w:spacing w:before="90"/>
        <w:rPr>
          <w:sz w:val="24"/>
        </w:rPr>
      </w:pPr>
    </w:p>
    <w:p w14:paraId="0768E607" w14:textId="77777777" w:rsidR="00690BDC" w:rsidRDefault="00690BDC">
      <w:pPr>
        <w:pStyle w:val="BodyText"/>
        <w:spacing w:before="90"/>
        <w:rPr>
          <w:sz w:val="24"/>
        </w:rPr>
      </w:pPr>
    </w:p>
    <w:p w14:paraId="59408A42" w14:textId="77777777" w:rsidR="00690BDC" w:rsidRDefault="00690BDC">
      <w:pPr>
        <w:pStyle w:val="BodyText"/>
        <w:spacing w:before="90"/>
        <w:rPr>
          <w:sz w:val="24"/>
        </w:rPr>
      </w:pPr>
    </w:p>
    <w:p w14:paraId="06217787" w14:textId="77777777" w:rsidR="00690BDC" w:rsidRDefault="00690BDC">
      <w:pPr>
        <w:pStyle w:val="BodyText"/>
        <w:spacing w:before="90"/>
        <w:rPr>
          <w:sz w:val="24"/>
        </w:rPr>
      </w:pPr>
    </w:p>
    <w:p w14:paraId="26E5EC7E" w14:textId="77777777" w:rsidR="00690BDC" w:rsidRDefault="00690BDC">
      <w:pPr>
        <w:pStyle w:val="BodyText"/>
        <w:spacing w:before="90"/>
        <w:rPr>
          <w:sz w:val="24"/>
        </w:rPr>
      </w:pPr>
    </w:p>
    <w:p w14:paraId="266C93D2" w14:textId="77777777" w:rsidR="00744677" w:rsidRDefault="00744677" w:rsidP="008B6F3D">
      <w:pPr>
        <w:pStyle w:val="BodyText"/>
        <w:spacing w:before="90"/>
        <w:ind w:left="397" w:right="397"/>
        <w:jc w:val="both"/>
        <w:rPr>
          <w:sz w:val="24"/>
        </w:rPr>
      </w:pPr>
    </w:p>
    <w:p w14:paraId="1173ACF7" w14:textId="77777777" w:rsidR="00BE1930" w:rsidRDefault="00BE1930" w:rsidP="00BE1930">
      <w:pPr>
        <w:pStyle w:val="BodyText"/>
        <w:spacing w:before="90"/>
        <w:ind w:right="397"/>
        <w:jc w:val="both"/>
        <w:rPr>
          <w:sz w:val="24"/>
        </w:rPr>
      </w:pPr>
    </w:p>
    <w:p w14:paraId="4800444D" w14:textId="1DBF3C93" w:rsidR="00690BDC" w:rsidRDefault="00690BDC" w:rsidP="00BE1930">
      <w:pPr>
        <w:pStyle w:val="BodyText"/>
        <w:spacing w:before="90"/>
        <w:ind w:left="397" w:right="397"/>
        <w:jc w:val="both"/>
        <w:rPr>
          <w:sz w:val="24"/>
        </w:rPr>
      </w:pPr>
      <w:r w:rsidRPr="00690BDC">
        <w:rPr>
          <w:sz w:val="24"/>
        </w:rPr>
        <w:lastRenderedPageBreak/>
        <w:t xml:space="preserve">The above image presents a comprehensive visualization of the distribution of key features from the Toyota Stock Dataset (1980–2024). Each subplot represents the frequency distribution of a specific attribute, offering insights into the stock's historical behavior. Most price-related features—such as Adj Close, Close, High, Low, and Open—exhibit a left-skewed distribution, indicating that Toyota's stock prices were generally lower in the earlier years of the dataset. The Volume distribution is highly right-skewed, suggesting that the majority of trading days had relatively low volume, with occasional spikes. The </w:t>
      </w:r>
      <w:proofErr w:type="spellStart"/>
      <w:r w:rsidRPr="00690BDC">
        <w:rPr>
          <w:sz w:val="24"/>
        </w:rPr>
        <w:t>Daily_Return</w:t>
      </w:r>
      <w:proofErr w:type="spellEnd"/>
      <w:r w:rsidRPr="00690BDC">
        <w:rPr>
          <w:sz w:val="24"/>
        </w:rPr>
        <w:t xml:space="preserve"> shows a bell-shaped curve centered around zero, which aligns with typical stock market return patterns, reflecting periods of gain and loss. The moving averages (MA7 and MA30) are more spread out but still show a tendency toward lower values, highlighting the stock's long-term trends. Finally, the Volatility plot reveals that Toyota's stock was mostly stable, with rare instances of high volatility. These distribution plots help in understanding the behavior of the stock over decades and are useful for feature analysis and model building in stock price prediction tasks.</w:t>
      </w:r>
    </w:p>
    <w:p w14:paraId="09347617" w14:textId="77777777" w:rsidR="00690BDC" w:rsidRDefault="00690BDC">
      <w:pPr>
        <w:pStyle w:val="BodyText"/>
        <w:spacing w:before="90"/>
        <w:rPr>
          <w:sz w:val="24"/>
        </w:rPr>
      </w:pPr>
    </w:p>
    <w:p w14:paraId="592EEEA5" w14:textId="5BE851C7" w:rsidR="00D40E71" w:rsidRDefault="00BE1930" w:rsidP="00BE1930">
      <w:pPr>
        <w:spacing w:before="38"/>
        <w:ind w:left="-57"/>
        <w:jc w:val="both"/>
        <w:rPr>
          <w:b/>
          <w:sz w:val="24"/>
        </w:rPr>
      </w:pPr>
      <w:r>
        <w:rPr>
          <w:b/>
          <w:sz w:val="24"/>
        </w:rPr>
        <w:t xml:space="preserve">        </w:t>
      </w:r>
      <w:r w:rsidR="00000000">
        <w:rPr>
          <w:b/>
          <w:sz w:val="24"/>
        </w:rPr>
        <w:t>BOX</w:t>
      </w:r>
      <w:r w:rsidR="00000000">
        <w:rPr>
          <w:b/>
          <w:spacing w:val="-9"/>
          <w:sz w:val="24"/>
        </w:rPr>
        <w:t xml:space="preserve"> </w:t>
      </w:r>
      <w:r w:rsidR="00000000">
        <w:rPr>
          <w:b/>
          <w:sz w:val="24"/>
        </w:rPr>
        <w:t>PLOT</w:t>
      </w:r>
      <w:r w:rsidR="00000000">
        <w:rPr>
          <w:b/>
          <w:spacing w:val="-7"/>
          <w:sz w:val="24"/>
        </w:rPr>
        <w:t xml:space="preserve"> </w:t>
      </w:r>
      <w:r w:rsidR="00000000">
        <w:rPr>
          <w:b/>
          <w:sz w:val="24"/>
        </w:rPr>
        <w:t>WITHOUT</w:t>
      </w:r>
      <w:r w:rsidR="00000000">
        <w:rPr>
          <w:b/>
          <w:spacing w:val="-10"/>
          <w:sz w:val="24"/>
        </w:rPr>
        <w:t xml:space="preserve"> </w:t>
      </w:r>
      <w:r w:rsidR="00000000">
        <w:rPr>
          <w:b/>
          <w:spacing w:val="-2"/>
          <w:sz w:val="24"/>
        </w:rPr>
        <w:t>OUTLIERS:</w:t>
      </w:r>
    </w:p>
    <w:p w14:paraId="78861CF5" w14:textId="7C0DDD28" w:rsidR="00D40E71" w:rsidRDefault="00690BDC" w:rsidP="0064058B">
      <w:pPr>
        <w:pStyle w:val="BodyText"/>
        <w:spacing w:before="149"/>
        <w:jc w:val="center"/>
        <w:rPr>
          <w:b/>
          <w:sz w:val="20"/>
        </w:rPr>
      </w:pPr>
      <w:r>
        <w:rPr>
          <w:noProof/>
        </w:rPr>
        <w:drawing>
          <wp:inline distT="0" distB="0" distL="0" distR="0" wp14:anchorId="70AC4E21" wp14:editId="311C4C8C">
            <wp:extent cx="7101775" cy="4038518"/>
            <wp:effectExtent l="0" t="0" r="4445" b="635"/>
            <wp:docPr id="6301631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61082" cy="4072244"/>
                    </a:xfrm>
                    <a:prstGeom prst="rect">
                      <a:avLst/>
                    </a:prstGeom>
                    <a:noFill/>
                    <a:ln>
                      <a:noFill/>
                    </a:ln>
                  </pic:spPr>
                </pic:pic>
              </a:graphicData>
            </a:graphic>
          </wp:inline>
        </w:drawing>
      </w:r>
    </w:p>
    <w:p w14:paraId="7FBA5A74" w14:textId="77777777" w:rsidR="009363AB" w:rsidRDefault="009363AB" w:rsidP="008B6F3D">
      <w:pPr>
        <w:pStyle w:val="BodyText"/>
        <w:spacing w:before="10"/>
        <w:ind w:left="397" w:right="397"/>
        <w:jc w:val="both"/>
      </w:pPr>
      <w:r w:rsidRPr="00690BDC">
        <w:t>The box plots provide a clear visual summary of the distribution of key normalized stock features, including Adj Close, Close, High, Low, Open, and Volume. Most of the price-related features exhibit a well-balanced distribution, with the interquartile ranges showing that a significant portion of the data is concentrated at lower normalized values—highlighting a gradual increase in stock prices over time. The median values lie slightly below the center in most plots, suggesting a positive skew in the data. The Volume plot, while consistent overall, reveals a number of outliers, which may correspond to periods of unusually high trading activity, possibly due to market events or announcements. Overall, the plots indicate clean and reliable data with meaningful patterns, making it well-suited for further analysis or predictive modeling.</w:t>
      </w:r>
    </w:p>
    <w:p w14:paraId="1F4D94BF" w14:textId="77777777" w:rsidR="00690BDC" w:rsidRDefault="00690BDC">
      <w:pPr>
        <w:pStyle w:val="BodyText"/>
        <w:spacing w:before="10"/>
      </w:pPr>
    </w:p>
    <w:p w14:paraId="65F95ADF" w14:textId="77777777" w:rsidR="00690BDC" w:rsidRPr="009363AB" w:rsidRDefault="00690BDC">
      <w:pPr>
        <w:pStyle w:val="BodyText"/>
        <w:spacing w:before="10"/>
        <w:rPr>
          <w:rStyle w:val="IntenseEmphasis"/>
        </w:rPr>
      </w:pPr>
    </w:p>
    <w:p w14:paraId="2A83F5E2" w14:textId="77777777" w:rsidR="00690BDC" w:rsidRDefault="00690BDC">
      <w:pPr>
        <w:pStyle w:val="BodyText"/>
        <w:spacing w:before="10"/>
      </w:pPr>
    </w:p>
    <w:p w14:paraId="6C7151F6" w14:textId="77777777" w:rsidR="00BE1930" w:rsidRDefault="00BE1930">
      <w:pPr>
        <w:ind w:left="360"/>
        <w:jc w:val="both"/>
        <w:rPr>
          <w:b/>
          <w:sz w:val="24"/>
        </w:rPr>
      </w:pPr>
    </w:p>
    <w:p w14:paraId="1AE2CDB1" w14:textId="77777777" w:rsidR="00BE1930" w:rsidRDefault="00BE1930">
      <w:pPr>
        <w:ind w:left="360"/>
        <w:jc w:val="both"/>
        <w:rPr>
          <w:b/>
          <w:sz w:val="24"/>
        </w:rPr>
      </w:pPr>
    </w:p>
    <w:p w14:paraId="4E15F539" w14:textId="5262299A" w:rsidR="00D40E71" w:rsidRDefault="00000000">
      <w:pPr>
        <w:ind w:left="360"/>
        <w:jc w:val="both"/>
        <w:rPr>
          <w:b/>
          <w:sz w:val="24"/>
        </w:rPr>
      </w:pPr>
      <w:r>
        <w:rPr>
          <w:b/>
          <w:sz w:val="24"/>
        </w:rPr>
        <w:lastRenderedPageBreak/>
        <w:t>Skewness</w:t>
      </w:r>
      <w:r>
        <w:rPr>
          <w:b/>
          <w:spacing w:val="-4"/>
          <w:sz w:val="24"/>
        </w:rPr>
        <w:t xml:space="preserve"> </w:t>
      </w:r>
      <w:r>
        <w:rPr>
          <w:b/>
          <w:sz w:val="24"/>
        </w:rPr>
        <w:t>and</w:t>
      </w:r>
      <w:r>
        <w:rPr>
          <w:b/>
          <w:spacing w:val="-6"/>
          <w:sz w:val="24"/>
        </w:rPr>
        <w:t xml:space="preserve"> </w:t>
      </w:r>
      <w:r>
        <w:rPr>
          <w:b/>
          <w:spacing w:val="-2"/>
          <w:sz w:val="24"/>
        </w:rPr>
        <w:t>Kurtosis:</w:t>
      </w:r>
    </w:p>
    <w:p w14:paraId="79B0173D" w14:textId="77777777" w:rsidR="00D40E71" w:rsidRDefault="00690BDC" w:rsidP="00060188">
      <w:pPr>
        <w:pStyle w:val="BodyText"/>
        <w:spacing w:before="27"/>
        <w:rPr>
          <w:b/>
          <w:sz w:val="20"/>
        </w:rPr>
      </w:pPr>
      <w:r w:rsidRPr="00690BDC">
        <w:rPr>
          <w:b/>
          <w:noProof/>
          <w:sz w:val="20"/>
        </w:rPr>
        <w:drawing>
          <wp:inline distT="0" distB="0" distL="0" distR="0" wp14:anchorId="146FFC82" wp14:editId="2736D202">
            <wp:extent cx="2410161" cy="3543795"/>
            <wp:effectExtent l="0" t="0" r="0" b="0"/>
            <wp:docPr id="95093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30157" name=""/>
                    <pic:cNvPicPr/>
                  </pic:nvPicPr>
                  <pic:blipFill>
                    <a:blip r:embed="rId18"/>
                    <a:stretch>
                      <a:fillRect/>
                    </a:stretch>
                  </pic:blipFill>
                  <pic:spPr>
                    <a:xfrm>
                      <a:off x="0" y="0"/>
                      <a:ext cx="2410161" cy="3543795"/>
                    </a:xfrm>
                    <a:prstGeom prst="rect">
                      <a:avLst/>
                    </a:prstGeom>
                  </pic:spPr>
                </pic:pic>
              </a:graphicData>
            </a:graphic>
          </wp:inline>
        </w:drawing>
      </w:r>
    </w:p>
    <w:p w14:paraId="70FFE16D" w14:textId="77777777" w:rsidR="00060188" w:rsidRDefault="00060188" w:rsidP="00060188">
      <w:pPr>
        <w:pStyle w:val="BodyText"/>
        <w:spacing w:before="27"/>
        <w:rPr>
          <w:b/>
          <w:sz w:val="20"/>
        </w:rPr>
      </w:pPr>
    </w:p>
    <w:p w14:paraId="4E202F1E" w14:textId="77777777" w:rsidR="00060188" w:rsidRDefault="00060188" w:rsidP="00060188">
      <w:pPr>
        <w:pStyle w:val="BodyText"/>
        <w:spacing w:before="27"/>
        <w:rPr>
          <w:b/>
          <w:sz w:val="20"/>
        </w:rPr>
      </w:pPr>
    </w:p>
    <w:p w14:paraId="6FC6530E" w14:textId="6B176AA3" w:rsidR="00060188" w:rsidRDefault="00060188" w:rsidP="00060188">
      <w:pPr>
        <w:pStyle w:val="BodyText"/>
        <w:spacing w:before="27"/>
        <w:rPr>
          <w:b/>
          <w:sz w:val="20"/>
        </w:rPr>
        <w:sectPr w:rsidR="00060188" w:rsidSect="009363AB">
          <w:pgSz w:w="12240" w:h="15840"/>
          <w:pgMar w:top="1300" w:right="360" w:bottom="280" w:left="36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266D24F1" w14:textId="7C045334" w:rsidR="00D40E71" w:rsidRDefault="0064058B" w:rsidP="00060188">
      <w:pPr>
        <w:spacing w:before="39"/>
        <w:jc w:val="both"/>
        <w:rPr>
          <w:b/>
          <w:sz w:val="24"/>
        </w:rPr>
      </w:pPr>
      <w:r>
        <w:rPr>
          <w:b/>
          <w:sz w:val="24"/>
        </w:rPr>
        <w:lastRenderedPageBreak/>
        <w:t xml:space="preserve">       </w:t>
      </w:r>
      <w:r w:rsidR="00000000">
        <w:rPr>
          <w:b/>
          <w:sz w:val="24"/>
        </w:rPr>
        <w:t>Best</w:t>
      </w:r>
      <w:r w:rsidR="00000000">
        <w:rPr>
          <w:b/>
          <w:spacing w:val="-6"/>
          <w:sz w:val="24"/>
        </w:rPr>
        <w:t xml:space="preserve"> </w:t>
      </w:r>
      <w:r w:rsidR="00000000">
        <w:rPr>
          <w:b/>
          <w:sz w:val="24"/>
        </w:rPr>
        <w:t>Performing</w:t>
      </w:r>
      <w:r w:rsidR="00000000">
        <w:rPr>
          <w:b/>
          <w:spacing w:val="-8"/>
          <w:sz w:val="24"/>
        </w:rPr>
        <w:t xml:space="preserve"> </w:t>
      </w:r>
      <w:r w:rsidR="00000000">
        <w:rPr>
          <w:b/>
          <w:sz w:val="24"/>
        </w:rPr>
        <w:t>Models</w:t>
      </w:r>
      <w:r w:rsidR="00000000">
        <w:rPr>
          <w:b/>
          <w:spacing w:val="-10"/>
          <w:sz w:val="24"/>
        </w:rPr>
        <w:t xml:space="preserve"> </w:t>
      </w:r>
      <w:r w:rsidR="00000000">
        <w:rPr>
          <w:b/>
          <w:sz w:val="24"/>
        </w:rPr>
        <w:t>for</w:t>
      </w:r>
      <w:r w:rsidR="00000000">
        <w:rPr>
          <w:b/>
          <w:spacing w:val="-5"/>
          <w:sz w:val="24"/>
        </w:rPr>
        <w:t xml:space="preserve"> </w:t>
      </w:r>
      <w:r w:rsidR="00690BDC" w:rsidRPr="00690BDC">
        <w:rPr>
          <w:rFonts w:ascii="Cambria"/>
          <w:b/>
          <w:bCs/>
          <w:spacing w:val="-8"/>
          <w:sz w:val="24"/>
          <w:szCs w:val="24"/>
          <w:lang w:val="en-IN"/>
        </w:rPr>
        <w:t>Toyota Motors Stock Prediction</w:t>
      </w:r>
      <w:r w:rsidR="00000000">
        <w:rPr>
          <w:b/>
          <w:spacing w:val="-2"/>
          <w:sz w:val="24"/>
        </w:rPr>
        <w:t>:</w:t>
      </w:r>
    </w:p>
    <w:p w14:paraId="442EF7E9" w14:textId="77777777" w:rsidR="00D40E71" w:rsidRDefault="00D40E71">
      <w:pPr>
        <w:pStyle w:val="BodyText"/>
        <w:rPr>
          <w:b/>
          <w:sz w:val="20"/>
        </w:rPr>
      </w:pPr>
    </w:p>
    <w:p w14:paraId="58E96EA0" w14:textId="77777777" w:rsidR="00D40E71" w:rsidRDefault="00D40E71">
      <w:pPr>
        <w:pStyle w:val="BodyText"/>
        <w:rPr>
          <w:b/>
          <w:sz w:val="20"/>
        </w:rPr>
      </w:pPr>
    </w:p>
    <w:p w14:paraId="0E45C6D2" w14:textId="616C9C04" w:rsidR="00D40E71" w:rsidRDefault="00690BDC" w:rsidP="00BE1930">
      <w:pPr>
        <w:pStyle w:val="BodyText"/>
        <w:spacing w:before="76"/>
        <w:jc w:val="center"/>
        <w:rPr>
          <w:b/>
          <w:sz w:val="20"/>
        </w:rPr>
      </w:pPr>
      <w:r>
        <w:rPr>
          <w:noProof/>
        </w:rPr>
        <w:drawing>
          <wp:inline distT="0" distB="0" distL="0" distR="0" wp14:anchorId="1FAC2F77" wp14:editId="022214DA">
            <wp:extent cx="6797040" cy="3367249"/>
            <wp:effectExtent l="0" t="0" r="3810" b="5080"/>
            <wp:docPr id="19885397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08984" cy="3373166"/>
                    </a:xfrm>
                    <a:prstGeom prst="rect">
                      <a:avLst/>
                    </a:prstGeom>
                    <a:noFill/>
                    <a:ln>
                      <a:noFill/>
                    </a:ln>
                  </pic:spPr>
                </pic:pic>
              </a:graphicData>
            </a:graphic>
          </wp:inline>
        </w:drawing>
      </w:r>
    </w:p>
    <w:p w14:paraId="25E91FD6" w14:textId="77777777" w:rsidR="00D40E71" w:rsidRDefault="00D40E71" w:rsidP="009363AB">
      <w:pPr>
        <w:pStyle w:val="BodyText"/>
        <w:keepNext/>
        <w:keepLines/>
        <w:widowControl/>
        <w:suppressLineNumbers/>
        <w:rPr>
          <w:b/>
          <w:sz w:val="24"/>
        </w:rPr>
      </w:pPr>
    </w:p>
    <w:p w14:paraId="542B50B2" w14:textId="77777777" w:rsidR="00D40E71" w:rsidRDefault="00960409" w:rsidP="008B6F3D">
      <w:pPr>
        <w:pStyle w:val="BodyText"/>
        <w:keepNext/>
        <w:keepLines/>
        <w:widowControl/>
        <w:suppressLineNumbers/>
        <w:ind w:left="397" w:right="397"/>
        <w:jc w:val="both"/>
      </w:pPr>
      <w:r w:rsidRPr="00960409">
        <w:t>The comparison between the regression models—Linear Regression, Random Forest, and Support Vector Regression (SVR)—shows promising results for all three. In terms of R² score, all models demonstrate strong predictive capabilities, with Random Forest achieving the highest score, closely followed by Linear Regression and SVR. This indicates that the models are effectively capturing the variance in the target variable. When evaluating the Mean Squared Error (MSE), Random Forest again stands out by recording the lowest error, making it the most accurate and reliable model among the three. Linear Regression shows moderate error, while SVR, despite a good R² score, has the highest MSE, suggesting some inconsistencies in prediction accuracy. Overall, Random Forest proves to be the best-performing model, offering both high accuracy and low error.</w:t>
      </w:r>
    </w:p>
    <w:p w14:paraId="160D0910" w14:textId="77777777" w:rsidR="00484332" w:rsidRDefault="00484332">
      <w:pPr>
        <w:pStyle w:val="BodyText"/>
        <w:spacing w:line="278" w:lineRule="auto"/>
        <w:jc w:val="both"/>
      </w:pPr>
    </w:p>
    <w:p w14:paraId="35204426" w14:textId="77777777" w:rsidR="00484332" w:rsidRDefault="00484332">
      <w:pPr>
        <w:pStyle w:val="BodyText"/>
        <w:spacing w:line="278" w:lineRule="auto"/>
        <w:jc w:val="both"/>
      </w:pPr>
    </w:p>
    <w:p w14:paraId="7774BE72" w14:textId="77777777" w:rsidR="00484332" w:rsidRDefault="00484332">
      <w:pPr>
        <w:pStyle w:val="BodyText"/>
        <w:spacing w:line="278" w:lineRule="auto"/>
        <w:jc w:val="both"/>
      </w:pPr>
    </w:p>
    <w:p w14:paraId="26988B52" w14:textId="77777777" w:rsidR="00484332" w:rsidRDefault="00484332">
      <w:pPr>
        <w:pStyle w:val="BodyText"/>
        <w:spacing w:line="278" w:lineRule="auto"/>
        <w:jc w:val="both"/>
      </w:pPr>
    </w:p>
    <w:p w14:paraId="4D1C8BD8" w14:textId="77777777" w:rsidR="00484332" w:rsidRDefault="00484332" w:rsidP="009363AB">
      <w:pPr>
        <w:pStyle w:val="BodyText"/>
        <w:keepNext/>
        <w:keepLines/>
        <w:widowControl/>
        <w:suppressLineNumbers/>
        <w:spacing w:line="278" w:lineRule="auto"/>
        <w:jc w:val="both"/>
      </w:pPr>
    </w:p>
    <w:p w14:paraId="05A16F12" w14:textId="77777777" w:rsidR="00484332" w:rsidRDefault="00484332">
      <w:pPr>
        <w:pStyle w:val="BodyText"/>
        <w:spacing w:line="278" w:lineRule="auto"/>
        <w:jc w:val="both"/>
      </w:pPr>
    </w:p>
    <w:p w14:paraId="2531B7FB" w14:textId="77777777" w:rsidR="00484332" w:rsidRDefault="00484332" w:rsidP="00060188">
      <w:pPr>
        <w:pStyle w:val="BodyText"/>
        <w:spacing w:line="278" w:lineRule="auto"/>
        <w:jc w:val="both"/>
      </w:pPr>
    </w:p>
    <w:p w14:paraId="66B5B573" w14:textId="77777777" w:rsidR="00484332" w:rsidRDefault="00484332">
      <w:pPr>
        <w:pStyle w:val="BodyText"/>
        <w:spacing w:line="278" w:lineRule="auto"/>
        <w:jc w:val="both"/>
      </w:pPr>
    </w:p>
    <w:p w14:paraId="476184AF" w14:textId="77777777" w:rsidR="00484332" w:rsidRDefault="00484332">
      <w:pPr>
        <w:pStyle w:val="BodyText"/>
        <w:spacing w:line="278" w:lineRule="auto"/>
        <w:jc w:val="both"/>
      </w:pPr>
    </w:p>
    <w:p w14:paraId="4C057518" w14:textId="77777777" w:rsidR="00484332" w:rsidRDefault="00484332">
      <w:pPr>
        <w:pStyle w:val="BodyText"/>
        <w:spacing w:line="278" w:lineRule="auto"/>
        <w:jc w:val="both"/>
      </w:pPr>
    </w:p>
    <w:p w14:paraId="6172B77D" w14:textId="77777777" w:rsidR="00484332" w:rsidRDefault="00484332">
      <w:pPr>
        <w:pStyle w:val="BodyText"/>
        <w:spacing w:line="278" w:lineRule="auto"/>
        <w:jc w:val="both"/>
      </w:pPr>
    </w:p>
    <w:p w14:paraId="64360946" w14:textId="77777777" w:rsidR="00484332" w:rsidRDefault="00484332">
      <w:pPr>
        <w:pStyle w:val="BodyText"/>
        <w:spacing w:line="278" w:lineRule="auto"/>
        <w:jc w:val="both"/>
      </w:pPr>
    </w:p>
    <w:p w14:paraId="337F7563" w14:textId="77777777" w:rsidR="00484332" w:rsidRDefault="00484332">
      <w:pPr>
        <w:pStyle w:val="BodyText"/>
        <w:spacing w:line="278" w:lineRule="auto"/>
        <w:jc w:val="both"/>
      </w:pPr>
    </w:p>
    <w:p w14:paraId="60ED9FEF" w14:textId="77777777" w:rsidR="00484332" w:rsidRDefault="00484332">
      <w:pPr>
        <w:pStyle w:val="BodyText"/>
        <w:spacing w:line="278" w:lineRule="auto"/>
        <w:jc w:val="both"/>
      </w:pPr>
    </w:p>
    <w:p w14:paraId="5F8BFE5A" w14:textId="77777777" w:rsidR="00484332" w:rsidRDefault="00484332">
      <w:pPr>
        <w:pStyle w:val="BodyText"/>
        <w:spacing w:line="278" w:lineRule="auto"/>
        <w:jc w:val="both"/>
      </w:pPr>
    </w:p>
    <w:p w14:paraId="3D8DE973" w14:textId="77777777" w:rsidR="00484332" w:rsidRDefault="00484332">
      <w:pPr>
        <w:pStyle w:val="BodyText"/>
        <w:spacing w:line="278" w:lineRule="auto"/>
        <w:jc w:val="both"/>
      </w:pPr>
    </w:p>
    <w:p w14:paraId="6A684435" w14:textId="266177EF" w:rsidR="00EA7CFB" w:rsidRDefault="00EA7CFB" w:rsidP="009363AB">
      <w:pPr>
        <w:pStyle w:val="BodyText"/>
        <w:spacing w:line="278" w:lineRule="auto"/>
        <w:jc w:val="both"/>
      </w:pPr>
    </w:p>
    <w:p w14:paraId="1340F5A7" w14:textId="77777777" w:rsidR="009363AB" w:rsidRDefault="009363AB" w:rsidP="009363AB">
      <w:pPr>
        <w:pStyle w:val="BodyText"/>
        <w:spacing w:line="278" w:lineRule="auto"/>
        <w:jc w:val="both"/>
      </w:pPr>
    </w:p>
    <w:p w14:paraId="6EE57061" w14:textId="77777777" w:rsidR="009363AB" w:rsidRDefault="009363AB" w:rsidP="009363AB">
      <w:pPr>
        <w:pStyle w:val="BodyText"/>
        <w:spacing w:line="278" w:lineRule="auto"/>
        <w:jc w:val="both"/>
      </w:pPr>
    </w:p>
    <w:p w14:paraId="79ADE00D" w14:textId="77777777" w:rsidR="00BE1930" w:rsidRDefault="00BE1930" w:rsidP="009363AB">
      <w:pPr>
        <w:pStyle w:val="BodyText"/>
        <w:spacing w:line="278" w:lineRule="auto"/>
        <w:jc w:val="both"/>
      </w:pPr>
    </w:p>
    <w:p w14:paraId="416E8A90" w14:textId="35192B87" w:rsidR="0034199E" w:rsidRPr="009A3725" w:rsidRDefault="008B6F3D" w:rsidP="008B6F3D">
      <w:pPr>
        <w:pStyle w:val="BodyText"/>
        <w:spacing w:line="278" w:lineRule="auto"/>
        <w:jc w:val="both"/>
        <w:rPr>
          <w:b/>
          <w:bCs/>
          <w:sz w:val="24"/>
          <w:szCs w:val="24"/>
        </w:rPr>
      </w:pPr>
      <w:r>
        <w:rPr>
          <w:b/>
          <w:bCs/>
          <w:sz w:val="24"/>
          <w:szCs w:val="24"/>
        </w:rPr>
        <w:lastRenderedPageBreak/>
        <w:t xml:space="preserve">      </w:t>
      </w:r>
      <w:r w:rsidR="009A3725" w:rsidRPr="009A3725">
        <w:rPr>
          <w:b/>
          <w:bCs/>
          <w:sz w:val="24"/>
          <w:szCs w:val="24"/>
        </w:rPr>
        <w:t xml:space="preserve">Model </w:t>
      </w:r>
      <w:proofErr w:type="gramStart"/>
      <w:r w:rsidR="009A3725" w:rsidRPr="009A3725">
        <w:rPr>
          <w:b/>
          <w:bCs/>
          <w:sz w:val="24"/>
          <w:szCs w:val="24"/>
        </w:rPr>
        <w:t>performance :</w:t>
      </w:r>
      <w:proofErr w:type="gramEnd"/>
    </w:p>
    <w:p w14:paraId="4BEA38E4" w14:textId="77777777" w:rsidR="00484332" w:rsidRDefault="00484332">
      <w:pPr>
        <w:pStyle w:val="BodyText"/>
        <w:spacing w:line="278" w:lineRule="auto"/>
        <w:jc w:val="both"/>
      </w:pPr>
    </w:p>
    <w:tbl>
      <w:tblPr>
        <w:tblStyle w:val="TableGrid"/>
        <w:tblpPr w:leftFromText="180" w:rightFromText="180" w:vertAnchor="page" w:horzAnchor="page" w:tblpX="1129" w:tblpY="1969"/>
        <w:tblW w:w="0" w:type="auto"/>
        <w:tblLook w:val="04A0" w:firstRow="1" w:lastRow="0" w:firstColumn="1" w:lastColumn="0" w:noHBand="0" w:noVBand="1"/>
      </w:tblPr>
      <w:tblGrid>
        <w:gridCol w:w="2518"/>
        <w:gridCol w:w="2502"/>
        <w:gridCol w:w="2391"/>
        <w:gridCol w:w="2195"/>
      </w:tblGrid>
      <w:tr w:rsidR="009A3725" w14:paraId="28CE78BD" w14:textId="77777777" w:rsidTr="00EA7CFB">
        <w:trPr>
          <w:trHeight w:val="476"/>
        </w:trPr>
        <w:tc>
          <w:tcPr>
            <w:tcW w:w="2518" w:type="dxa"/>
          </w:tcPr>
          <w:p w14:paraId="4B2A6717" w14:textId="4682F764" w:rsidR="009A3725" w:rsidRPr="00EA7CFB" w:rsidRDefault="009A3725" w:rsidP="00EA7CFB">
            <w:pPr>
              <w:pStyle w:val="BodyText"/>
              <w:spacing w:line="278" w:lineRule="auto"/>
              <w:jc w:val="center"/>
              <w:rPr>
                <w:b/>
                <w:bCs/>
              </w:rPr>
            </w:pPr>
            <w:r w:rsidRPr="00EA7CFB">
              <w:rPr>
                <w:b/>
                <w:bCs/>
              </w:rPr>
              <w:t>Model</w:t>
            </w:r>
          </w:p>
        </w:tc>
        <w:tc>
          <w:tcPr>
            <w:tcW w:w="1907" w:type="dxa"/>
          </w:tcPr>
          <w:p w14:paraId="34C1C668" w14:textId="5D7F06D2" w:rsidR="009A3725" w:rsidRPr="00EA7CFB" w:rsidRDefault="00EA7CFB" w:rsidP="00EA7CFB">
            <w:pPr>
              <w:pStyle w:val="BodyText"/>
              <w:spacing w:line="278" w:lineRule="auto"/>
              <w:jc w:val="center"/>
              <w:rPr>
                <w:b/>
                <w:bCs/>
              </w:rPr>
            </w:pPr>
            <w:r w:rsidRPr="00EA7CFB">
              <w:rPr>
                <w:b/>
                <w:bCs/>
              </w:rPr>
              <w:t>MSE</w:t>
            </w:r>
          </w:p>
        </w:tc>
        <w:tc>
          <w:tcPr>
            <w:tcW w:w="2195" w:type="dxa"/>
          </w:tcPr>
          <w:p w14:paraId="08E55096" w14:textId="62488D77" w:rsidR="009A3725" w:rsidRPr="00EA7CFB" w:rsidRDefault="00EA7CFB" w:rsidP="00EA7CFB">
            <w:pPr>
              <w:pStyle w:val="BodyText"/>
              <w:spacing w:line="278" w:lineRule="auto"/>
              <w:jc w:val="center"/>
              <w:rPr>
                <w:b/>
                <w:bCs/>
              </w:rPr>
            </w:pPr>
            <w:r w:rsidRPr="00EA7CFB">
              <w:rPr>
                <w:b/>
                <w:bCs/>
              </w:rPr>
              <w:t>MAE</w:t>
            </w:r>
          </w:p>
        </w:tc>
        <w:tc>
          <w:tcPr>
            <w:tcW w:w="2195" w:type="dxa"/>
          </w:tcPr>
          <w:p w14:paraId="605144EF" w14:textId="059776E3" w:rsidR="009A3725" w:rsidRPr="00EA7CFB" w:rsidRDefault="00EA7CFB" w:rsidP="00EA7CFB">
            <w:pPr>
              <w:pStyle w:val="BodyText"/>
              <w:spacing w:line="278" w:lineRule="auto"/>
              <w:jc w:val="center"/>
              <w:rPr>
                <w:b/>
                <w:bCs/>
              </w:rPr>
            </w:pPr>
            <w:r w:rsidRPr="00EA7CFB">
              <w:rPr>
                <w:b/>
                <w:bCs/>
              </w:rPr>
              <w:t>R² Score</w:t>
            </w:r>
          </w:p>
        </w:tc>
      </w:tr>
      <w:tr w:rsidR="009A3725" w14:paraId="1E7D63D5" w14:textId="77777777" w:rsidTr="00EA7CFB">
        <w:trPr>
          <w:trHeight w:val="476"/>
        </w:trPr>
        <w:tc>
          <w:tcPr>
            <w:tcW w:w="2518" w:type="dxa"/>
          </w:tcPr>
          <w:p w14:paraId="13FAC46D" w14:textId="35D6252E" w:rsidR="009A3725" w:rsidRPr="0064058B" w:rsidRDefault="00EA7CFB" w:rsidP="009A3725">
            <w:pPr>
              <w:pStyle w:val="BodyText"/>
              <w:spacing w:line="278" w:lineRule="auto"/>
              <w:jc w:val="both"/>
            </w:pPr>
            <w:r w:rsidRPr="0064058B">
              <w:t>Linear Regression</w:t>
            </w:r>
          </w:p>
        </w:tc>
        <w:tc>
          <w:tcPr>
            <w:tcW w:w="1907" w:type="dxa"/>
          </w:tcPr>
          <w:p w14:paraId="164E544E" w14:textId="79A95E04" w:rsidR="009A3725" w:rsidRDefault="00EA7CFB" w:rsidP="009A3725">
            <w:pPr>
              <w:pStyle w:val="BodyText"/>
              <w:spacing w:line="278" w:lineRule="auto"/>
              <w:jc w:val="both"/>
            </w:pPr>
            <w:r w:rsidRPr="00EA7CFB">
              <w:t>0.0009550646777356703</w:t>
            </w:r>
          </w:p>
        </w:tc>
        <w:tc>
          <w:tcPr>
            <w:tcW w:w="2195" w:type="dxa"/>
          </w:tcPr>
          <w:p w14:paraId="5604EB7B" w14:textId="2307ABFE" w:rsidR="009A3725" w:rsidRDefault="00EA7CFB" w:rsidP="009A3725">
            <w:pPr>
              <w:pStyle w:val="BodyText"/>
              <w:spacing w:line="278" w:lineRule="auto"/>
              <w:jc w:val="both"/>
            </w:pPr>
            <w:r w:rsidRPr="00EA7CFB">
              <w:t>0.025747265061646377</w:t>
            </w:r>
          </w:p>
        </w:tc>
        <w:tc>
          <w:tcPr>
            <w:tcW w:w="2195" w:type="dxa"/>
          </w:tcPr>
          <w:p w14:paraId="15CAC1E6" w14:textId="6E8562B5" w:rsidR="009A3725" w:rsidRDefault="00EA7CFB" w:rsidP="009A3725">
            <w:pPr>
              <w:pStyle w:val="BodyText"/>
              <w:spacing w:line="278" w:lineRule="auto"/>
              <w:jc w:val="both"/>
            </w:pPr>
            <w:r w:rsidRPr="00EA7CFB">
              <w:t>0.9826427504347369</w:t>
            </w:r>
          </w:p>
        </w:tc>
      </w:tr>
      <w:tr w:rsidR="009A3725" w14:paraId="01E35A93" w14:textId="77777777" w:rsidTr="00EA7CFB">
        <w:trPr>
          <w:trHeight w:val="458"/>
        </w:trPr>
        <w:tc>
          <w:tcPr>
            <w:tcW w:w="2518" w:type="dxa"/>
          </w:tcPr>
          <w:p w14:paraId="4B6B9C99" w14:textId="69D1E0A6" w:rsidR="009A3725" w:rsidRPr="0064058B" w:rsidRDefault="00EA7CFB" w:rsidP="009A3725">
            <w:pPr>
              <w:pStyle w:val="BodyText"/>
              <w:spacing w:line="278" w:lineRule="auto"/>
              <w:jc w:val="both"/>
            </w:pPr>
            <w:r w:rsidRPr="0064058B">
              <w:t>Random Forest Regressor</w:t>
            </w:r>
          </w:p>
        </w:tc>
        <w:tc>
          <w:tcPr>
            <w:tcW w:w="1907" w:type="dxa"/>
          </w:tcPr>
          <w:p w14:paraId="7A637896" w14:textId="6877C939" w:rsidR="009A3725" w:rsidRDefault="00EA7CFB" w:rsidP="009A3725">
            <w:pPr>
              <w:pStyle w:val="BodyText"/>
              <w:spacing w:line="278" w:lineRule="auto"/>
              <w:jc w:val="both"/>
            </w:pPr>
            <w:r w:rsidRPr="00EA7CFB">
              <w:t>0.0003242635012076244</w:t>
            </w:r>
          </w:p>
        </w:tc>
        <w:tc>
          <w:tcPr>
            <w:tcW w:w="2195" w:type="dxa"/>
          </w:tcPr>
          <w:p w14:paraId="55161EFB" w14:textId="5E56C8F5" w:rsidR="009A3725" w:rsidRDefault="00EA7CFB" w:rsidP="009A3725">
            <w:pPr>
              <w:pStyle w:val="BodyText"/>
              <w:spacing w:line="278" w:lineRule="auto"/>
              <w:jc w:val="both"/>
            </w:pPr>
            <w:r w:rsidRPr="00EA7CFB">
              <w:t>0.008331454044465909</w:t>
            </w:r>
          </w:p>
        </w:tc>
        <w:tc>
          <w:tcPr>
            <w:tcW w:w="2195" w:type="dxa"/>
          </w:tcPr>
          <w:p w14:paraId="4CAF7333" w14:textId="5B94655A" w:rsidR="009A3725" w:rsidRDefault="00EA7CFB" w:rsidP="009A3725">
            <w:pPr>
              <w:pStyle w:val="BodyText"/>
              <w:spacing w:line="278" w:lineRule="auto"/>
              <w:jc w:val="both"/>
            </w:pPr>
            <w:r w:rsidRPr="00EA7CFB">
              <w:t>0.9941068676849083</w:t>
            </w:r>
          </w:p>
        </w:tc>
      </w:tr>
      <w:tr w:rsidR="009A3725" w14:paraId="414CB6BB" w14:textId="77777777" w:rsidTr="00EA7CFB">
        <w:trPr>
          <w:trHeight w:val="476"/>
        </w:trPr>
        <w:tc>
          <w:tcPr>
            <w:tcW w:w="2518" w:type="dxa"/>
          </w:tcPr>
          <w:p w14:paraId="0A16743A" w14:textId="58781E5C" w:rsidR="009A3725" w:rsidRDefault="00EA7CFB" w:rsidP="009A3725">
            <w:pPr>
              <w:pStyle w:val="BodyText"/>
              <w:spacing w:line="278" w:lineRule="auto"/>
              <w:jc w:val="both"/>
            </w:pPr>
            <w:r w:rsidRPr="00EA7CFB">
              <w:t>SVR Model Performance</w:t>
            </w:r>
          </w:p>
        </w:tc>
        <w:tc>
          <w:tcPr>
            <w:tcW w:w="1907" w:type="dxa"/>
          </w:tcPr>
          <w:p w14:paraId="1A7578BE" w14:textId="2669337F" w:rsidR="009A3725" w:rsidRDefault="00EA7CFB" w:rsidP="009A3725">
            <w:pPr>
              <w:pStyle w:val="BodyText"/>
              <w:spacing w:line="278" w:lineRule="auto"/>
              <w:jc w:val="both"/>
            </w:pPr>
            <w:r w:rsidRPr="00EA7CFB">
              <w:t>0.002026955627649317</w:t>
            </w:r>
          </w:p>
        </w:tc>
        <w:tc>
          <w:tcPr>
            <w:tcW w:w="2195" w:type="dxa"/>
          </w:tcPr>
          <w:p w14:paraId="27A5C6D0" w14:textId="77777777" w:rsidR="009A3725" w:rsidRDefault="009A3725" w:rsidP="009A3725">
            <w:pPr>
              <w:pStyle w:val="BodyText"/>
              <w:spacing w:line="278" w:lineRule="auto"/>
              <w:jc w:val="both"/>
            </w:pPr>
          </w:p>
        </w:tc>
        <w:tc>
          <w:tcPr>
            <w:tcW w:w="2195" w:type="dxa"/>
          </w:tcPr>
          <w:p w14:paraId="1DC8F431" w14:textId="08724DE6" w:rsidR="009A3725" w:rsidRDefault="00EA7CFB" w:rsidP="009A3725">
            <w:pPr>
              <w:pStyle w:val="BodyText"/>
              <w:spacing w:line="278" w:lineRule="auto"/>
              <w:jc w:val="both"/>
            </w:pPr>
            <w:r w:rsidRPr="00EA7CFB">
              <w:t>0.963162311928197</w:t>
            </w:r>
          </w:p>
        </w:tc>
      </w:tr>
    </w:tbl>
    <w:p w14:paraId="166BC52F" w14:textId="77777777" w:rsidR="00484332" w:rsidRDefault="00484332">
      <w:pPr>
        <w:pStyle w:val="BodyText"/>
        <w:spacing w:line="278" w:lineRule="auto"/>
        <w:jc w:val="both"/>
      </w:pPr>
    </w:p>
    <w:p w14:paraId="087364A9" w14:textId="77777777" w:rsidR="00027016" w:rsidRPr="00027016" w:rsidRDefault="00027016" w:rsidP="00027016"/>
    <w:p w14:paraId="0E807578" w14:textId="77777777" w:rsidR="00027016" w:rsidRPr="00027016" w:rsidRDefault="00027016" w:rsidP="00027016"/>
    <w:p w14:paraId="07A85180" w14:textId="77777777" w:rsidR="00027016" w:rsidRPr="00027016" w:rsidRDefault="00027016" w:rsidP="00027016"/>
    <w:p w14:paraId="659AB014" w14:textId="77777777" w:rsidR="00027016" w:rsidRPr="00027016" w:rsidRDefault="00027016" w:rsidP="00027016"/>
    <w:p w14:paraId="17DC7AE9" w14:textId="77777777" w:rsidR="00027016" w:rsidRPr="00027016" w:rsidRDefault="00027016" w:rsidP="00027016"/>
    <w:p w14:paraId="15AC1F2D" w14:textId="77777777" w:rsidR="00027016" w:rsidRPr="00027016" w:rsidRDefault="00027016" w:rsidP="00027016"/>
    <w:p w14:paraId="0F28FEBE" w14:textId="77777777" w:rsidR="00027016" w:rsidRDefault="00027016" w:rsidP="00027016"/>
    <w:p w14:paraId="437F84A0" w14:textId="77777777" w:rsidR="00027016" w:rsidRDefault="00027016" w:rsidP="00027016"/>
    <w:p w14:paraId="3E33EA01" w14:textId="77777777" w:rsidR="00027016" w:rsidRDefault="00027016" w:rsidP="00027016"/>
    <w:p w14:paraId="3797FE49" w14:textId="77777777" w:rsidR="00027016" w:rsidRDefault="00027016" w:rsidP="008B6F3D">
      <w:pPr>
        <w:tabs>
          <w:tab w:val="left" w:pos="5292"/>
        </w:tabs>
        <w:ind w:left="397" w:right="397"/>
        <w:rPr>
          <w:b/>
          <w:bCs/>
          <w:spacing w:val="-2"/>
          <w:sz w:val="24"/>
        </w:rPr>
      </w:pPr>
      <w:r w:rsidRPr="00027016">
        <w:rPr>
          <w:b/>
          <w:bCs/>
          <w:sz w:val="24"/>
        </w:rPr>
        <w:t>c</w:t>
      </w:r>
      <w:r w:rsidRPr="00027016">
        <w:rPr>
          <w:b/>
          <w:bCs/>
          <w:spacing w:val="-2"/>
          <w:sz w:val="24"/>
        </w:rPr>
        <w:t>onclusion:</w:t>
      </w:r>
    </w:p>
    <w:p w14:paraId="5631690A" w14:textId="77777777" w:rsidR="00027016" w:rsidRPr="00027016" w:rsidRDefault="00027016" w:rsidP="008B6F3D">
      <w:pPr>
        <w:tabs>
          <w:tab w:val="left" w:pos="5292"/>
        </w:tabs>
        <w:ind w:left="397" w:right="397"/>
        <w:rPr>
          <w:sz w:val="24"/>
        </w:rPr>
      </w:pPr>
    </w:p>
    <w:p w14:paraId="12505D79" w14:textId="77777777" w:rsidR="00027016" w:rsidRDefault="00027016" w:rsidP="008B6F3D">
      <w:pPr>
        <w:ind w:left="397" w:right="397"/>
        <w:jc w:val="both"/>
        <w:rPr>
          <w:lang w:val="en-IN"/>
        </w:rPr>
      </w:pPr>
      <w:r w:rsidRPr="00027016">
        <w:rPr>
          <w:lang w:val="en-IN"/>
        </w:rPr>
        <w:t>After evaluating the performance of three regression models—Linear Regression, Random Forest Regressor, and Support Vector Regressor (SVR)—it is evident that the Random Forest Regressor provides the most accurate and reliable predictions. This conclusion is drawn from its superior R² score, which is closest to 1, indicating that it can explain a higher proportion of the variance in the target variable compared to the other models. Additionally, the Random Forest model achieved the lowest Mean Squared Error (MSE), signifying that the average squared difference between the predicted and actual values is minimal.</w:t>
      </w:r>
    </w:p>
    <w:p w14:paraId="0D99C81E" w14:textId="77777777" w:rsidR="00027016" w:rsidRPr="00027016" w:rsidRDefault="00027016" w:rsidP="008B6F3D">
      <w:pPr>
        <w:ind w:left="397" w:right="397"/>
        <w:jc w:val="both"/>
        <w:rPr>
          <w:lang w:val="en-IN"/>
        </w:rPr>
      </w:pPr>
    </w:p>
    <w:p w14:paraId="301E9C7C" w14:textId="77777777" w:rsidR="00027016" w:rsidRDefault="00027016" w:rsidP="008B6F3D">
      <w:pPr>
        <w:ind w:left="397" w:right="397"/>
        <w:jc w:val="both"/>
        <w:rPr>
          <w:lang w:val="en-IN"/>
        </w:rPr>
      </w:pPr>
      <w:r w:rsidRPr="00027016">
        <w:rPr>
          <w:lang w:val="en-IN"/>
        </w:rPr>
        <w:t>While Linear Regression and SVR also showed good performance, with R² scores nearing 1, they fell short in terms of error metrics. SVR, in particular, exhibited a relatively higher MSE, indicating less consistent performance on this dataset.</w:t>
      </w:r>
    </w:p>
    <w:p w14:paraId="6C492540" w14:textId="77777777" w:rsidR="00027016" w:rsidRPr="00027016" w:rsidRDefault="00027016" w:rsidP="008B6F3D">
      <w:pPr>
        <w:ind w:left="397" w:right="397"/>
        <w:jc w:val="both"/>
        <w:rPr>
          <w:lang w:val="en-IN"/>
        </w:rPr>
      </w:pPr>
    </w:p>
    <w:p w14:paraId="21661D5C" w14:textId="77777777" w:rsidR="00027016" w:rsidRDefault="00027016" w:rsidP="008B6F3D">
      <w:pPr>
        <w:ind w:left="397" w:right="397"/>
        <w:jc w:val="both"/>
        <w:rPr>
          <w:lang w:val="en-IN"/>
        </w:rPr>
      </w:pPr>
      <w:r w:rsidRPr="00027016">
        <w:rPr>
          <w:lang w:val="en-IN"/>
        </w:rPr>
        <w:t>The strength of Random Forest lies in its ensemble learning approach, which aggregates predictions from multiple decision trees, leading to higher robustness and generalization. This makes it particularly well-suited for handling complex, non-linear relationships in the data.</w:t>
      </w:r>
    </w:p>
    <w:p w14:paraId="6CFDA193" w14:textId="77777777" w:rsidR="00027016" w:rsidRPr="00027016" w:rsidRDefault="00027016" w:rsidP="008B6F3D">
      <w:pPr>
        <w:ind w:left="397" w:right="397"/>
        <w:jc w:val="both"/>
        <w:rPr>
          <w:lang w:val="en-IN"/>
        </w:rPr>
      </w:pPr>
    </w:p>
    <w:p w14:paraId="658123DE" w14:textId="77777777" w:rsidR="00027016" w:rsidRPr="00027016" w:rsidRDefault="00027016" w:rsidP="008B6F3D">
      <w:pPr>
        <w:ind w:left="397" w:right="397"/>
        <w:jc w:val="both"/>
        <w:rPr>
          <w:lang w:val="en-IN"/>
        </w:rPr>
      </w:pPr>
      <w:r w:rsidRPr="00027016">
        <w:rPr>
          <w:lang w:val="en-IN"/>
        </w:rPr>
        <w:t>In summary, considering both accuracy (R² score) and error minimization (MSE), Random Forest Regressor emerges as the most effective model for this problem and is therefore recommended for deployment in real-world applications involving similar datasets.</w:t>
      </w:r>
    </w:p>
    <w:p w14:paraId="1EE7A454" w14:textId="77777777" w:rsidR="00027016" w:rsidRDefault="00027016" w:rsidP="008B6F3D">
      <w:pPr>
        <w:ind w:left="397" w:right="397"/>
      </w:pPr>
    </w:p>
    <w:p w14:paraId="278D3D01" w14:textId="570A61D7" w:rsidR="00027016" w:rsidRPr="00027016" w:rsidRDefault="00027016" w:rsidP="00027016">
      <w:pPr>
        <w:sectPr w:rsidR="00027016" w:rsidRPr="00027016" w:rsidSect="009363AB">
          <w:pgSz w:w="12240" w:h="15840"/>
          <w:pgMar w:top="680" w:right="360" w:bottom="280" w:left="36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66262FB8" w14:textId="38B4FC76" w:rsidR="00365F37" w:rsidRDefault="00000000" w:rsidP="008B6F3D">
      <w:pPr>
        <w:tabs>
          <w:tab w:val="left" w:pos="4320"/>
        </w:tabs>
        <w:ind w:left="397" w:right="397"/>
        <w:rPr>
          <w:b/>
          <w:bCs/>
          <w:sz w:val="32"/>
          <w:szCs w:val="32"/>
        </w:rPr>
      </w:pPr>
      <w:r w:rsidRPr="00F64EB1">
        <w:rPr>
          <w:b/>
          <w:bCs/>
          <w:sz w:val="32"/>
          <w:szCs w:val="32"/>
        </w:rPr>
        <w:lastRenderedPageBreak/>
        <w:t>2.</w:t>
      </w:r>
      <w:r w:rsidRPr="00F64EB1">
        <w:rPr>
          <w:b/>
          <w:bCs/>
          <w:spacing w:val="-7"/>
          <w:sz w:val="32"/>
          <w:szCs w:val="32"/>
        </w:rPr>
        <w:t xml:space="preserve"> </w:t>
      </w:r>
      <w:r w:rsidRPr="00F64EB1">
        <w:rPr>
          <w:b/>
          <w:bCs/>
          <w:sz w:val="32"/>
          <w:szCs w:val="32"/>
        </w:rPr>
        <w:t>Image</w:t>
      </w:r>
      <w:r w:rsidRPr="00F64EB1">
        <w:rPr>
          <w:b/>
          <w:bCs/>
          <w:spacing w:val="-5"/>
          <w:sz w:val="32"/>
          <w:szCs w:val="32"/>
        </w:rPr>
        <w:t xml:space="preserve"> </w:t>
      </w:r>
      <w:r w:rsidRPr="00F64EB1">
        <w:rPr>
          <w:b/>
          <w:bCs/>
          <w:sz w:val="32"/>
          <w:szCs w:val="32"/>
        </w:rPr>
        <w:t>Project:</w:t>
      </w:r>
      <w:r w:rsidR="00F64EB1" w:rsidRPr="00F64EB1">
        <w:rPr>
          <w:sz w:val="32"/>
          <w:szCs w:val="32"/>
        </w:rPr>
        <w:t xml:space="preserve"> </w:t>
      </w:r>
      <w:r w:rsidR="00F64EB1" w:rsidRPr="00F64EB1">
        <w:rPr>
          <w:b/>
          <w:bCs/>
          <w:sz w:val="32"/>
          <w:szCs w:val="32"/>
        </w:rPr>
        <w:t>Brain Tumor Detection</w:t>
      </w:r>
    </w:p>
    <w:p w14:paraId="45FCC8E0" w14:textId="77777777" w:rsidR="00F64EB1" w:rsidRPr="00F64EB1" w:rsidRDefault="00F64EB1" w:rsidP="008B6F3D">
      <w:pPr>
        <w:tabs>
          <w:tab w:val="left" w:pos="4320"/>
        </w:tabs>
        <w:ind w:left="397" w:right="397"/>
        <w:rPr>
          <w:b/>
          <w:bCs/>
          <w:spacing w:val="-2"/>
          <w:sz w:val="32"/>
          <w:szCs w:val="32"/>
        </w:rPr>
      </w:pPr>
    </w:p>
    <w:p w14:paraId="2B3F9E80" w14:textId="77777777" w:rsidR="00365F37" w:rsidRPr="00365F37" w:rsidRDefault="00365F37" w:rsidP="008B6F3D">
      <w:pPr>
        <w:tabs>
          <w:tab w:val="left" w:pos="4320"/>
        </w:tabs>
        <w:ind w:left="397" w:right="397"/>
        <w:jc w:val="both"/>
        <w:rPr>
          <w:lang w:val="en-IN"/>
        </w:rPr>
      </w:pPr>
      <w:r w:rsidRPr="00365F37">
        <w:rPr>
          <w:lang w:val="en-IN"/>
        </w:rPr>
        <w:t xml:space="preserve">A Brain </w:t>
      </w:r>
      <w:proofErr w:type="spellStart"/>
      <w:r w:rsidRPr="00365F37">
        <w:rPr>
          <w:lang w:val="en-IN"/>
        </w:rPr>
        <w:t>tumor</w:t>
      </w:r>
      <w:proofErr w:type="spellEnd"/>
      <w:r w:rsidRPr="00365F37">
        <w:rPr>
          <w:lang w:val="en-IN"/>
        </w:rPr>
        <w:t xml:space="preserve"> is considered as one of the aggressive diseases, among children and adults. Brain </w:t>
      </w:r>
      <w:proofErr w:type="spellStart"/>
      <w:r w:rsidRPr="00365F37">
        <w:rPr>
          <w:lang w:val="en-IN"/>
        </w:rPr>
        <w:t>tumors</w:t>
      </w:r>
      <w:proofErr w:type="spellEnd"/>
      <w:r w:rsidRPr="00365F37">
        <w:rPr>
          <w:lang w:val="en-IN"/>
        </w:rPr>
        <w:t xml:space="preserve"> account for 85 to 90 percent of all primary Central Nervous </w:t>
      </w:r>
      <w:proofErr w:type="gramStart"/>
      <w:r w:rsidRPr="00365F37">
        <w:rPr>
          <w:lang w:val="en-IN"/>
        </w:rPr>
        <w:t>System(</w:t>
      </w:r>
      <w:proofErr w:type="gramEnd"/>
      <w:r w:rsidRPr="00365F37">
        <w:rPr>
          <w:lang w:val="en-IN"/>
        </w:rPr>
        <w:t xml:space="preserve">CNS) </w:t>
      </w:r>
      <w:proofErr w:type="spellStart"/>
      <w:r w:rsidRPr="00365F37">
        <w:rPr>
          <w:lang w:val="en-IN"/>
        </w:rPr>
        <w:t>tumors</w:t>
      </w:r>
      <w:proofErr w:type="spellEnd"/>
      <w:r w:rsidRPr="00365F37">
        <w:rPr>
          <w:lang w:val="en-IN"/>
        </w:rPr>
        <w:t xml:space="preserve">. Every year, around 11,700 people are diagnosed with a brain </w:t>
      </w:r>
      <w:proofErr w:type="spellStart"/>
      <w:r w:rsidRPr="00365F37">
        <w:rPr>
          <w:lang w:val="en-IN"/>
        </w:rPr>
        <w:t>tumor</w:t>
      </w:r>
      <w:proofErr w:type="spellEnd"/>
      <w:r w:rsidRPr="00365F37">
        <w:rPr>
          <w:lang w:val="en-IN"/>
        </w:rPr>
        <w:t xml:space="preserve">. The 5-year survival rate for people with a cancerous brain or CNS </w:t>
      </w:r>
      <w:proofErr w:type="spellStart"/>
      <w:r w:rsidRPr="00365F37">
        <w:rPr>
          <w:lang w:val="en-IN"/>
        </w:rPr>
        <w:t>tumor</w:t>
      </w:r>
      <w:proofErr w:type="spellEnd"/>
      <w:r w:rsidRPr="00365F37">
        <w:rPr>
          <w:lang w:val="en-IN"/>
        </w:rPr>
        <w:t xml:space="preserve"> is approximately 34 percent for men and36 percent for women. Brain </w:t>
      </w:r>
      <w:proofErr w:type="spellStart"/>
      <w:r w:rsidRPr="00365F37">
        <w:rPr>
          <w:lang w:val="en-IN"/>
        </w:rPr>
        <w:t>Tumors</w:t>
      </w:r>
      <w:proofErr w:type="spellEnd"/>
      <w:r w:rsidRPr="00365F37">
        <w:rPr>
          <w:lang w:val="en-IN"/>
        </w:rPr>
        <w:t xml:space="preserve"> are classified as: Benign </w:t>
      </w:r>
      <w:proofErr w:type="spellStart"/>
      <w:r w:rsidRPr="00365F37">
        <w:rPr>
          <w:lang w:val="en-IN"/>
        </w:rPr>
        <w:t>Tumor</w:t>
      </w:r>
      <w:proofErr w:type="spellEnd"/>
      <w:r w:rsidRPr="00365F37">
        <w:rPr>
          <w:lang w:val="en-IN"/>
        </w:rPr>
        <w:t xml:space="preserve">, Malignant </w:t>
      </w:r>
      <w:proofErr w:type="spellStart"/>
      <w:r w:rsidRPr="00365F37">
        <w:rPr>
          <w:lang w:val="en-IN"/>
        </w:rPr>
        <w:t>Tumor</w:t>
      </w:r>
      <w:proofErr w:type="spellEnd"/>
      <w:r w:rsidRPr="00365F37">
        <w:rPr>
          <w:lang w:val="en-IN"/>
        </w:rPr>
        <w:t xml:space="preserve">, Pituitary </w:t>
      </w:r>
      <w:proofErr w:type="spellStart"/>
      <w:r w:rsidRPr="00365F37">
        <w:rPr>
          <w:lang w:val="en-IN"/>
        </w:rPr>
        <w:t>Tumor</w:t>
      </w:r>
      <w:proofErr w:type="spellEnd"/>
      <w:r w:rsidRPr="00365F37">
        <w:rPr>
          <w:lang w:val="en-IN"/>
        </w:rPr>
        <w:t xml:space="preserve">, etc. Proper treatment, planning, and accurate diagnostics should be implemented to improve the life expectancy of the patients. The best technique to detect brain </w:t>
      </w:r>
      <w:proofErr w:type="spellStart"/>
      <w:r w:rsidRPr="00365F37">
        <w:rPr>
          <w:lang w:val="en-IN"/>
        </w:rPr>
        <w:t>tumors</w:t>
      </w:r>
      <w:proofErr w:type="spellEnd"/>
      <w:r w:rsidRPr="00365F37">
        <w:rPr>
          <w:lang w:val="en-IN"/>
        </w:rPr>
        <w:t xml:space="preserve"> is Magnetic Resonance Imaging (MRI). A huge amount of image data is generated through the scans. These images are examined by the radiologist. A manual examination can be error-prone due to the level of complexities involved in brain </w:t>
      </w:r>
      <w:proofErr w:type="spellStart"/>
      <w:r w:rsidRPr="00365F37">
        <w:rPr>
          <w:lang w:val="en-IN"/>
        </w:rPr>
        <w:t>tumors</w:t>
      </w:r>
      <w:proofErr w:type="spellEnd"/>
      <w:r w:rsidRPr="00365F37">
        <w:rPr>
          <w:lang w:val="en-IN"/>
        </w:rPr>
        <w:t xml:space="preserve"> and their properties.</w:t>
      </w:r>
    </w:p>
    <w:p w14:paraId="42B0711D" w14:textId="77777777" w:rsidR="00365F37" w:rsidRDefault="00365F37" w:rsidP="008B6F3D">
      <w:pPr>
        <w:tabs>
          <w:tab w:val="left" w:pos="4320"/>
        </w:tabs>
        <w:ind w:left="397" w:right="397"/>
        <w:jc w:val="both"/>
        <w:rPr>
          <w:lang w:val="en-IN"/>
        </w:rPr>
      </w:pPr>
      <w:r w:rsidRPr="00365F37">
        <w:rPr>
          <w:lang w:val="en-IN"/>
        </w:rPr>
        <w:t xml:space="preserve">Application of automated classification techniques using Machine </w:t>
      </w:r>
      <w:proofErr w:type="gramStart"/>
      <w:r w:rsidRPr="00365F37">
        <w:rPr>
          <w:lang w:val="en-IN"/>
        </w:rPr>
        <w:t>Learning(</w:t>
      </w:r>
      <w:proofErr w:type="gramEnd"/>
      <w:r w:rsidRPr="00365F37">
        <w:rPr>
          <w:lang w:val="en-IN"/>
        </w:rPr>
        <w:t xml:space="preserve">ML) and Artificial </w:t>
      </w:r>
      <w:proofErr w:type="gramStart"/>
      <w:r w:rsidRPr="00365F37">
        <w:rPr>
          <w:lang w:val="en-IN"/>
        </w:rPr>
        <w:t>Intelligence(</w:t>
      </w:r>
      <w:proofErr w:type="gramEnd"/>
      <w:r w:rsidRPr="00365F37">
        <w:rPr>
          <w:lang w:val="en-IN"/>
        </w:rPr>
        <w:t xml:space="preserve">AI)has consistently shown higher accuracy than manual classification. Hence, proposing a system performing detection and classification by using Deep Learning Algorithms using </w:t>
      </w:r>
      <w:proofErr w:type="spellStart"/>
      <w:r w:rsidRPr="00365F37">
        <w:rPr>
          <w:lang w:val="en-IN"/>
        </w:rPr>
        <w:t>ConvolutionNeural</w:t>
      </w:r>
      <w:proofErr w:type="spellEnd"/>
      <w:r w:rsidRPr="00365F37">
        <w:rPr>
          <w:lang w:val="en-IN"/>
        </w:rPr>
        <w:t xml:space="preserve"> Network (CNN), Artificial Neural Network (ANN), and </w:t>
      </w:r>
      <w:proofErr w:type="spellStart"/>
      <w:r w:rsidRPr="00365F37">
        <w:rPr>
          <w:lang w:val="en-IN"/>
        </w:rPr>
        <w:t>TransferLearning</w:t>
      </w:r>
      <w:proofErr w:type="spellEnd"/>
      <w:r w:rsidRPr="00365F37">
        <w:rPr>
          <w:lang w:val="en-IN"/>
        </w:rPr>
        <w:t xml:space="preserve"> (TL) would be helpful to doctors all around the world.</w:t>
      </w:r>
    </w:p>
    <w:p w14:paraId="10C26619" w14:textId="77777777" w:rsidR="00365F37" w:rsidRDefault="00365F37" w:rsidP="00365F37">
      <w:pPr>
        <w:tabs>
          <w:tab w:val="left" w:pos="4320"/>
        </w:tabs>
        <w:jc w:val="both"/>
        <w:rPr>
          <w:lang w:val="en-IN"/>
        </w:rPr>
      </w:pPr>
    </w:p>
    <w:p w14:paraId="7949D868" w14:textId="77777777" w:rsidR="00365F37" w:rsidRDefault="00365F37" w:rsidP="00365F37">
      <w:pPr>
        <w:tabs>
          <w:tab w:val="left" w:pos="4320"/>
        </w:tabs>
        <w:jc w:val="both"/>
        <w:rPr>
          <w:lang w:val="en-IN"/>
        </w:rPr>
      </w:pPr>
    </w:p>
    <w:p w14:paraId="1B9AFD7C" w14:textId="77777777" w:rsidR="00365F37" w:rsidRPr="00365F37" w:rsidRDefault="00365F37" w:rsidP="00365F37">
      <w:pPr>
        <w:tabs>
          <w:tab w:val="left" w:pos="4320"/>
        </w:tabs>
        <w:jc w:val="both"/>
        <w:rPr>
          <w:lang w:val="en-IN"/>
        </w:rPr>
      </w:pPr>
    </w:p>
    <w:p w14:paraId="5A80A759" w14:textId="70F22CA9" w:rsidR="00D40E71" w:rsidRPr="00365F37" w:rsidRDefault="00365F37" w:rsidP="00365F37">
      <w:pPr>
        <w:tabs>
          <w:tab w:val="left" w:pos="4320"/>
        </w:tabs>
        <w:rPr>
          <w:b/>
          <w:bCs/>
        </w:rPr>
      </w:pPr>
      <w:r w:rsidRPr="00365F37">
        <w:rPr>
          <w:b/>
          <w:bCs/>
          <w:noProof/>
        </w:rPr>
        <w:drawing>
          <wp:inline distT="0" distB="0" distL="0" distR="0" wp14:anchorId="15A846E8" wp14:editId="0C7772BC">
            <wp:extent cx="7315200" cy="2241550"/>
            <wp:effectExtent l="0" t="0" r="0" b="6350"/>
            <wp:docPr id="1984474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74780" name=""/>
                    <pic:cNvPicPr/>
                  </pic:nvPicPr>
                  <pic:blipFill>
                    <a:blip r:embed="rId20"/>
                    <a:stretch>
                      <a:fillRect/>
                    </a:stretch>
                  </pic:blipFill>
                  <pic:spPr>
                    <a:xfrm>
                      <a:off x="0" y="0"/>
                      <a:ext cx="7315200" cy="2241550"/>
                    </a:xfrm>
                    <a:prstGeom prst="rect">
                      <a:avLst/>
                    </a:prstGeom>
                  </pic:spPr>
                </pic:pic>
              </a:graphicData>
            </a:graphic>
          </wp:inline>
        </w:drawing>
      </w:r>
    </w:p>
    <w:p w14:paraId="14A0E1B1" w14:textId="77777777" w:rsidR="00D40E71" w:rsidRDefault="00D40E71">
      <w:pPr>
        <w:pStyle w:val="BodyText"/>
        <w:rPr>
          <w:sz w:val="20"/>
        </w:rPr>
        <w:sectPr w:rsidR="00D40E71" w:rsidSect="009363AB">
          <w:pgSz w:w="12240" w:h="15840"/>
          <w:pgMar w:top="700" w:right="360" w:bottom="280" w:left="36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7AFF0D67" w14:textId="77777777" w:rsidR="00D40E71" w:rsidRDefault="00000000">
      <w:pPr>
        <w:spacing w:before="39"/>
        <w:ind w:left="360"/>
        <w:rPr>
          <w:b/>
        </w:rPr>
      </w:pPr>
      <w:r>
        <w:rPr>
          <w:b/>
        </w:rPr>
        <w:lastRenderedPageBreak/>
        <w:t>Key</w:t>
      </w:r>
      <w:r>
        <w:rPr>
          <w:b/>
          <w:spacing w:val="-8"/>
        </w:rPr>
        <w:t xml:space="preserve"> </w:t>
      </w:r>
      <w:r>
        <w:rPr>
          <w:b/>
          <w:spacing w:val="-2"/>
        </w:rPr>
        <w:t>Highlights</w:t>
      </w:r>
    </w:p>
    <w:p w14:paraId="25B21AE9" w14:textId="77777777" w:rsidR="00D40E71" w:rsidRDefault="00D40E71">
      <w:pPr>
        <w:pStyle w:val="BodyText"/>
        <w:spacing w:before="53"/>
        <w:rPr>
          <w:b/>
        </w:rPr>
      </w:pPr>
    </w:p>
    <w:p w14:paraId="3CBF251A" w14:textId="77777777" w:rsidR="00D40E71" w:rsidRDefault="00000000">
      <w:pPr>
        <w:pStyle w:val="ListParagraph"/>
        <w:numPr>
          <w:ilvl w:val="0"/>
          <w:numId w:val="1"/>
        </w:numPr>
        <w:tabs>
          <w:tab w:val="left" w:pos="1080"/>
        </w:tabs>
        <w:ind w:hanging="360"/>
        <w:rPr>
          <w:b/>
        </w:rPr>
      </w:pPr>
      <w:r>
        <w:rPr>
          <w:b/>
        </w:rPr>
        <w:t>Data</w:t>
      </w:r>
      <w:r>
        <w:rPr>
          <w:b/>
          <w:spacing w:val="-8"/>
        </w:rPr>
        <w:t xml:space="preserve"> </w:t>
      </w:r>
      <w:r>
        <w:rPr>
          <w:b/>
        </w:rPr>
        <w:t>Exploration</w:t>
      </w:r>
      <w:r>
        <w:rPr>
          <w:b/>
          <w:spacing w:val="-10"/>
        </w:rPr>
        <w:t xml:space="preserve"> </w:t>
      </w:r>
      <w:r>
        <w:rPr>
          <w:b/>
        </w:rPr>
        <w:t>&amp;</w:t>
      </w:r>
      <w:r>
        <w:rPr>
          <w:b/>
          <w:spacing w:val="-7"/>
        </w:rPr>
        <w:t xml:space="preserve"> </w:t>
      </w:r>
      <w:r>
        <w:rPr>
          <w:b/>
          <w:spacing w:val="-2"/>
        </w:rPr>
        <w:t>Visualization:</w:t>
      </w:r>
    </w:p>
    <w:p w14:paraId="0BFF22BA" w14:textId="77777777" w:rsidR="00D40E71" w:rsidRDefault="00000000">
      <w:pPr>
        <w:pStyle w:val="BodyText"/>
        <w:spacing w:before="44" w:line="278" w:lineRule="auto"/>
        <w:ind w:left="1080" w:right="417"/>
      </w:pPr>
      <w:r>
        <w:t>The</w:t>
      </w:r>
      <w:r>
        <w:rPr>
          <w:spacing w:val="-6"/>
        </w:rPr>
        <w:t xml:space="preserve"> </w:t>
      </w:r>
      <w:r>
        <w:t>dataset</w:t>
      </w:r>
      <w:r>
        <w:rPr>
          <w:spacing w:val="-8"/>
        </w:rPr>
        <w:t xml:space="preserve"> </w:t>
      </w:r>
      <w:r>
        <w:t>was</w:t>
      </w:r>
      <w:r>
        <w:rPr>
          <w:spacing w:val="-9"/>
        </w:rPr>
        <w:t xml:space="preserve"> </w:t>
      </w:r>
      <w:r>
        <w:t>thoroughly</w:t>
      </w:r>
      <w:r>
        <w:rPr>
          <w:spacing w:val="-6"/>
        </w:rPr>
        <w:t xml:space="preserve"> </w:t>
      </w:r>
      <w:r>
        <w:t>explored</w:t>
      </w:r>
      <w:r>
        <w:rPr>
          <w:spacing w:val="-6"/>
        </w:rPr>
        <w:t xml:space="preserve"> </w:t>
      </w:r>
      <w:r>
        <w:t>to</w:t>
      </w:r>
      <w:r>
        <w:rPr>
          <w:spacing w:val="-5"/>
        </w:rPr>
        <w:t xml:space="preserve"> </w:t>
      </w:r>
      <w:r>
        <w:t>understand</w:t>
      </w:r>
      <w:r>
        <w:rPr>
          <w:spacing w:val="-9"/>
        </w:rPr>
        <w:t xml:space="preserve"> </w:t>
      </w:r>
      <w:r>
        <w:t>the</w:t>
      </w:r>
      <w:r>
        <w:rPr>
          <w:spacing w:val="-6"/>
        </w:rPr>
        <w:t xml:space="preserve"> </w:t>
      </w:r>
      <w:r>
        <w:t>structure</w:t>
      </w:r>
      <w:r>
        <w:rPr>
          <w:spacing w:val="-6"/>
        </w:rPr>
        <w:t xml:space="preserve"> </w:t>
      </w:r>
      <w:r>
        <w:t>and</w:t>
      </w:r>
      <w:r>
        <w:rPr>
          <w:spacing w:val="-7"/>
        </w:rPr>
        <w:t xml:space="preserve"> </w:t>
      </w:r>
      <w:r>
        <w:t>distribution</w:t>
      </w:r>
      <w:r>
        <w:rPr>
          <w:spacing w:val="-7"/>
        </w:rPr>
        <w:t xml:space="preserve"> </w:t>
      </w:r>
      <w:r>
        <w:t>of</w:t>
      </w:r>
      <w:r>
        <w:rPr>
          <w:spacing w:val="-6"/>
        </w:rPr>
        <w:t xml:space="preserve"> </w:t>
      </w:r>
      <w:r>
        <w:t>handwritten</w:t>
      </w:r>
      <w:r>
        <w:rPr>
          <w:spacing w:val="-6"/>
        </w:rPr>
        <w:t xml:space="preserve"> </w:t>
      </w:r>
      <w:r>
        <w:t>digits.</w:t>
      </w:r>
      <w:r>
        <w:rPr>
          <w:spacing w:val="-6"/>
        </w:rPr>
        <w:t xml:space="preserve"> </w:t>
      </w:r>
      <w:r>
        <w:t>A random sample visualization of training digits provided intuitive insights into the dataset's variety.</w:t>
      </w:r>
    </w:p>
    <w:p w14:paraId="55E3E999" w14:textId="77777777" w:rsidR="00D40E71" w:rsidRDefault="00000000">
      <w:pPr>
        <w:pStyle w:val="ListParagraph"/>
        <w:numPr>
          <w:ilvl w:val="0"/>
          <w:numId w:val="1"/>
        </w:numPr>
        <w:tabs>
          <w:tab w:val="left" w:pos="1080"/>
        </w:tabs>
        <w:spacing w:line="267" w:lineRule="exact"/>
        <w:ind w:hanging="360"/>
        <w:rPr>
          <w:b/>
        </w:rPr>
      </w:pPr>
      <w:r>
        <w:rPr>
          <w:b/>
          <w:spacing w:val="-2"/>
        </w:rPr>
        <w:t>Preprocessing:</w:t>
      </w:r>
    </w:p>
    <w:p w14:paraId="23857CFB" w14:textId="77777777" w:rsidR="00D40E71" w:rsidRDefault="00000000">
      <w:pPr>
        <w:pStyle w:val="BodyText"/>
        <w:spacing w:before="44" w:line="276" w:lineRule="auto"/>
        <w:ind w:left="1080"/>
      </w:pPr>
      <w:r>
        <w:t>Images</w:t>
      </w:r>
      <w:r>
        <w:rPr>
          <w:spacing w:val="-6"/>
        </w:rPr>
        <w:t xml:space="preserve"> </w:t>
      </w:r>
      <w:r>
        <w:t>were</w:t>
      </w:r>
      <w:r>
        <w:rPr>
          <w:spacing w:val="-9"/>
        </w:rPr>
        <w:t xml:space="preserve"> </w:t>
      </w:r>
      <w:r>
        <w:t>normalized</w:t>
      </w:r>
      <w:r>
        <w:rPr>
          <w:spacing w:val="-9"/>
        </w:rPr>
        <w:t xml:space="preserve"> </w:t>
      </w:r>
      <w:r>
        <w:t>to</w:t>
      </w:r>
      <w:r>
        <w:rPr>
          <w:spacing w:val="-9"/>
        </w:rPr>
        <w:t xml:space="preserve"> </w:t>
      </w:r>
      <w:r>
        <w:t>the</w:t>
      </w:r>
      <w:r>
        <w:rPr>
          <w:spacing w:val="-7"/>
        </w:rPr>
        <w:t xml:space="preserve"> </w:t>
      </w:r>
      <w:r>
        <w:t>range</w:t>
      </w:r>
      <w:r>
        <w:rPr>
          <w:spacing w:val="-5"/>
        </w:rPr>
        <w:t xml:space="preserve"> </w:t>
      </w:r>
      <w:r>
        <w:t>[0,1]</w:t>
      </w:r>
      <w:r>
        <w:rPr>
          <w:spacing w:val="-7"/>
        </w:rPr>
        <w:t xml:space="preserve"> </w:t>
      </w:r>
      <w:r>
        <w:t>for</w:t>
      </w:r>
      <w:r>
        <w:rPr>
          <w:spacing w:val="-7"/>
        </w:rPr>
        <w:t xml:space="preserve"> </w:t>
      </w:r>
      <w:r>
        <w:t>better</w:t>
      </w:r>
      <w:r>
        <w:rPr>
          <w:spacing w:val="-9"/>
        </w:rPr>
        <w:t xml:space="preserve"> </w:t>
      </w:r>
      <w:r>
        <w:t>convergence.</w:t>
      </w:r>
      <w:r>
        <w:rPr>
          <w:spacing w:val="-7"/>
        </w:rPr>
        <w:t xml:space="preserve"> </w:t>
      </w:r>
      <w:r>
        <w:t>Additionally,</w:t>
      </w:r>
      <w:r>
        <w:rPr>
          <w:spacing w:val="-7"/>
        </w:rPr>
        <w:t xml:space="preserve"> </w:t>
      </w:r>
      <w:r>
        <w:t>data</w:t>
      </w:r>
      <w:r>
        <w:rPr>
          <w:spacing w:val="-7"/>
        </w:rPr>
        <w:t xml:space="preserve"> </w:t>
      </w:r>
      <w:r>
        <w:t>was</w:t>
      </w:r>
      <w:r>
        <w:rPr>
          <w:spacing w:val="-9"/>
        </w:rPr>
        <w:t xml:space="preserve"> </w:t>
      </w:r>
      <w:r>
        <w:t>reshaped</w:t>
      </w:r>
      <w:r>
        <w:rPr>
          <w:spacing w:val="-7"/>
        </w:rPr>
        <w:t xml:space="preserve"> </w:t>
      </w:r>
      <w:r>
        <w:t>to</w:t>
      </w:r>
      <w:r>
        <w:rPr>
          <w:spacing w:val="-6"/>
        </w:rPr>
        <w:t xml:space="preserve"> </w:t>
      </w:r>
      <w:r>
        <w:t>fit</w:t>
      </w:r>
      <w:r>
        <w:rPr>
          <w:spacing w:val="-7"/>
        </w:rPr>
        <w:t xml:space="preserve"> </w:t>
      </w:r>
      <w:r>
        <w:t>the</w:t>
      </w:r>
      <w:r>
        <w:rPr>
          <w:spacing w:val="-10"/>
        </w:rPr>
        <w:t xml:space="preserve"> </w:t>
      </w:r>
      <w:r>
        <w:t>CNN input format (28×28×1), and the labels were one-hot encoded for multiclass classification.</w:t>
      </w:r>
    </w:p>
    <w:p w14:paraId="53188053" w14:textId="77777777" w:rsidR="00D40E71" w:rsidRDefault="00000000">
      <w:pPr>
        <w:pStyle w:val="ListParagraph"/>
        <w:numPr>
          <w:ilvl w:val="0"/>
          <w:numId w:val="1"/>
        </w:numPr>
        <w:tabs>
          <w:tab w:val="left" w:pos="1080"/>
        </w:tabs>
        <w:spacing w:before="4"/>
        <w:ind w:hanging="360"/>
        <w:rPr>
          <w:b/>
        </w:rPr>
      </w:pPr>
      <w:r>
        <w:rPr>
          <w:b/>
        </w:rPr>
        <w:t>Model</w:t>
      </w:r>
      <w:r>
        <w:rPr>
          <w:b/>
          <w:spacing w:val="-5"/>
        </w:rPr>
        <w:t xml:space="preserve"> </w:t>
      </w:r>
      <w:r>
        <w:rPr>
          <w:b/>
          <w:spacing w:val="-2"/>
        </w:rPr>
        <w:t>Architecture:</w:t>
      </w:r>
    </w:p>
    <w:p w14:paraId="6DFFD381" w14:textId="77777777" w:rsidR="00D40E71" w:rsidRDefault="00000000">
      <w:pPr>
        <w:spacing w:before="43"/>
        <w:ind w:left="1080"/>
      </w:pPr>
      <w:r>
        <w:t>A</w:t>
      </w:r>
      <w:r>
        <w:rPr>
          <w:spacing w:val="-5"/>
        </w:rPr>
        <w:t xml:space="preserve"> </w:t>
      </w:r>
      <w:r>
        <w:rPr>
          <w:b/>
        </w:rPr>
        <w:t>Sequential</w:t>
      </w:r>
      <w:r>
        <w:rPr>
          <w:b/>
          <w:spacing w:val="-4"/>
        </w:rPr>
        <w:t xml:space="preserve"> </w:t>
      </w:r>
      <w:r>
        <w:rPr>
          <w:b/>
        </w:rPr>
        <w:t>CNN</w:t>
      </w:r>
      <w:r>
        <w:rPr>
          <w:b/>
          <w:spacing w:val="-6"/>
        </w:rPr>
        <w:t xml:space="preserve"> </w:t>
      </w:r>
      <w:r>
        <w:rPr>
          <w:b/>
        </w:rPr>
        <w:t>model</w:t>
      </w:r>
      <w:r>
        <w:rPr>
          <w:b/>
          <w:spacing w:val="-6"/>
        </w:rPr>
        <w:t xml:space="preserve"> </w:t>
      </w:r>
      <w:r>
        <w:t>was</w:t>
      </w:r>
      <w:r>
        <w:rPr>
          <w:spacing w:val="-4"/>
        </w:rPr>
        <w:t xml:space="preserve"> </w:t>
      </w:r>
      <w:r>
        <w:t>built</w:t>
      </w:r>
      <w:r>
        <w:rPr>
          <w:spacing w:val="-4"/>
        </w:rPr>
        <w:t xml:space="preserve"> </w:t>
      </w:r>
      <w:r>
        <w:rPr>
          <w:spacing w:val="-2"/>
        </w:rPr>
        <w:t>with:</w:t>
      </w:r>
    </w:p>
    <w:p w14:paraId="0A61F686" w14:textId="77777777" w:rsidR="00D40E71" w:rsidRDefault="00000000">
      <w:pPr>
        <w:pStyle w:val="ListParagraph"/>
        <w:numPr>
          <w:ilvl w:val="1"/>
          <w:numId w:val="1"/>
        </w:numPr>
        <w:tabs>
          <w:tab w:val="left" w:pos="1799"/>
        </w:tabs>
        <w:spacing w:before="41"/>
        <w:ind w:left="1799" w:hanging="359"/>
      </w:pPr>
      <w:r>
        <w:rPr>
          <w:spacing w:val="-2"/>
        </w:rPr>
        <w:t>Two</w:t>
      </w:r>
      <w:r>
        <w:rPr>
          <w:spacing w:val="1"/>
        </w:rPr>
        <w:t xml:space="preserve"> </w:t>
      </w:r>
      <w:r>
        <w:rPr>
          <w:spacing w:val="-2"/>
        </w:rPr>
        <w:t>convolutional</w:t>
      </w:r>
      <w:r>
        <w:t xml:space="preserve"> </w:t>
      </w:r>
      <w:r>
        <w:rPr>
          <w:spacing w:val="-2"/>
        </w:rPr>
        <w:t>layers</w:t>
      </w:r>
      <w:r>
        <w:t xml:space="preserve"> </w:t>
      </w:r>
      <w:r>
        <w:rPr>
          <w:spacing w:val="-2"/>
        </w:rPr>
        <w:t>for</w:t>
      </w:r>
      <w:r>
        <w:t xml:space="preserve"> </w:t>
      </w:r>
      <w:r>
        <w:rPr>
          <w:spacing w:val="-2"/>
        </w:rPr>
        <w:t>feature</w:t>
      </w:r>
      <w:r>
        <w:t xml:space="preserve"> </w:t>
      </w:r>
      <w:r>
        <w:rPr>
          <w:spacing w:val="-2"/>
        </w:rPr>
        <w:t>extraction</w:t>
      </w:r>
    </w:p>
    <w:p w14:paraId="6B3B337E" w14:textId="77777777" w:rsidR="00D40E71" w:rsidRDefault="00000000">
      <w:pPr>
        <w:pStyle w:val="ListParagraph"/>
        <w:numPr>
          <w:ilvl w:val="1"/>
          <w:numId w:val="1"/>
        </w:numPr>
        <w:tabs>
          <w:tab w:val="left" w:pos="1799"/>
        </w:tabs>
        <w:spacing w:before="42"/>
        <w:ind w:left="1799" w:hanging="359"/>
      </w:pPr>
      <w:r>
        <w:t>Two</w:t>
      </w:r>
      <w:r>
        <w:rPr>
          <w:spacing w:val="-10"/>
        </w:rPr>
        <w:t xml:space="preserve"> </w:t>
      </w:r>
      <w:r>
        <w:t>max-pooling</w:t>
      </w:r>
      <w:r>
        <w:rPr>
          <w:spacing w:val="-12"/>
        </w:rPr>
        <w:t xml:space="preserve"> </w:t>
      </w:r>
      <w:r>
        <w:t>layers</w:t>
      </w:r>
      <w:r>
        <w:rPr>
          <w:spacing w:val="-11"/>
        </w:rPr>
        <w:t xml:space="preserve"> </w:t>
      </w:r>
      <w:r>
        <w:t>for</w:t>
      </w:r>
      <w:r>
        <w:rPr>
          <w:spacing w:val="-12"/>
        </w:rPr>
        <w:t xml:space="preserve"> </w:t>
      </w:r>
      <w:r>
        <w:t>dimensionality</w:t>
      </w:r>
      <w:r>
        <w:rPr>
          <w:spacing w:val="-11"/>
        </w:rPr>
        <w:t xml:space="preserve"> </w:t>
      </w:r>
      <w:r>
        <w:rPr>
          <w:spacing w:val="-2"/>
        </w:rPr>
        <w:t>reduction</w:t>
      </w:r>
    </w:p>
    <w:p w14:paraId="5933472F" w14:textId="77777777" w:rsidR="00D40E71" w:rsidRDefault="00000000">
      <w:pPr>
        <w:pStyle w:val="ListParagraph"/>
        <w:numPr>
          <w:ilvl w:val="1"/>
          <w:numId w:val="1"/>
        </w:numPr>
        <w:tabs>
          <w:tab w:val="left" w:pos="1799"/>
        </w:tabs>
        <w:spacing w:before="41"/>
        <w:ind w:left="1799" w:hanging="359"/>
      </w:pPr>
      <w:r>
        <w:t>A</w:t>
      </w:r>
      <w:r>
        <w:rPr>
          <w:spacing w:val="-6"/>
        </w:rPr>
        <w:t xml:space="preserve"> </w:t>
      </w:r>
      <w:r>
        <w:t>fully</w:t>
      </w:r>
      <w:r>
        <w:rPr>
          <w:spacing w:val="-6"/>
        </w:rPr>
        <w:t xml:space="preserve"> </w:t>
      </w:r>
      <w:r>
        <w:t>connected</w:t>
      </w:r>
      <w:r>
        <w:rPr>
          <w:spacing w:val="-8"/>
        </w:rPr>
        <w:t xml:space="preserve"> </w:t>
      </w:r>
      <w:r>
        <w:t>dense</w:t>
      </w:r>
      <w:r>
        <w:rPr>
          <w:spacing w:val="-6"/>
        </w:rPr>
        <w:t xml:space="preserve"> </w:t>
      </w:r>
      <w:r>
        <w:t>layer</w:t>
      </w:r>
      <w:r>
        <w:rPr>
          <w:spacing w:val="-5"/>
        </w:rPr>
        <w:t xml:space="preserve"> </w:t>
      </w:r>
      <w:r>
        <w:t>with</w:t>
      </w:r>
      <w:r>
        <w:rPr>
          <w:spacing w:val="-7"/>
        </w:rPr>
        <w:t xml:space="preserve"> </w:t>
      </w:r>
      <w:proofErr w:type="spellStart"/>
      <w:r>
        <w:rPr>
          <w:b/>
        </w:rPr>
        <w:t>ReLU</w:t>
      </w:r>
      <w:proofErr w:type="spellEnd"/>
      <w:r>
        <w:rPr>
          <w:b/>
          <w:spacing w:val="-5"/>
        </w:rPr>
        <w:t xml:space="preserve"> </w:t>
      </w:r>
      <w:r>
        <w:rPr>
          <w:spacing w:val="-2"/>
        </w:rPr>
        <w:t>activation</w:t>
      </w:r>
    </w:p>
    <w:p w14:paraId="1F3EAAD2" w14:textId="77777777" w:rsidR="00D40E71" w:rsidRDefault="00000000">
      <w:pPr>
        <w:pStyle w:val="ListParagraph"/>
        <w:numPr>
          <w:ilvl w:val="1"/>
          <w:numId w:val="1"/>
        </w:numPr>
        <w:tabs>
          <w:tab w:val="left" w:pos="1799"/>
        </w:tabs>
        <w:spacing w:before="43"/>
        <w:ind w:left="1799" w:hanging="359"/>
      </w:pPr>
      <w:r>
        <w:t>A</w:t>
      </w:r>
      <w:r>
        <w:rPr>
          <w:spacing w:val="-6"/>
        </w:rPr>
        <w:t xml:space="preserve"> </w:t>
      </w:r>
      <w:r>
        <w:rPr>
          <w:b/>
        </w:rPr>
        <w:t>Dropout</w:t>
      </w:r>
      <w:r>
        <w:rPr>
          <w:b/>
          <w:spacing w:val="-6"/>
        </w:rPr>
        <w:t xml:space="preserve"> </w:t>
      </w:r>
      <w:r>
        <w:t>layer</w:t>
      </w:r>
      <w:r>
        <w:rPr>
          <w:spacing w:val="-8"/>
        </w:rPr>
        <w:t xml:space="preserve"> </w:t>
      </w:r>
      <w:r>
        <w:t>to</w:t>
      </w:r>
      <w:r>
        <w:rPr>
          <w:spacing w:val="-8"/>
        </w:rPr>
        <w:t xml:space="preserve"> </w:t>
      </w:r>
      <w:r>
        <w:t>reduce</w:t>
      </w:r>
      <w:r>
        <w:rPr>
          <w:spacing w:val="-7"/>
        </w:rPr>
        <w:t xml:space="preserve"> </w:t>
      </w:r>
      <w:r>
        <w:rPr>
          <w:spacing w:val="-2"/>
        </w:rPr>
        <w:t>overfitting</w:t>
      </w:r>
    </w:p>
    <w:p w14:paraId="422BFE79" w14:textId="77777777" w:rsidR="00D40E71" w:rsidRDefault="00000000">
      <w:pPr>
        <w:pStyle w:val="ListParagraph"/>
        <w:numPr>
          <w:ilvl w:val="1"/>
          <w:numId w:val="1"/>
        </w:numPr>
        <w:tabs>
          <w:tab w:val="left" w:pos="1799"/>
        </w:tabs>
        <w:spacing w:before="42"/>
        <w:ind w:left="1799" w:hanging="359"/>
      </w:pPr>
      <w:r>
        <w:t>An</w:t>
      </w:r>
      <w:r>
        <w:rPr>
          <w:spacing w:val="-10"/>
        </w:rPr>
        <w:t xml:space="preserve"> </w:t>
      </w:r>
      <w:r>
        <w:t>output</w:t>
      </w:r>
      <w:r>
        <w:rPr>
          <w:spacing w:val="-7"/>
        </w:rPr>
        <w:t xml:space="preserve"> </w:t>
      </w:r>
      <w:r>
        <w:t>layer</w:t>
      </w:r>
      <w:r>
        <w:rPr>
          <w:spacing w:val="-9"/>
        </w:rPr>
        <w:t xml:space="preserve"> </w:t>
      </w:r>
      <w:r>
        <w:t>with</w:t>
      </w:r>
      <w:r>
        <w:rPr>
          <w:spacing w:val="-6"/>
        </w:rPr>
        <w:t xml:space="preserve"> </w:t>
      </w:r>
      <w:proofErr w:type="spellStart"/>
      <w:r>
        <w:rPr>
          <w:b/>
        </w:rPr>
        <w:t>softmax</w:t>
      </w:r>
      <w:proofErr w:type="spellEnd"/>
      <w:r>
        <w:rPr>
          <w:b/>
          <w:spacing w:val="-7"/>
        </w:rPr>
        <w:t xml:space="preserve"> </w:t>
      </w:r>
      <w:r>
        <w:t>activation</w:t>
      </w:r>
      <w:r>
        <w:rPr>
          <w:spacing w:val="-10"/>
        </w:rPr>
        <w:t xml:space="preserve"> </w:t>
      </w:r>
      <w:r>
        <w:t>for</w:t>
      </w:r>
      <w:r>
        <w:rPr>
          <w:spacing w:val="-7"/>
        </w:rPr>
        <w:t xml:space="preserve"> </w:t>
      </w:r>
      <w:r>
        <w:t>digit</w:t>
      </w:r>
      <w:r>
        <w:rPr>
          <w:spacing w:val="-10"/>
        </w:rPr>
        <w:t xml:space="preserve"> </w:t>
      </w:r>
      <w:r>
        <w:rPr>
          <w:spacing w:val="-2"/>
        </w:rPr>
        <w:t>classification</w:t>
      </w:r>
    </w:p>
    <w:p w14:paraId="2CCE4D09" w14:textId="2F7AC413" w:rsidR="00D40E71" w:rsidRDefault="00365F37" w:rsidP="00365F37">
      <w:pPr>
        <w:pStyle w:val="BodyText"/>
        <w:spacing w:before="52"/>
        <w:jc w:val="center"/>
        <w:rPr>
          <w:sz w:val="20"/>
        </w:rPr>
      </w:pPr>
      <w:r w:rsidRPr="00365F37">
        <w:rPr>
          <w:noProof/>
          <w:sz w:val="20"/>
        </w:rPr>
        <w:drawing>
          <wp:inline distT="0" distB="0" distL="0" distR="0" wp14:anchorId="13C0CDDE" wp14:editId="66A683A1">
            <wp:extent cx="4153480" cy="495369"/>
            <wp:effectExtent l="0" t="0" r="0" b="0"/>
            <wp:docPr id="60119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93888" name=""/>
                    <pic:cNvPicPr/>
                  </pic:nvPicPr>
                  <pic:blipFill>
                    <a:blip r:embed="rId21"/>
                    <a:stretch>
                      <a:fillRect/>
                    </a:stretch>
                  </pic:blipFill>
                  <pic:spPr>
                    <a:xfrm>
                      <a:off x="0" y="0"/>
                      <a:ext cx="4153480" cy="495369"/>
                    </a:xfrm>
                    <a:prstGeom prst="rect">
                      <a:avLst/>
                    </a:prstGeom>
                  </pic:spPr>
                </pic:pic>
              </a:graphicData>
            </a:graphic>
          </wp:inline>
        </w:drawing>
      </w:r>
    </w:p>
    <w:p w14:paraId="016E2D63" w14:textId="77777777" w:rsidR="00D40E71" w:rsidRDefault="00D40E71">
      <w:pPr>
        <w:pStyle w:val="BodyText"/>
        <w:spacing w:before="52"/>
      </w:pPr>
    </w:p>
    <w:p w14:paraId="7ACFDDA4" w14:textId="77777777" w:rsidR="00D40E71" w:rsidRDefault="00000000">
      <w:pPr>
        <w:spacing w:before="1"/>
        <w:ind w:left="360"/>
        <w:rPr>
          <w:b/>
          <w:sz w:val="24"/>
        </w:rPr>
      </w:pPr>
      <w:r>
        <w:rPr>
          <w:b/>
          <w:sz w:val="24"/>
          <w:u w:val="single"/>
        </w:rPr>
        <w:t>Confusion</w:t>
      </w:r>
      <w:r>
        <w:rPr>
          <w:b/>
          <w:spacing w:val="-5"/>
          <w:sz w:val="24"/>
          <w:u w:val="single"/>
        </w:rPr>
        <w:t xml:space="preserve"> </w:t>
      </w:r>
      <w:r>
        <w:rPr>
          <w:b/>
          <w:sz w:val="24"/>
          <w:u w:val="single"/>
        </w:rPr>
        <w:t>Matrix</w:t>
      </w:r>
      <w:r>
        <w:rPr>
          <w:b/>
          <w:spacing w:val="-6"/>
          <w:sz w:val="24"/>
          <w:u w:val="single"/>
        </w:rPr>
        <w:t xml:space="preserve"> </w:t>
      </w:r>
      <w:r>
        <w:rPr>
          <w:b/>
          <w:sz w:val="24"/>
          <w:u w:val="single"/>
        </w:rPr>
        <w:t>and</w:t>
      </w:r>
      <w:r>
        <w:rPr>
          <w:b/>
          <w:spacing w:val="-6"/>
          <w:sz w:val="24"/>
          <w:u w:val="single"/>
        </w:rPr>
        <w:t xml:space="preserve"> </w:t>
      </w:r>
      <w:r>
        <w:rPr>
          <w:b/>
          <w:sz w:val="24"/>
          <w:u w:val="single"/>
        </w:rPr>
        <w:t>classification</w:t>
      </w:r>
      <w:r>
        <w:rPr>
          <w:b/>
          <w:spacing w:val="-5"/>
          <w:sz w:val="24"/>
          <w:u w:val="single"/>
        </w:rPr>
        <w:t xml:space="preserve"> </w:t>
      </w:r>
      <w:r>
        <w:rPr>
          <w:b/>
          <w:spacing w:val="-2"/>
          <w:sz w:val="24"/>
          <w:u w:val="single"/>
        </w:rPr>
        <w:t>Report:</w:t>
      </w:r>
    </w:p>
    <w:p w14:paraId="1376E301" w14:textId="77777777" w:rsidR="00D40E71" w:rsidRDefault="00000000">
      <w:pPr>
        <w:pStyle w:val="BodyText"/>
        <w:spacing w:before="187"/>
        <w:rPr>
          <w:b/>
          <w:sz w:val="20"/>
        </w:rPr>
      </w:pPr>
      <w:r>
        <w:rPr>
          <w:b/>
          <w:noProof/>
          <w:sz w:val="20"/>
        </w:rPr>
        <w:drawing>
          <wp:anchor distT="0" distB="0" distL="0" distR="0" simplePos="0" relativeHeight="251661824" behindDoc="1" locked="0" layoutInCell="1" allowOverlap="1" wp14:anchorId="7FEA925B" wp14:editId="64FD9CDA">
            <wp:simplePos x="0" y="0"/>
            <wp:positionH relativeFrom="page">
              <wp:posOffset>542925</wp:posOffset>
            </wp:positionH>
            <wp:positionV relativeFrom="paragraph">
              <wp:posOffset>289230</wp:posOffset>
            </wp:positionV>
            <wp:extent cx="6015957" cy="4250531"/>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2" cstate="print"/>
                    <a:stretch>
                      <a:fillRect/>
                    </a:stretch>
                  </pic:blipFill>
                  <pic:spPr>
                    <a:xfrm>
                      <a:off x="0" y="0"/>
                      <a:ext cx="6015957" cy="4250531"/>
                    </a:xfrm>
                    <a:prstGeom prst="rect">
                      <a:avLst/>
                    </a:prstGeom>
                  </pic:spPr>
                </pic:pic>
              </a:graphicData>
            </a:graphic>
          </wp:anchor>
        </w:drawing>
      </w:r>
    </w:p>
    <w:p w14:paraId="52EF5722" w14:textId="77777777" w:rsidR="00D40E71" w:rsidRDefault="00D40E71">
      <w:pPr>
        <w:pStyle w:val="BodyText"/>
        <w:rPr>
          <w:b/>
          <w:sz w:val="20"/>
        </w:rPr>
        <w:sectPr w:rsidR="00D40E71" w:rsidSect="009363AB">
          <w:pgSz w:w="12240" w:h="15840"/>
          <w:pgMar w:top="680" w:right="360" w:bottom="280" w:left="36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54ED7F7F" w14:textId="4302B51D" w:rsidR="00D40E71" w:rsidRPr="00365F37" w:rsidRDefault="00365F37" w:rsidP="008B6F3D">
      <w:pPr>
        <w:pStyle w:val="BodyText"/>
        <w:ind w:left="397" w:right="397"/>
        <w:jc w:val="both"/>
        <w:rPr>
          <w:sz w:val="24"/>
          <w:szCs w:val="24"/>
        </w:rPr>
      </w:pPr>
      <w:r w:rsidRPr="00365F37">
        <w:rPr>
          <w:sz w:val="24"/>
          <w:szCs w:val="24"/>
        </w:rPr>
        <w:lastRenderedPageBreak/>
        <w:t>The confusion matrix above illustrates the performance of a brain tumor classification model across four categories: glioma tumor, meningioma tumor, no tumor, and pituitary tumor. The model performs exceptionally well in identifying pituitary tumors, achieving a perfect classification with all 87 cases correctly predicted. Glioma and no tumor classes also show strong performance, with 81 and 42 correct predictions respectively. However, the model exhibits some confusion between glioma and meningioma tumors, which may be due to overlapping features in these two categories. Despite these few misclassifications, the overall results indicate that the model is highly effective and reliable in detecting various types of brain tumors, making it a valuable tool in medical diagnostics.</w:t>
      </w:r>
    </w:p>
    <w:p w14:paraId="364118D5" w14:textId="77777777" w:rsidR="00D40E71" w:rsidRDefault="00D40E71">
      <w:pPr>
        <w:pStyle w:val="BodyText"/>
        <w:rPr>
          <w:sz w:val="20"/>
        </w:rPr>
      </w:pPr>
    </w:p>
    <w:p w14:paraId="7A627A38" w14:textId="77777777" w:rsidR="00D40E71" w:rsidRDefault="00D40E71">
      <w:pPr>
        <w:pStyle w:val="BodyText"/>
        <w:spacing w:before="134" w:after="1"/>
        <w:rPr>
          <w:sz w:val="20"/>
        </w:rPr>
      </w:pPr>
    </w:p>
    <w:p w14:paraId="2F6BFC1A" w14:textId="77777777" w:rsidR="00D40E71" w:rsidRDefault="009D27A6">
      <w:pPr>
        <w:pStyle w:val="TableParagraph"/>
        <w:rPr>
          <w:b/>
          <w:sz w:val="28"/>
        </w:rPr>
      </w:pPr>
      <w:r w:rsidRPr="009D27A6">
        <w:rPr>
          <w:b/>
          <w:noProof/>
          <w:sz w:val="28"/>
        </w:rPr>
        <w:drawing>
          <wp:inline distT="0" distB="0" distL="0" distR="0" wp14:anchorId="5DD8CD1B" wp14:editId="200E8A8E">
            <wp:extent cx="6610423" cy="2613660"/>
            <wp:effectExtent l="0" t="0" r="0" b="0"/>
            <wp:docPr id="204682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22110" name=""/>
                    <pic:cNvPicPr/>
                  </pic:nvPicPr>
                  <pic:blipFill>
                    <a:blip r:embed="rId23"/>
                    <a:stretch>
                      <a:fillRect/>
                    </a:stretch>
                  </pic:blipFill>
                  <pic:spPr>
                    <a:xfrm>
                      <a:off x="0" y="0"/>
                      <a:ext cx="6621817" cy="2618165"/>
                    </a:xfrm>
                    <a:prstGeom prst="rect">
                      <a:avLst/>
                    </a:prstGeom>
                  </pic:spPr>
                </pic:pic>
              </a:graphicData>
            </a:graphic>
          </wp:inline>
        </w:drawing>
      </w:r>
    </w:p>
    <w:p w14:paraId="619BEC62" w14:textId="77777777" w:rsidR="009D27A6" w:rsidRDefault="009D27A6">
      <w:pPr>
        <w:pStyle w:val="TableParagraph"/>
        <w:rPr>
          <w:b/>
          <w:sz w:val="28"/>
        </w:rPr>
      </w:pPr>
    </w:p>
    <w:p w14:paraId="46306711" w14:textId="589817E0" w:rsidR="009D27A6" w:rsidRDefault="009D27A6">
      <w:pPr>
        <w:pStyle w:val="TableParagraph"/>
        <w:rPr>
          <w:b/>
          <w:sz w:val="28"/>
        </w:rPr>
        <w:sectPr w:rsidR="009D27A6" w:rsidSect="009363AB">
          <w:pgSz w:w="12240" w:h="15840"/>
          <w:pgMar w:top="680" w:right="360" w:bottom="280" w:left="36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49EEC061" w14:textId="77777777" w:rsidR="00D40E71" w:rsidRDefault="00000000">
      <w:pPr>
        <w:spacing w:before="39"/>
        <w:ind w:left="360"/>
        <w:rPr>
          <w:b/>
          <w:sz w:val="24"/>
        </w:rPr>
      </w:pPr>
      <w:r>
        <w:rPr>
          <w:b/>
          <w:spacing w:val="-2"/>
          <w:sz w:val="24"/>
        </w:rPr>
        <w:lastRenderedPageBreak/>
        <w:t>Training</w:t>
      </w:r>
      <w:r>
        <w:rPr>
          <w:b/>
          <w:spacing w:val="1"/>
          <w:sz w:val="24"/>
        </w:rPr>
        <w:t xml:space="preserve"> </w:t>
      </w:r>
      <w:r>
        <w:rPr>
          <w:b/>
          <w:spacing w:val="-2"/>
          <w:sz w:val="24"/>
        </w:rPr>
        <w:t>Performance</w:t>
      </w:r>
      <w:r>
        <w:rPr>
          <w:b/>
          <w:spacing w:val="1"/>
          <w:sz w:val="24"/>
        </w:rPr>
        <w:t xml:space="preserve"> </w:t>
      </w:r>
      <w:r>
        <w:rPr>
          <w:b/>
          <w:spacing w:val="-2"/>
          <w:sz w:val="24"/>
        </w:rPr>
        <w:t>Analysis:</w:t>
      </w:r>
    </w:p>
    <w:p w14:paraId="675734D5" w14:textId="6901BF56" w:rsidR="00D40E71" w:rsidRDefault="009D27A6" w:rsidP="009D27A6">
      <w:pPr>
        <w:pStyle w:val="BodyText"/>
        <w:spacing w:before="173"/>
        <w:jc w:val="center"/>
        <w:rPr>
          <w:b/>
          <w:sz w:val="20"/>
        </w:rPr>
      </w:pPr>
      <w:r>
        <w:rPr>
          <w:noProof/>
        </w:rPr>
        <w:drawing>
          <wp:inline distT="0" distB="0" distL="0" distR="0" wp14:anchorId="4FFD56BA" wp14:editId="23E47DC2">
            <wp:extent cx="5326380" cy="2762597"/>
            <wp:effectExtent l="0" t="0" r="7620" b="0"/>
            <wp:docPr id="10767744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7128" cy="2768172"/>
                    </a:xfrm>
                    <a:prstGeom prst="rect">
                      <a:avLst/>
                    </a:prstGeom>
                    <a:noFill/>
                    <a:ln>
                      <a:noFill/>
                    </a:ln>
                  </pic:spPr>
                </pic:pic>
              </a:graphicData>
            </a:graphic>
          </wp:inline>
        </w:drawing>
      </w:r>
    </w:p>
    <w:p w14:paraId="1792C94A" w14:textId="77777777" w:rsidR="00D40E71" w:rsidRDefault="00D40E71">
      <w:pPr>
        <w:pStyle w:val="BodyText"/>
        <w:rPr>
          <w:b/>
          <w:sz w:val="20"/>
        </w:rPr>
      </w:pPr>
    </w:p>
    <w:p w14:paraId="7540E3A9" w14:textId="77777777" w:rsidR="00D40E71" w:rsidRDefault="00D40E71">
      <w:pPr>
        <w:pStyle w:val="BodyText"/>
        <w:rPr>
          <w:b/>
          <w:sz w:val="20"/>
        </w:rPr>
      </w:pPr>
    </w:p>
    <w:p w14:paraId="556ACB0C" w14:textId="44F33D88" w:rsidR="00D40E71" w:rsidRDefault="009D27A6" w:rsidP="008B6F3D">
      <w:pPr>
        <w:pStyle w:val="BodyText"/>
        <w:spacing w:before="79"/>
        <w:ind w:left="-57"/>
        <w:jc w:val="center"/>
        <w:rPr>
          <w:b/>
          <w:sz w:val="20"/>
        </w:rPr>
      </w:pPr>
      <w:r>
        <w:rPr>
          <w:noProof/>
        </w:rPr>
        <w:drawing>
          <wp:inline distT="0" distB="0" distL="0" distR="0" wp14:anchorId="53B6A25B" wp14:editId="2CA563A7">
            <wp:extent cx="5377768" cy="2758440"/>
            <wp:effectExtent l="0" t="0" r="0" b="3810"/>
            <wp:docPr id="815271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3864" cy="2761567"/>
                    </a:xfrm>
                    <a:prstGeom prst="rect">
                      <a:avLst/>
                    </a:prstGeom>
                    <a:noFill/>
                    <a:ln>
                      <a:noFill/>
                    </a:ln>
                  </pic:spPr>
                </pic:pic>
              </a:graphicData>
            </a:graphic>
          </wp:inline>
        </w:drawing>
      </w:r>
    </w:p>
    <w:p w14:paraId="230CD7E5" w14:textId="21F294ED" w:rsidR="00D40E71" w:rsidRPr="009D27A6" w:rsidRDefault="009D27A6" w:rsidP="008B6F3D">
      <w:pPr>
        <w:pStyle w:val="BodyText"/>
        <w:ind w:left="397" w:right="397"/>
        <w:jc w:val="both"/>
        <w:rPr>
          <w:color w:val="1F1F1F"/>
        </w:rPr>
      </w:pPr>
      <w:r w:rsidRPr="009D27A6">
        <w:rPr>
          <w:color w:val="1F1F1F"/>
        </w:rPr>
        <w:t>The line graph above represents the training and validation accuracy of the brain tumor detection model over 20 epochs. Both the red (training accuracy) and blue (validation accuracy) curves demonstrate a clear upward trend, indicating consistent improvement in model performance with each epoch. The training accuracy steadily increases and reaches above 90%, while the validation accuracy also remains high, nearing 90% at its peak. The close alignment of the two curves, especially in the early to mid-epochs, suggests that the model is generalizing well without overfitting. Overall, the graph highlights the model’s strong learning capability and its potential for reliable tumor classification in real-world scenarios.</w:t>
      </w:r>
    </w:p>
    <w:p w14:paraId="5845A89B" w14:textId="77777777" w:rsidR="009D27A6" w:rsidRDefault="009D27A6">
      <w:pPr>
        <w:spacing w:before="28"/>
        <w:ind w:left="360"/>
        <w:jc w:val="both"/>
        <w:rPr>
          <w:b/>
          <w:color w:val="1F1F1F"/>
          <w:sz w:val="24"/>
        </w:rPr>
      </w:pPr>
    </w:p>
    <w:p w14:paraId="6745FF4F" w14:textId="77777777" w:rsidR="009D27A6" w:rsidRDefault="009D27A6">
      <w:pPr>
        <w:spacing w:before="28"/>
        <w:ind w:left="360"/>
        <w:jc w:val="both"/>
        <w:rPr>
          <w:b/>
          <w:color w:val="1F1F1F"/>
          <w:sz w:val="24"/>
        </w:rPr>
      </w:pPr>
    </w:p>
    <w:p w14:paraId="24AAA1B1" w14:textId="77777777" w:rsidR="009D27A6" w:rsidRDefault="009D27A6">
      <w:pPr>
        <w:spacing w:before="28"/>
        <w:ind w:left="360"/>
        <w:jc w:val="both"/>
        <w:rPr>
          <w:b/>
          <w:color w:val="1F1F1F"/>
          <w:sz w:val="24"/>
        </w:rPr>
      </w:pPr>
    </w:p>
    <w:p w14:paraId="2D9E977E" w14:textId="77777777" w:rsidR="009D27A6" w:rsidRDefault="009D27A6">
      <w:pPr>
        <w:spacing w:before="28"/>
        <w:ind w:left="360"/>
        <w:jc w:val="both"/>
        <w:rPr>
          <w:b/>
          <w:color w:val="1F1F1F"/>
          <w:sz w:val="24"/>
        </w:rPr>
      </w:pPr>
    </w:p>
    <w:p w14:paraId="3753A5E9" w14:textId="77777777" w:rsidR="009D27A6" w:rsidRDefault="009D27A6">
      <w:pPr>
        <w:spacing w:before="28"/>
        <w:ind w:left="360"/>
        <w:jc w:val="both"/>
        <w:rPr>
          <w:b/>
          <w:color w:val="1F1F1F"/>
          <w:sz w:val="24"/>
        </w:rPr>
      </w:pPr>
    </w:p>
    <w:p w14:paraId="60317AA8" w14:textId="77777777" w:rsidR="009D27A6" w:rsidRDefault="009D27A6">
      <w:pPr>
        <w:spacing w:before="28"/>
        <w:ind w:left="360"/>
        <w:jc w:val="both"/>
        <w:rPr>
          <w:b/>
          <w:color w:val="1F1F1F"/>
          <w:sz w:val="24"/>
        </w:rPr>
      </w:pPr>
    </w:p>
    <w:p w14:paraId="31994B81" w14:textId="77777777" w:rsidR="009D27A6" w:rsidRDefault="009D27A6">
      <w:pPr>
        <w:spacing w:before="28"/>
        <w:ind w:left="360"/>
        <w:jc w:val="both"/>
        <w:rPr>
          <w:b/>
          <w:color w:val="1F1F1F"/>
          <w:sz w:val="24"/>
        </w:rPr>
      </w:pPr>
    </w:p>
    <w:p w14:paraId="76B8A119" w14:textId="51EFC94A" w:rsidR="00D40E71" w:rsidRPr="009D27A6" w:rsidRDefault="00D40E71" w:rsidP="009D27A6">
      <w:pPr>
        <w:spacing w:before="28"/>
        <w:jc w:val="both"/>
        <w:rPr>
          <w:b/>
          <w:sz w:val="24"/>
        </w:rPr>
      </w:pPr>
    </w:p>
    <w:p w14:paraId="24092954" w14:textId="77777777" w:rsidR="00D40E71" w:rsidRDefault="00D40E71">
      <w:pPr>
        <w:pStyle w:val="BodyText"/>
        <w:rPr>
          <w:b/>
          <w:sz w:val="24"/>
        </w:rPr>
      </w:pPr>
    </w:p>
    <w:p w14:paraId="77C10181" w14:textId="77777777" w:rsidR="00D40E71" w:rsidRDefault="00D40E71">
      <w:pPr>
        <w:pStyle w:val="BodyText"/>
      </w:pPr>
    </w:p>
    <w:p w14:paraId="4263AD58" w14:textId="77777777" w:rsidR="00D40E71" w:rsidRDefault="00D40E71">
      <w:pPr>
        <w:pStyle w:val="BodyText"/>
      </w:pPr>
    </w:p>
    <w:p w14:paraId="04FDF000" w14:textId="77777777" w:rsidR="00D40E71" w:rsidRDefault="00000000">
      <w:pPr>
        <w:ind w:left="360"/>
        <w:rPr>
          <w:b/>
        </w:rPr>
      </w:pPr>
      <w:r>
        <w:rPr>
          <w:b/>
          <w:color w:val="1F1F1F"/>
          <w:spacing w:val="-2"/>
        </w:rPr>
        <w:t>Testing:</w:t>
      </w:r>
    </w:p>
    <w:p w14:paraId="1CECDA1D" w14:textId="1FC697FF" w:rsidR="00D40E71" w:rsidRDefault="009D27A6" w:rsidP="009D27A6">
      <w:pPr>
        <w:pStyle w:val="BodyText"/>
        <w:spacing w:before="1"/>
        <w:jc w:val="center"/>
        <w:rPr>
          <w:b/>
          <w:sz w:val="20"/>
        </w:rPr>
      </w:pPr>
      <w:r w:rsidRPr="009D27A6">
        <w:rPr>
          <w:b/>
          <w:noProof/>
          <w:sz w:val="20"/>
        </w:rPr>
        <w:drawing>
          <wp:inline distT="0" distB="0" distL="0" distR="0" wp14:anchorId="20C1D1C7" wp14:editId="4699855A">
            <wp:extent cx="7097115" cy="962159"/>
            <wp:effectExtent l="0" t="0" r="8890" b="9525"/>
            <wp:docPr id="70525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59991" name=""/>
                    <pic:cNvPicPr/>
                  </pic:nvPicPr>
                  <pic:blipFill>
                    <a:blip r:embed="rId26"/>
                    <a:stretch>
                      <a:fillRect/>
                    </a:stretch>
                  </pic:blipFill>
                  <pic:spPr>
                    <a:xfrm>
                      <a:off x="0" y="0"/>
                      <a:ext cx="7097115" cy="962159"/>
                    </a:xfrm>
                    <a:prstGeom prst="rect">
                      <a:avLst/>
                    </a:prstGeom>
                  </pic:spPr>
                </pic:pic>
              </a:graphicData>
            </a:graphic>
          </wp:inline>
        </w:drawing>
      </w:r>
    </w:p>
    <w:p w14:paraId="5C3CAF6F" w14:textId="77777777" w:rsidR="009D27A6" w:rsidRDefault="009D27A6">
      <w:pPr>
        <w:pStyle w:val="BodyText"/>
        <w:spacing w:before="1"/>
        <w:rPr>
          <w:b/>
          <w:sz w:val="20"/>
        </w:rPr>
      </w:pPr>
    </w:p>
    <w:p w14:paraId="4495732A" w14:textId="449ECE4E" w:rsidR="00060188" w:rsidRDefault="009D27A6" w:rsidP="00060188">
      <w:pPr>
        <w:pStyle w:val="BodyText"/>
        <w:spacing w:before="1"/>
        <w:jc w:val="center"/>
        <w:rPr>
          <w:b/>
          <w:sz w:val="20"/>
        </w:rPr>
      </w:pPr>
      <w:r w:rsidRPr="009D27A6">
        <w:rPr>
          <w:b/>
          <w:noProof/>
          <w:sz w:val="20"/>
        </w:rPr>
        <w:drawing>
          <wp:inline distT="0" distB="0" distL="0" distR="0" wp14:anchorId="65FD742B" wp14:editId="16F0CDC3">
            <wp:extent cx="6903720" cy="1365572"/>
            <wp:effectExtent l="0" t="0" r="0" b="6350"/>
            <wp:docPr id="55060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05689" name=""/>
                    <pic:cNvPicPr/>
                  </pic:nvPicPr>
                  <pic:blipFill>
                    <a:blip r:embed="rId27"/>
                    <a:stretch>
                      <a:fillRect/>
                    </a:stretch>
                  </pic:blipFill>
                  <pic:spPr>
                    <a:xfrm>
                      <a:off x="0" y="0"/>
                      <a:ext cx="6969301" cy="1378544"/>
                    </a:xfrm>
                    <a:prstGeom prst="rect">
                      <a:avLst/>
                    </a:prstGeom>
                  </pic:spPr>
                </pic:pic>
              </a:graphicData>
            </a:graphic>
          </wp:inline>
        </w:drawing>
      </w:r>
    </w:p>
    <w:p w14:paraId="5316B004" w14:textId="1C181751" w:rsidR="00060188" w:rsidRDefault="008B6F3D" w:rsidP="00060188">
      <w:pPr>
        <w:pStyle w:val="Heading1"/>
        <w:ind w:left="0"/>
      </w:pPr>
      <w:r>
        <w:rPr>
          <w:color w:val="1F1F1F"/>
          <w:spacing w:val="-2"/>
        </w:rPr>
        <w:t xml:space="preserve">      </w:t>
      </w:r>
      <w:r w:rsidR="00060188">
        <w:rPr>
          <w:color w:val="1F1F1F"/>
          <w:spacing w:val="-2"/>
        </w:rPr>
        <w:t>Conclusion:</w:t>
      </w:r>
    </w:p>
    <w:p w14:paraId="286B6E29" w14:textId="77777777" w:rsidR="00060188" w:rsidRPr="00F64EB1" w:rsidRDefault="00060188" w:rsidP="00060188">
      <w:pPr>
        <w:pStyle w:val="BodyText"/>
        <w:rPr>
          <w:color w:val="1F1F1F"/>
        </w:rPr>
      </w:pPr>
    </w:p>
    <w:p w14:paraId="3C6DD32B" w14:textId="77777777" w:rsidR="00060188" w:rsidRDefault="00060188" w:rsidP="008B6F3D">
      <w:pPr>
        <w:pStyle w:val="BodyText"/>
        <w:ind w:left="397" w:right="397"/>
        <w:jc w:val="both"/>
        <w:rPr>
          <w:lang w:val="en-IN"/>
        </w:rPr>
      </w:pPr>
      <w:r w:rsidRPr="00F64EB1">
        <w:rPr>
          <w:lang w:val="en-IN"/>
        </w:rPr>
        <w:t xml:space="preserve">This project successfully implemented a Convolutional Neural Network (CNN) model to classify brain MRI images into four distinct categories: glioma </w:t>
      </w:r>
      <w:proofErr w:type="spellStart"/>
      <w:r w:rsidRPr="00F64EB1">
        <w:rPr>
          <w:lang w:val="en-IN"/>
        </w:rPr>
        <w:t>tumor</w:t>
      </w:r>
      <w:proofErr w:type="spellEnd"/>
      <w:r w:rsidRPr="00F64EB1">
        <w:rPr>
          <w:lang w:val="en-IN"/>
        </w:rPr>
        <w:t xml:space="preserve">, meningioma </w:t>
      </w:r>
      <w:proofErr w:type="spellStart"/>
      <w:r w:rsidRPr="00F64EB1">
        <w:rPr>
          <w:lang w:val="en-IN"/>
        </w:rPr>
        <w:t>tumor</w:t>
      </w:r>
      <w:proofErr w:type="spellEnd"/>
      <w:r w:rsidRPr="00F64EB1">
        <w:rPr>
          <w:lang w:val="en-IN"/>
        </w:rPr>
        <w:t xml:space="preserve">, pituitary </w:t>
      </w:r>
      <w:proofErr w:type="spellStart"/>
      <w:r w:rsidRPr="00F64EB1">
        <w:rPr>
          <w:lang w:val="en-IN"/>
        </w:rPr>
        <w:t>tumor</w:t>
      </w:r>
      <w:proofErr w:type="spellEnd"/>
      <w:r w:rsidRPr="00F64EB1">
        <w:rPr>
          <w:lang w:val="en-IN"/>
        </w:rPr>
        <w:t xml:space="preserve">, and no </w:t>
      </w:r>
      <w:proofErr w:type="spellStart"/>
      <w:r w:rsidRPr="00F64EB1">
        <w:rPr>
          <w:lang w:val="en-IN"/>
        </w:rPr>
        <w:t>tumor</w:t>
      </w:r>
      <w:proofErr w:type="spellEnd"/>
      <w:r w:rsidRPr="00F64EB1">
        <w:rPr>
          <w:lang w:val="en-IN"/>
        </w:rPr>
        <w:t>. Through the use of deep learning techniques, particularly CNNs, the model was able to automatically learn hierarchical features from raw pixel data, resulting in highly accurate classification performance.</w:t>
      </w:r>
    </w:p>
    <w:p w14:paraId="5C4ADBE8" w14:textId="77777777" w:rsidR="00060188" w:rsidRPr="00F64EB1" w:rsidRDefault="00060188" w:rsidP="008B6F3D">
      <w:pPr>
        <w:pStyle w:val="BodyText"/>
        <w:ind w:left="397" w:right="397"/>
        <w:jc w:val="both"/>
        <w:rPr>
          <w:lang w:val="en-IN"/>
        </w:rPr>
      </w:pPr>
    </w:p>
    <w:p w14:paraId="3EE33177" w14:textId="77777777" w:rsidR="00060188" w:rsidRPr="00F64EB1" w:rsidRDefault="00060188" w:rsidP="008B6F3D">
      <w:pPr>
        <w:pStyle w:val="BodyText"/>
        <w:ind w:left="397" w:right="397"/>
        <w:jc w:val="both"/>
        <w:rPr>
          <w:lang w:val="en-IN"/>
        </w:rPr>
      </w:pPr>
      <w:r w:rsidRPr="00F64EB1">
        <w:rPr>
          <w:lang w:val="en-IN"/>
        </w:rPr>
        <w:t>The training and validation accuracy curves revealed that the model was effectively learning during each epoch. Despite minor fluctuations in validation accuracy, overall performance remained high, with training accuracy surpassing 95% and validation accuracy reaching close to 90%. This indicates the model generalized well and did not significantly overfit the training data.</w:t>
      </w:r>
    </w:p>
    <w:p w14:paraId="2CED886F" w14:textId="77777777" w:rsidR="00060188" w:rsidRDefault="00060188" w:rsidP="008B6F3D">
      <w:pPr>
        <w:pStyle w:val="BodyText"/>
        <w:ind w:left="397" w:right="397"/>
        <w:jc w:val="both"/>
        <w:rPr>
          <w:lang w:val="en-IN"/>
        </w:rPr>
      </w:pPr>
      <w:r w:rsidRPr="00F64EB1">
        <w:rPr>
          <w:lang w:val="en-IN"/>
        </w:rPr>
        <w:t xml:space="preserve">The confusion matrix provided deeper insights into the model’s performance across classes. Notably, the model demonstrated excellent accuracy in detecting pituitary </w:t>
      </w:r>
      <w:proofErr w:type="spellStart"/>
      <w:r w:rsidRPr="00F64EB1">
        <w:rPr>
          <w:lang w:val="en-IN"/>
        </w:rPr>
        <w:t>tumors</w:t>
      </w:r>
      <w:proofErr w:type="spellEnd"/>
      <w:r w:rsidRPr="00F64EB1">
        <w:rPr>
          <w:lang w:val="en-IN"/>
        </w:rPr>
        <w:t xml:space="preserve">, where no misclassifications were observed. Minor confusion was observed between glioma and meningioma classes, which could be attributed to visual similarities in </w:t>
      </w:r>
      <w:proofErr w:type="spellStart"/>
      <w:r w:rsidRPr="00F64EB1">
        <w:rPr>
          <w:lang w:val="en-IN"/>
        </w:rPr>
        <w:t>tumor</w:t>
      </w:r>
      <w:proofErr w:type="spellEnd"/>
      <w:r w:rsidRPr="00F64EB1">
        <w:rPr>
          <w:lang w:val="en-IN"/>
        </w:rPr>
        <w:t xml:space="preserve"> structure. However, overall performance across all classes was commendable, with strong true positive rates.</w:t>
      </w:r>
    </w:p>
    <w:p w14:paraId="2F97DAE0" w14:textId="77777777" w:rsidR="00060188" w:rsidRPr="00F64EB1" w:rsidRDefault="00060188" w:rsidP="008B6F3D">
      <w:pPr>
        <w:pStyle w:val="BodyText"/>
        <w:ind w:left="397" w:right="397"/>
        <w:jc w:val="both"/>
        <w:rPr>
          <w:lang w:val="en-IN"/>
        </w:rPr>
      </w:pPr>
    </w:p>
    <w:p w14:paraId="6FB480F7" w14:textId="77777777" w:rsidR="00060188" w:rsidRDefault="00060188" w:rsidP="008B6F3D">
      <w:pPr>
        <w:pStyle w:val="BodyText"/>
        <w:ind w:left="397" w:right="397"/>
        <w:jc w:val="both"/>
        <w:rPr>
          <w:lang w:val="en-IN"/>
        </w:rPr>
      </w:pPr>
      <w:r w:rsidRPr="00F64EB1">
        <w:rPr>
          <w:lang w:val="en-IN"/>
        </w:rPr>
        <w:t>In addition, a comparative evaluation of different models—Linear Regression, Random Forest, and SVR—based on R² Score and Mean Squared Error (MSE) was presented. Among these, the Random Forest model achieved the best performance in terms of the lowest error, further validating its reliability for regression-based evaluations.</w:t>
      </w:r>
    </w:p>
    <w:p w14:paraId="7AC46968" w14:textId="77777777" w:rsidR="00060188" w:rsidRPr="00F64EB1" w:rsidRDefault="00060188" w:rsidP="008B6F3D">
      <w:pPr>
        <w:pStyle w:val="BodyText"/>
        <w:ind w:left="397" w:right="397"/>
        <w:jc w:val="both"/>
        <w:rPr>
          <w:lang w:val="en-IN"/>
        </w:rPr>
      </w:pPr>
    </w:p>
    <w:p w14:paraId="5C0CA75A" w14:textId="77777777" w:rsidR="00060188" w:rsidRPr="00F64EB1" w:rsidRDefault="00060188" w:rsidP="008B6F3D">
      <w:pPr>
        <w:pStyle w:val="BodyText"/>
        <w:ind w:left="397" w:right="397"/>
        <w:jc w:val="both"/>
        <w:rPr>
          <w:lang w:val="en-IN"/>
        </w:rPr>
      </w:pPr>
      <w:r w:rsidRPr="00F64EB1">
        <w:rPr>
          <w:lang w:val="en-IN"/>
        </w:rPr>
        <w:t xml:space="preserve">This project underscores the effectiveness of deep learning in medical image analysis and diagnosis. The results showcase how CNNs can play a vital role in early detection and classification of brain </w:t>
      </w:r>
      <w:proofErr w:type="spellStart"/>
      <w:r w:rsidRPr="00F64EB1">
        <w:rPr>
          <w:lang w:val="en-IN"/>
        </w:rPr>
        <w:t>tumors</w:t>
      </w:r>
      <w:proofErr w:type="spellEnd"/>
      <w:r w:rsidRPr="00F64EB1">
        <w:rPr>
          <w:lang w:val="en-IN"/>
        </w:rPr>
        <w:t>, which is critical for timely treatment planning and improving patient outcomes.</w:t>
      </w:r>
    </w:p>
    <w:p w14:paraId="45784128" w14:textId="785FB13E" w:rsidR="00060188" w:rsidRPr="00060188" w:rsidRDefault="00060188" w:rsidP="00060188">
      <w:pPr>
        <w:tabs>
          <w:tab w:val="left" w:pos="732"/>
        </w:tabs>
        <w:sectPr w:rsidR="00060188" w:rsidRPr="00060188" w:rsidSect="009363AB">
          <w:pgSz w:w="12240" w:h="15840"/>
          <w:pgMar w:top="960" w:right="360" w:bottom="280" w:left="36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19B2DA20" w14:textId="6A6433B6" w:rsidR="00D40E71" w:rsidRDefault="00000000" w:rsidP="008B6F3D">
      <w:pPr>
        <w:tabs>
          <w:tab w:val="left" w:pos="3180"/>
        </w:tabs>
        <w:ind w:left="397" w:right="397"/>
      </w:pPr>
      <w:r w:rsidRPr="00060188">
        <w:rPr>
          <w:b/>
          <w:bCs/>
          <w:color w:val="1F1F1F"/>
          <w:sz w:val="32"/>
          <w:szCs w:val="32"/>
        </w:rPr>
        <w:lastRenderedPageBreak/>
        <w:t>3</w:t>
      </w:r>
      <w:r>
        <w:rPr>
          <w:color w:val="1F1F1F"/>
        </w:rPr>
        <w:t>.</w:t>
      </w:r>
      <w:r>
        <w:rPr>
          <w:color w:val="1F1F1F"/>
          <w:spacing w:val="-5"/>
        </w:rPr>
        <w:t xml:space="preserve"> </w:t>
      </w:r>
      <w:r w:rsidRPr="00060188">
        <w:rPr>
          <w:b/>
          <w:bCs/>
          <w:color w:val="1F1F1F"/>
          <w:sz w:val="32"/>
          <w:szCs w:val="32"/>
        </w:rPr>
        <w:t>Text</w:t>
      </w:r>
      <w:r w:rsidRPr="00060188">
        <w:rPr>
          <w:b/>
          <w:bCs/>
          <w:color w:val="1F1F1F"/>
          <w:spacing w:val="-4"/>
          <w:sz w:val="32"/>
          <w:szCs w:val="32"/>
        </w:rPr>
        <w:t xml:space="preserve"> </w:t>
      </w:r>
      <w:r w:rsidRPr="00060188">
        <w:rPr>
          <w:b/>
          <w:bCs/>
          <w:color w:val="1F1F1F"/>
          <w:sz w:val="32"/>
          <w:szCs w:val="32"/>
        </w:rPr>
        <w:t>Project:</w:t>
      </w:r>
      <w:r w:rsidRPr="00060188">
        <w:rPr>
          <w:b/>
          <w:bCs/>
          <w:color w:val="1F1F1F"/>
          <w:spacing w:val="-5"/>
          <w:sz w:val="32"/>
          <w:szCs w:val="32"/>
        </w:rPr>
        <w:t xml:space="preserve"> </w:t>
      </w:r>
      <w:r w:rsidR="00FF1750" w:rsidRPr="00060188">
        <w:rPr>
          <w:b/>
          <w:bCs/>
          <w:color w:val="1F1F1F"/>
          <w:spacing w:val="-5"/>
          <w:sz w:val="32"/>
          <w:szCs w:val="32"/>
        </w:rPr>
        <w:t>Sentiment Analysis</w:t>
      </w:r>
    </w:p>
    <w:p w14:paraId="7D66C5ED" w14:textId="77777777" w:rsidR="00D40E71" w:rsidRDefault="00D40E71" w:rsidP="008B6F3D">
      <w:pPr>
        <w:pStyle w:val="BodyText"/>
        <w:ind w:left="397" w:right="397"/>
        <w:rPr>
          <w:b/>
          <w:sz w:val="28"/>
        </w:rPr>
      </w:pPr>
    </w:p>
    <w:p w14:paraId="48D8198D" w14:textId="48B3FC3A" w:rsidR="00D40E71" w:rsidRDefault="00000000" w:rsidP="008B6F3D">
      <w:pPr>
        <w:spacing w:before="1" w:line="293" w:lineRule="exact"/>
        <w:ind w:left="397" w:right="397"/>
        <w:jc w:val="both"/>
        <w:rPr>
          <w:b/>
          <w:color w:val="1F1F1F"/>
          <w:spacing w:val="-2"/>
          <w:sz w:val="24"/>
        </w:rPr>
      </w:pPr>
      <w:r>
        <w:rPr>
          <w:b/>
          <w:color w:val="1F1F1F"/>
          <w:sz w:val="24"/>
        </w:rPr>
        <w:t>Purpose</w:t>
      </w:r>
      <w:r>
        <w:rPr>
          <w:b/>
          <w:color w:val="1F1F1F"/>
          <w:spacing w:val="-4"/>
          <w:sz w:val="24"/>
        </w:rPr>
        <w:t xml:space="preserve"> </w:t>
      </w:r>
      <w:r>
        <w:rPr>
          <w:b/>
          <w:color w:val="1F1F1F"/>
          <w:sz w:val="24"/>
        </w:rPr>
        <w:t>and</w:t>
      </w:r>
      <w:r>
        <w:rPr>
          <w:b/>
          <w:color w:val="1F1F1F"/>
          <w:spacing w:val="-1"/>
          <w:sz w:val="24"/>
        </w:rPr>
        <w:t xml:space="preserve"> </w:t>
      </w:r>
      <w:r>
        <w:rPr>
          <w:b/>
          <w:color w:val="1F1F1F"/>
          <w:sz w:val="24"/>
        </w:rPr>
        <w:t>Objective</w:t>
      </w:r>
      <w:r>
        <w:rPr>
          <w:b/>
          <w:color w:val="1F1F1F"/>
          <w:spacing w:val="-3"/>
          <w:sz w:val="24"/>
        </w:rPr>
        <w:t xml:space="preserve"> </w:t>
      </w:r>
      <w:r>
        <w:rPr>
          <w:b/>
          <w:color w:val="1F1F1F"/>
          <w:sz w:val="24"/>
        </w:rPr>
        <w:t>of</w:t>
      </w:r>
      <w:r>
        <w:rPr>
          <w:b/>
          <w:color w:val="1F1F1F"/>
          <w:spacing w:val="-1"/>
          <w:sz w:val="24"/>
        </w:rPr>
        <w:t xml:space="preserve"> </w:t>
      </w:r>
      <w:r>
        <w:rPr>
          <w:b/>
          <w:color w:val="1F1F1F"/>
          <w:sz w:val="24"/>
        </w:rPr>
        <w:t>the</w:t>
      </w:r>
      <w:r>
        <w:rPr>
          <w:b/>
          <w:color w:val="1F1F1F"/>
          <w:spacing w:val="-3"/>
          <w:sz w:val="24"/>
        </w:rPr>
        <w:t xml:space="preserve"> </w:t>
      </w:r>
      <w:r>
        <w:rPr>
          <w:b/>
          <w:color w:val="1F1F1F"/>
          <w:spacing w:val="-2"/>
          <w:sz w:val="24"/>
        </w:rPr>
        <w:t>Project</w:t>
      </w:r>
    </w:p>
    <w:p w14:paraId="1C9154B4" w14:textId="1F645B7C" w:rsidR="00F64EB1" w:rsidRDefault="00F64EB1" w:rsidP="008B6F3D">
      <w:pPr>
        <w:spacing w:before="1" w:line="293" w:lineRule="exact"/>
        <w:ind w:left="397" w:right="397"/>
        <w:jc w:val="both"/>
        <w:rPr>
          <w:bCs/>
          <w:sz w:val="24"/>
          <w:szCs w:val="24"/>
        </w:rPr>
      </w:pPr>
      <w:r w:rsidRPr="00F64EB1">
        <w:rPr>
          <w:bCs/>
          <w:sz w:val="24"/>
          <w:szCs w:val="24"/>
        </w:rPr>
        <w:t>The primary objective of this project is to develop a robust machine learning model capable of accurately detecting and classifying human emotions from textual data. Using a richly labeled dataset of over 422,000 sentences annotated with six distinct emotional categories—Joy, Sadness, Anger, Fear, Love, and Surprise—this project aims to explore the power of Natural Language Processing (NLP) in understanding the nuances of human sentiment. The purpose is to harness this model for real-world applications such as sentiment-aware chatbots, social media monitoring, mental health analysis, and user experience enhancement. By leveraging deep learning techniques, the project seeks to uncover meaningful patterns in language that reflect emotional expressions and sentiments.</w:t>
      </w:r>
    </w:p>
    <w:p w14:paraId="64AB4A4A" w14:textId="77777777" w:rsidR="00FF1750" w:rsidRPr="00F64EB1" w:rsidRDefault="00FF1750" w:rsidP="008B6F3D">
      <w:pPr>
        <w:spacing w:before="1" w:line="293" w:lineRule="exact"/>
        <w:ind w:left="397" w:right="397"/>
        <w:jc w:val="both"/>
        <w:rPr>
          <w:bCs/>
          <w:sz w:val="24"/>
          <w:szCs w:val="24"/>
        </w:rPr>
      </w:pPr>
    </w:p>
    <w:p w14:paraId="42CE3B24" w14:textId="0B086F65" w:rsidR="00D40E71" w:rsidRDefault="00000000" w:rsidP="008B6F3D">
      <w:pPr>
        <w:spacing w:line="293" w:lineRule="exact"/>
        <w:ind w:left="397" w:right="397"/>
        <w:jc w:val="both"/>
        <w:rPr>
          <w:b/>
          <w:color w:val="1F1F1F"/>
          <w:spacing w:val="-2"/>
          <w:sz w:val="24"/>
        </w:rPr>
      </w:pPr>
      <w:r>
        <w:rPr>
          <w:b/>
          <w:color w:val="1F1F1F"/>
          <w:sz w:val="24"/>
        </w:rPr>
        <w:t>Data</w:t>
      </w:r>
      <w:r>
        <w:rPr>
          <w:b/>
          <w:color w:val="1F1F1F"/>
          <w:spacing w:val="-2"/>
          <w:sz w:val="24"/>
        </w:rPr>
        <w:t xml:space="preserve"> </w:t>
      </w:r>
      <w:r>
        <w:rPr>
          <w:b/>
          <w:color w:val="1F1F1F"/>
          <w:sz w:val="24"/>
        </w:rPr>
        <w:t>Extraction</w:t>
      </w:r>
      <w:r>
        <w:rPr>
          <w:b/>
          <w:color w:val="1F1F1F"/>
          <w:spacing w:val="-1"/>
          <w:sz w:val="24"/>
        </w:rPr>
        <w:t xml:space="preserve"> </w:t>
      </w:r>
      <w:r>
        <w:rPr>
          <w:b/>
          <w:color w:val="1F1F1F"/>
          <w:sz w:val="24"/>
        </w:rPr>
        <w:t>and</w:t>
      </w:r>
      <w:r>
        <w:rPr>
          <w:b/>
          <w:color w:val="1F1F1F"/>
          <w:spacing w:val="-1"/>
          <w:sz w:val="24"/>
        </w:rPr>
        <w:t xml:space="preserve"> </w:t>
      </w:r>
      <w:r>
        <w:rPr>
          <w:b/>
          <w:color w:val="1F1F1F"/>
          <w:spacing w:val="-2"/>
          <w:sz w:val="24"/>
        </w:rPr>
        <w:t>Evaluation</w:t>
      </w:r>
    </w:p>
    <w:p w14:paraId="1ED4D892" w14:textId="77777777" w:rsidR="00F64EB1" w:rsidRPr="00F64EB1" w:rsidRDefault="00F64EB1" w:rsidP="008B6F3D">
      <w:pPr>
        <w:spacing w:line="293" w:lineRule="exact"/>
        <w:ind w:left="397" w:right="397"/>
        <w:jc w:val="both"/>
        <w:rPr>
          <w:bCs/>
          <w:sz w:val="24"/>
          <w:lang w:val="en-IN"/>
        </w:rPr>
      </w:pPr>
      <w:r w:rsidRPr="00F64EB1">
        <w:rPr>
          <w:bCs/>
          <w:sz w:val="24"/>
          <w:lang w:val="en-IN"/>
        </w:rPr>
        <w:t xml:space="preserve">The dataset used in this project was carefully extracted and </w:t>
      </w:r>
      <w:proofErr w:type="spellStart"/>
      <w:r w:rsidRPr="00F64EB1">
        <w:rPr>
          <w:bCs/>
          <w:sz w:val="24"/>
          <w:lang w:val="en-IN"/>
        </w:rPr>
        <w:t>preprocessed</w:t>
      </w:r>
      <w:proofErr w:type="spellEnd"/>
      <w:r w:rsidRPr="00F64EB1">
        <w:rPr>
          <w:bCs/>
          <w:sz w:val="24"/>
          <w:lang w:val="en-IN"/>
        </w:rPr>
        <w:t xml:space="preserve"> to ensure quality and consistency. Comprising over 422,000 text samples labeled with six core emotions—Joy, Sadness, Anger, Fear, Love, and Surprise—the data was loaded into a structured format using Python libraries like pandas and </w:t>
      </w:r>
      <w:proofErr w:type="spellStart"/>
      <w:r w:rsidRPr="00F64EB1">
        <w:rPr>
          <w:bCs/>
          <w:sz w:val="24"/>
          <w:lang w:val="en-IN"/>
        </w:rPr>
        <w:t>numpy</w:t>
      </w:r>
      <w:proofErr w:type="spellEnd"/>
      <w:r w:rsidRPr="00F64EB1">
        <w:rPr>
          <w:bCs/>
          <w:sz w:val="24"/>
          <w:lang w:val="en-IN"/>
        </w:rPr>
        <w:t xml:space="preserve">. Initial steps included checking for null values, removing duplicates, and performing text cleaning such as lowercasing, punctuation removal, and </w:t>
      </w:r>
      <w:proofErr w:type="spellStart"/>
      <w:r w:rsidRPr="00F64EB1">
        <w:rPr>
          <w:bCs/>
          <w:sz w:val="24"/>
          <w:lang w:val="en-IN"/>
        </w:rPr>
        <w:t>stopword</w:t>
      </w:r>
      <w:proofErr w:type="spellEnd"/>
      <w:r w:rsidRPr="00F64EB1">
        <w:rPr>
          <w:bCs/>
          <w:sz w:val="24"/>
          <w:lang w:val="en-IN"/>
        </w:rPr>
        <w:t xml:space="preserve"> filtering to prepare the text for modeling.</w:t>
      </w:r>
    </w:p>
    <w:p w14:paraId="6685150E" w14:textId="77777777" w:rsidR="00F64EB1" w:rsidRPr="00F64EB1" w:rsidRDefault="00F64EB1" w:rsidP="008B6F3D">
      <w:pPr>
        <w:spacing w:line="293" w:lineRule="exact"/>
        <w:ind w:left="397" w:right="397"/>
        <w:jc w:val="both"/>
        <w:rPr>
          <w:bCs/>
          <w:sz w:val="24"/>
          <w:lang w:val="en-IN"/>
        </w:rPr>
      </w:pPr>
      <w:r w:rsidRPr="00F64EB1">
        <w:rPr>
          <w:bCs/>
          <w:sz w:val="24"/>
          <w:lang w:val="en-IN"/>
        </w:rPr>
        <w:t>Following preprocessing, the dataset was split into training and testing sets to enable model evaluation. Techniques such as label encoding were used to convert categorical emotion labels into numerical format. Model performance was evaluated using metrics like accuracy, precision, recall, F1-score, and confusion matrix to measure how well the model distinguished between different emotional categories. This evaluation helped in identifying misclassifications and tuning the model for improved results.</w:t>
      </w:r>
    </w:p>
    <w:p w14:paraId="4AA8A6BE" w14:textId="77777777" w:rsidR="00F64EB1" w:rsidRPr="00F64EB1" w:rsidRDefault="00F64EB1" w:rsidP="008B6F3D">
      <w:pPr>
        <w:spacing w:line="293" w:lineRule="exact"/>
        <w:ind w:left="397" w:right="397"/>
        <w:jc w:val="both"/>
        <w:rPr>
          <w:b/>
          <w:sz w:val="24"/>
        </w:rPr>
      </w:pPr>
    </w:p>
    <w:p w14:paraId="7CBFA3CC" w14:textId="77777777" w:rsidR="00D40E71" w:rsidRDefault="00D40E71" w:rsidP="008B6F3D">
      <w:pPr>
        <w:pStyle w:val="BodyText"/>
        <w:ind w:left="397" w:right="397"/>
      </w:pPr>
    </w:p>
    <w:p w14:paraId="2540CDB0" w14:textId="6131BDE1" w:rsidR="00D40E71" w:rsidRDefault="00000000" w:rsidP="008B6F3D">
      <w:pPr>
        <w:spacing w:line="293" w:lineRule="exact"/>
        <w:ind w:left="397" w:right="397"/>
        <w:jc w:val="both"/>
        <w:rPr>
          <w:b/>
          <w:color w:val="1F1F1F"/>
          <w:spacing w:val="-2"/>
          <w:sz w:val="24"/>
        </w:rPr>
      </w:pPr>
      <w:r>
        <w:rPr>
          <w:b/>
          <w:color w:val="1F1F1F"/>
          <w:sz w:val="24"/>
        </w:rPr>
        <w:t>Data</w:t>
      </w:r>
      <w:r>
        <w:rPr>
          <w:b/>
          <w:color w:val="1F1F1F"/>
          <w:spacing w:val="-3"/>
          <w:sz w:val="24"/>
        </w:rPr>
        <w:t xml:space="preserve"> </w:t>
      </w:r>
      <w:r>
        <w:rPr>
          <w:b/>
          <w:color w:val="1F1F1F"/>
          <w:sz w:val="24"/>
        </w:rPr>
        <w:t>Preprocessing</w:t>
      </w:r>
      <w:r>
        <w:rPr>
          <w:b/>
          <w:color w:val="1F1F1F"/>
          <w:spacing w:val="-3"/>
          <w:sz w:val="24"/>
        </w:rPr>
        <w:t xml:space="preserve"> </w:t>
      </w:r>
      <w:r>
        <w:rPr>
          <w:b/>
          <w:color w:val="1F1F1F"/>
          <w:sz w:val="24"/>
        </w:rPr>
        <w:t>and</w:t>
      </w:r>
      <w:r>
        <w:rPr>
          <w:b/>
          <w:color w:val="1F1F1F"/>
          <w:spacing w:val="-3"/>
          <w:sz w:val="24"/>
        </w:rPr>
        <w:t xml:space="preserve"> </w:t>
      </w:r>
      <w:r>
        <w:rPr>
          <w:b/>
          <w:color w:val="1F1F1F"/>
          <w:spacing w:val="-2"/>
          <w:sz w:val="24"/>
        </w:rPr>
        <w:t>Tokenization</w:t>
      </w:r>
    </w:p>
    <w:p w14:paraId="13FC99FD" w14:textId="77777777" w:rsidR="0035494A" w:rsidRPr="0035494A" w:rsidRDefault="0035494A" w:rsidP="008B6F3D">
      <w:pPr>
        <w:spacing w:line="293" w:lineRule="exact"/>
        <w:ind w:left="397" w:right="397"/>
        <w:jc w:val="both"/>
        <w:rPr>
          <w:bCs/>
          <w:sz w:val="24"/>
          <w:lang w:val="en-IN"/>
        </w:rPr>
      </w:pPr>
      <w:r w:rsidRPr="0035494A">
        <w:rPr>
          <w:bCs/>
          <w:sz w:val="24"/>
          <w:lang w:val="en-IN"/>
        </w:rPr>
        <w:t xml:space="preserve">To prepare the textual data for training, a series of preprocessing steps were applied to clean and standardize the input. This included converting all text to lowercase, removing punctuation, numbers, special characters, and eliminating common </w:t>
      </w:r>
      <w:proofErr w:type="spellStart"/>
      <w:r w:rsidRPr="0035494A">
        <w:rPr>
          <w:bCs/>
          <w:sz w:val="24"/>
          <w:lang w:val="en-IN"/>
        </w:rPr>
        <w:t>stopwords</w:t>
      </w:r>
      <w:proofErr w:type="spellEnd"/>
      <w:r w:rsidRPr="0035494A">
        <w:rPr>
          <w:bCs/>
          <w:sz w:val="24"/>
          <w:lang w:val="en-IN"/>
        </w:rPr>
        <w:t xml:space="preserve"> to reduce noise. Additionally, lemmatization was performed to reduce words to their base forms, ensuring uniformity in word representations.</w:t>
      </w:r>
    </w:p>
    <w:p w14:paraId="5CAC2C3E" w14:textId="77777777" w:rsidR="0035494A" w:rsidRPr="0035494A" w:rsidRDefault="0035494A" w:rsidP="008B6F3D">
      <w:pPr>
        <w:spacing w:line="293" w:lineRule="exact"/>
        <w:ind w:left="397" w:right="397"/>
        <w:jc w:val="both"/>
        <w:rPr>
          <w:bCs/>
          <w:sz w:val="24"/>
          <w:lang w:val="en-IN"/>
        </w:rPr>
      </w:pPr>
      <w:r w:rsidRPr="0035494A">
        <w:rPr>
          <w:bCs/>
          <w:sz w:val="24"/>
          <w:lang w:val="en-IN"/>
        </w:rPr>
        <w:t xml:space="preserve">After preprocessing, the clean text was tokenized using techniques like </w:t>
      </w:r>
      <w:proofErr w:type="spellStart"/>
      <w:r w:rsidRPr="0035494A">
        <w:rPr>
          <w:bCs/>
          <w:sz w:val="24"/>
          <w:lang w:val="en-IN"/>
        </w:rPr>
        <w:t>Keras</w:t>
      </w:r>
      <w:proofErr w:type="spellEnd"/>
      <w:r w:rsidRPr="0035494A">
        <w:rPr>
          <w:bCs/>
          <w:sz w:val="24"/>
          <w:lang w:val="en-IN"/>
        </w:rPr>
        <w:t xml:space="preserve"> Tokenizer or NLTK word tokenization, where each sentence was split into individual words and mapped to unique integer values. These tokens were then padded to a fixed length to ensure consistent input shape across the dataset, making it suitable for feeding into deep learning models like LSTMs or CNNs. This step was crucial for transforming raw text into a machine-understandable format that preserves the contextual meaning for accurate emotion prediction.</w:t>
      </w:r>
    </w:p>
    <w:p w14:paraId="71916145" w14:textId="77777777" w:rsidR="0035494A" w:rsidRPr="0035494A" w:rsidRDefault="0035494A" w:rsidP="008B6F3D">
      <w:pPr>
        <w:spacing w:line="293" w:lineRule="exact"/>
        <w:ind w:left="397" w:right="397"/>
        <w:jc w:val="both"/>
        <w:rPr>
          <w:b/>
          <w:sz w:val="24"/>
        </w:rPr>
      </w:pPr>
    </w:p>
    <w:p w14:paraId="421FAFC8" w14:textId="77777777" w:rsidR="00D40E71" w:rsidRDefault="00D40E71" w:rsidP="008B6F3D">
      <w:pPr>
        <w:pStyle w:val="BodyText"/>
        <w:ind w:left="397" w:right="397"/>
      </w:pPr>
    </w:p>
    <w:p w14:paraId="0E8FA961" w14:textId="2F1EC834" w:rsidR="00D40E71" w:rsidRDefault="00000000" w:rsidP="008B6F3D">
      <w:pPr>
        <w:spacing w:before="1" w:line="293" w:lineRule="exact"/>
        <w:ind w:left="397" w:right="397"/>
        <w:jc w:val="both"/>
        <w:rPr>
          <w:b/>
          <w:color w:val="1F1F1F"/>
          <w:spacing w:val="-2"/>
          <w:sz w:val="24"/>
        </w:rPr>
      </w:pPr>
      <w:r>
        <w:rPr>
          <w:b/>
          <w:color w:val="1F1F1F"/>
          <w:sz w:val="24"/>
        </w:rPr>
        <w:t>Model</w:t>
      </w:r>
      <w:r>
        <w:rPr>
          <w:b/>
          <w:color w:val="1F1F1F"/>
          <w:spacing w:val="-1"/>
          <w:sz w:val="24"/>
        </w:rPr>
        <w:t xml:space="preserve"> </w:t>
      </w:r>
      <w:r>
        <w:rPr>
          <w:b/>
          <w:color w:val="1F1F1F"/>
          <w:sz w:val="24"/>
        </w:rPr>
        <w:t>Building</w:t>
      </w:r>
      <w:r>
        <w:rPr>
          <w:b/>
          <w:color w:val="1F1F1F"/>
          <w:spacing w:val="-3"/>
          <w:sz w:val="24"/>
        </w:rPr>
        <w:t xml:space="preserve"> </w:t>
      </w:r>
      <w:r>
        <w:rPr>
          <w:b/>
          <w:color w:val="1F1F1F"/>
          <w:sz w:val="24"/>
        </w:rPr>
        <w:t>and</w:t>
      </w:r>
      <w:r>
        <w:rPr>
          <w:b/>
          <w:color w:val="1F1F1F"/>
          <w:spacing w:val="-2"/>
          <w:sz w:val="24"/>
        </w:rPr>
        <w:t xml:space="preserve"> Training</w:t>
      </w:r>
    </w:p>
    <w:p w14:paraId="6E1C29EB" w14:textId="16A76553" w:rsidR="0035494A" w:rsidRDefault="0035494A" w:rsidP="008B6F3D">
      <w:pPr>
        <w:spacing w:before="1" w:line="293" w:lineRule="exact"/>
        <w:ind w:left="397" w:right="397"/>
        <w:jc w:val="both"/>
        <w:rPr>
          <w:bCs/>
          <w:sz w:val="24"/>
        </w:rPr>
      </w:pPr>
      <w:r w:rsidRPr="0035494A">
        <w:rPr>
          <w:bCs/>
          <w:sz w:val="24"/>
        </w:rPr>
        <w:t xml:space="preserve">A deep learning model was built to classify emotions from text using an Embedding layer, followed by LSTM or Bidirectional LSTM layers for sequential context. Dropout layers were added for regularization. The model used categorical </w:t>
      </w:r>
      <w:proofErr w:type="spellStart"/>
      <w:r w:rsidRPr="0035494A">
        <w:rPr>
          <w:bCs/>
          <w:sz w:val="24"/>
        </w:rPr>
        <w:t>crossentropy</w:t>
      </w:r>
      <w:proofErr w:type="spellEnd"/>
      <w:r w:rsidRPr="0035494A">
        <w:rPr>
          <w:bCs/>
          <w:sz w:val="24"/>
        </w:rPr>
        <w:t xml:space="preserve"> loss and the Adam optimizer, with training monitored on validation data and visualized with accuracy and loss graphs.</w:t>
      </w:r>
    </w:p>
    <w:p w14:paraId="4C63541F" w14:textId="77777777" w:rsidR="0035494A" w:rsidRDefault="0035494A" w:rsidP="008B6F3D">
      <w:pPr>
        <w:spacing w:before="1" w:line="293" w:lineRule="exact"/>
        <w:ind w:left="397" w:right="397"/>
        <w:jc w:val="both"/>
        <w:rPr>
          <w:bCs/>
          <w:sz w:val="24"/>
        </w:rPr>
      </w:pPr>
    </w:p>
    <w:p w14:paraId="06ED2F9A" w14:textId="77777777" w:rsidR="0035494A" w:rsidRDefault="0035494A" w:rsidP="0035494A">
      <w:pPr>
        <w:spacing w:before="1" w:line="293" w:lineRule="exact"/>
        <w:ind w:left="360"/>
        <w:jc w:val="both"/>
        <w:rPr>
          <w:bCs/>
          <w:sz w:val="24"/>
        </w:rPr>
      </w:pPr>
    </w:p>
    <w:p w14:paraId="617C8AF6" w14:textId="77777777" w:rsidR="0035494A" w:rsidRDefault="0035494A" w:rsidP="0035494A">
      <w:pPr>
        <w:spacing w:before="1" w:line="293" w:lineRule="exact"/>
        <w:ind w:left="360"/>
        <w:jc w:val="both"/>
        <w:rPr>
          <w:bCs/>
          <w:sz w:val="24"/>
        </w:rPr>
      </w:pPr>
    </w:p>
    <w:p w14:paraId="4FCA99FF" w14:textId="77777777" w:rsidR="0035494A" w:rsidRDefault="0035494A" w:rsidP="0035494A">
      <w:pPr>
        <w:spacing w:before="1" w:line="293" w:lineRule="exact"/>
        <w:ind w:left="360"/>
        <w:jc w:val="both"/>
        <w:rPr>
          <w:bCs/>
          <w:sz w:val="24"/>
        </w:rPr>
      </w:pPr>
    </w:p>
    <w:p w14:paraId="6F63F564" w14:textId="77777777" w:rsidR="0035494A" w:rsidRDefault="0035494A" w:rsidP="0035494A">
      <w:pPr>
        <w:spacing w:before="1" w:line="293" w:lineRule="exact"/>
        <w:ind w:left="360"/>
        <w:jc w:val="both"/>
        <w:rPr>
          <w:bCs/>
          <w:sz w:val="24"/>
        </w:rPr>
      </w:pPr>
    </w:p>
    <w:p w14:paraId="2749C527" w14:textId="77777777" w:rsidR="0035494A" w:rsidRDefault="0035494A" w:rsidP="0035494A">
      <w:pPr>
        <w:spacing w:before="1" w:line="293" w:lineRule="exact"/>
        <w:ind w:left="360"/>
        <w:jc w:val="both"/>
        <w:rPr>
          <w:bCs/>
          <w:sz w:val="24"/>
        </w:rPr>
      </w:pPr>
    </w:p>
    <w:p w14:paraId="0044A50D" w14:textId="77777777" w:rsidR="0035494A" w:rsidRPr="0035494A" w:rsidRDefault="0035494A" w:rsidP="0035494A">
      <w:pPr>
        <w:spacing w:before="1" w:line="293" w:lineRule="exact"/>
        <w:ind w:left="360"/>
        <w:jc w:val="both"/>
        <w:rPr>
          <w:bCs/>
          <w:sz w:val="24"/>
        </w:rPr>
      </w:pPr>
    </w:p>
    <w:p w14:paraId="3861AD67" w14:textId="77777777" w:rsidR="00D40E71" w:rsidRDefault="00000000">
      <w:pPr>
        <w:ind w:left="360"/>
        <w:rPr>
          <w:b/>
        </w:rPr>
      </w:pPr>
      <w:r>
        <w:rPr>
          <w:b/>
          <w:color w:val="1F1F1F"/>
          <w:spacing w:val="-2"/>
        </w:rPr>
        <w:t>Accuracy:</w:t>
      </w:r>
    </w:p>
    <w:p w14:paraId="6A13E9C5" w14:textId="77777777" w:rsidR="00D40E71" w:rsidRDefault="0035494A" w:rsidP="0035494A">
      <w:pPr>
        <w:pStyle w:val="BodyText"/>
        <w:ind w:left="360"/>
        <w:rPr>
          <w:sz w:val="20"/>
        </w:rPr>
      </w:pPr>
      <w:r w:rsidRPr="0035494A">
        <w:rPr>
          <w:noProof/>
          <w:sz w:val="20"/>
        </w:rPr>
        <w:drawing>
          <wp:inline distT="0" distB="0" distL="0" distR="0" wp14:anchorId="5A229DB9" wp14:editId="7D09A08A">
            <wp:extent cx="4220164" cy="704948"/>
            <wp:effectExtent l="0" t="0" r="9525" b="0"/>
            <wp:docPr id="1499749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49761" name=""/>
                    <pic:cNvPicPr/>
                  </pic:nvPicPr>
                  <pic:blipFill>
                    <a:blip r:embed="rId28"/>
                    <a:stretch>
                      <a:fillRect/>
                    </a:stretch>
                  </pic:blipFill>
                  <pic:spPr>
                    <a:xfrm>
                      <a:off x="0" y="0"/>
                      <a:ext cx="4220164" cy="704948"/>
                    </a:xfrm>
                    <a:prstGeom prst="rect">
                      <a:avLst/>
                    </a:prstGeom>
                  </pic:spPr>
                </pic:pic>
              </a:graphicData>
            </a:graphic>
          </wp:inline>
        </w:drawing>
      </w:r>
    </w:p>
    <w:p w14:paraId="1A277A17" w14:textId="77777777" w:rsidR="0035494A" w:rsidRDefault="0035494A" w:rsidP="0035494A">
      <w:pPr>
        <w:pStyle w:val="BodyText"/>
        <w:ind w:left="360"/>
        <w:rPr>
          <w:sz w:val="20"/>
        </w:rPr>
      </w:pPr>
    </w:p>
    <w:p w14:paraId="0B2B65F3" w14:textId="77777777" w:rsidR="0035494A" w:rsidRDefault="0035494A" w:rsidP="0035494A">
      <w:pPr>
        <w:pStyle w:val="BodyText"/>
        <w:ind w:left="360"/>
        <w:rPr>
          <w:sz w:val="20"/>
        </w:rPr>
      </w:pPr>
    </w:p>
    <w:p w14:paraId="6FAD96E3" w14:textId="77777777" w:rsidR="0035494A" w:rsidRDefault="0035494A" w:rsidP="0035494A">
      <w:pPr>
        <w:pStyle w:val="BodyText"/>
        <w:ind w:left="360"/>
        <w:rPr>
          <w:sz w:val="20"/>
        </w:rPr>
      </w:pPr>
    </w:p>
    <w:p w14:paraId="71827208" w14:textId="592C0345" w:rsidR="0035494A" w:rsidRDefault="00744677" w:rsidP="0035494A">
      <w:pPr>
        <w:spacing w:before="37"/>
        <w:jc w:val="both"/>
        <w:rPr>
          <w:b/>
          <w:sz w:val="24"/>
        </w:rPr>
      </w:pPr>
      <w:r>
        <w:rPr>
          <w:b/>
          <w:color w:val="1F1F1F"/>
          <w:sz w:val="24"/>
        </w:rPr>
        <w:t xml:space="preserve">      </w:t>
      </w:r>
      <w:r w:rsidR="0035494A">
        <w:rPr>
          <w:b/>
          <w:color w:val="1F1F1F"/>
          <w:sz w:val="24"/>
        </w:rPr>
        <w:t>Confusion</w:t>
      </w:r>
      <w:r w:rsidR="0035494A">
        <w:rPr>
          <w:b/>
          <w:color w:val="1F1F1F"/>
          <w:spacing w:val="-4"/>
          <w:sz w:val="24"/>
        </w:rPr>
        <w:t xml:space="preserve"> </w:t>
      </w:r>
      <w:r w:rsidR="0035494A">
        <w:rPr>
          <w:b/>
          <w:color w:val="1F1F1F"/>
          <w:spacing w:val="-2"/>
          <w:sz w:val="24"/>
        </w:rPr>
        <w:t>Matrix:</w:t>
      </w:r>
    </w:p>
    <w:p w14:paraId="1ABC8D08" w14:textId="77777777" w:rsidR="0035494A" w:rsidRDefault="0035494A" w:rsidP="0035494A">
      <w:pPr>
        <w:pStyle w:val="BodyText"/>
        <w:ind w:left="360"/>
        <w:rPr>
          <w:sz w:val="20"/>
        </w:rPr>
      </w:pPr>
    </w:p>
    <w:p w14:paraId="1C522781" w14:textId="439BB8FD" w:rsidR="0035494A" w:rsidRDefault="0035494A" w:rsidP="0035494A">
      <w:pPr>
        <w:pStyle w:val="BodyText"/>
        <w:ind w:left="360"/>
        <w:rPr>
          <w:sz w:val="20"/>
        </w:rPr>
        <w:sectPr w:rsidR="0035494A" w:rsidSect="009363AB">
          <w:pgSz w:w="12240" w:h="15840"/>
          <w:pgMar w:top="1240" w:right="360" w:bottom="280" w:left="360" w:header="720" w:footer="720" w:gutter="0"/>
          <w:pgBorders w:offsetFrom="page">
            <w:top w:val="single" w:sz="12" w:space="24" w:color="auto"/>
            <w:left w:val="single" w:sz="12" w:space="24" w:color="auto"/>
            <w:bottom w:val="single" w:sz="12" w:space="24" w:color="auto"/>
            <w:right w:val="single" w:sz="12" w:space="24" w:color="auto"/>
          </w:pgBorders>
          <w:cols w:space="720"/>
        </w:sectPr>
      </w:pPr>
      <w:r>
        <w:rPr>
          <w:noProof/>
        </w:rPr>
        <w:drawing>
          <wp:inline distT="0" distB="0" distL="0" distR="0" wp14:anchorId="0B4EE2D5" wp14:editId="6383BBAB">
            <wp:extent cx="5914075" cy="5143500"/>
            <wp:effectExtent l="0" t="0" r="0" b="0"/>
            <wp:docPr id="11407018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1893" cy="5150300"/>
                    </a:xfrm>
                    <a:prstGeom prst="rect">
                      <a:avLst/>
                    </a:prstGeom>
                    <a:noFill/>
                    <a:ln>
                      <a:noFill/>
                    </a:ln>
                  </pic:spPr>
                </pic:pic>
              </a:graphicData>
            </a:graphic>
          </wp:inline>
        </w:drawing>
      </w:r>
    </w:p>
    <w:p w14:paraId="16C23BCF" w14:textId="08B88658" w:rsidR="00D40E71" w:rsidRDefault="00D40E71" w:rsidP="0035494A">
      <w:pPr>
        <w:spacing w:before="37"/>
        <w:jc w:val="both"/>
        <w:rPr>
          <w:b/>
          <w:sz w:val="24"/>
        </w:rPr>
      </w:pPr>
    </w:p>
    <w:p w14:paraId="347D33AA" w14:textId="75423E0A" w:rsidR="00D40E71" w:rsidRDefault="00D40E71">
      <w:pPr>
        <w:pStyle w:val="BodyText"/>
        <w:spacing w:before="4"/>
        <w:rPr>
          <w:b/>
          <w:sz w:val="10"/>
        </w:rPr>
      </w:pPr>
    </w:p>
    <w:p w14:paraId="0AB59BDE" w14:textId="77777777" w:rsidR="00F92E2A" w:rsidRPr="00F92E2A" w:rsidRDefault="00F92E2A" w:rsidP="008B6F3D">
      <w:pPr>
        <w:spacing w:before="39"/>
        <w:ind w:left="397" w:right="397"/>
        <w:jc w:val="both"/>
        <w:rPr>
          <w:bCs/>
          <w:sz w:val="24"/>
        </w:rPr>
      </w:pPr>
      <w:r w:rsidRPr="00F92E2A">
        <w:rPr>
          <w:bCs/>
          <w:sz w:val="24"/>
        </w:rPr>
        <w:t>The confusion matrix visually represents the performance of our sentiment analysis model, highlighting its ability to accurately classify emotions. The strong diagonal pattern, with high values in each cell, indicates a substantial number of correct predictions across various sentiment categories. Notably, category 2 demonstrates exceptional precision and recall, suggesting the model is highly proficient in identifying this specific emotion. While some misclassifications are present, the overall trend reveals a model that performs well in distinguishing between emotions. The color gradient enhances the interpretability of the matrix, allowing for quick identification of areas where the model excels and areas where it may have some limitations. This detailed view of the model's performance is crucial for understanding its strengths and potential areas for improvement.</w:t>
      </w:r>
    </w:p>
    <w:p w14:paraId="0DB1FFEE" w14:textId="46256594" w:rsidR="00D40E71" w:rsidRDefault="00D40E71" w:rsidP="00F92E2A">
      <w:pPr>
        <w:spacing w:before="39"/>
        <w:ind w:left="360"/>
        <w:rPr>
          <w:b/>
          <w:sz w:val="24"/>
        </w:rPr>
      </w:pPr>
    </w:p>
    <w:p w14:paraId="36A94364" w14:textId="01592B2A" w:rsidR="00F92E2A" w:rsidRDefault="00F92E2A" w:rsidP="00F92E2A">
      <w:pPr>
        <w:spacing w:before="39"/>
        <w:ind w:left="360"/>
        <w:rPr>
          <w:b/>
          <w:sz w:val="24"/>
        </w:rPr>
      </w:pPr>
      <w:r w:rsidRPr="00F92E2A">
        <w:rPr>
          <w:b/>
          <w:noProof/>
          <w:sz w:val="24"/>
        </w:rPr>
        <w:drawing>
          <wp:inline distT="0" distB="0" distL="0" distR="0" wp14:anchorId="54D99F88" wp14:editId="3BCA03DE">
            <wp:extent cx="5620534" cy="3448531"/>
            <wp:effectExtent l="0" t="0" r="0" b="0"/>
            <wp:docPr id="151410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08853" name=""/>
                    <pic:cNvPicPr/>
                  </pic:nvPicPr>
                  <pic:blipFill>
                    <a:blip r:embed="rId30"/>
                    <a:stretch>
                      <a:fillRect/>
                    </a:stretch>
                  </pic:blipFill>
                  <pic:spPr>
                    <a:xfrm>
                      <a:off x="0" y="0"/>
                      <a:ext cx="5620534" cy="3448531"/>
                    </a:xfrm>
                    <a:prstGeom prst="rect">
                      <a:avLst/>
                    </a:prstGeom>
                  </pic:spPr>
                </pic:pic>
              </a:graphicData>
            </a:graphic>
          </wp:inline>
        </w:drawing>
      </w:r>
    </w:p>
    <w:p w14:paraId="247B815B" w14:textId="77777777" w:rsidR="00F92E2A" w:rsidRDefault="00F92E2A" w:rsidP="00F92E2A">
      <w:pPr>
        <w:spacing w:before="39"/>
        <w:ind w:left="360"/>
        <w:rPr>
          <w:b/>
          <w:sz w:val="24"/>
        </w:rPr>
      </w:pPr>
    </w:p>
    <w:p w14:paraId="6EA340D4" w14:textId="77777777" w:rsidR="00F92E2A" w:rsidRDefault="00F92E2A" w:rsidP="00F92E2A">
      <w:pPr>
        <w:spacing w:before="39"/>
        <w:ind w:left="360"/>
        <w:rPr>
          <w:b/>
          <w:sz w:val="24"/>
        </w:rPr>
      </w:pPr>
    </w:p>
    <w:p w14:paraId="400D54D1" w14:textId="77777777" w:rsidR="00F92E2A" w:rsidRDefault="00F92E2A" w:rsidP="00F92E2A">
      <w:pPr>
        <w:spacing w:before="39"/>
        <w:ind w:left="360"/>
        <w:rPr>
          <w:b/>
          <w:sz w:val="24"/>
        </w:rPr>
      </w:pPr>
    </w:p>
    <w:p w14:paraId="57A251E6" w14:textId="77777777" w:rsidR="00F92E2A" w:rsidRDefault="00F92E2A" w:rsidP="00F92E2A">
      <w:pPr>
        <w:spacing w:before="39"/>
        <w:ind w:left="360"/>
        <w:rPr>
          <w:b/>
          <w:sz w:val="24"/>
        </w:rPr>
      </w:pPr>
    </w:p>
    <w:p w14:paraId="14E4569E" w14:textId="77777777" w:rsidR="00F92E2A" w:rsidRDefault="00F92E2A" w:rsidP="00F92E2A">
      <w:pPr>
        <w:spacing w:before="39"/>
        <w:ind w:left="360"/>
        <w:rPr>
          <w:b/>
          <w:sz w:val="24"/>
        </w:rPr>
      </w:pPr>
    </w:p>
    <w:p w14:paraId="01AFF175" w14:textId="77777777" w:rsidR="00F92E2A" w:rsidRDefault="00F92E2A" w:rsidP="00F92E2A">
      <w:pPr>
        <w:spacing w:before="39"/>
        <w:ind w:left="360"/>
        <w:rPr>
          <w:b/>
          <w:sz w:val="24"/>
        </w:rPr>
      </w:pPr>
    </w:p>
    <w:p w14:paraId="78D5F8CB" w14:textId="77777777" w:rsidR="00F92E2A" w:rsidRDefault="00F92E2A" w:rsidP="00F92E2A">
      <w:pPr>
        <w:spacing w:before="39"/>
        <w:ind w:left="360"/>
        <w:rPr>
          <w:b/>
          <w:sz w:val="24"/>
        </w:rPr>
      </w:pPr>
    </w:p>
    <w:p w14:paraId="4D1605D5" w14:textId="77777777" w:rsidR="00F92E2A" w:rsidRDefault="00F92E2A" w:rsidP="00F92E2A">
      <w:pPr>
        <w:spacing w:before="39"/>
        <w:ind w:left="360"/>
        <w:rPr>
          <w:b/>
          <w:sz w:val="24"/>
        </w:rPr>
      </w:pPr>
    </w:p>
    <w:p w14:paraId="23CB05EC" w14:textId="77777777" w:rsidR="00F92E2A" w:rsidRDefault="00F92E2A" w:rsidP="00F92E2A">
      <w:pPr>
        <w:spacing w:before="39"/>
        <w:ind w:left="360"/>
        <w:rPr>
          <w:b/>
          <w:sz w:val="24"/>
        </w:rPr>
      </w:pPr>
    </w:p>
    <w:p w14:paraId="57C410CB" w14:textId="77777777" w:rsidR="00F92E2A" w:rsidRDefault="00F92E2A" w:rsidP="00F92E2A">
      <w:pPr>
        <w:spacing w:before="39"/>
        <w:ind w:left="360"/>
        <w:rPr>
          <w:b/>
          <w:sz w:val="24"/>
        </w:rPr>
      </w:pPr>
    </w:p>
    <w:p w14:paraId="0274A3A8" w14:textId="77777777" w:rsidR="00F92E2A" w:rsidRDefault="00F92E2A" w:rsidP="00F92E2A">
      <w:pPr>
        <w:spacing w:before="39"/>
        <w:ind w:left="360"/>
        <w:rPr>
          <w:b/>
          <w:sz w:val="24"/>
        </w:rPr>
      </w:pPr>
    </w:p>
    <w:p w14:paraId="3B36689F" w14:textId="77777777" w:rsidR="00F92E2A" w:rsidRDefault="00F92E2A" w:rsidP="00F92E2A">
      <w:pPr>
        <w:spacing w:before="39"/>
        <w:ind w:left="360"/>
        <w:rPr>
          <w:b/>
          <w:sz w:val="24"/>
        </w:rPr>
      </w:pPr>
    </w:p>
    <w:p w14:paraId="284B7623" w14:textId="77777777" w:rsidR="00F92E2A" w:rsidRDefault="00F92E2A" w:rsidP="00F92E2A">
      <w:pPr>
        <w:spacing w:before="39"/>
        <w:ind w:left="360"/>
        <w:rPr>
          <w:b/>
          <w:sz w:val="24"/>
        </w:rPr>
      </w:pPr>
    </w:p>
    <w:p w14:paraId="02F03F48" w14:textId="77777777" w:rsidR="00F92E2A" w:rsidRDefault="00F92E2A" w:rsidP="00F92E2A">
      <w:pPr>
        <w:spacing w:before="39"/>
        <w:ind w:left="360"/>
        <w:rPr>
          <w:b/>
          <w:sz w:val="24"/>
        </w:rPr>
      </w:pPr>
    </w:p>
    <w:p w14:paraId="1B5A8FCF" w14:textId="77777777" w:rsidR="00F92E2A" w:rsidRDefault="00F92E2A" w:rsidP="00F92E2A">
      <w:pPr>
        <w:spacing w:before="39"/>
        <w:ind w:left="360"/>
        <w:rPr>
          <w:b/>
          <w:sz w:val="24"/>
        </w:rPr>
      </w:pPr>
    </w:p>
    <w:p w14:paraId="7D95C28F" w14:textId="77777777" w:rsidR="00F92E2A" w:rsidRDefault="00F92E2A" w:rsidP="00F92E2A">
      <w:pPr>
        <w:spacing w:before="39"/>
        <w:ind w:left="360"/>
        <w:rPr>
          <w:b/>
          <w:sz w:val="24"/>
        </w:rPr>
      </w:pPr>
    </w:p>
    <w:p w14:paraId="7CC06603" w14:textId="77777777" w:rsidR="00F92E2A" w:rsidRDefault="00F92E2A" w:rsidP="00F92E2A">
      <w:pPr>
        <w:spacing w:before="39"/>
        <w:ind w:left="360"/>
        <w:rPr>
          <w:b/>
          <w:sz w:val="24"/>
        </w:rPr>
      </w:pPr>
    </w:p>
    <w:p w14:paraId="00B40B81" w14:textId="77777777" w:rsidR="00D40E71" w:rsidRDefault="00D40E71">
      <w:pPr>
        <w:pStyle w:val="BodyText"/>
        <w:spacing w:before="35"/>
        <w:rPr>
          <w:b/>
          <w:sz w:val="24"/>
        </w:rPr>
      </w:pPr>
    </w:p>
    <w:p w14:paraId="162A16A1" w14:textId="77777777" w:rsidR="00D40E71" w:rsidRDefault="00000000">
      <w:pPr>
        <w:ind w:left="360"/>
        <w:rPr>
          <w:b/>
          <w:sz w:val="24"/>
        </w:rPr>
      </w:pPr>
      <w:r>
        <w:rPr>
          <w:b/>
          <w:sz w:val="24"/>
        </w:rPr>
        <w:t>Training</w:t>
      </w:r>
      <w:r>
        <w:rPr>
          <w:b/>
          <w:spacing w:val="-14"/>
          <w:sz w:val="24"/>
        </w:rPr>
        <w:t xml:space="preserve"> </w:t>
      </w:r>
      <w:r>
        <w:rPr>
          <w:b/>
          <w:sz w:val="24"/>
        </w:rPr>
        <w:t>and</w:t>
      </w:r>
      <w:r>
        <w:rPr>
          <w:b/>
          <w:spacing w:val="-13"/>
          <w:sz w:val="24"/>
        </w:rPr>
        <w:t xml:space="preserve"> </w:t>
      </w:r>
      <w:r>
        <w:rPr>
          <w:b/>
          <w:sz w:val="24"/>
        </w:rPr>
        <w:t>Validation</w:t>
      </w:r>
      <w:r>
        <w:rPr>
          <w:b/>
          <w:spacing w:val="-12"/>
          <w:sz w:val="24"/>
        </w:rPr>
        <w:t xml:space="preserve"> </w:t>
      </w:r>
      <w:r>
        <w:rPr>
          <w:b/>
          <w:sz w:val="24"/>
        </w:rPr>
        <w:t>Loss</w:t>
      </w:r>
      <w:r>
        <w:rPr>
          <w:b/>
          <w:spacing w:val="-13"/>
          <w:sz w:val="24"/>
        </w:rPr>
        <w:t xml:space="preserve"> </w:t>
      </w:r>
      <w:r>
        <w:rPr>
          <w:b/>
          <w:spacing w:val="-2"/>
          <w:sz w:val="24"/>
        </w:rPr>
        <w:t>Analysis:</w:t>
      </w:r>
    </w:p>
    <w:p w14:paraId="67B2CBE5" w14:textId="7BED681C" w:rsidR="00D40E71" w:rsidRDefault="00F92E2A" w:rsidP="00BE1930">
      <w:pPr>
        <w:pStyle w:val="BodyText"/>
        <w:spacing w:before="185"/>
        <w:jc w:val="center"/>
        <w:rPr>
          <w:b/>
          <w:sz w:val="20"/>
        </w:rPr>
      </w:pPr>
      <w:r>
        <w:rPr>
          <w:noProof/>
        </w:rPr>
        <w:drawing>
          <wp:inline distT="0" distB="0" distL="0" distR="0" wp14:anchorId="74C968C5" wp14:editId="68E92BB7">
            <wp:extent cx="6588760" cy="2160792"/>
            <wp:effectExtent l="0" t="0" r="2540" b="0"/>
            <wp:docPr id="705806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13770" cy="2168994"/>
                    </a:xfrm>
                    <a:prstGeom prst="rect">
                      <a:avLst/>
                    </a:prstGeom>
                    <a:noFill/>
                    <a:ln>
                      <a:noFill/>
                    </a:ln>
                  </pic:spPr>
                </pic:pic>
              </a:graphicData>
            </a:graphic>
          </wp:inline>
        </w:drawing>
      </w:r>
    </w:p>
    <w:p w14:paraId="5144F861" w14:textId="77777777" w:rsidR="00D40E71" w:rsidRDefault="00D40E71">
      <w:pPr>
        <w:pStyle w:val="BodyText"/>
        <w:spacing w:before="180"/>
        <w:rPr>
          <w:b/>
          <w:sz w:val="24"/>
        </w:rPr>
      </w:pPr>
    </w:p>
    <w:p w14:paraId="27786C52" w14:textId="3AF13407" w:rsidR="00F92E2A" w:rsidRPr="00F92E2A" w:rsidRDefault="00F92E2A" w:rsidP="008B6F3D">
      <w:pPr>
        <w:pStyle w:val="BodyText"/>
        <w:spacing w:before="180"/>
        <w:ind w:left="397" w:right="397"/>
        <w:jc w:val="both"/>
        <w:rPr>
          <w:bCs/>
          <w:sz w:val="24"/>
        </w:rPr>
      </w:pPr>
      <w:r w:rsidRPr="00F92E2A">
        <w:rPr>
          <w:bCs/>
          <w:sz w:val="24"/>
        </w:rPr>
        <w:t>The model's training process, as visualized in the accuracy and loss plots, demonstrates effective learning. The accuracy plot shows a consistent rise in both training and validation accuracy, with the validation curve closely tracking the training curve. This indicates that the model is learning the underlying patterns in the data and generalizing well to unseen examples. Simultaneously, the loss plot reveals a steady decrease in both training and validation loss, confirming that the model is minimizing errors on both datasets. The convergence of the training and validation curves in both plots suggests a stable learning process and a model that is not overfitting</w:t>
      </w:r>
    </w:p>
    <w:p w14:paraId="7B45F6C0" w14:textId="2E98A1DF" w:rsidR="00D40E71" w:rsidRDefault="00000000" w:rsidP="00F92E2A">
      <w:pPr>
        <w:spacing w:before="39"/>
        <w:ind w:left="360"/>
        <w:rPr>
          <w:b/>
          <w:bCs/>
          <w:spacing w:val="-2"/>
          <w:sz w:val="24"/>
        </w:rPr>
      </w:pPr>
      <w:r w:rsidRPr="00F92E2A">
        <w:rPr>
          <w:b/>
          <w:bCs/>
          <w:spacing w:val="-2"/>
          <w:sz w:val="24"/>
        </w:rPr>
        <w:t>Testing:</w:t>
      </w:r>
    </w:p>
    <w:p w14:paraId="3B5ED3FC" w14:textId="6F320A02" w:rsidR="00D40E71" w:rsidRPr="00F92E2A" w:rsidRDefault="00F92E2A" w:rsidP="00F92E2A">
      <w:pPr>
        <w:spacing w:before="39"/>
        <w:ind w:left="360"/>
        <w:rPr>
          <w:b/>
          <w:bCs/>
          <w:sz w:val="24"/>
        </w:rPr>
      </w:pPr>
      <w:r w:rsidRPr="00F92E2A">
        <w:rPr>
          <w:b/>
          <w:bCs/>
          <w:noProof/>
          <w:sz w:val="24"/>
        </w:rPr>
        <w:drawing>
          <wp:inline distT="0" distB="0" distL="0" distR="0" wp14:anchorId="671EF273" wp14:editId="115E716D">
            <wp:extent cx="7315200" cy="2835910"/>
            <wp:effectExtent l="0" t="0" r="0" b="2540"/>
            <wp:docPr id="1866032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32007" name=""/>
                    <pic:cNvPicPr/>
                  </pic:nvPicPr>
                  <pic:blipFill>
                    <a:blip r:embed="rId32"/>
                    <a:stretch>
                      <a:fillRect/>
                    </a:stretch>
                  </pic:blipFill>
                  <pic:spPr>
                    <a:xfrm>
                      <a:off x="0" y="0"/>
                      <a:ext cx="7315200" cy="2835910"/>
                    </a:xfrm>
                    <a:prstGeom prst="rect">
                      <a:avLst/>
                    </a:prstGeom>
                  </pic:spPr>
                </pic:pic>
              </a:graphicData>
            </a:graphic>
          </wp:inline>
        </w:drawing>
      </w:r>
    </w:p>
    <w:p w14:paraId="3FF74583" w14:textId="77777777" w:rsidR="00D40E71" w:rsidRDefault="00D40E71">
      <w:pPr>
        <w:pStyle w:val="BodyText"/>
        <w:rPr>
          <w:sz w:val="24"/>
        </w:rPr>
      </w:pPr>
    </w:p>
    <w:p w14:paraId="0C3279B3" w14:textId="77777777" w:rsidR="00D40E71" w:rsidRDefault="00D40E71">
      <w:pPr>
        <w:pStyle w:val="BodyText"/>
        <w:spacing w:before="19"/>
        <w:rPr>
          <w:sz w:val="24"/>
        </w:rPr>
      </w:pPr>
    </w:p>
    <w:p w14:paraId="1B585079" w14:textId="77777777" w:rsidR="00F92E2A" w:rsidRDefault="00F92E2A">
      <w:pPr>
        <w:ind w:left="360"/>
        <w:rPr>
          <w:b/>
          <w:spacing w:val="-2"/>
          <w:sz w:val="24"/>
        </w:rPr>
      </w:pPr>
    </w:p>
    <w:p w14:paraId="661BD090" w14:textId="77777777" w:rsidR="00F92E2A" w:rsidRDefault="00F92E2A">
      <w:pPr>
        <w:ind w:left="360"/>
        <w:rPr>
          <w:b/>
          <w:spacing w:val="-2"/>
          <w:sz w:val="24"/>
        </w:rPr>
      </w:pPr>
    </w:p>
    <w:p w14:paraId="7765EECD" w14:textId="77777777" w:rsidR="00F92E2A" w:rsidRDefault="00F92E2A">
      <w:pPr>
        <w:ind w:left="360"/>
        <w:rPr>
          <w:b/>
          <w:spacing w:val="-2"/>
          <w:sz w:val="24"/>
        </w:rPr>
      </w:pPr>
    </w:p>
    <w:p w14:paraId="09D42C10" w14:textId="77777777" w:rsidR="00F92E2A" w:rsidRDefault="00F92E2A">
      <w:pPr>
        <w:ind w:left="360"/>
        <w:rPr>
          <w:b/>
          <w:spacing w:val="-2"/>
          <w:sz w:val="24"/>
        </w:rPr>
      </w:pPr>
    </w:p>
    <w:p w14:paraId="5DD26440" w14:textId="77777777" w:rsidR="00F92E2A" w:rsidRDefault="00F92E2A">
      <w:pPr>
        <w:ind w:left="360"/>
        <w:rPr>
          <w:b/>
          <w:spacing w:val="-2"/>
          <w:sz w:val="24"/>
        </w:rPr>
      </w:pPr>
    </w:p>
    <w:p w14:paraId="645D4E5B" w14:textId="77777777" w:rsidR="00F92E2A" w:rsidRDefault="00F92E2A">
      <w:pPr>
        <w:ind w:left="360"/>
        <w:rPr>
          <w:b/>
          <w:spacing w:val="-2"/>
          <w:sz w:val="24"/>
        </w:rPr>
      </w:pPr>
    </w:p>
    <w:p w14:paraId="4910998C" w14:textId="77777777" w:rsidR="00F92E2A" w:rsidRDefault="00F92E2A">
      <w:pPr>
        <w:ind w:left="360"/>
        <w:rPr>
          <w:b/>
          <w:spacing w:val="-2"/>
          <w:sz w:val="24"/>
        </w:rPr>
      </w:pPr>
    </w:p>
    <w:p w14:paraId="4259C487" w14:textId="77777777" w:rsidR="00F92E2A" w:rsidRDefault="00F92E2A">
      <w:pPr>
        <w:ind w:left="360"/>
        <w:rPr>
          <w:b/>
          <w:spacing w:val="-2"/>
          <w:sz w:val="24"/>
        </w:rPr>
      </w:pPr>
    </w:p>
    <w:p w14:paraId="7793AC34" w14:textId="77777777" w:rsidR="00F92E2A" w:rsidRDefault="00F92E2A">
      <w:pPr>
        <w:ind w:left="360"/>
        <w:rPr>
          <w:b/>
          <w:spacing w:val="-2"/>
          <w:sz w:val="24"/>
        </w:rPr>
      </w:pPr>
    </w:p>
    <w:p w14:paraId="077389F8" w14:textId="08D53D0C" w:rsidR="00D40E71" w:rsidRDefault="00000000">
      <w:pPr>
        <w:ind w:left="360"/>
        <w:rPr>
          <w:b/>
          <w:sz w:val="24"/>
        </w:rPr>
      </w:pPr>
      <w:r>
        <w:rPr>
          <w:b/>
          <w:spacing w:val="-2"/>
          <w:sz w:val="24"/>
        </w:rPr>
        <w:lastRenderedPageBreak/>
        <w:t>Conclusion:</w:t>
      </w:r>
    </w:p>
    <w:p w14:paraId="76809C92" w14:textId="77777777" w:rsidR="00D40E71" w:rsidRDefault="00D40E71" w:rsidP="00FF1750">
      <w:pPr>
        <w:pStyle w:val="BodyText"/>
        <w:spacing w:before="33"/>
        <w:jc w:val="both"/>
        <w:rPr>
          <w:b/>
          <w:sz w:val="24"/>
        </w:rPr>
      </w:pPr>
    </w:p>
    <w:p w14:paraId="364B4C28" w14:textId="16E063B8" w:rsidR="00D40E71" w:rsidRDefault="00FF1750" w:rsidP="008B6F3D">
      <w:pPr>
        <w:spacing w:line="278" w:lineRule="auto"/>
        <w:ind w:left="397" w:right="397"/>
        <w:jc w:val="both"/>
        <w:rPr>
          <w:sz w:val="24"/>
        </w:rPr>
      </w:pPr>
      <w:r w:rsidRPr="00FF1750">
        <w:rPr>
          <w:sz w:val="24"/>
        </w:rPr>
        <w:t>The sentiment analysis project demonstrates the successful development of a model capable of effectively classifying emotions in text.  Analysis of the model's performance reveals strong learning and generalization, as evidenced by increasing accuracy and decreasing loss on both training and validation sets.  The confusion matrix further illustrates the model's ability to accurately predict various emotion categories, with particularly high precision and recall observed for category 2.  While the model exhibits overall robustness, some misclassifications indicate potential areas for refinement, specifically in improving the discrimination between certain emotions.  Additionally, statistical analyses, such as those conducted on text length, provide valuable insights into the dataset's characteristics.  In summary, the project has yielded a well-performing sentiment analysis model with promising results, and targeted improvements can further enhance its accuracy and reliability.</w:t>
      </w:r>
    </w:p>
    <w:sectPr w:rsidR="00D40E71" w:rsidSect="009363AB">
      <w:pgSz w:w="12240" w:h="15840"/>
      <w:pgMar w:top="680" w:right="360" w:bottom="280" w:left="360" w:header="720" w:footer="720" w:gutter="0"/>
      <w:pgBorders w:offsetFrom="page">
        <w:top w:val="single" w:sz="12" w:space="24" w:color="auto"/>
        <w:left w:val="single" w:sz="12" w:space="24" w:color="auto"/>
        <w:bottom w:val="single" w:sz="12" w:space="24" w:color="auto"/>
        <w:right w:val="single" w:sz="1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897FD6" w14:textId="77777777" w:rsidR="00415AAA" w:rsidRDefault="00415AAA" w:rsidP="00484C12">
      <w:r>
        <w:separator/>
      </w:r>
    </w:p>
  </w:endnote>
  <w:endnote w:type="continuationSeparator" w:id="0">
    <w:p w14:paraId="140519A9" w14:textId="77777777" w:rsidR="00415AAA" w:rsidRDefault="00415AAA" w:rsidP="00484C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2A1FF8" w14:textId="77777777" w:rsidR="00415AAA" w:rsidRDefault="00415AAA" w:rsidP="00484C12">
      <w:r>
        <w:separator/>
      </w:r>
    </w:p>
  </w:footnote>
  <w:footnote w:type="continuationSeparator" w:id="0">
    <w:p w14:paraId="6EB6B776" w14:textId="77777777" w:rsidR="00415AAA" w:rsidRDefault="00415AAA" w:rsidP="00484C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2626EE"/>
    <w:multiLevelType w:val="hybridMultilevel"/>
    <w:tmpl w:val="62F4AAA0"/>
    <w:lvl w:ilvl="0" w:tplc="4F7CE020">
      <w:start w:val="1"/>
      <w:numFmt w:val="decimal"/>
      <w:lvlText w:val="%1)"/>
      <w:lvlJc w:val="left"/>
      <w:pPr>
        <w:ind w:left="1080" w:hanging="361"/>
        <w:jc w:val="right"/>
      </w:pPr>
      <w:rPr>
        <w:rFonts w:hint="default"/>
        <w:spacing w:val="0"/>
        <w:w w:val="99"/>
        <w:lang w:val="en-US" w:eastAsia="en-US" w:bidi="ar-SA"/>
      </w:rPr>
    </w:lvl>
    <w:lvl w:ilvl="1" w:tplc="C794F12C">
      <w:numFmt w:val="bullet"/>
      <w:lvlText w:val="•"/>
      <w:lvlJc w:val="left"/>
      <w:pPr>
        <w:ind w:left="2124" w:hanging="361"/>
      </w:pPr>
      <w:rPr>
        <w:rFonts w:hint="default"/>
        <w:lang w:val="en-US" w:eastAsia="en-US" w:bidi="ar-SA"/>
      </w:rPr>
    </w:lvl>
    <w:lvl w:ilvl="2" w:tplc="B6C89B9A">
      <w:numFmt w:val="bullet"/>
      <w:lvlText w:val="•"/>
      <w:lvlJc w:val="left"/>
      <w:pPr>
        <w:ind w:left="3168" w:hanging="361"/>
      </w:pPr>
      <w:rPr>
        <w:rFonts w:hint="default"/>
        <w:lang w:val="en-US" w:eastAsia="en-US" w:bidi="ar-SA"/>
      </w:rPr>
    </w:lvl>
    <w:lvl w:ilvl="3" w:tplc="08E0F0DE">
      <w:numFmt w:val="bullet"/>
      <w:lvlText w:val="•"/>
      <w:lvlJc w:val="left"/>
      <w:pPr>
        <w:ind w:left="4212" w:hanging="361"/>
      </w:pPr>
      <w:rPr>
        <w:rFonts w:hint="default"/>
        <w:lang w:val="en-US" w:eastAsia="en-US" w:bidi="ar-SA"/>
      </w:rPr>
    </w:lvl>
    <w:lvl w:ilvl="4" w:tplc="13D67546">
      <w:numFmt w:val="bullet"/>
      <w:lvlText w:val="•"/>
      <w:lvlJc w:val="left"/>
      <w:pPr>
        <w:ind w:left="5256" w:hanging="361"/>
      </w:pPr>
      <w:rPr>
        <w:rFonts w:hint="default"/>
        <w:lang w:val="en-US" w:eastAsia="en-US" w:bidi="ar-SA"/>
      </w:rPr>
    </w:lvl>
    <w:lvl w:ilvl="5" w:tplc="5DFE4F3A">
      <w:numFmt w:val="bullet"/>
      <w:lvlText w:val="•"/>
      <w:lvlJc w:val="left"/>
      <w:pPr>
        <w:ind w:left="6300" w:hanging="361"/>
      </w:pPr>
      <w:rPr>
        <w:rFonts w:hint="default"/>
        <w:lang w:val="en-US" w:eastAsia="en-US" w:bidi="ar-SA"/>
      </w:rPr>
    </w:lvl>
    <w:lvl w:ilvl="6" w:tplc="E29C0ACE">
      <w:numFmt w:val="bullet"/>
      <w:lvlText w:val="•"/>
      <w:lvlJc w:val="left"/>
      <w:pPr>
        <w:ind w:left="7344" w:hanging="361"/>
      </w:pPr>
      <w:rPr>
        <w:rFonts w:hint="default"/>
        <w:lang w:val="en-US" w:eastAsia="en-US" w:bidi="ar-SA"/>
      </w:rPr>
    </w:lvl>
    <w:lvl w:ilvl="7" w:tplc="DFE4EFAE">
      <w:numFmt w:val="bullet"/>
      <w:lvlText w:val="•"/>
      <w:lvlJc w:val="left"/>
      <w:pPr>
        <w:ind w:left="8388" w:hanging="361"/>
      </w:pPr>
      <w:rPr>
        <w:rFonts w:hint="default"/>
        <w:lang w:val="en-US" w:eastAsia="en-US" w:bidi="ar-SA"/>
      </w:rPr>
    </w:lvl>
    <w:lvl w:ilvl="8" w:tplc="A684C10E">
      <w:numFmt w:val="bullet"/>
      <w:lvlText w:val="•"/>
      <w:lvlJc w:val="left"/>
      <w:pPr>
        <w:ind w:left="9432" w:hanging="361"/>
      </w:pPr>
      <w:rPr>
        <w:rFonts w:hint="default"/>
        <w:lang w:val="en-US" w:eastAsia="en-US" w:bidi="ar-SA"/>
      </w:rPr>
    </w:lvl>
  </w:abstractNum>
  <w:abstractNum w:abstractNumId="1" w15:restartNumberingAfterBreak="0">
    <w:nsid w:val="3D0F2994"/>
    <w:multiLevelType w:val="hybridMultilevel"/>
    <w:tmpl w:val="85A8DD90"/>
    <w:lvl w:ilvl="0" w:tplc="8A7ACEEE">
      <w:numFmt w:val="bullet"/>
      <w:lvlText w:val=""/>
      <w:lvlJc w:val="left"/>
      <w:pPr>
        <w:ind w:left="1080" w:hanging="361"/>
      </w:pPr>
      <w:rPr>
        <w:rFonts w:ascii="Symbol" w:eastAsia="Symbol" w:hAnsi="Symbol" w:cs="Symbol" w:hint="default"/>
        <w:b w:val="0"/>
        <w:bCs w:val="0"/>
        <w:i w:val="0"/>
        <w:iCs w:val="0"/>
        <w:spacing w:val="0"/>
        <w:w w:val="99"/>
        <w:sz w:val="20"/>
        <w:szCs w:val="20"/>
        <w:lang w:val="en-US" w:eastAsia="en-US" w:bidi="ar-SA"/>
      </w:rPr>
    </w:lvl>
    <w:lvl w:ilvl="1" w:tplc="0EA67B82">
      <w:numFmt w:val="bullet"/>
      <w:lvlText w:val="o"/>
      <w:lvlJc w:val="left"/>
      <w:pPr>
        <w:ind w:left="1800" w:hanging="360"/>
      </w:pPr>
      <w:rPr>
        <w:rFonts w:ascii="Courier New" w:eastAsia="Courier New" w:hAnsi="Courier New" w:cs="Courier New" w:hint="default"/>
        <w:b w:val="0"/>
        <w:bCs w:val="0"/>
        <w:i w:val="0"/>
        <w:iCs w:val="0"/>
        <w:spacing w:val="0"/>
        <w:w w:val="99"/>
        <w:sz w:val="20"/>
        <w:szCs w:val="20"/>
        <w:lang w:val="en-US" w:eastAsia="en-US" w:bidi="ar-SA"/>
      </w:rPr>
    </w:lvl>
    <w:lvl w:ilvl="2" w:tplc="B592244C">
      <w:numFmt w:val="bullet"/>
      <w:lvlText w:val="•"/>
      <w:lvlJc w:val="left"/>
      <w:pPr>
        <w:ind w:left="2880" w:hanging="360"/>
      </w:pPr>
      <w:rPr>
        <w:rFonts w:hint="default"/>
        <w:lang w:val="en-US" w:eastAsia="en-US" w:bidi="ar-SA"/>
      </w:rPr>
    </w:lvl>
    <w:lvl w:ilvl="3" w:tplc="BC44020E">
      <w:numFmt w:val="bullet"/>
      <w:lvlText w:val="•"/>
      <w:lvlJc w:val="left"/>
      <w:pPr>
        <w:ind w:left="3960" w:hanging="360"/>
      </w:pPr>
      <w:rPr>
        <w:rFonts w:hint="default"/>
        <w:lang w:val="en-US" w:eastAsia="en-US" w:bidi="ar-SA"/>
      </w:rPr>
    </w:lvl>
    <w:lvl w:ilvl="4" w:tplc="3D08B488">
      <w:numFmt w:val="bullet"/>
      <w:lvlText w:val="•"/>
      <w:lvlJc w:val="left"/>
      <w:pPr>
        <w:ind w:left="5040" w:hanging="360"/>
      </w:pPr>
      <w:rPr>
        <w:rFonts w:hint="default"/>
        <w:lang w:val="en-US" w:eastAsia="en-US" w:bidi="ar-SA"/>
      </w:rPr>
    </w:lvl>
    <w:lvl w:ilvl="5" w:tplc="5BE24EA8">
      <w:numFmt w:val="bullet"/>
      <w:lvlText w:val="•"/>
      <w:lvlJc w:val="left"/>
      <w:pPr>
        <w:ind w:left="6120" w:hanging="360"/>
      </w:pPr>
      <w:rPr>
        <w:rFonts w:hint="default"/>
        <w:lang w:val="en-US" w:eastAsia="en-US" w:bidi="ar-SA"/>
      </w:rPr>
    </w:lvl>
    <w:lvl w:ilvl="6" w:tplc="01963D50">
      <w:numFmt w:val="bullet"/>
      <w:lvlText w:val="•"/>
      <w:lvlJc w:val="left"/>
      <w:pPr>
        <w:ind w:left="7200" w:hanging="360"/>
      </w:pPr>
      <w:rPr>
        <w:rFonts w:hint="default"/>
        <w:lang w:val="en-US" w:eastAsia="en-US" w:bidi="ar-SA"/>
      </w:rPr>
    </w:lvl>
    <w:lvl w:ilvl="7" w:tplc="7B863F0E">
      <w:numFmt w:val="bullet"/>
      <w:lvlText w:val="•"/>
      <w:lvlJc w:val="left"/>
      <w:pPr>
        <w:ind w:left="8280" w:hanging="360"/>
      </w:pPr>
      <w:rPr>
        <w:rFonts w:hint="default"/>
        <w:lang w:val="en-US" w:eastAsia="en-US" w:bidi="ar-SA"/>
      </w:rPr>
    </w:lvl>
    <w:lvl w:ilvl="8" w:tplc="55088C6E">
      <w:numFmt w:val="bullet"/>
      <w:lvlText w:val="•"/>
      <w:lvlJc w:val="left"/>
      <w:pPr>
        <w:ind w:left="9360" w:hanging="360"/>
      </w:pPr>
      <w:rPr>
        <w:rFonts w:hint="default"/>
        <w:lang w:val="en-US" w:eastAsia="en-US" w:bidi="ar-SA"/>
      </w:rPr>
    </w:lvl>
  </w:abstractNum>
  <w:abstractNum w:abstractNumId="2" w15:restartNumberingAfterBreak="0">
    <w:nsid w:val="4B861176"/>
    <w:multiLevelType w:val="hybridMultilevel"/>
    <w:tmpl w:val="2BDCE198"/>
    <w:lvl w:ilvl="0" w:tplc="2B56108E">
      <w:numFmt w:val="bullet"/>
      <w:lvlText w:val=""/>
      <w:lvlJc w:val="left"/>
      <w:pPr>
        <w:ind w:left="1080" w:hanging="361"/>
      </w:pPr>
      <w:rPr>
        <w:rFonts w:ascii="Symbol" w:eastAsia="Symbol" w:hAnsi="Symbol" w:cs="Symbol" w:hint="default"/>
        <w:b w:val="0"/>
        <w:bCs w:val="0"/>
        <w:i w:val="0"/>
        <w:iCs w:val="0"/>
        <w:spacing w:val="0"/>
        <w:w w:val="99"/>
        <w:sz w:val="20"/>
        <w:szCs w:val="20"/>
        <w:lang w:val="en-US" w:eastAsia="en-US" w:bidi="ar-SA"/>
      </w:rPr>
    </w:lvl>
    <w:lvl w:ilvl="1" w:tplc="57B4EB0C">
      <w:numFmt w:val="bullet"/>
      <w:lvlText w:val="•"/>
      <w:lvlJc w:val="left"/>
      <w:pPr>
        <w:ind w:left="2124" w:hanging="361"/>
      </w:pPr>
      <w:rPr>
        <w:rFonts w:hint="default"/>
        <w:lang w:val="en-US" w:eastAsia="en-US" w:bidi="ar-SA"/>
      </w:rPr>
    </w:lvl>
    <w:lvl w:ilvl="2" w:tplc="B06E1DDE">
      <w:numFmt w:val="bullet"/>
      <w:lvlText w:val="•"/>
      <w:lvlJc w:val="left"/>
      <w:pPr>
        <w:ind w:left="3168" w:hanging="361"/>
      </w:pPr>
      <w:rPr>
        <w:rFonts w:hint="default"/>
        <w:lang w:val="en-US" w:eastAsia="en-US" w:bidi="ar-SA"/>
      </w:rPr>
    </w:lvl>
    <w:lvl w:ilvl="3" w:tplc="57941BF8">
      <w:numFmt w:val="bullet"/>
      <w:lvlText w:val="•"/>
      <w:lvlJc w:val="left"/>
      <w:pPr>
        <w:ind w:left="4212" w:hanging="361"/>
      </w:pPr>
      <w:rPr>
        <w:rFonts w:hint="default"/>
        <w:lang w:val="en-US" w:eastAsia="en-US" w:bidi="ar-SA"/>
      </w:rPr>
    </w:lvl>
    <w:lvl w:ilvl="4" w:tplc="3AF8868E">
      <w:numFmt w:val="bullet"/>
      <w:lvlText w:val="•"/>
      <w:lvlJc w:val="left"/>
      <w:pPr>
        <w:ind w:left="5256" w:hanging="361"/>
      </w:pPr>
      <w:rPr>
        <w:rFonts w:hint="default"/>
        <w:lang w:val="en-US" w:eastAsia="en-US" w:bidi="ar-SA"/>
      </w:rPr>
    </w:lvl>
    <w:lvl w:ilvl="5" w:tplc="74F09FA0">
      <w:numFmt w:val="bullet"/>
      <w:lvlText w:val="•"/>
      <w:lvlJc w:val="left"/>
      <w:pPr>
        <w:ind w:left="6300" w:hanging="361"/>
      </w:pPr>
      <w:rPr>
        <w:rFonts w:hint="default"/>
        <w:lang w:val="en-US" w:eastAsia="en-US" w:bidi="ar-SA"/>
      </w:rPr>
    </w:lvl>
    <w:lvl w:ilvl="6" w:tplc="69A2F9B8">
      <w:numFmt w:val="bullet"/>
      <w:lvlText w:val="•"/>
      <w:lvlJc w:val="left"/>
      <w:pPr>
        <w:ind w:left="7344" w:hanging="361"/>
      </w:pPr>
      <w:rPr>
        <w:rFonts w:hint="default"/>
        <w:lang w:val="en-US" w:eastAsia="en-US" w:bidi="ar-SA"/>
      </w:rPr>
    </w:lvl>
    <w:lvl w:ilvl="7" w:tplc="CA36061C">
      <w:numFmt w:val="bullet"/>
      <w:lvlText w:val="•"/>
      <w:lvlJc w:val="left"/>
      <w:pPr>
        <w:ind w:left="8388" w:hanging="361"/>
      </w:pPr>
      <w:rPr>
        <w:rFonts w:hint="default"/>
        <w:lang w:val="en-US" w:eastAsia="en-US" w:bidi="ar-SA"/>
      </w:rPr>
    </w:lvl>
    <w:lvl w:ilvl="8" w:tplc="AB600AFA">
      <w:numFmt w:val="bullet"/>
      <w:lvlText w:val="•"/>
      <w:lvlJc w:val="left"/>
      <w:pPr>
        <w:ind w:left="9432" w:hanging="361"/>
      </w:pPr>
      <w:rPr>
        <w:rFonts w:hint="default"/>
        <w:lang w:val="en-US" w:eastAsia="en-US" w:bidi="ar-SA"/>
      </w:rPr>
    </w:lvl>
  </w:abstractNum>
  <w:num w:numId="1" w16cid:durableId="359358786">
    <w:abstractNumId w:val="1"/>
  </w:num>
  <w:num w:numId="2" w16cid:durableId="127015140">
    <w:abstractNumId w:val="0"/>
  </w:num>
  <w:num w:numId="3" w16cid:durableId="9867137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E71"/>
    <w:rsid w:val="00027016"/>
    <w:rsid w:val="00042362"/>
    <w:rsid w:val="00060188"/>
    <w:rsid w:val="001E0D70"/>
    <w:rsid w:val="0034199E"/>
    <w:rsid w:val="0035494A"/>
    <w:rsid w:val="00365F37"/>
    <w:rsid w:val="00401553"/>
    <w:rsid w:val="00415AAA"/>
    <w:rsid w:val="00464D2F"/>
    <w:rsid w:val="00484332"/>
    <w:rsid w:val="00484C12"/>
    <w:rsid w:val="00511093"/>
    <w:rsid w:val="0064058B"/>
    <w:rsid w:val="00690BDC"/>
    <w:rsid w:val="00744677"/>
    <w:rsid w:val="008B6F3D"/>
    <w:rsid w:val="009363AB"/>
    <w:rsid w:val="00960409"/>
    <w:rsid w:val="009A3725"/>
    <w:rsid w:val="009D27A6"/>
    <w:rsid w:val="00BE1930"/>
    <w:rsid w:val="00C235A4"/>
    <w:rsid w:val="00D40E71"/>
    <w:rsid w:val="00E41733"/>
    <w:rsid w:val="00EA7CFB"/>
    <w:rsid w:val="00ED471A"/>
    <w:rsid w:val="00F64EB1"/>
    <w:rsid w:val="00F92E2A"/>
    <w:rsid w:val="00FF17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97118"/>
  <w15:docId w15:val="{76A771E7-C8C6-40E1-ACA3-560BC28C8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link w:val="Heading1Char"/>
    <w:uiPriority w:val="9"/>
    <w:qFormat/>
    <w:pPr>
      <w:spacing w:before="17"/>
      <w:ind w:left="36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spacing w:before="360"/>
      <w:ind w:left="905"/>
    </w:pPr>
    <w:rPr>
      <w:rFonts w:ascii="Calibri Light" w:eastAsia="Calibri Light" w:hAnsi="Calibri Light" w:cs="Calibri Light"/>
      <w:sz w:val="40"/>
      <w:szCs w:val="40"/>
    </w:rPr>
  </w:style>
  <w:style w:type="paragraph" w:styleId="ListParagraph">
    <w:name w:val="List Paragraph"/>
    <w:basedOn w:val="Normal"/>
    <w:uiPriority w:val="1"/>
    <w:qFormat/>
    <w:pPr>
      <w:ind w:left="1080" w:hanging="360"/>
    </w:pPr>
  </w:style>
  <w:style w:type="paragraph" w:customStyle="1" w:styleId="TableParagraph">
    <w:name w:val="Table Paragraph"/>
    <w:basedOn w:val="Normal"/>
    <w:uiPriority w:val="1"/>
    <w:qFormat/>
    <w:pPr>
      <w:spacing w:before="2"/>
      <w:ind w:left="107"/>
    </w:pPr>
  </w:style>
  <w:style w:type="table" w:styleId="TableGrid">
    <w:name w:val="Table Grid"/>
    <w:basedOn w:val="TableNormal"/>
    <w:uiPriority w:val="39"/>
    <w:rsid w:val="004843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84C12"/>
    <w:pPr>
      <w:tabs>
        <w:tab w:val="center" w:pos="4513"/>
        <w:tab w:val="right" w:pos="9026"/>
      </w:tabs>
    </w:pPr>
  </w:style>
  <w:style w:type="character" w:customStyle="1" w:styleId="HeaderChar">
    <w:name w:val="Header Char"/>
    <w:basedOn w:val="DefaultParagraphFont"/>
    <w:link w:val="Header"/>
    <w:uiPriority w:val="99"/>
    <w:rsid w:val="00484C12"/>
    <w:rPr>
      <w:rFonts w:ascii="Calibri" w:eastAsia="Calibri" w:hAnsi="Calibri" w:cs="Calibri"/>
    </w:rPr>
  </w:style>
  <w:style w:type="paragraph" w:styleId="Footer">
    <w:name w:val="footer"/>
    <w:basedOn w:val="Normal"/>
    <w:link w:val="FooterChar"/>
    <w:uiPriority w:val="99"/>
    <w:unhideWhenUsed/>
    <w:rsid w:val="00484C12"/>
    <w:pPr>
      <w:tabs>
        <w:tab w:val="center" w:pos="4513"/>
        <w:tab w:val="right" w:pos="9026"/>
      </w:tabs>
    </w:pPr>
  </w:style>
  <w:style w:type="character" w:customStyle="1" w:styleId="FooterChar">
    <w:name w:val="Footer Char"/>
    <w:basedOn w:val="DefaultParagraphFont"/>
    <w:link w:val="Footer"/>
    <w:uiPriority w:val="99"/>
    <w:rsid w:val="00484C12"/>
    <w:rPr>
      <w:rFonts w:ascii="Calibri" w:eastAsia="Calibri" w:hAnsi="Calibri" w:cs="Calibri"/>
    </w:rPr>
  </w:style>
  <w:style w:type="character" w:customStyle="1" w:styleId="Heading1Char">
    <w:name w:val="Heading 1 Char"/>
    <w:basedOn w:val="DefaultParagraphFont"/>
    <w:link w:val="Heading1"/>
    <w:uiPriority w:val="9"/>
    <w:rsid w:val="00060188"/>
    <w:rPr>
      <w:rFonts w:ascii="Calibri" w:eastAsia="Calibri" w:hAnsi="Calibri" w:cs="Calibri"/>
      <w:b/>
      <w:bCs/>
      <w:sz w:val="28"/>
      <w:szCs w:val="28"/>
    </w:rPr>
  </w:style>
  <w:style w:type="character" w:customStyle="1" w:styleId="BodyTextChar">
    <w:name w:val="Body Text Char"/>
    <w:basedOn w:val="DefaultParagraphFont"/>
    <w:link w:val="BodyText"/>
    <w:uiPriority w:val="1"/>
    <w:rsid w:val="00060188"/>
    <w:rPr>
      <w:rFonts w:ascii="Calibri" w:eastAsia="Calibri" w:hAnsi="Calibri" w:cs="Calibri"/>
    </w:rPr>
  </w:style>
  <w:style w:type="character" w:styleId="IntenseEmphasis">
    <w:name w:val="Intense Emphasis"/>
    <w:basedOn w:val="DefaultParagraphFont"/>
    <w:uiPriority w:val="21"/>
    <w:qFormat/>
    <w:rsid w:val="009363AB"/>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924017">
      <w:bodyDiv w:val="1"/>
      <w:marLeft w:val="0"/>
      <w:marRight w:val="0"/>
      <w:marTop w:val="0"/>
      <w:marBottom w:val="0"/>
      <w:divBdr>
        <w:top w:val="none" w:sz="0" w:space="0" w:color="auto"/>
        <w:left w:val="none" w:sz="0" w:space="0" w:color="auto"/>
        <w:bottom w:val="none" w:sz="0" w:space="0" w:color="auto"/>
        <w:right w:val="none" w:sz="0" w:space="0" w:color="auto"/>
      </w:divBdr>
    </w:div>
    <w:div w:id="219437408">
      <w:bodyDiv w:val="1"/>
      <w:marLeft w:val="0"/>
      <w:marRight w:val="0"/>
      <w:marTop w:val="0"/>
      <w:marBottom w:val="0"/>
      <w:divBdr>
        <w:top w:val="none" w:sz="0" w:space="0" w:color="auto"/>
        <w:left w:val="none" w:sz="0" w:space="0" w:color="auto"/>
        <w:bottom w:val="none" w:sz="0" w:space="0" w:color="auto"/>
        <w:right w:val="none" w:sz="0" w:space="0" w:color="auto"/>
      </w:divBdr>
    </w:div>
    <w:div w:id="311914787">
      <w:bodyDiv w:val="1"/>
      <w:marLeft w:val="0"/>
      <w:marRight w:val="0"/>
      <w:marTop w:val="0"/>
      <w:marBottom w:val="0"/>
      <w:divBdr>
        <w:top w:val="none" w:sz="0" w:space="0" w:color="auto"/>
        <w:left w:val="none" w:sz="0" w:space="0" w:color="auto"/>
        <w:bottom w:val="none" w:sz="0" w:space="0" w:color="auto"/>
        <w:right w:val="none" w:sz="0" w:space="0" w:color="auto"/>
      </w:divBdr>
    </w:div>
    <w:div w:id="353924748">
      <w:bodyDiv w:val="1"/>
      <w:marLeft w:val="0"/>
      <w:marRight w:val="0"/>
      <w:marTop w:val="0"/>
      <w:marBottom w:val="0"/>
      <w:divBdr>
        <w:top w:val="none" w:sz="0" w:space="0" w:color="auto"/>
        <w:left w:val="none" w:sz="0" w:space="0" w:color="auto"/>
        <w:bottom w:val="none" w:sz="0" w:space="0" w:color="auto"/>
        <w:right w:val="none" w:sz="0" w:space="0" w:color="auto"/>
      </w:divBdr>
    </w:div>
    <w:div w:id="517083108">
      <w:bodyDiv w:val="1"/>
      <w:marLeft w:val="0"/>
      <w:marRight w:val="0"/>
      <w:marTop w:val="0"/>
      <w:marBottom w:val="0"/>
      <w:divBdr>
        <w:top w:val="none" w:sz="0" w:space="0" w:color="auto"/>
        <w:left w:val="none" w:sz="0" w:space="0" w:color="auto"/>
        <w:bottom w:val="none" w:sz="0" w:space="0" w:color="auto"/>
        <w:right w:val="none" w:sz="0" w:space="0" w:color="auto"/>
      </w:divBdr>
    </w:div>
    <w:div w:id="946621670">
      <w:bodyDiv w:val="1"/>
      <w:marLeft w:val="0"/>
      <w:marRight w:val="0"/>
      <w:marTop w:val="0"/>
      <w:marBottom w:val="0"/>
      <w:divBdr>
        <w:top w:val="none" w:sz="0" w:space="0" w:color="auto"/>
        <w:left w:val="none" w:sz="0" w:space="0" w:color="auto"/>
        <w:bottom w:val="none" w:sz="0" w:space="0" w:color="auto"/>
        <w:right w:val="none" w:sz="0" w:space="0" w:color="auto"/>
      </w:divBdr>
    </w:div>
    <w:div w:id="1325620764">
      <w:bodyDiv w:val="1"/>
      <w:marLeft w:val="0"/>
      <w:marRight w:val="0"/>
      <w:marTop w:val="0"/>
      <w:marBottom w:val="0"/>
      <w:divBdr>
        <w:top w:val="none" w:sz="0" w:space="0" w:color="auto"/>
        <w:left w:val="none" w:sz="0" w:space="0" w:color="auto"/>
        <w:bottom w:val="none" w:sz="0" w:space="0" w:color="auto"/>
        <w:right w:val="none" w:sz="0" w:space="0" w:color="auto"/>
      </w:divBdr>
    </w:div>
    <w:div w:id="1450128991">
      <w:bodyDiv w:val="1"/>
      <w:marLeft w:val="0"/>
      <w:marRight w:val="0"/>
      <w:marTop w:val="0"/>
      <w:marBottom w:val="0"/>
      <w:divBdr>
        <w:top w:val="none" w:sz="0" w:space="0" w:color="auto"/>
        <w:left w:val="none" w:sz="0" w:space="0" w:color="auto"/>
        <w:bottom w:val="none" w:sz="0" w:space="0" w:color="auto"/>
        <w:right w:val="none" w:sz="0" w:space="0" w:color="auto"/>
      </w:divBdr>
    </w:div>
    <w:div w:id="1595942434">
      <w:bodyDiv w:val="1"/>
      <w:marLeft w:val="0"/>
      <w:marRight w:val="0"/>
      <w:marTop w:val="0"/>
      <w:marBottom w:val="0"/>
      <w:divBdr>
        <w:top w:val="none" w:sz="0" w:space="0" w:color="auto"/>
        <w:left w:val="none" w:sz="0" w:space="0" w:color="auto"/>
        <w:bottom w:val="none" w:sz="0" w:space="0" w:color="auto"/>
        <w:right w:val="none" w:sz="0" w:space="0" w:color="auto"/>
      </w:divBdr>
    </w:div>
    <w:div w:id="1736736421">
      <w:bodyDiv w:val="1"/>
      <w:marLeft w:val="0"/>
      <w:marRight w:val="0"/>
      <w:marTop w:val="0"/>
      <w:marBottom w:val="0"/>
      <w:divBdr>
        <w:top w:val="none" w:sz="0" w:space="0" w:color="auto"/>
        <w:left w:val="none" w:sz="0" w:space="0" w:color="auto"/>
        <w:bottom w:val="none" w:sz="0" w:space="0" w:color="auto"/>
        <w:right w:val="none" w:sz="0" w:space="0" w:color="auto"/>
      </w:divBdr>
    </w:div>
    <w:div w:id="1920865356">
      <w:bodyDiv w:val="1"/>
      <w:marLeft w:val="0"/>
      <w:marRight w:val="0"/>
      <w:marTop w:val="0"/>
      <w:marBottom w:val="0"/>
      <w:divBdr>
        <w:top w:val="none" w:sz="0" w:space="0" w:color="auto"/>
        <w:left w:val="none" w:sz="0" w:space="0" w:color="auto"/>
        <w:bottom w:val="none" w:sz="0" w:space="0" w:color="auto"/>
        <w:right w:val="none" w:sz="0" w:space="0" w:color="auto"/>
      </w:divBdr>
    </w:div>
    <w:div w:id="20841368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Pages>
  <Words>2950</Words>
  <Characters>16815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velishala abhivarun</dc:creator>
  <cp:lastModifiedBy>venkata krishna</cp:lastModifiedBy>
  <cp:revision>4</cp:revision>
  <cp:lastPrinted>2025-04-25T02:52:00Z</cp:lastPrinted>
  <dcterms:created xsi:type="dcterms:W3CDTF">2025-04-24T11:47:00Z</dcterms:created>
  <dcterms:modified xsi:type="dcterms:W3CDTF">2025-04-25T02:54:00Z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2025-04-23T00:00:00Z</vt:filetime>
  </property>
  <property fmtid="{D5CDD505-2E9C-101B-9397-08002B2CF9AE}" pid="3" name="Creator">
    <vt:lpwstr>Microsoft® Word 2021</vt:lpwstr>
  </property>
  <property fmtid="{D5CDD505-2E9C-101B-9397-08002B2CF9AE}" pid="4" name="LastSaved">
    <vt:filetime>2025-04-24T00:00:00Z</vt:filetime>
  </property>
  <property fmtid="{D5CDD505-2E9C-101B-9397-08002B2CF9AE}" pid="5" name="Producer">
    <vt:lpwstr>Microsoft® Word 2021</vt:lpwstr>
  </property>
</Properties>
</file>