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FD" w:rsidRDefault="00DC11FD" w:rsidP="00DC11FD">
      <w:pPr>
        <w:pStyle w:val="Heading1"/>
        <w:shd w:val="clear" w:color="auto" w:fill="FFFFFF"/>
        <w:rPr>
          <w:rFonts w:ascii="Verdana" w:hAnsi="Verdana"/>
          <w:b/>
          <w:color w:val="000000"/>
          <w:sz w:val="27"/>
          <w:szCs w:val="27"/>
          <w:u w:val="single"/>
        </w:rPr>
      </w:pPr>
      <w:r w:rsidRPr="00DC11FD">
        <w:rPr>
          <w:rFonts w:ascii="Verdana" w:hAnsi="Verdana"/>
          <w:b/>
          <w:color w:val="000000"/>
          <w:sz w:val="27"/>
          <w:szCs w:val="27"/>
          <w:u w:val="single"/>
        </w:rPr>
        <w:t>DHTML Event Handlers</w:t>
      </w:r>
    </w:p>
    <w:p w:rsidR="00DC11FD" w:rsidRPr="00DC11FD" w:rsidRDefault="00DC11FD" w:rsidP="00DC11FD"/>
    <w:p w:rsidR="00DC11FD" w:rsidRPr="00EE6432" w:rsidRDefault="00DC11FD" w:rsidP="00DC11FD">
      <w:pPr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Creating dynamic web pages using events.</w:t>
      </w:r>
    </w:p>
    <w:p w:rsidR="00DC11FD" w:rsidRPr="00EE6432" w:rsidRDefault="00DC11FD" w:rsidP="00DC11FD">
      <w:pPr>
        <w:shd w:val="clear" w:color="auto" w:fill="FFFFFF"/>
        <w:spacing w:before="16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events can trigger actions in the browser, like starting a JavaScript when a user clicks on an element.</w:t>
      </w:r>
    </w:p>
    <w:p w:rsidR="00DC11FD" w:rsidRPr="00EE6432" w:rsidRDefault="00DC11FD" w:rsidP="00DC11FD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0" w:name="_562p6zjhvtza" w:colFirst="0" w:colLast="0"/>
      <w:bookmarkStart w:id="1" w:name="_juuaps4ooxmg" w:colFirst="0" w:colLast="0"/>
      <w:bookmarkEnd w:id="0"/>
      <w:bookmarkEnd w:id="1"/>
      <w:r w:rsidRPr="00EE6432">
        <w:rPr>
          <w:rFonts w:ascii="Verdana" w:eastAsia="Verdana" w:hAnsi="Verdana" w:cs="Verdana"/>
          <w:b/>
          <w:sz w:val="24"/>
          <w:szCs w:val="24"/>
        </w:rPr>
        <w:t>Examples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color w:val="1155CC"/>
          <w:sz w:val="24"/>
          <w:szCs w:val="24"/>
          <w:u w:val="single"/>
        </w:rPr>
      </w:pPr>
      <w:hyperlink r:id="rId4">
        <w:proofErr w:type="spellStart"/>
        <w:r w:rsidRPr="00EE6432">
          <w:rPr>
            <w:rFonts w:ascii="Verdana" w:eastAsia="Verdana" w:hAnsi="Verdana" w:cs="Verdana"/>
            <w:b/>
            <w:color w:val="900B09"/>
            <w:sz w:val="24"/>
            <w:szCs w:val="24"/>
            <w:u w:val="single"/>
          </w:rPr>
          <w:t>onclick</w:t>
        </w:r>
        <w:proofErr w:type="spellEnd"/>
      </w:hyperlink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How to change an image when the user clicks </w:t>
      </w:r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it.</w:t>
      </w:r>
      <w:proofErr w:type="gramEnd"/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&lt;html&gt;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&lt;head&gt;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&lt;script type="text/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javascript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"&gt;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cc=0;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 xml:space="preserve">function </w:t>
      </w:r>
      <w:proofErr w:type="spellStart"/>
      <w:proofErr w:type="gramStart"/>
      <w:r w:rsidRPr="00DC11FD">
        <w:rPr>
          <w:rFonts w:ascii="Verdana" w:eastAsia="Verdana" w:hAnsi="Verdana" w:cs="Verdana"/>
          <w:sz w:val="24"/>
          <w:szCs w:val="24"/>
        </w:rPr>
        <w:t>changeimage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(</w:t>
      </w:r>
      <w:proofErr w:type="gramEnd"/>
      <w:r w:rsidRPr="00DC11FD">
        <w:rPr>
          <w:rFonts w:ascii="Verdana" w:eastAsia="Verdana" w:hAnsi="Verdana" w:cs="Verdana"/>
          <w:sz w:val="24"/>
          <w:szCs w:val="24"/>
        </w:rPr>
        <w:t>)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{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 xml:space="preserve">if (cc==0) 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{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cc=1;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 w:rsidRPr="00DC11FD">
        <w:rPr>
          <w:rFonts w:ascii="Verdana" w:eastAsia="Verdana" w:hAnsi="Verdana" w:cs="Verdana"/>
          <w:sz w:val="24"/>
          <w:szCs w:val="24"/>
        </w:rPr>
        <w:t>document.getElementById</w:t>
      </w:r>
      <w:proofErr w:type="spellEnd"/>
      <w:proofErr w:type="gramEnd"/>
      <w:r w:rsidRPr="00DC11FD">
        <w:rPr>
          <w:rFonts w:ascii="Verdana" w:eastAsia="Verdana" w:hAnsi="Verdana" w:cs="Verdana"/>
          <w:sz w:val="24"/>
          <w:szCs w:val="24"/>
        </w:rPr>
        <w:t>('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myimage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').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src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="bulbon.gif";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}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else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{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cc=0;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 w:rsidRPr="00DC11FD">
        <w:rPr>
          <w:rFonts w:ascii="Verdana" w:eastAsia="Verdana" w:hAnsi="Verdana" w:cs="Verdana"/>
          <w:sz w:val="24"/>
          <w:szCs w:val="24"/>
        </w:rPr>
        <w:t>document.getElementById</w:t>
      </w:r>
      <w:proofErr w:type="spellEnd"/>
      <w:proofErr w:type="gramEnd"/>
      <w:r w:rsidRPr="00DC11FD">
        <w:rPr>
          <w:rFonts w:ascii="Verdana" w:eastAsia="Verdana" w:hAnsi="Verdana" w:cs="Verdana"/>
          <w:sz w:val="24"/>
          <w:szCs w:val="24"/>
        </w:rPr>
        <w:t>('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myimage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').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src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="bulboff.gif";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}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}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&lt;/script&gt;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&lt;/head&gt;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&lt;body&gt;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img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 xml:space="preserve"> id="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myimage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 xml:space="preserve">" 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onclick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="</w:t>
      </w:r>
      <w:proofErr w:type="spellStart"/>
      <w:proofErr w:type="gramStart"/>
      <w:r w:rsidRPr="00DC11FD">
        <w:rPr>
          <w:rFonts w:ascii="Verdana" w:eastAsia="Verdana" w:hAnsi="Verdana" w:cs="Verdana"/>
          <w:sz w:val="24"/>
          <w:szCs w:val="24"/>
        </w:rPr>
        <w:t>changeimage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>(</w:t>
      </w:r>
      <w:proofErr w:type="gramEnd"/>
      <w:r w:rsidRPr="00DC11FD">
        <w:rPr>
          <w:rFonts w:ascii="Verdana" w:eastAsia="Verdana" w:hAnsi="Verdana" w:cs="Verdana"/>
          <w:sz w:val="24"/>
          <w:szCs w:val="24"/>
        </w:rPr>
        <w:t xml:space="preserve">)" 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 xml:space="preserve">border="0" </w:t>
      </w:r>
      <w:proofErr w:type="spellStart"/>
      <w:r w:rsidRPr="00DC11FD">
        <w:rPr>
          <w:rFonts w:ascii="Verdana" w:eastAsia="Verdana" w:hAnsi="Verdana" w:cs="Verdana"/>
          <w:sz w:val="24"/>
          <w:szCs w:val="24"/>
        </w:rPr>
        <w:t>src</w:t>
      </w:r>
      <w:proofErr w:type="spellEnd"/>
      <w:r w:rsidRPr="00DC11FD">
        <w:rPr>
          <w:rFonts w:ascii="Verdana" w:eastAsia="Verdana" w:hAnsi="Verdana" w:cs="Verdana"/>
          <w:sz w:val="24"/>
          <w:szCs w:val="24"/>
        </w:rPr>
        <w:t xml:space="preserve">="bulboff.gif" 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width="100" height="180" /&gt;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&lt;p&gt;Click to turn on/off the light&lt;/p&gt;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&lt;/body&gt;</w:t>
      </w:r>
    </w:p>
    <w:p w:rsidR="00DC11FD" w:rsidRPr="00DC11FD" w:rsidRDefault="00DC11FD" w:rsidP="00DC11FD">
      <w:pPr>
        <w:shd w:val="clear" w:color="auto" w:fill="FFFFFF"/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DC11FD">
        <w:rPr>
          <w:rFonts w:ascii="Verdana" w:eastAsia="Verdana" w:hAnsi="Verdana" w:cs="Verdana"/>
          <w:sz w:val="24"/>
          <w:szCs w:val="24"/>
        </w:rPr>
        <w:t>&lt;/html&gt;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color w:val="1155CC"/>
          <w:sz w:val="24"/>
          <w:szCs w:val="24"/>
          <w:u w:val="single"/>
        </w:rPr>
      </w:pPr>
      <w:hyperlink r:id="rId5">
        <w:r w:rsidRPr="00EE6432">
          <w:rPr>
            <w:rFonts w:ascii="Verdana" w:eastAsia="Verdana" w:hAnsi="Verdana" w:cs="Verdana"/>
            <w:b/>
            <w:color w:val="900B09"/>
            <w:sz w:val="24"/>
            <w:szCs w:val="24"/>
            <w:u w:val="single"/>
          </w:rPr>
          <w:t>onmousedown &amp; onmouseup</w:t>
        </w:r>
      </w:hyperlink>
      <w:r w:rsidRPr="00EE6432">
        <w:rPr>
          <w:rFonts w:ascii="Verdana" w:eastAsia="Verdana" w:hAnsi="Verdana" w:cs="Verdana"/>
          <w:b/>
          <w:color w:val="900B09"/>
          <w:sz w:val="24"/>
          <w:szCs w:val="24"/>
          <w:u w:val="single"/>
        </w:rPr>
        <w:t xml:space="preserve"> - 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This time the light is on only when the user holds down the mouse button.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&lt;html&gt;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&lt;head&gt;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"&gt;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lighton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)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{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document.getElementById</w:t>
      </w:r>
      <w:proofErr w:type="spellEnd"/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('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myimage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').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src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="bulbon.gif";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}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lightoff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)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{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document.getElementById</w:t>
      </w:r>
      <w:proofErr w:type="spellEnd"/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('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myimage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').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src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="bulboff.gif";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}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&lt;/script&gt;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&lt;/head&gt;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&lt;body&gt;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img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 id="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myimage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" 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onmousedown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lighton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 xml:space="preserve">)" 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onmouseup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lightoff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 xml:space="preserve">)" 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src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="bulboff.gif" width="100" 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height="180"&gt;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&lt;p&gt;Click to turn on the light&lt;/p&gt;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&lt;/body&gt;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&lt;/html&gt;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color w:val="1155CC"/>
          <w:sz w:val="24"/>
          <w:szCs w:val="24"/>
          <w:u w:val="single"/>
        </w:rPr>
      </w:pPr>
      <w:hyperlink r:id="rId6">
        <w:proofErr w:type="spellStart"/>
        <w:r w:rsidRPr="00EE6432">
          <w:rPr>
            <w:rFonts w:ascii="Verdana" w:eastAsia="Verdana" w:hAnsi="Verdana" w:cs="Verdana"/>
            <w:b/>
            <w:color w:val="900B09"/>
            <w:sz w:val="24"/>
            <w:szCs w:val="24"/>
            <w:u w:val="single"/>
          </w:rPr>
          <w:t>Onload</w:t>
        </w:r>
        <w:proofErr w:type="spellEnd"/>
      </w:hyperlink>
      <w:r w:rsidRPr="00EE6432">
        <w:rPr>
          <w:rFonts w:ascii="Verdana" w:eastAsia="Verdana" w:hAnsi="Verdana" w:cs="Verdana"/>
          <w:b/>
          <w:color w:val="900B09"/>
          <w:sz w:val="24"/>
          <w:szCs w:val="24"/>
          <w:u w:val="single"/>
        </w:rPr>
        <w:t>-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Displays an alert box when the page has finished loading.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&lt;html&gt;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&lt;head&gt;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"&gt;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mymessage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)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{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 xml:space="preserve">"This message was triggered from the 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onload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 event");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}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&lt;/script&gt;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&lt;/head&gt;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&lt;body 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onload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eastAsia="Verdana" w:hAnsi="Verdana" w:cs="Verdana"/>
          <w:b/>
          <w:sz w:val="24"/>
          <w:szCs w:val="24"/>
        </w:rPr>
        <w:t>mymessage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eastAsia="Verdana" w:hAnsi="Verdana" w:cs="Verdana"/>
          <w:b/>
          <w:sz w:val="24"/>
          <w:szCs w:val="24"/>
        </w:rPr>
        <w:t>)"&gt;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&lt;/body&gt;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&lt;/html&gt;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Output: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This message was triggered from the </w:t>
      </w:r>
      <w:proofErr w:type="spellStart"/>
      <w:r w:rsidRPr="00EE6432">
        <w:rPr>
          <w:rFonts w:ascii="Verdana" w:eastAsia="Verdana" w:hAnsi="Verdana" w:cs="Verdana"/>
          <w:b/>
          <w:sz w:val="24"/>
          <w:szCs w:val="24"/>
        </w:rPr>
        <w:t>onload</w:t>
      </w:r>
      <w:proofErr w:type="spellEnd"/>
      <w:r w:rsidRPr="00EE6432">
        <w:rPr>
          <w:rFonts w:ascii="Verdana" w:eastAsia="Verdana" w:hAnsi="Verdana" w:cs="Verdana"/>
          <w:b/>
          <w:sz w:val="24"/>
          <w:szCs w:val="24"/>
        </w:rPr>
        <w:t xml:space="preserve"> event</w:t>
      </w:r>
    </w:p>
    <w:p w:rsidR="00DC11FD" w:rsidRPr="00EE6432" w:rsidRDefault="00DC11FD" w:rsidP="00DC11FD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2" w:name="_cuyot07nzk2k" w:colFirst="0" w:colLast="0"/>
      <w:bookmarkEnd w:id="2"/>
      <w:r w:rsidRPr="00EE6432">
        <w:rPr>
          <w:rFonts w:ascii="Verdana" w:eastAsia="Verdana" w:hAnsi="Verdana" w:cs="Verdana"/>
          <w:b/>
          <w:sz w:val="24"/>
          <w:szCs w:val="24"/>
        </w:rPr>
        <w:t>Event handlers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An event handler allows you to execute code when an event occurs.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Events are generated by the browser when the user clicks an element, when the page loads, when a form is submitted, etc.</w:t>
      </w:r>
    </w:p>
    <w:p w:rsidR="00DC11FD" w:rsidRPr="00EE6432" w:rsidRDefault="00DC11FD" w:rsidP="00DC11FD">
      <w:pPr>
        <w:pStyle w:val="Heading3"/>
        <w:keepNext w:val="0"/>
        <w:keepLines w:val="0"/>
        <w:shd w:val="clear" w:color="auto" w:fill="FFFFFF"/>
        <w:spacing w:before="280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3" w:name="_5xnv6vf3r0xr" w:colFirst="0" w:colLast="0"/>
      <w:bookmarkEnd w:id="3"/>
      <w:r w:rsidRPr="00EE6432">
        <w:rPr>
          <w:rFonts w:ascii="Verdana" w:eastAsia="Verdana" w:hAnsi="Verdana" w:cs="Verdana"/>
          <w:b/>
          <w:color w:val="000000"/>
          <w:sz w:val="24"/>
          <w:szCs w:val="24"/>
        </w:rPr>
        <w:t>Example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A header changes when the user clicks it:</w:t>
      </w:r>
    </w:p>
    <w:p w:rsidR="00DC11FD" w:rsidRPr="00EE6432" w:rsidRDefault="00DC11FD" w:rsidP="00DC11FD">
      <w:pPr>
        <w:shd w:val="clear" w:color="auto" w:fill="FFFFFF"/>
        <w:spacing w:before="16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 xml:space="preserve">&lt;h1 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onclick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Courier New" w:eastAsia="Courier New" w:hAnsi="Courier New" w:cs="Courier New"/>
          <w:b/>
          <w:sz w:val="24"/>
          <w:szCs w:val="24"/>
        </w:rPr>
        <w:t>this.innerHTML</w:t>
      </w:r>
      <w:proofErr w:type="spellEnd"/>
      <w:proofErr w:type="gramEnd"/>
      <w:r w:rsidRPr="00EE6432">
        <w:rPr>
          <w:rFonts w:ascii="Courier New" w:eastAsia="Courier New" w:hAnsi="Courier New" w:cs="Courier New"/>
          <w:b/>
          <w:sz w:val="24"/>
          <w:szCs w:val="24"/>
        </w:rPr>
        <w:t>='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Ooops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!'"&gt;Click on this text&lt;/h1&gt;</w:t>
      </w:r>
    </w:p>
    <w:p w:rsidR="00DC11FD" w:rsidRPr="00EE6432" w:rsidRDefault="00DC11FD" w:rsidP="00DC11FD">
      <w:pPr>
        <w:shd w:val="clear" w:color="auto" w:fill="FFFFFF"/>
        <w:spacing w:before="160"/>
        <w:rPr>
          <w:rFonts w:ascii="Courier New" w:eastAsia="Courier New" w:hAnsi="Courier New" w:cs="Courier New"/>
          <w:sz w:val="24"/>
          <w:szCs w:val="24"/>
        </w:rPr>
      </w:pPr>
      <w:r w:rsidRPr="00EE6432">
        <w:rPr>
          <w:rFonts w:ascii="Courier New" w:eastAsia="Courier New" w:hAnsi="Courier New" w:cs="Courier New"/>
          <w:sz w:val="24"/>
          <w:szCs w:val="24"/>
        </w:rPr>
        <w:t>Output:</w:t>
      </w:r>
    </w:p>
    <w:p w:rsidR="00DC11FD" w:rsidRPr="00EE6432" w:rsidRDefault="00DC11FD" w:rsidP="00DC11FD">
      <w:pPr>
        <w:pStyle w:val="Heading1"/>
        <w:keepNext w:val="0"/>
        <w:keepLines w:val="0"/>
        <w:shd w:val="clear" w:color="auto" w:fill="FFFFFF"/>
        <w:spacing w:before="0"/>
        <w:rPr>
          <w:rFonts w:ascii="Verdana" w:eastAsia="Verdana" w:hAnsi="Verdana" w:cs="Verdana"/>
          <w:b/>
          <w:color w:val="900B09"/>
          <w:sz w:val="24"/>
          <w:szCs w:val="24"/>
          <w:u w:val="single"/>
        </w:rPr>
      </w:pPr>
      <w:bookmarkStart w:id="4" w:name="_wuqkoxfsncr5" w:colFirst="0" w:colLast="0"/>
      <w:bookmarkEnd w:id="4"/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Ooops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!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lastRenderedPageBreak/>
        <w:t>You can also add a script in the head section of the page and then call the function from the event handler: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&lt;html&gt;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&lt;head&gt;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&lt;script type="text/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javascript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"&gt;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 xml:space="preserve">function 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changetext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(id)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{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proofErr w:type="gramStart"/>
      <w:r w:rsidRPr="00EE6432">
        <w:rPr>
          <w:rFonts w:ascii="Courier New" w:eastAsia="Courier New" w:hAnsi="Courier New" w:cs="Courier New"/>
          <w:b/>
          <w:sz w:val="24"/>
          <w:szCs w:val="24"/>
        </w:rPr>
        <w:t>id.innerHTML</w:t>
      </w:r>
      <w:proofErr w:type="spellEnd"/>
      <w:proofErr w:type="gramEnd"/>
      <w:r w:rsidRPr="00EE6432">
        <w:rPr>
          <w:rFonts w:ascii="Courier New" w:eastAsia="Courier New" w:hAnsi="Courier New" w:cs="Courier New"/>
          <w:b/>
          <w:sz w:val="24"/>
          <w:szCs w:val="24"/>
        </w:rPr>
        <w:t>="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Ooops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!";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}</w:t>
      </w:r>
      <w:bookmarkStart w:id="5" w:name="_GoBack"/>
      <w:bookmarkEnd w:id="5"/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&lt;/script&gt;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&lt;/head&gt;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&lt;body&gt;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 xml:space="preserve">&lt;h1 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onclick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="</w:t>
      </w:r>
      <w:proofErr w:type="spellStart"/>
      <w:r w:rsidRPr="00EE6432">
        <w:rPr>
          <w:rFonts w:ascii="Courier New" w:eastAsia="Courier New" w:hAnsi="Courier New" w:cs="Courier New"/>
          <w:b/>
          <w:sz w:val="24"/>
          <w:szCs w:val="24"/>
        </w:rPr>
        <w:t>changetext</w:t>
      </w:r>
      <w:proofErr w:type="spellEnd"/>
      <w:r w:rsidRPr="00EE6432">
        <w:rPr>
          <w:rFonts w:ascii="Courier New" w:eastAsia="Courier New" w:hAnsi="Courier New" w:cs="Courier New"/>
          <w:b/>
          <w:sz w:val="24"/>
          <w:szCs w:val="24"/>
        </w:rPr>
        <w:t>(this)"&gt;Click on this text&lt;/h1&gt;</w:t>
      </w:r>
    </w:p>
    <w:p w:rsidR="00DC11FD" w:rsidRPr="00EE6432" w:rsidRDefault="00DC11FD" w:rsidP="00DC11FD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&lt;/body&gt;</w:t>
      </w:r>
    </w:p>
    <w:p w:rsidR="00DC11FD" w:rsidRDefault="00DC11FD" w:rsidP="00DC11FD">
      <w:pPr>
        <w:shd w:val="clear" w:color="auto" w:fill="FFFFFF"/>
        <w:spacing w:before="160"/>
        <w:rPr>
          <w:rFonts w:ascii="Courier New" w:eastAsia="Courier New" w:hAnsi="Courier New" w:cs="Courier New"/>
          <w:b/>
          <w:sz w:val="24"/>
          <w:szCs w:val="24"/>
        </w:rPr>
      </w:pPr>
      <w:r w:rsidRPr="00EE6432">
        <w:rPr>
          <w:rFonts w:ascii="Courier New" w:eastAsia="Courier New" w:hAnsi="Courier New" w:cs="Courier New"/>
          <w:b/>
          <w:sz w:val="24"/>
          <w:szCs w:val="24"/>
        </w:rPr>
        <w:t>&lt;/html&gt;</w:t>
      </w:r>
    </w:p>
    <w:p w:rsidR="00DC11FD" w:rsidRDefault="00DC11FD" w:rsidP="00DC11FD">
      <w:pPr>
        <w:shd w:val="clear" w:color="auto" w:fill="FFFFFF"/>
        <w:spacing w:before="160"/>
        <w:rPr>
          <w:rFonts w:ascii="Courier New" w:eastAsia="Courier New" w:hAnsi="Courier New" w:cs="Courier New"/>
          <w:b/>
          <w:sz w:val="24"/>
          <w:szCs w:val="24"/>
        </w:rPr>
      </w:pPr>
    </w:p>
    <w:p w:rsidR="00DC11FD" w:rsidRPr="00EE6432" w:rsidRDefault="00DC11FD" w:rsidP="00DC11FD">
      <w:pPr>
        <w:shd w:val="clear" w:color="auto" w:fill="FFFFFF"/>
        <w:spacing w:before="160"/>
        <w:rPr>
          <w:rFonts w:ascii="Verdana" w:eastAsia="Verdana" w:hAnsi="Verdana" w:cs="Verdana"/>
          <w:b/>
          <w:sz w:val="24"/>
          <w:szCs w:val="24"/>
        </w:rPr>
      </w:pPr>
    </w:p>
    <w:p w:rsidR="00DC11FD" w:rsidRPr="00EE6432" w:rsidRDefault="00DC11FD" w:rsidP="00DC11FD">
      <w:pPr>
        <w:shd w:val="clear" w:color="auto" w:fill="FFFFFF"/>
        <w:spacing w:before="16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>HTML 4.0 Event Handlers</w:t>
      </w:r>
    </w:p>
    <w:p w:rsidR="00DC11FD" w:rsidRPr="00EE6432" w:rsidRDefault="00DC11FD" w:rsidP="00DC11FD">
      <w:pPr>
        <w:shd w:val="clear" w:color="auto" w:fill="FFFFFF"/>
        <w:spacing w:before="160"/>
        <w:rPr>
          <w:rFonts w:ascii="Verdana" w:eastAsia="Verdana" w:hAnsi="Verdana" w:cs="Verdana"/>
          <w:b/>
          <w:sz w:val="24"/>
          <w:szCs w:val="24"/>
        </w:rPr>
      </w:pPr>
    </w:p>
    <w:tbl>
      <w:tblPr>
        <w:tblW w:w="9265" w:type="dxa"/>
        <w:tblBorders>
          <w:top w:val="single" w:sz="6" w:space="0" w:color="808080"/>
          <w:left w:val="single" w:sz="6" w:space="0" w:color="808080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395"/>
      </w:tblGrid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Event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Occurs when...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onabort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aborts page loading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onblur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leaves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changes the value of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onclick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clicks on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ondblclick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double-clicks on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onfocus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makes an object active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keyboard key is on its way down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onkeypress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keyboard key is pressed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onkeyup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keyboard key is released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onload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page is finished loading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onmousedown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presses a mouse-button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onmousemove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cursor moves on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cursor moves over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cursor moves off an object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onmouseup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releases a mouse-button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onreset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resets a form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onselect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selects content on a page</w:t>
            </w:r>
          </w:p>
        </w:tc>
      </w:tr>
      <w:tr w:rsidR="00DC11FD" w:rsidRPr="00EE6432" w:rsidTr="00995659">
        <w:trPr>
          <w:trHeight w:val="37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onsubmit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submits a form</w:t>
            </w:r>
          </w:p>
        </w:tc>
      </w:tr>
      <w:tr w:rsidR="00DC11FD" w:rsidRPr="00EE6432" w:rsidTr="00995659">
        <w:trPr>
          <w:trHeight w:val="580"/>
        </w:trPr>
        <w:tc>
          <w:tcPr>
            <w:tcW w:w="287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onunload</w:t>
            </w:r>
            <w:proofErr w:type="spellEnd"/>
          </w:p>
        </w:tc>
        <w:tc>
          <w:tcPr>
            <w:tcW w:w="639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40" w:type="dxa"/>
              <w:right w:w="100" w:type="dxa"/>
            </w:tcMar>
          </w:tcPr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EE6432">
              <w:rPr>
                <w:rFonts w:ascii="Verdana" w:eastAsia="Verdana" w:hAnsi="Verdana" w:cs="Verdana"/>
                <w:b/>
                <w:sz w:val="24"/>
                <w:szCs w:val="24"/>
              </w:rPr>
              <w:t>a user closes a page</w:t>
            </w:r>
          </w:p>
          <w:p w:rsidR="00DC11FD" w:rsidRPr="00EE6432" w:rsidRDefault="00DC11FD" w:rsidP="00995659">
            <w:pPr>
              <w:shd w:val="clear" w:color="auto" w:fill="FFFFFF"/>
              <w:spacing w:before="160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DC11FD" w:rsidRPr="00EE6432" w:rsidRDefault="00DC11FD" w:rsidP="00DC11FD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b/>
          <w:sz w:val="24"/>
          <w:szCs w:val="24"/>
        </w:rPr>
      </w:pPr>
      <w:bookmarkStart w:id="6" w:name="_kek5t4d72rxb" w:colFirst="0" w:colLast="0"/>
      <w:bookmarkEnd w:id="6"/>
      <w:r w:rsidRPr="00EE6432">
        <w:rPr>
          <w:rFonts w:ascii="Verdana" w:eastAsia="Verdana" w:hAnsi="Verdana" w:cs="Verdana"/>
          <w:b/>
          <w:sz w:val="24"/>
          <w:szCs w:val="24"/>
        </w:rPr>
        <w:t>More About HTML Events</w:t>
      </w:r>
    </w:p>
    <w:p w:rsidR="00DC11FD" w:rsidRPr="00EE6432" w:rsidRDefault="00DC11FD" w:rsidP="00DC11FD">
      <w:pPr>
        <w:shd w:val="clear" w:color="auto" w:fill="FFFFFF"/>
        <w:spacing w:before="180" w:after="180"/>
        <w:rPr>
          <w:rFonts w:ascii="Verdana" w:eastAsia="Verdana" w:hAnsi="Verdana" w:cs="Verdana"/>
          <w:b/>
          <w:sz w:val="24"/>
          <w:szCs w:val="24"/>
        </w:rPr>
      </w:pPr>
      <w:r w:rsidRPr="00EE6432">
        <w:rPr>
          <w:rFonts w:ascii="Verdana" w:eastAsia="Verdana" w:hAnsi="Verdana" w:cs="Verdana"/>
          <w:b/>
          <w:sz w:val="24"/>
          <w:szCs w:val="24"/>
        </w:rPr>
        <w:t xml:space="preserve">For a full overview please refer to the complete </w:t>
      </w:r>
      <w:hyperlink r:id="rId7">
        <w:r w:rsidRPr="00EE6432">
          <w:rPr>
            <w:rFonts w:ascii="Verdana" w:eastAsia="Verdana" w:hAnsi="Verdana" w:cs="Verdana"/>
            <w:b/>
            <w:color w:val="900B09"/>
            <w:sz w:val="24"/>
            <w:szCs w:val="24"/>
            <w:u w:val="single"/>
          </w:rPr>
          <w:t>DOM Event Object Reference</w:t>
        </w:r>
      </w:hyperlink>
      <w:r w:rsidRPr="00EE6432">
        <w:rPr>
          <w:rFonts w:ascii="Verdana" w:eastAsia="Verdana" w:hAnsi="Verdana" w:cs="Verdana"/>
          <w:b/>
          <w:sz w:val="24"/>
          <w:szCs w:val="24"/>
        </w:rPr>
        <w:t xml:space="preserve"> in our HTML DOM tutorial.</w:t>
      </w:r>
    </w:p>
    <w:p w:rsidR="00857809" w:rsidRDefault="00857809"/>
    <w:sectPr w:rsidR="0085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D"/>
    <w:rsid w:val="006A7DA0"/>
    <w:rsid w:val="00857809"/>
    <w:rsid w:val="00C61C8D"/>
    <w:rsid w:val="00D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A995"/>
  <w15:chartTrackingRefBased/>
  <w15:docId w15:val="{61E05251-B16D-4947-AF74-D3619DFD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11F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DC11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DC11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DC11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11FD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DC11FD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DC11FD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3schools.sinsixx.com/htmldom/dom_obj_event.asp.ht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3schools.sinsixx.com/dhtml/tryit.asp@filename=trydhtml_event_onload.ht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3schools.sinsixx.com/dhtml/tryit.asp@filename=trydhtml_event_onmousedown.htm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3schools.sinsixx.com/dhtml/tryit.asp@filename=trydhtml_examples_imag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85B1A47D4414C969E5304DE1417AC" ma:contentTypeVersion="2" ma:contentTypeDescription="Create a new document." ma:contentTypeScope="" ma:versionID="94ca2c55cc7c0f362b98574d54ecedea">
  <xsd:schema xmlns:xsd="http://www.w3.org/2001/XMLSchema" xmlns:xs="http://www.w3.org/2001/XMLSchema" xmlns:p="http://schemas.microsoft.com/office/2006/metadata/properties" xmlns:ns2="d4f9b0da-4db1-4d02-a4bf-ac05612499e6" targetNamespace="http://schemas.microsoft.com/office/2006/metadata/properties" ma:root="true" ma:fieldsID="2f1b2996b56b605b95bd680eb3f5477a" ns2:_="">
    <xsd:import namespace="d4f9b0da-4db1-4d02-a4bf-ac0561249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9b0da-4db1-4d02-a4bf-ac0561249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41ABE-C83C-467D-B247-8D31E1C489FA}"/>
</file>

<file path=customXml/itemProps2.xml><?xml version="1.0" encoding="utf-8"?>
<ds:datastoreItem xmlns:ds="http://schemas.openxmlformats.org/officeDocument/2006/customXml" ds:itemID="{C84690FB-B5BF-4734-83FD-540E213A2D25}"/>
</file>

<file path=customXml/itemProps3.xml><?xml version="1.0" encoding="utf-8"?>
<ds:datastoreItem xmlns:ds="http://schemas.openxmlformats.org/officeDocument/2006/customXml" ds:itemID="{93159F6B-9727-46CB-AA43-8BD2456ACB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MITCT</dc:creator>
  <cp:keywords/>
  <dc:description/>
  <cp:lastModifiedBy>MITCT</cp:lastModifiedBy>
  <cp:revision>3</cp:revision>
  <dcterms:created xsi:type="dcterms:W3CDTF">2021-05-21T05:12:00Z</dcterms:created>
  <dcterms:modified xsi:type="dcterms:W3CDTF">2021-05-21T06:54:00Z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0x010100D6E85B1A47D4414C969E5304DE1417AC</vt:lpwstr>
  </property>
</Properties>
</file>