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#########RBAC FOR THE EFS ACCESS##########################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"delete"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"persistentvolumeclaims"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"storage.k8s.io"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"storageclasses"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"events"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ClusterRoleBinding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run-efs-provisioner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ClusterRole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efs-provisioner-runner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rules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"endpoints"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verbs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"get"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"list"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"watch"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"patch"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RoleBinding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rbac.authorization.k8s.io/v1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subjects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replace with namespace where provisioner is deployed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roleRef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Role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leader-locking-efs-provisioner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apiGroup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rbac.authorization.k8s.io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ServiceAccount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default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################EFS-PROVISIONER#############################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ConfigMap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file.system.id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fs-f908370c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aws.region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us-east-1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dns.name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strategy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Recreate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serviceAccount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quay.io/external_storage/efs-provisioner:latest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FILE_SYSTEM_ID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file.system.id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AWS_REGION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aws.region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DNS_NAME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dns.name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optional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PROVISIONER_NAME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valueFrom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configMapKeyRef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efs-provisioner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provisioner.name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/persistentvolumes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pv-volume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nfs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server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fs-f908370c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.efs.us-east-1.amazonaws.com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StorageClass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storage.k8s.io/v1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provisioner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example.com/aws-efs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#######################PVC##################################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PersistentVolumeClaim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v1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storageClassName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aws-efs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accessModes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-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ReadWriteMany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resources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storage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1Gi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#####################DEPLOYMENT##############################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apiVersion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apps/v1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kind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Deployment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nginx-deployment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replicas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selector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matchLabels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template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metadata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labels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spec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nginx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image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sreeharshav/rollingupdate:v3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ports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containerPort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80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volumeMounts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mountPath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/tmp/efsvol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volumes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-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efs-pvc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persistentVolumeClaim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claimName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efs-1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################################################################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https://github.com/kubernetes-incubator/external-storage/tree/master/aws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https://thenewstack.io/overcome-stuck-ebs-volumes-running-stateful-containers-aws/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kubernetes-incubator/external-storage/tree/master/a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