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For CPU and Memory utilization of the nodes, we can use kubectl top command. But when deployed using the KOPS, the metrics server is not default installed. For this we need to edit he KOPS Configuration file. </w:t>
      </w:r>
      <w:r w:rsidDel="00000000" w:rsidR="00000000" w:rsidRPr="00000000">
        <w:rPr>
          <w:b w:val="1"/>
          <w:rtl w:val="0"/>
        </w:rPr>
        <w:t xml:space="preserve">This metrics server is also useful for Pod Autoscalter(HPA)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t xml:space="preserve">Ref: </w:t>
      </w:r>
      <w:hyperlink r:id="rId6">
        <w:r w:rsidDel="00000000" w:rsidR="00000000" w:rsidRPr="00000000">
          <w:rPr>
            <w:color w:val="1155cc"/>
            <w:u w:val="single"/>
            <w:rtl w:val="0"/>
          </w:rPr>
          <w:t xml:space="preserve">https://github.com/kubernetes/kops/blob/master/addons/metrics-server/README.md</w:t>
        </w:r>
      </w:hyperlink>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enabling the metrics server we need to change KOPS config file which will lead to update the nodes one by one and result in recreation of nodes. This can be avoided.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you are creating a cluster, create it with out giving “--yes” at the last of the command which will result in creating the cluster config but not applied. Perform the following steps: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kops create cluster --name=sreeharshav.com --state=s3://sreek8s --zones=us-east-1a,us-east-1b,us-east-1c --node-count=3 --node-size=t2.micro --master-size=t2.micro --master-volume-size 10 --node-volume-size 10 --dns-zone=sreeharshav.com  ## no --yes was been given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kops edit cluster sreeharshav.com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Append below under kubelet: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kubelet:</w:t>
      </w:r>
    </w:p>
    <w:p w:rsidR="00000000" w:rsidDel="00000000" w:rsidP="00000000" w:rsidRDefault="00000000" w:rsidRPr="00000000" w14:paraId="00000010">
      <w:pPr>
        <w:rPr/>
      </w:pPr>
      <w:r w:rsidDel="00000000" w:rsidR="00000000" w:rsidRPr="00000000">
        <w:rPr>
          <w:rtl w:val="0"/>
        </w:rPr>
        <w:t xml:space="preserve">    anonymousAuth: false</w:t>
      </w:r>
    </w:p>
    <w:p w:rsidR="00000000" w:rsidDel="00000000" w:rsidP="00000000" w:rsidRDefault="00000000" w:rsidRPr="00000000" w14:paraId="00000011">
      <w:pPr>
        <w:rPr/>
      </w:pPr>
      <w:r w:rsidDel="00000000" w:rsidR="00000000" w:rsidRPr="00000000">
        <w:rPr>
          <w:rtl w:val="0"/>
        </w:rPr>
        <w:t xml:space="preserve">    authorizationMode: Webhook</w:t>
      </w:r>
    </w:p>
    <w:p w:rsidR="00000000" w:rsidDel="00000000" w:rsidP="00000000" w:rsidRDefault="00000000" w:rsidRPr="00000000" w14:paraId="00000012">
      <w:pPr>
        <w:rPr/>
      </w:pPr>
      <w:r w:rsidDel="00000000" w:rsidR="00000000" w:rsidRPr="00000000">
        <w:rPr>
          <w:rtl w:val="0"/>
        </w:rPr>
        <w:t xml:space="preserve">    authenticationTokenWebhook: true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kops update cluster --yes</w:t>
      </w:r>
    </w:p>
    <w:p w:rsidR="00000000" w:rsidDel="00000000" w:rsidP="00000000" w:rsidRDefault="00000000" w:rsidRPr="00000000" w14:paraId="00000015">
      <w:pPr>
        <w:rPr/>
      </w:pPr>
      <w:r w:rsidDel="00000000" w:rsidR="00000000" w:rsidRPr="00000000">
        <w:rPr>
          <w:rtl w:val="0"/>
        </w:rPr>
        <w:t xml:space="preserve">kops rolling-update cluster --yes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kubectl apply -f </w:t>
      </w:r>
      <w:hyperlink r:id="rId7">
        <w:r w:rsidDel="00000000" w:rsidR="00000000" w:rsidRPr="00000000">
          <w:rPr>
            <w:color w:val="1155cc"/>
            <w:u w:val="single"/>
            <w:rtl w:val="0"/>
          </w:rPr>
          <w:t xml:space="preserve">https://raw.githubusercontent.com/kubernetes/kops/master/addons/metrics-server/v1.16.x.yaml</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197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1117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1955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kubernetes/kops/blob/master/addons/metrics-server/README.md" TargetMode="External"/><Relationship Id="rId7" Type="http://schemas.openxmlformats.org/officeDocument/2006/relationships/hyperlink" Target="https://raw.githubusercontent.com/kubernetes/kops/master/addons/metrics-server/v1.16.x.ya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