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985B90" w:rsidRDefault="00000000" w14:paraId="33EFEE5E" w14:textId="77777777">
      <w:pPr>
        <w:pStyle w:val="Heading2"/>
        <w:spacing w:before="79" w:line="379" w:lineRule="auto"/>
        <w:ind w:right="4547"/>
      </w:pPr>
      <w:r>
        <w:t>A</w:t>
      </w:r>
      <w:r>
        <w:rPr>
          <w:spacing w:val="-15"/>
        </w:rPr>
        <w:t xml:space="preserve"> </w:t>
      </w:r>
      <w:r>
        <w:t>PROJECT</w:t>
      </w:r>
      <w:r>
        <w:rPr>
          <w:spacing w:val="-15"/>
        </w:rPr>
        <w:t xml:space="preserve"> </w:t>
      </w:r>
      <w:r>
        <w:t xml:space="preserve">TITLE </w:t>
      </w:r>
      <w:r>
        <w:rPr>
          <w:spacing w:val="-6"/>
        </w:rPr>
        <w:t>ON</w:t>
      </w:r>
    </w:p>
    <w:p w:rsidR="00985B90" w:rsidP="10A213B9" w:rsidRDefault="00000000" w14:paraId="16984ACB" w14:textId="7A734E16">
      <w:pPr>
        <w:spacing w:line="275" w:lineRule="exact"/>
        <w:ind w:right="1089"/>
        <w:jc w:val="center"/>
        <w:rPr>
          <w:b w:val="1"/>
          <w:bCs w:val="1"/>
          <w:sz w:val="24"/>
          <w:szCs w:val="24"/>
        </w:rPr>
      </w:pPr>
      <w:r w:rsidRPr="10A213B9" w:rsidR="55D00875">
        <w:rPr>
          <w:b w:val="1"/>
          <w:bCs w:val="1"/>
          <w:sz w:val="24"/>
          <w:szCs w:val="24"/>
        </w:rPr>
        <w:t>Breast Cancer Classification Using Decision Trees and Random Forest with ROC-AUC/PR-AUC Evaluation</w:t>
      </w:r>
      <w:r w:rsidRPr="10A213B9" w:rsidR="5DDAE0D4">
        <w:rPr>
          <w:b w:val="1"/>
          <w:bCs w:val="1"/>
          <w:sz w:val="24"/>
          <w:szCs w:val="24"/>
        </w:rPr>
        <w:t xml:space="preserve"> </w:t>
      </w:r>
    </w:p>
    <w:p w:rsidR="00985B90" w:rsidRDefault="00985B90" w14:paraId="6B79FB86" w14:textId="77777777">
      <w:pPr>
        <w:pStyle w:val="BodyText"/>
        <w:rPr>
          <w:sz w:val="24"/>
        </w:rPr>
      </w:pPr>
    </w:p>
    <w:p w:rsidR="00985B90" w:rsidRDefault="00000000" w14:paraId="41B34335" w14:textId="77777777">
      <w:pPr>
        <w:ind w:right="1088"/>
        <w:jc w:val="center"/>
        <w:rPr>
          <w:b/>
          <w:i/>
          <w:sz w:val="24"/>
        </w:rPr>
      </w:pPr>
      <w:r>
        <w:rPr>
          <w:b/>
          <w:i/>
          <w:sz w:val="24"/>
        </w:rPr>
        <w:t>project</w:t>
      </w:r>
      <w:r>
        <w:rPr>
          <w:b/>
          <w:i/>
          <w:spacing w:val="-8"/>
          <w:sz w:val="24"/>
        </w:rPr>
        <w:t xml:space="preserve"> </w:t>
      </w:r>
      <w:r>
        <w:rPr>
          <w:b/>
          <w:i/>
          <w:sz w:val="24"/>
        </w:rPr>
        <w:t>report</w:t>
      </w:r>
      <w:r>
        <w:rPr>
          <w:b/>
          <w:i/>
          <w:spacing w:val="-7"/>
          <w:sz w:val="24"/>
        </w:rPr>
        <w:t xml:space="preserve"> </w:t>
      </w:r>
      <w:r>
        <w:rPr>
          <w:b/>
          <w:i/>
          <w:sz w:val="24"/>
        </w:rPr>
        <w:t>submitted</w:t>
      </w:r>
      <w:r>
        <w:rPr>
          <w:b/>
          <w:i/>
          <w:spacing w:val="-9"/>
          <w:sz w:val="24"/>
        </w:rPr>
        <w:t xml:space="preserve"> </w:t>
      </w:r>
      <w:r>
        <w:rPr>
          <w:b/>
          <w:i/>
          <w:sz w:val="24"/>
        </w:rPr>
        <w:t>in</w:t>
      </w:r>
      <w:r>
        <w:rPr>
          <w:b/>
          <w:i/>
          <w:spacing w:val="-7"/>
          <w:sz w:val="24"/>
        </w:rPr>
        <w:t xml:space="preserve"> </w:t>
      </w:r>
      <w:r>
        <w:rPr>
          <w:b/>
          <w:i/>
          <w:sz w:val="24"/>
        </w:rPr>
        <w:t>partial</w:t>
      </w:r>
      <w:r>
        <w:rPr>
          <w:b/>
          <w:i/>
          <w:spacing w:val="-7"/>
          <w:sz w:val="24"/>
        </w:rPr>
        <w:t xml:space="preserve"> </w:t>
      </w:r>
      <w:r>
        <w:rPr>
          <w:b/>
          <w:i/>
          <w:sz w:val="24"/>
        </w:rPr>
        <w:t>fulfilment</w:t>
      </w:r>
      <w:r>
        <w:rPr>
          <w:b/>
          <w:i/>
          <w:spacing w:val="-7"/>
          <w:sz w:val="24"/>
        </w:rPr>
        <w:t xml:space="preserve"> </w:t>
      </w:r>
      <w:r>
        <w:rPr>
          <w:b/>
          <w:i/>
          <w:sz w:val="24"/>
        </w:rPr>
        <w:t>of</w:t>
      </w:r>
      <w:r>
        <w:rPr>
          <w:b/>
          <w:i/>
          <w:spacing w:val="-7"/>
          <w:sz w:val="24"/>
        </w:rPr>
        <w:t xml:space="preserve"> </w:t>
      </w:r>
      <w:r>
        <w:rPr>
          <w:b/>
          <w:i/>
          <w:sz w:val="24"/>
        </w:rPr>
        <w:t>the</w:t>
      </w:r>
      <w:r>
        <w:rPr>
          <w:b/>
          <w:i/>
          <w:spacing w:val="-6"/>
          <w:sz w:val="24"/>
        </w:rPr>
        <w:t xml:space="preserve"> </w:t>
      </w:r>
      <w:r>
        <w:rPr>
          <w:b/>
          <w:i/>
          <w:sz w:val="24"/>
        </w:rPr>
        <w:t>requirements</w:t>
      </w:r>
      <w:r>
        <w:rPr>
          <w:b/>
          <w:i/>
          <w:spacing w:val="-4"/>
          <w:sz w:val="24"/>
        </w:rPr>
        <w:t xml:space="preserve"> </w:t>
      </w:r>
      <w:r>
        <w:rPr>
          <w:b/>
          <w:i/>
          <w:sz w:val="24"/>
        </w:rPr>
        <w:t>for</w:t>
      </w:r>
      <w:r>
        <w:rPr>
          <w:b/>
          <w:i/>
          <w:spacing w:val="-6"/>
          <w:sz w:val="24"/>
        </w:rPr>
        <w:t xml:space="preserve"> </w:t>
      </w:r>
      <w:r>
        <w:rPr>
          <w:b/>
          <w:i/>
          <w:sz w:val="24"/>
        </w:rPr>
        <w:t>the</w:t>
      </w:r>
      <w:r>
        <w:rPr>
          <w:b/>
          <w:i/>
          <w:spacing w:val="-7"/>
          <w:sz w:val="24"/>
        </w:rPr>
        <w:t xml:space="preserve"> </w:t>
      </w:r>
      <w:r>
        <w:rPr>
          <w:b/>
          <w:i/>
          <w:spacing w:val="-2"/>
          <w:sz w:val="24"/>
        </w:rPr>
        <w:t>Course</w:t>
      </w:r>
    </w:p>
    <w:p w:rsidR="00985B90" w:rsidRDefault="00000000" w14:paraId="15262817" w14:textId="77777777">
      <w:pPr>
        <w:pStyle w:val="Heading1"/>
        <w:spacing w:before="276"/>
        <w:ind w:right="1082"/>
      </w:pPr>
      <w:r>
        <w:t>MACHINE</w:t>
      </w:r>
      <w:r>
        <w:rPr>
          <w:spacing w:val="-15"/>
        </w:rPr>
        <w:t xml:space="preserve"> </w:t>
      </w:r>
      <w:r>
        <w:rPr>
          <w:spacing w:val="-2"/>
        </w:rPr>
        <w:t>LEARNING</w:t>
      </w:r>
    </w:p>
    <w:p w:rsidR="00985B90" w:rsidRDefault="00985B90" w14:paraId="73DCBA0B" w14:textId="77777777">
      <w:pPr>
        <w:pStyle w:val="BodyText"/>
        <w:spacing w:before="154"/>
        <w:rPr>
          <w:sz w:val="32"/>
        </w:rPr>
      </w:pPr>
    </w:p>
    <w:p w:rsidR="00985B90" w:rsidRDefault="00000000" w14:paraId="75DA20F8" w14:textId="77777777">
      <w:pPr>
        <w:ind w:right="1071"/>
        <w:jc w:val="center"/>
        <w:rPr>
          <w:b/>
          <w:sz w:val="32"/>
        </w:rPr>
      </w:pPr>
      <w:r>
        <w:rPr>
          <w:b/>
          <w:sz w:val="32"/>
        </w:rPr>
        <w:t>BACHELOR</w:t>
      </w:r>
      <w:r>
        <w:rPr>
          <w:b/>
          <w:spacing w:val="-15"/>
          <w:sz w:val="32"/>
        </w:rPr>
        <w:t xml:space="preserve"> </w:t>
      </w:r>
      <w:r>
        <w:rPr>
          <w:b/>
          <w:sz w:val="32"/>
        </w:rPr>
        <w:t>OF</w:t>
      </w:r>
      <w:r>
        <w:rPr>
          <w:b/>
          <w:spacing w:val="-20"/>
          <w:sz w:val="32"/>
        </w:rPr>
        <w:t xml:space="preserve"> </w:t>
      </w:r>
      <w:r>
        <w:rPr>
          <w:b/>
          <w:spacing w:val="-2"/>
          <w:sz w:val="32"/>
        </w:rPr>
        <w:t>TECHNOLOGY</w:t>
      </w:r>
    </w:p>
    <w:p w:rsidR="00985B90" w:rsidRDefault="00000000" w14:paraId="4C2FB65D" w14:textId="77777777">
      <w:pPr>
        <w:spacing w:before="160"/>
        <w:ind w:left="3468" w:right="4547"/>
        <w:jc w:val="center"/>
        <w:rPr>
          <w:b/>
          <w:sz w:val="24"/>
        </w:rPr>
      </w:pPr>
      <w:r>
        <w:rPr>
          <w:b/>
          <w:spacing w:val="-5"/>
          <w:sz w:val="24"/>
        </w:rPr>
        <w:t>in</w:t>
      </w:r>
    </w:p>
    <w:p w:rsidR="00985B90" w:rsidRDefault="00000000" w14:paraId="5D73F9C1" w14:textId="77777777">
      <w:pPr>
        <w:pStyle w:val="Heading2"/>
        <w:spacing w:before="161"/>
        <w:ind w:right="4552"/>
      </w:pPr>
      <w:r>
        <w:rPr>
          <w:spacing w:val="-4"/>
        </w:rPr>
        <w:t>A.Y.:</w:t>
      </w:r>
      <w:r>
        <w:rPr>
          <w:spacing w:val="4"/>
        </w:rPr>
        <w:t xml:space="preserve"> </w:t>
      </w:r>
      <w:r>
        <w:rPr>
          <w:spacing w:val="-4"/>
        </w:rPr>
        <w:t>2026-</w:t>
      </w:r>
      <w:r>
        <w:rPr>
          <w:spacing w:val="-5"/>
        </w:rPr>
        <w:t>27</w:t>
      </w:r>
    </w:p>
    <w:p w:rsidR="00985B90" w:rsidRDefault="00985B90" w14:paraId="45415780" w14:textId="77777777">
      <w:pPr>
        <w:pStyle w:val="BodyText"/>
        <w:spacing w:before="115"/>
        <w:rPr>
          <w:sz w:val="24"/>
        </w:rPr>
      </w:pPr>
    </w:p>
    <w:p w:rsidR="00985B90" w:rsidRDefault="00000000" w14:paraId="76C6A309" w14:textId="77777777">
      <w:pPr>
        <w:ind w:left="3468" w:right="4547"/>
        <w:jc w:val="center"/>
        <w:rPr>
          <w:b/>
          <w:sz w:val="24"/>
        </w:rPr>
      </w:pPr>
      <w:r>
        <w:rPr>
          <w:b/>
          <w:spacing w:val="-5"/>
          <w:sz w:val="24"/>
        </w:rPr>
        <w:t>by</w:t>
      </w:r>
    </w:p>
    <w:p w:rsidR="00985B90" w:rsidRDefault="00985B90" w14:paraId="3D6992CC" w14:textId="77777777">
      <w:pPr>
        <w:pStyle w:val="BodyText"/>
        <w:spacing w:before="5"/>
        <w:rPr>
          <w:sz w:val="24"/>
        </w:rPr>
      </w:pPr>
    </w:p>
    <w:p w:rsidR="00985B90" w:rsidP="10A213B9" w:rsidRDefault="00000000" w14:paraId="16315FC6" w14:textId="02EB1859">
      <w:pPr>
        <w:tabs>
          <w:tab w:val="left" w:pos="2849"/>
        </w:tabs>
        <w:ind w:right="1082"/>
        <w:jc w:val="center"/>
        <w:rPr>
          <w:b w:val="1"/>
          <w:bCs w:val="1"/>
          <w:sz w:val="24"/>
          <w:szCs w:val="24"/>
        </w:rPr>
      </w:pPr>
      <w:r w:rsidRPr="10A213B9" w:rsidR="2BF21504">
        <w:rPr>
          <w:b w:val="1"/>
          <w:bCs w:val="1"/>
          <w:sz w:val="24"/>
          <w:szCs w:val="24"/>
        </w:rPr>
        <w:t>Name</w:t>
      </w:r>
      <w:r w:rsidRPr="10A213B9" w:rsidR="2BF21504">
        <w:rPr>
          <w:b w:val="1"/>
          <w:bCs w:val="1"/>
          <w:spacing w:val="51"/>
          <w:sz w:val="24"/>
          <w:szCs w:val="24"/>
        </w:rPr>
        <w:t xml:space="preserve"> </w:t>
      </w:r>
      <w:r w:rsidRPr="10A213B9" w:rsidR="63DA8AE5">
        <w:rPr>
          <w:b w:val="1"/>
          <w:bCs w:val="1"/>
          <w:sz w:val="24"/>
          <w:szCs w:val="24"/>
        </w:rPr>
        <w:t xml:space="preserve">: </w:t>
      </w:r>
      <w:r w:rsidRPr="10A213B9" w:rsidR="55D00875">
        <w:rPr>
          <w:b w:val="1"/>
          <w:bCs w:val="1"/>
          <w:sz w:val="24"/>
          <w:szCs w:val="24"/>
        </w:rPr>
        <w:t>K.</w:t>
      </w:r>
      <w:r w:rsidRPr="10A213B9" w:rsidR="55D00875">
        <w:rPr>
          <w:b w:val="1"/>
          <w:bCs w:val="1"/>
          <w:sz w:val="24"/>
          <w:szCs w:val="24"/>
        </w:rPr>
        <w:t>V.Koushal</w:t>
      </w:r>
      <w:r>
        <w:tab/>
      </w:r>
      <w:r w:rsidRPr="10A213B9" w:rsidR="2BF21504">
        <w:rPr>
          <w:b w:val="1"/>
          <w:bCs w:val="1"/>
          <w:sz w:val="24"/>
          <w:szCs w:val="24"/>
        </w:rPr>
        <w:t>roll</w:t>
      </w:r>
      <w:r w:rsidRPr="10A213B9" w:rsidR="1003BE4E">
        <w:rPr>
          <w:b w:val="1"/>
          <w:bCs w:val="1"/>
          <w:sz w:val="24"/>
          <w:szCs w:val="24"/>
        </w:rPr>
        <w:t>: 2520030</w:t>
      </w:r>
      <w:r w:rsidRPr="10A213B9" w:rsidR="55D00875">
        <w:rPr>
          <w:b w:val="1"/>
          <w:bCs w:val="1"/>
          <w:sz w:val="24"/>
          <w:szCs w:val="24"/>
        </w:rPr>
        <w:t>009</w:t>
      </w:r>
    </w:p>
    <w:p w:rsidR="00985B90" w:rsidRDefault="00985B90" w14:paraId="7F33E33A" w14:textId="77777777">
      <w:pPr>
        <w:pStyle w:val="BodyText"/>
        <w:spacing w:before="3"/>
        <w:rPr>
          <w:sz w:val="24"/>
        </w:rPr>
      </w:pPr>
    </w:p>
    <w:p w:rsidR="00985B90" w:rsidP="10A213B9" w:rsidRDefault="00000000" w14:paraId="04A12009" w14:textId="28EA667B">
      <w:pPr>
        <w:tabs>
          <w:tab w:val="left" w:pos="2849"/>
        </w:tabs>
        <w:ind w:right="1082"/>
        <w:jc w:val="center"/>
        <w:rPr>
          <w:b w:val="1"/>
          <w:bCs w:val="1"/>
          <w:sz w:val="24"/>
          <w:szCs w:val="24"/>
        </w:rPr>
      </w:pPr>
      <w:r w:rsidRPr="10A213B9" w:rsidR="2BF21504">
        <w:rPr>
          <w:b w:val="1"/>
          <w:bCs w:val="1"/>
          <w:sz w:val="24"/>
          <w:szCs w:val="24"/>
        </w:rPr>
        <w:t>Name</w:t>
      </w:r>
      <w:r w:rsidRPr="10A213B9" w:rsidR="286427A7">
        <w:rPr>
          <w:b w:val="1"/>
          <w:bCs w:val="1"/>
          <w:sz w:val="24"/>
          <w:szCs w:val="24"/>
        </w:rPr>
        <w:t xml:space="preserve"> </w:t>
      </w:r>
      <w:r w:rsidRPr="10A213B9" w:rsidR="0E8A02D8">
        <w:rPr>
          <w:b w:val="1"/>
          <w:bCs w:val="1"/>
          <w:sz w:val="24"/>
          <w:szCs w:val="24"/>
        </w:rPr>
        <w:t xml:space="preserve"> :</w:t>
      </w:r>
      <w:r w:rsidRPr="10A213B9" w:rsidR="0E8A02D8">
        <w:rPr>
          <w:b w:val="1"/>
          <w:bCs w:val="1"/>
          <w:sz w:val="24"/>
          <w:szCs w:val="24"/>
        </w:rPr>
        <w:t xml:space="preserve"> Bhavitha Reddy</w:t>
      </w:r>
      <w:r>
        <w:tab/>
      </w:r>
      <w:r w:rsidRPr="10A213B9" w:rsidR="2BF21504">
        <w:rPr>
          <w:b w:val="1"/>
          <w:bCs w:val="1"/>
          <w:sz w:val="24"/>
          <w:szCs w:val="24"/>
        </w:rPr>
        <w:t>roll</w:t>
      </w:r>
      <w:r w:rsidRPr="10A213B9" w:rsidR="1003BE4E">
        <w:rPr>
          <w:b w:val="1"/>
          <w:bCs w:val="1"/>
          <w:sz w:val="24"/>
          <w:szCs w:val="24"/>
        </w:rPr>
        <w:t>:</w:t>
      </w:r>
      <w:r w:rsidRPr="10A213B9" w:rsidR="286427A7">
        <w:rPr>
          <w:b w:val="1"/>
          <w:bCs w:val="1"/>
          <w:sz w:val="24"/>
          <w:szCs w:val="24"/>
        </w:rPr>
        <w:t xml:space="preserve"> </w:t>
      </w:r>
      <w:r w:rsidRPr="10A213B9" w:rsidR="4F6A0F4A">
        <w:rPr>
          <w:b w:val="1"/>
          <w:bCs w:val="1"/>
          <w:sz w:val="24"/>
          <w:szCs w:val="24"/>
        </w:rPr>
        <w:t>2520030</w:t>
      </w:r>
      <w:r w:rsidRPr="10A213B9" w:rsidR="637160BF">
        <w:rPr>
          <w:b w:val="1"/>
          <w:bCs w:val="1"/>
          <w:sz w:val="24"/>
          <w:szCs w:val="24"/>
        </w:rPr>
        <w:t>120</w:t>
      </w:r>
    </w:p>
    <w:p w:rsidR="00985B90" w:rsidRDefault="00985B90" w14:paraId="3456A567" w14:textId="77777777">
      <w:pPr>
        <w:pStyle w:val="BodyText"/>
        <w:spacing w:before="19"/>
        <w:rPr>
          <w:sz w:val="24"/>
        </w:rPr>
      </w:pPr>
    </w:p>
    <w:p w:rsidR="00985B90" w:rsidRDefault="00000000" w14:paraId="7B1439BB" w14:textId="77777777">
      <w:pPr>
        <w:ind w:right="1182"/>
        <w:jc w:val="center"/>
        <w:rPr>
          <w:b/>
          <w:i/>
          <w:sz w:val="24"/>
        </w:rPr>
      </w:pPr>
      <w:r>
        <w:rPr>
          <w:b/>
          <w:i/>
          <w:sz w:val="24"/>
        </w:rPr>
        <w:t>Under</w:t>
      </w:r>
      <w:r>
        <w:rPr>
          <w:b/>
          <w:i/>
          <w:spacing w:val="-8"/>
          <w:sz w:val="24"/>
        </w:rPr>
        <w:t xml:space="preserve"> </w:t>
      </w:r>
      <w:r>
        <w:rPr>
          <w:b/>
          <w:i/>
          <w:sz w:val="24"/>
        </w:rPr>
        <w:t>the</w:t>
      </w:r>
      <w:r>
        <w:rPr>
          <w:b/>
          <w:i/>
          <w:spacing w:val="-6"/>
          <w:sz w:val="24"/>
        </w:rPr>
        <w:t xml:space="preserve"> </w:t>
      </w:r>
      <w:r>
        <w:rPr>
          <w:b/>
          <w:i/>
          <w:sz w:val="24"/>
        </w:rPr>
        <w:t>Esteemed</w:t>
      </w:r>
      <w:r>
        <w:rPr>
          <w:b/>
          <w:i/>
          <w:spacing w:val="-9"/>
          <w:sz w:val="24"/>
        </w:rPr>
        <w:t xml:space="preserve"> </w:t>
      </w:r>
      <w:r>
        <w:rPr>
          <w:b/>
          <w:i/>
          <w:sz w:val="24"/>
        </w:rPr>
        <w:t>guidance</w:t>
      </w:r>
      <w:r>
        <w:rPr>
          <w:b/>
          <w:i/>
          <w:spacing w:val="-9"/>
          <w:sz w:val="24"/>
        </w:rPr>
        <w:t xml:space="preserve"> </w:t>
      </w:r>
      <w:r>
        <w:rPr>
          <w:b/>
          <w:i/>
          <w:spacing w:val="-5"/>
          <w:sz w:val="24"/>
        </w:rPr>
        <w:t>of</w:t>
      </w:r>
    </w:p>
    <w:p w:rsidR="00985B90" w:rsidP="10A213B9" w:rsidRDefault="00000000" w14:paraId="51F7A88E" w14:textId="0C09FA61">
      <w:pPr>
        <w:spacing w:before="161"/>
        <w:ind w:left="3467" w:right="4551"/>
        <w:jc w:val="center"/>
        <w:rPr>
          <w:sz w:val="24"/>
          <w:szCs w:val="24"/>
        </w:rPr>
      </w:pPr>
      <w:r w:rsidRPr="10A213B9" w:rsidR="40F632B2">
        <w:rPr>
          <w:sz w:val="24"/>
          <w:szCs w:val="24"/>
        </w:rPr>
        <w:t>S</w:t>
      </w:r>
      <w:r w:rsidRPr="10A213B9" w:rsidR="1D41B278">
        <w:rPr>
          <w:sz w:val="24"/>
          <w:szCs w:val="24"/>
        </w:rPr>
        <w:t>hai</w:t>
      </w:r>
      <w:r w:rsidRPr="10A213B9" w:rsidR="40F632B2">
        <w:rPr>
          <w:sz w:val="24"/>
          <w:szCs w:val="24"/>
        </w:rPr>
        <w:t xml:space="preserve">k. </w:t>
      </w:r>
      <w:r w:rsidRPr="10A213B9" w:rsidR="4F6A0F4A">
        <w:rPr>
          <w:sz w:val="24"/>
          <w:szCs w:val="24"/>
        </w:rPr>
        <w:t>Asif</w:t>
      </w:r>
    </w:p>
    <w:p w:rsidR="00985B90" w:rsidP="10A213B9" w:rsidRDefault="00000000" w14:paraId="250A1F89" w14:textId="51ABC6A4">
      <w:pPr>
        <w:spacing w:before="158"/>
        <w:ind w:right="1022"/>
        <w:jc w:val="center"/>
        <w:rPr>
          <w:sz w:val="24"/>
          <w:szCs w:val="24"/>
        </w:rPr>
      </w:pPr>
      <w:r w:rsidRPr="10A213B9" w:rsidR="40F632B2">
        <w:rPr>
          <w:spacing w:val="-2"/>
          <w:sz w:val="24"/>
          <w:szCs w:val="24"/>
        </w:rPr>
        <w:t>Assistant Professor</w:t>
      </w:r>
      <w:r w:rsidRPr="10A213B9" w:rsidR="2BF21504">
        <w:rPr>
          <w:sz w:val="24"/>
          <w:szCs w:val="24"/>
        </w:rPr>
        <w:t>,</w:t>
      </w:r>
      <w:r w:rsidRPr="10A213B9" w:rsidR="40F632B2">
        <w:rPr>
          <w:sz w:val="24"/>
          <w:szCs w:val="24"/>
        </w:rPr>
        <w:t xml:space="preserve"> CSE</w:t>
      </w:r>
    </w:p>
    <w:p w:rsidR="00985B90" w:rsidRDefault="00985B90" w14:paraId="10689D58" w14:textId="74FF490B">
      <w:pPr>
        <w:spacing w:before="163"/>
        <w:ind w:right="1084"/>
        <w:jc w:val="center"/>
        <w:rPr>
          <w:b/>
          <w:sz w:val="40"/>
        </w:rPr>
      </w:pPr>
    </w:p>
    <w:p w:rsidR="00985B90" w:rsidRDefault="00000000" w14:paraId="1868F2E4" w14:textId="77777777">
      <w:pPr>
        <w:pStyle w:val="BodyText"/>
        <w:spacing w:before="58"/>
        <w:rPr>
          <w:sz w:val="20"/>
        </w:rPr>
      </w:pPr>
      <w:r>
        <w:rPr>
          <w:noProof/>
          <w:sz w:val="20"/>
        </w:rPr>
        <w:drawing>
          <wp:anchor distT="0" distB="0" distL="0" distR="0" simplePos="0" relativeHeight="487587840" behindDoc="1" locked="0" layoutInCell="1" allowOverlap="1" wp14:anchorId="329F2B81" wp14:editId="1F54D13A">
            <wp:simplePos x="0" y="0"/>
            <wp:positionH relativeFrom="page">
              <wp:posOffset>3150107</wp:posOffset>
            </wp:positionH>
            <wp:positionV relativeFrom="paragraph">
              <wp:posOffset>198172</wp:posOffset>
            </wp:positionV>
            <wp:extent cx="1475704" cy="147875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75704" cy="1478756"/>
                    </a:xfrm>
                    <a:prstGeom prst="rect">
                      <a:avLst/>
                    </a:prstGeom>
                  </pic:spPr>
                </pic:pic>
              </a:graphicData>
            </a:graphic>
          </wp:anchor>
        </w:drawing>
      </w:r>
      <w:r>
        <w:rPr>
          <w:noProof/>
          <w:sz w:val="20"/>
        </w:rPr>
        <w:drawing>
          <wp:anchor distT="0" distB="0" distL="0" distR="0" simplePos="0" relativeHeight="487588352" behindDoc="1" locked="0" layoutInCell="1" allowOverlap="1" wp14:anchorId="13EB5DFD" wp14:editId="47816410">
            <wp:simplePos x="0" y="0"/>
            <wp:positionH relativeFrom="page">
              <wp:posOffset>914400</wp:posOffset>
            </wp:positionH>
            <wp:positionV relativeFrom="paragraph">
              <wp:posOffset>1880668</wp:posOffset>
            </wp:positionV>
            <wp:extent cx="5844540" cy="74180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844540" cy="741807"/>
                    </a:xfrm>
                    <a:prstGeom prst="rect">
                      <a:avLst/>
                    </a:prstGeom>
                  </pic:spPr>
                </pic:pic>
              </a:graphicData>
            </a:graphic>
          </wp:anchor>
        </w:drawing>
      </w:r>
    </w:p>
    <w:p w:rsidR="00985B90" w:rsidRDefault="00985B90" w14:paraId="0D3AD7F8" w14:textId="77777777">
      <w:pPr>
        <w:pStyle w:val="BodyText"/>
        <w:spacing w:before="66"/>
        <w:rPr>
          <w:sz w:val="20"/>
        </w:rPr>
      </w:pPr>
    </w:p>
    <w:p w:rsidR="00985B90" w:rsidRDefault="00985B90" w14:paraId="257BEEFB" w14:textId="77777777">
      <w:pPr>
        <w:pStyle w:val="BodyText"/>
        <w:rPr>
          <w:sz w:val="20"/>
        </w:rPr>
        <w:sectPr w:rsidR="00985B90">
          <w:type w:val="continuous"/>
          <w:pgSz w:w="12240" w:h="15840" w:orient="portrait"/>
          <w:pgMar w:top="1000" w:right="360" w:bottom="280" w:left="1440" w:header="720" w:footer="720" w:gutter="0"/>
          <w:cols w:space="720"/>
        </w:sectPr>
      </w:pPr>
    </w:p>
    <w:p w:rsidR="00985B90" w:rsidRDefault="00000000" w14:paraId="1E8BDB44" w14:textId="77777777">
      <w:pPr>
        <w:rPr>
          <w:sz w:val="20"/>
        </w:rPr>
      </w:pPr>
      <w:r>
        <w:rPr>
          <w:noProof/>
          <w:sz w:val="20"/>
        </w:rPr>
        <w:drawing>
          <wp:inline distT="0" distB="0" distL="0" distR="0" wp14:anchorId="49E899A5" wp14:editId="7B5B34FE">
            <wp:extent cx="6375633" cy="80924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6375633" cy="809244"/>
                    </a:xfrm>
                    <a:prstGeom prst="rect">
                      <a:avLst/>
                    </a:prstGeom>
                  </pic:spPr>
                </pic:pic>
              </a:graphicData>
            </a:graphic>
          </wp:inline>
        </w:drawing>
      </w:r>
    </w:p>
    <w:p w:rsidR="00985B90" w:rsidRDefault="00985B90" w14:paraId="76678F80" w14:textId="77777777">
      <w:pPr>
        <w:pStyle w:val="BodyText"/>
        <w:spacing w:before="272"/>
        <w:rPr>
          <w:sz w:val="24"/>
        </w:rPr>
      </w:pPr>
    </w:p>
    <w:p w:rsidR="00985B90" w:rsidRDefault="00000000" w14:paraId="7DF90C7F" w14:textId="75FC1542">
      <w:pPr>
        <w:pStyle w:val="Heading2"/>
        <w:tabs>
          <w:tab w:val="left" w:pos="9321"/>
        </w:tabs>
        <w:ind w:left="79"/>
        <w:jc w:val="left"/>
        <w:rPr>
          <w:b w:val="0"/>
        </w:rPr>
      </w:pPr>
      <w:r>
        <w:rPr>
          <w:spacing w:val="-5"/>
        </w:rPr>
        <w:t>DEPARTMENT</w:t>
      </w:r>
      <w:r>
        <w:t xml:space="preserve"> OF </w:t>
      </w:r>
      <w:r w:rsidR="0065305C">
        <w:t>COMPUTER SCIENCE AND ENGINEERING</w:t>
      </w:r>
    </w:p>
    <w:p w:rsidR="00985B90" w:rsidRDefault="00985B90" w14:paraId="56614CA9" w14:textId="77777777">
      <w:pPr>
        <w:pStyle w:val="BodyText"/>
        <w:rPr>
          <w:b w:val="0"/>
        </w:rPr>
      </w:pPr>
    </w:p>
    <w:p w:rsidR="00985B90" w:rsidRDefault="00985B90" w14:paraId="6DC6D837" w14:textId="77777777">
      <w:pPr>
        <w:pStyle w:val="BodyText"/>
        <w:spacing w:before="105"/>
        <w:rPr>
          <w:b w:val="0"/>
        </w:rPr>
      </w:pPr>
    </w:p>
    <w:p w:rsidR="00985B90" w:rsidRDefault="00000000" w14:paraId="0061BA9C" w14:textId="1FEBC622">
      <w:pPr>
        <w:pStyle w:val="BodyText"/>
        <w:ind w:left="440"/>
      </w:pPr>
      <w:r>
        <w:t>Name</w:t>
      </w:r>
      <w:r>
        <w:rPr>
          <w:spacing w:val="-1"/>
        </w:rPr>
        <w:t xml:space="preserve"> </w:t>
      </w:r>
      <w:r>
        <w:t>of</w:t>
      </w:r>
      <w:r>
        <w:rPr>
          <w:spacing w:val="-9"/>
        </w:rPr>
        <w:t xml:space="preserve"> </w:t>
      </w:r>
      <w:r>
        <w:rPr>
          <w:spacing w:val="-2"/>
        </w:rPr>
        <w:t>Title:</w:t>
      </w:r>
      <w:r w:rsidR="000D11EC">
        <w:rPr>
          <w:spacing w:val="-2"/>
        </w:rPr>
        <w:t xml:space="preserve"> </w:t>
      </w:r>
      <w:r w:rsidRPr="00DA58CD" w:rsidR="00DA58CD">
        <w:rPr>
          <w:spacing w:val="-2"/>
        </w:rPr>
        <w:t>Breast Cancer Classification Using Decision Trees and Random Forest with ROC-AUC/PR-AUC Evaluation</w:t>
      </w:r>
    </w:p>
    <w:p w:rsidR="00985B90" w:rsidRDefault="00985B90" w14:paraId="40409344" w14:textId="77777777">
      <w:pPr>
        <w:pStyle w:val="BodyText"/>
      </w:pPr>
    </w:p>
    <w:p w:rsidR="00985B90" w:rsidRDefault="00985B90" w14:paraId="085E7212" w14:textId="77777777">
      <w:pPr>
        <w:pStyle w:val="BodyText"/>
        <w:spacing w:before="108"/>
      </w:pPr>
    </w:p>
    <w:p w:rsidR="00985B90" w:rsidP="10A213B9" w:rsidRDefault="00000000" w14:paraId="2A4AE0A7" w14:textId="77777777">
      <w:pPr>
        <w:pStyle w:val="ListParagraph"/>
        <w:numPr>
          <w:ilvl w:val="0"/>
          <w:numId w:val="5"/>
        </w:numPr>
        <w:tabs>
          <w:tab w:val="left" w:pos="719"/>
        </w:tabs>
        <w:ind/>
        <w:rPr>
          <w:b w:val="1"/>
          <w:bCs w:val="1"/>
        </w:rPr>
      </w:pPr>
      <w:r w:rsidRPr="10A213B9" w:rsidR="2BF21504">
        <w:rPr>
          <w:b w:val="1"/>
          <w:bCs w:val="1"/>
          <w:spacing w:val="-2"/>
        </w:rPr>
        <w:t>Abstract:</w:t>
      </w:r>
    </w:p>
    <w:p w:rsidR="32E0AB53" w:rsidP="10A213B9" w:rsidRDefault="32E0AB53" w14:paraId="37B02914" w14:textId="3EC383B6">
      <w:pPr>
        <w:pStyle w:val="ListParagraph"/>
        <w:spacing w:before="240" w:beforeAutospacing="off" w:after="240" w:afterAutospacing="off"/>
        <w:ind w:left="720" w:hanging="0"/>
        <w:jc w:val="both"/>
        <w:rPr>
          <w:noProof w:val="0"/>
          <w:lang w:val="en-IN"/>
        </w:rPr>
      </w:pPr>
      <w:r w:rsidRPr="10A213B9" w:rsidR="32E0AB53">
        <w:rPr>
          <w:noProof w:val="0"/>
          <w:lang w:val="en-IN"/>
        </w:rPr>
        <w:t xml:space="preserve">Breast cancer is one of the most common and life-threatening diseases affecting women worldwide, making early and </w:t>
      </w:r>
      <w:r w:rsidRPr="10A213B9" w:rsidR="32E0AB53">
        <w:rPr>
          <w:noProof w:val="0"/>
          <w:lang w:val="en-IN"/>
        </w:rPr>
        <w:t>accurate</w:t>
      </w:r>
      <w:r w:rsidRPr="10A213B9" w:rsidR="32E0AB53">
        <w:rPr>
          <w:noProof w:val="0"/>
          <w:lang w:val="en-IN"/>
        </w:rPr>
        <w:t xml:space="preserve"> diagnosis essential for effective treatment. This project develops a machine learning-based classification system to distinguish between benign and malignant breast </w:t>
      </w:r>
      <w:r w:rsidRPr="10A213B9" w:rsidR="32E0AB53">
        <w:rPr>
          <w:noProof w:val="0"/>
          <w:lang w:val="en-IN"/>
        </w:rPr>
        <w:t>tumors</w:t>
      </w:r>
      <w:r w:rsidRPr="10A213B9" w:rsidR="32E0AB53">
        <w:rPr>
          <w:noProof w:val="0"/>
          <w:lang w:val="en-IN"/>
        </w:rPr>
        <w:t xml:space="preserve"> using the Wisconsin Diagnostic Breast Cancer (WDBC) dataset, which contains diagnostic features extracted from digitized fine needle aspirate (FNA) images, including radius, texture, perimeter, area, and smoothness of cell nuclei. The workflow involves data preprocessing through handling missing values, feature scaling, and splitting the dataset into training and testing sets. Two tree-based machine learning models, Decision Tree and Random Forest, were implemented and compared for binary classification. The Decision Tree served as the baseline model, while the Random Forest combined multiple decision trees to reduce overfitting and improve generalization. Model performance was evaluated using Accuracy, Receiver Operating Characteristic Area Under Curve (ROC-AUC), and Precision-Recall Area Under Curve (PR-AUC), with the latter two providing a more reliable assessment for medical datasets that may </w:t>
      </w:r>
      <w:r w:rsidRPr="10A213B9" w:rsidR="32E0AB53">
        <w:rPr>
          <w:noProof w:val="0"/>
          <w:lang w:val="en-IN"/>
        </w:rPr>
        <w:t>exhibit</w:t>
      </w:r>
      <w:r w:rsidRPr="10A213B9" w:rsidR="32E0AB53">
        <w:rPr>
          <w:noProof w:val="0"/>
          <w:lang w:val="en-IN"/>
        </w:rPr>
        <w:t xml:space="preserve"> class imbalance. The comparative analysis showed that the Random Forest achieved superior predictive performance, </w:t>
      </w:r>
      <w:r w:rsidRPr="10A213B9" w:rsidR="32E0AB53">
        <w:rPr>
          <w:noProof w:val="0"/>
          <w:lang w:val="en-IN"/>
        </w:rPr>
        <w:t>demonstrating</w:t>
      </w:r>
      <w:r w:rsidRPr="10A213B9" w:rsidR="32E0AB53">
        <w:rPr>
          <w:noProof w:val="0"/>
          <w:lang w:val="en-IN"/>
        </w:rPr>
        <w:t xml:space="preserve"> higher robustness and better classification capability than the single Decision Tree. Additionally, feature importance analysis was performed to </w:t>
      </w:r>
      <w:r w:rsidRPr="10A213B9" w:rsidR="32E0AB53">
        <w:rPr>
          <w:noProof w:val="0"/>
          <w:lang w:val="en-IN"/>
        </w:rPr>
        <w:t>identify</w:t>
      </w:r>
      <w:r w:rsidRPr="10A213B9" w:rsidR="32E0AB53">
        <w:rPr>
          <w:noProof w:val="0"/>
          <w:lang w:val="en-IN"/>
        </w:rPr>
        <w:t xml:space="preserve"> the most influential diagnostic attributes, improving the interpretability of the model. Overall, the project highlights the effectiveness of ensemble-based tree methods and clinically relevant evaluation metrics in developing a reliable and interpretable decision-support system for early breast cancer diagnosis.</w:t>
      </w:r>
    </w:p>
    <w:p w:rsidR="00985B90" w:rsidP="10A213B9" w:rsidRDefault="00985B90" w14:paraId="5AE31CE3" w14:textId="0F375902">
      <w:pPr>
        <w:pStyle w:val="BodyText"/>
        <w:spacing w:before="181"/>
        <w:ind w:left="661"/>
        <w:jc w:val="both"/>
        <w:rPr>
          <w:b w:val="0"/>
          <w:bCs w:val="0"/>
        </w:rPr>
      </w:pPr>
    </w:p>
    <w:p w:rsidR="13B36EFF" w:rsidP="10A213B9" w:rsidRDefault="13B36EFF" w14:paraId="0059E2EF" w14:textId="7AC85BE8">
      <w:pPr>
        <w:pStyle w:val="ListParagraph"/>
        <w:numPr>
          <w:ilvl w:val="0"/>
          <w:numId w:val="5"/>
        </w:numPr>
        <w:spacing w:before="240" w:beforeAutospacing="off" w:after="240" w:afterAutospacing="off"/>
        <w:jc w:val="both"/>
        <w:rPr>
          <w:noProof w:val="0"/>
          <w:lang w:val="en-IN"/>
        </w:rPr>
      </w:pPr>
      <w:r w:rsidRPr="10A213B9" w:rsidR="13B36EFF">
        <w:rPr>
          <w:b w:val="1"/>
          <w:bCs w:val="1"/>
          <w:noProof w:val="0"/>
          <w:lang w:val="en-IN"/>
        </w:rPr>
        <w:t>INTRODUCTION:</w:t>
      </w:r>
      <w:r w:rsidRPr="10A213B9" w:rsidR="13B36EFF">
        <w:rPr>
          <w:noProof w:val="0"/>
          <w:lang w:val="en-IN"/>
        </w:rPr>
        <w:t xml:space="preserve"> Breast cancer is one of the leading causes of cancer-related deaths among women worldwide, making early and </w:t>
      </w:r>
      <w:r w:rsidRPr="10A213B9" w:rsidR="13B36EFF">
        <w:rPr>
          <w:noProof w:val="0"/>
          <w:lang w:val="en-IN"/>
        </w:rPr>
        <w:t>accurate</w:t>
      </w:r>
      <w:r w:rsidRPr="10A213B9" w:rsidR="13B36EFF">
        <w:rPr>
          <w:noProof w:val="0"/>
          <w:lang w:val="en-IN"/>
        </w:rPr>
        <w:t xml:space="preserve"> diagnosis essential for improving treatment outcomes and patient survival. Machine learning has </w:t>
      </w:r>
      <w:r w:rsidRPr="10A213B9" w:rsidR="13B36EFF">
        <w:rPr>
          <w:noProof w:val="0"/>
          <w:lang w:val="en-IN"/>
        </w:rPr>
        <w:t>emerged</w:t>
      </w:r>
      <w:r w:rsidRPr="10A213B9" w:rsidR="13B36EFF">
        <w:rPr>
          <w:noProof w:val="0"/>
          <w:lang w:val="en-IN"/>
        </w:rPr>
        <w:t xml:space="preserve"> as a powerful tool for </w:t>
      </w:r>
      <w:r w:rsidRPr="10A213B9" w:rsidR="13B36EFF">
        <w:rPr>
          <w:noProof w:val="0"/>
          <w:lang w:val="en-IN"/>
        </w:rPr>
        <w:t>assisting</w:t>
      </w:r>
      <w:r w:rsidRPr="10A213B9" w:rsidR="13B36EFF">
        <w:rPr>
          <w:noProof w:val="0"/>
          <w:lang w:val="en-IN"/>
        </w:rPr>
        <w:t xml:space="preserve"> healthcare professionals by providing faster, more consistent, and data-driven diagnostic support. Traditional diagnostic methods often rely on manual examination of biopsy samples, which can be time-consuming and subject to human error or variation among medical practitioners. This project investigates the use of two widely adopted supervised machine learning algorithms, Decision </w:t>
      </w:r>
      <w:r w:rsidRPr="10A213B9" w:rsidR="13B36EFF">
        <w:rPr>
          <w:noProof w:val="0"/>
          <w:lang w:val="en-IN"/>
        </w:rPr>
        <w:t>Tree</w:t>
      </w:r>
      <w:r w:rsidRPr="10A213B9" w:rsidR="13B36EFF">
        <w:rPr>
          <w:noProof w:val="0"/>
          <w:lang w:val="en-IN"/>
        </w:rPr>
        <w:t xml:space="preserve"> and Random Forest, for the classification of breast </w:t>
      </w:r>
      <w:r w:rsidRPr="10A213B9" w:rsidR="13B36EFF">
        <w:rPr>
          <w:noProof w:val="0"/>
          <w:lang w:val="en-IN"/>
        </w:rPr>
        <w:t>tumors</w:t>
      </w:r>
      <w:r w:rsidRPr="10A213B9" w:rsidR="13B36EFF">
        <w:rPr>
          <w:noProof w:val="0"/>
          <w:lang w:val="en-IN"/>
        </w:rPr>
        <w:t xml:space="preserve"> into benign and malignant categories using the Wisconsin Diagnostic Breast Cancer (WDBC) dataset. The Decision Tree algorithm offers a simple and highly interpretable model by making classifications through a sequence of feature-based decisions, making it suitable for medical applications where transparency is important. However, single decision trees are prone to overfitting and may not generalize well to unseen data. To overcome this limitation, the Random Forest algorithm constructs an ensemble of multiple decision trees using random subsets of data and features, thereby improving prediction accuracy, reducing variance, and enhancing model robustness. The performance of both models is evaluated using Accuracy, Receiver Operating Characteristic Area Under Curve (ROC-AUC), and Precision-Recall Area Under Curve (PR-AUC). While accuracy provides an overall measure of correctness, ROC-AUC evaluates the model's ability to distinguish between benign and malignant </w:t>
      </w:r>
      <w:r w:rsidRPr="10A213B9" w:rsidR="13B36EFF">
        <w:rPr>
          <w:noProof w:val="0"/>
          <w:lang w:val="en-IN"/>
        </w:rPr>
        <w:t>tumors</w:t>
      </w:r>
      <w:r w:rsidRPr="10A213B9" w:rsidR="13B36EFF">
        <w:rPr>
          <w:noProof w:val="0"/>
          <w:lang w:val="en-IN"/>
        </w:rPr>
        <w:t xml:space="preserve"> across different classification thresholds, and PR-AUC offers a more informative assessment of the model's effectiveness in identifying malignant cases, particularly in datasets with class imbalance. Additionally, feature importance analysis is performed to </w:t>
      </w:r>
      <w:r w:rsidRPr="10A213B9" w:rsidR="13B36EFF">
        <w:rPr>
          <w:noProof w:val="0"/>
          <w:lang w:val="en-IN"/>
        </w:rPr>
        <w:t>identify</w:t>
      </w:r>
      <w:r w:rsidRPr="10A213B9" w:rsidR="13B36EFF">
        <w:rPr>
          <w:noProof w:val="0"/>
          <w:lang w:val="en-IN"/>
        </w:rPr>
        <w:t xml:space="preserve"> the diagnostic attributes that contribute most significantly to classification decisions, improving model interpretability. Overall, this project aims to develop and compare reliable machine learning models that can serve as effective decision-support tools for the early detection and diagnosis of breast cancer.</w:t>
      </w:r>
    </w:p>
    <w:p w:rsidR="10A213B9" w:rsidP="10A213B9" w:rsidRDefault="10A213B9" w14:paraId="7F62C2B8" w14:textId="6D37BAF1">
      <w:pPr>
        <w:pStyle w:val="BodyText"/>
        <w:spacing w:before="181"/>
        <w:ind w:left="720"/>
        <w:jc w:val="both"/>
        <w:rPr>
          <w:b w:val="0"/>
          <w:bCs w:val="0"/>
          <w:lang w:val="en-IN"/>
        </w:rPr>
      </w:pPr>
    </w:p>
    <w:p w:rsidR="00985B90" w:rsidP="10A213B9" w:rsidRDefault="00DF6C65" w14:paraId="30F60455" w14:textId="2CA5CEEA">
      <w:pPr>
        <w:pStyle w:val="BodyText"/>
        <w:numPr>
          <w:ilvl w:val="0"/>
          <w:numId w:val="5"/>
        </w:numPr>
        <w:spacing w:before="181"/>
        <w:ind/>
        <w:jc w:val="both"/>
        <w:rPr>
          <w:b w:val="1"/>
          <w:bCs w:val="1"/>
        </w:rPr>
      </w:pPr>
      <w:r w:rsidRPr="10A213B9" w:rsidR="14A7ABB8">
        <w:rPr>
          <w:b w:val="1"/>
          <w:bCs w:val="1"/>
        </w:rPr>
        <w:t>SOFTWARE REQUIREMENTS:</w:t>
      </w:r>
    </w:p>
    <w:p w:rsidRPr="005907BF" w:rsidR="005907BF" w:rsidP="10A213B9" w:rsidRDefault="005907BF" w14:paraId="7BAC4A90" w14:textId="5B004047">
      <w:pPr>
        <w:pStyle w:val="BodyText"/>
        <w:ind w:left="1080"/>
        <w:jc w:val="both"/>
      </w:pPr>
      <w:r w:rsidRPr="10A213B9" w:rsidR="0F1076CB">
        <w:rPr>
          <w:b w:val="0"/>
          <w:bCs w:val="0"/>
          <w:lang w:val="en-IN"/>
        </w:rPr>
        <w:t xml:space="preserve">Programming Language: Python 3.x </w:t>
      </w:r>
      <w:proofErr w:type="spellStart"/>
      <w:proofErr w:type="spellEnd"/>
    </w:p>
    <w:p w:rsidRPr="005907BF" w:rsidR="005907BF" w:rsidP="10A213B9" w:rsidRDefault="005907BF" w14:paraId="6226F7F4" w14:textId="4B767EAA">
      <w:pPr>
        <w:pStyle w:val="BodyText"/>
        <w:ind w:left="1080"/>
        <w:jc w:val="both"/>
        <w:rPr>
          <w:b w:val="0"/>
          <w:bCs w:val="0"/>
          <w:lang w:val="en-IN"/>
        </w:rPr>
      </w:pPr>
      <w:r w:rsidRPr="10A213B9" w:rsidR="0F1076CB">
        <w:rPr>
          <w:b w:val="0"/>
          <w:bCs w:val="0"/>
          <w:lang w:val="en-IN"/>
        </w:rPr>
        <w:t xml:space="preserve">IDE/Environment: Jupyter Notebook / Google </w:t>
      </w:r>
      <w:r w:rsidRPr="10A213B9" w:rsidR="0F1076CB">
        <w:rPr>
          <w:b w:val="0"/>
          <w:bCs w:val="0"/>
          <w:lang w:val="en-IN"/>
        </w:rPr>
        <w:t>Colab</w:t>
      </w:r>
      <w:r w:rsidRPr="10A213B9" w:rsidR="0F1076CB">
        <w:rPr>
          <w:b w:val="0"/>
          <w:bCs w:val="0"/>
          <w:lang w:val="en-IN"/>
        </w:rPr>
        <w:t xml:space="preserve"> / VS Code </w:t>
      </w:r>
    </w:p>
    <w:p w:rsidRPr="005907BF" w:rsidR="005907BF" w:rsidP="10A213B9" w:rsidRDefault="005907BF" w14:paraId="71A1BBC1" w14:textId="2943649A">
      <w:pPr>
        <w:pStyle w:val="BodyText"/>
        <w:ind w:left="1080"/>
        <w:jc w:val="both"/>
        <w:rPr>
          <w:b w:val="0"/>
          <w:bCs w:val="0"/>
          <w:lang w:val="en-IN"/>
        </w:rPr>
      </w:pPr>
      <w:r w:rsidRPr="10A213B9" w:rsidR="0F1076CB">
        <w:rPr>
          <w:b w:val="0"/>
          <w:bCs w:val="0"/>
          <w:lang w:val="en-IN"/>
        </w:rPr>
        <w:t>Libraries:</w:t>
      </w:r>
      <w:r w:rsidRPr="10A213B9" w:rsidR="51A72286">
        <w:rPr>
          <w:b w:val="0"/>
          <w:bCs w:val="0"/>
          <w:lang w:val="en-IN"/>
        </w:rPr>
        <w:t xml:space="preserve"> </w:t>
      </w:r>
      <w:r w:rsidRPr="10A213B9" w:rsidR="0F1076CB">
        <w:rPr>
          <w:b w:val="0"/>
          <w:bCs w:val="0"/>
          <w:lang w:val="en-IN"/>
        </w:rPr>
        <w:t xml:space="preserve">pandas, </w:t>
      </w:r>
      <w:r w:rsidRPr="10A213B9" w:rsidR="0F1076CB">
        <w:rPr>
          <w:b w:val="0"/>
          <w:bCs w:val="0"/>
          <w:lang w:val="en-IN"/>
        </w:rPr>
        <w:t>numpy</w:t>
      </w:r>
      <w:r w:rsidRPr="10A213B9" w:rsidR="0F1076CB">
        <w:rPr>
          <w:b w:val="0"/>
          <w:bCs w:val="0"/>
          <w:lang w:val="en-IN"/>
        </w:rPr>
        <w:t xml:space="preserve"> — data handling and preprocessing</w:t>
      </w:r>
      <w:proofErr w:type="spellStart"/>
      <w:proofErr w:type="spellEnd"/>
    </w:p>
    <w:p w:rsidRPr="005907BF" w:rsidR="005907BF" w:rsidP="10A213B9" w:rsidRDefault="005907BF" w14:paraId="64ACDD30" w14:textId="77777777">
      <w:pPr>
        <w:pStyle w:val="BodyText"/>
        <w:ind w:left="1080"/>
        <w:jc w:val="both"/>
        <w:rPr>
          <w:b w:val="0"/>
          <w:bCs w:val="0"/>
          <w:lang w:val="en-IN"/>
        </w:rPr>
      </w:pPr>
      <w:r w:rsidRPr="10A213B9" w:rsidR="0F1076CB">
        <w:rPr>
          <w:b w:val="0"/>
          <w:bCs w:val="0"/>
          <w:lang w:val="en-IN"/>
        </w:rPr>
        <w:t>scikit-learn — Decision Tree, Random Forest, train-test split, metrics (</w:t>
      </w:r>
      <w:r w:rsidRPr="10A213B9" w:rsidR="0F1076CB">
        <w:rPr>
          <w:b w:val="0"/>
          <w:bCs w:val="0"/>
          <w:lang w:val="en-IN"/>
        </w:rPr>
        <w:t>roc_auc_score</w:t>
      </w:r>
      <w:r w:rsidRPr="10A213B9" w:rsidR="0F1076CB">
        <w:rPr>
          <w:b w:val="0"/>
          <w:bCs w:val="0"/>
          <w:lang w:val="en-IN"/>
        </w:rPr>
        <w:t xml:space="preserve">, </w:t>
      </w:r>
      <w:r w:rsidRPr="10A213B9" w:rsidR="0F1076CB">
        <w:rPr>
          <w:b w:val="0"/>
          <w:bCs w:val="0"/>
          <w:lang w:val="en-IN"/>
        </w:rPr>
        <w:t>average_precision_score</w:t>
      </w:r>
      <w:r w:rsidRPr="10A213B9" w:rsidR="0F1076CB">
        <w:rPr>
          <w:b w:val="0"/>
          <w:bCs w:val="0"/>
          <w:lang w:val="en-IN"/>
        </w:rPr>
        <w:t>, etc.)</w:t>
      </w:r>
    </w:p>
    <w:p w:rsidRPr="005907BF" w:rsidR="005907BF" w:rsidP="10A213B9" w:rsidRDefault="005907BF" w14:paraId="56AE60DD" w14:textId="77777777">
      <w:pPr>
        <w:pStyle w:val="BodyText"/>
        <w:ind w:left="1080"/>
        <w:jc w:val="both"/>
        <w:rPr>
          <w:b w:val="0"/>
          <w:bCs w:val="0"/>
          <w:lang w:val="en-IN"/>
        </w:rPr>
      </w:pPr>
      <w:r w:rsidRPr="10A213B9" w:rsidR="0F1076CB">
        <w:rPr>
          <w:b w:val="0"/>
          <w:bCs w:val="0"/>
          <w:lang w:val="en-IN"/>
        </w:rPr>
        <w:t>matplotlib, seaborn — data visualization and plotting ROC/PR curves</w:t>
      </w:r>
    </w:p>
    <w:p w:rsidR="00B602E4" w:rsidP="10A213B9" w:rsidRDefault="005907BF" w14:paraId="6DEF3DA9" w14:textId="737C1EB3">
      <w:pPr>
        <w:pStyle w:val="BodyText"/>
        <w:ind w:left="720"/>
        <w:jc w:val="both"/>
        <w:rPr>
          <w:b w:val="0"/>
          <w:bCs w:val="0"/>
          <w:lang w:val="en-IN"/>
        </w:rPr>
      </w:pPr>
      <w:r w:rsidRPr="10A213B9" w:rsidR="389EA262">
        <w:rPr>
          <w:b w:val="0"/>
          <w:bCs w:val="0"/>
          <w:lang w:val="en-IN"/>
        </w:rPr>
        <w:t xml:space="preserve">     </w:t>
      </w:r>
      <w:r w:rsidRPr="10A213B9" w:rsidR="0F1076CB">
        <w:rPr>
          <w:b w:val="0"/>
          <w:bCs w:val="0"/>
          <w:lang w:val="en-IN"/>
        </w:rPr>
        <w:t xml:space="preserve"> Operating System: Windows/Linux/macOS (any OS supporting Python)</w:t>
      </w:r>
    </w:p>
    <w:p w:rsidR="005907BF" w:rsidP="10A213B9" w:rsidRDefault="005907BF" w14:paraId="6012BC6D" w14:textId="77777777">
      <w:pPr>
        <w:pStyle w:val="BodyText"/>
        <w:ind w:left="720"/>
        <w:jc w:val="left"/>
        <w:rPr>
          <w:b w:val="0"/>
          <w:bCs w:val="0"/>
        </w:rPr>
      </w:pPr>
    </w:p>
    <w:p w:rsidRPr="00D73C69" w:rsidR="00D73C69" w:rsidP="10A213B9" w:rsidRDefault="00D73C69" w14:paraId="3AE5D341" w14:textId="1E989ED9">
      <w:pPr>
        <w:pStyle w:val="BodyText"/>
        <w:ind w:left="720"/>
        <w:jc w:val="left"/>
        <w:rPr>
          <w:b w:val="1"/>
          <w:bCs w:val="1"/>
        </w:rPr>
      </w:pPr>
      <w:r w:rsidRPr="10A213B9" w:rsidR="06967D91">
        <w:rPr>
          <w:b w:val="1"/>
          <w:bCs w:val="1"/>
        </w:rPr>
        <w:t>Hardware Requirements:</w:t>
      </w:r>
    </w:p>
    <w:p w:rsidRPr="005E4343" w:rsidR="005E4343" w:rsidP="10A213B9" w:rsidRDefault="005E4343" w14:paraId="694F11F4" w14:textId="381FC7A5">
      <w:pPr>
        <w:pStyle w:val="BodyText"/>
        <w:ind w:left="720"/>
        <w:jc w:val="both"/>
        <w:rPr>
          <w:b w:val="0"/>
          <w:bCs w:val="0"/>
          <w:lang w:val="en-IN"/>
        </w:rPr>
      </w:pPr>
      <w:r w:rsidRPr="005E4343" w:rsidR="69D0274C">
        <w:rPr>
          <w:b w:val="0"/>
          <w:bCs w:val="0"/>
          <w:lang w:val="en-IN"/>
        </w:rPr>
        <w:t xml:space="preserve">  </w:t>
      </w:r>
      <w:r w:rsidRPr="10A213B9" w:rsidR="2816BEC9">
        <w:rPr>
          <w:b w:val="0"/>
          <w:bCs w:val="0"/>
          <w:lang w:val="en-IN"/>
        </w:rPr>
        <w:t xml:space="preserve">     </w:t>
      </w:r>
      <w:r w:rsidRPr="10A213B9" w:rsidR="73AF421A">
        <w:rPr>
          <w:b w:val="0"/>
          <w:bCs w:val="0"/>
          <w:lang w:val="en-IN"/>
        </w:rPr>
        <w:t xml:space="preserve"> </w:t>
      </w:r>
      <w:r w:rsidRPr="10A213B9" w:rsidR="69D0274C">
        <w:rPr>
          <w:b w:val="0"/>
          <w:bCs w:val="0"/>
          <w:lang w:val="en-IN"/>
        </w:rPr>
        <w:t xml:space="preserve">Processor: Intel i3 or above (i5 recommended) </w:t>
      </w:r>
    </w:p>
    <w:p w:rsidRPr="005E4343" w:rsidR="005E4343" w:rsidP="10A213B9" w:rsidRDefault="005E4343" w14:paraId="1970B18F" w14:textId="2774418E">
      <w:pPr>
        <w:pStyle w:val="BodyText"/>
        <w:ind w:left="1080"/>
        <w:jc w:val="both"/>
        <w:rPr>
          <w:b w:val="0"/>
          <w:bCs w:val="0"/>
          <w:lang w:val="en-IN"/>
        </w:rPr>
      </w:pPr>
      <w:r w:rsidRPr="10A213B9" w:rsidR="3180F8FD">
        <w:rPr>
          <w:b w:val="0"/>
          <w:bCs w:val="0"/>
          <w:lang w:val="en-IN"/>
        </w:rPr>
        <w:t xml:space="preserve"> </w:t>
      </w:r>
      <w:r w:rsidRPr="10A213B9" w:rsidR="69D0274C">
        <w:rPr>
          <w:b w:val="0"/>
          <w:bCs w:val="0"/>
          <w:lang w:val="en-IN"/>
        </w:rPr>
        <w:t xml:space="preserve">RAM: Minimum 4 GB (8 GB recommended for smoother processing) </w:t>
      </w:r>
    </w:p>
    <w:p w:rsidRPr="005E4343" w:rsidR="005E4343" w:rsidP="10A213B9" w:rsidRDefault="005E4343" w14:paraId="13586E5A" w14:textId="40BFD51A">
      <w:pPr>
        <w:pStyle w:val="BodyText"/>
        <w:ind w:left="1080"/>
        <w:jc w:val="both"/>
        <w:rPr>
          <w:b w:val="0"/>
          <w:bCs w:val="0"/>
          <w:lang w:val="en-IN"/>
        </w:rPr>
      </w:pPr>
      <w:r w:rsidRPr="10A213B9" w:rsidR="69D0274C">
        <w:rPr>
          <w:b w:val="0"/>
          <w:bCs w:val="0"/>
          <w:lang w:val="en-IN"/>
        </w:rPr>
        <w:t xml:space="preserve"> Storage: Minimum 500 MB free disk space </w:t>
      </w:r>
    </w:p>
    <w:p w:rsidR="00985B90" w:rsidP="10A213B9" w:rsidRDefault="005E4343" w14:paraId="6910F237" w14:textId="4C135CF6">
      <w:pPr>
        <w:pStyle w:val="BodyText"/>
        <w:ind w:left="1080"/>
        <w:jc w:val="both"/>
      </w:pPr>
      <w:r w:rsidRPr="10A213B9" w:rsidR="69D0274C">
        <w:rPr>
          <w:b w:val="0"/>
          <w:bCs w:val="0"/>
          <w:lang w:val="en-IN"/>
        </w:rPr>
        <w:t xml:space="preserve"> Display: Standard monitor (1366x768 or higher resolution)</w:t>
      </w:r>
    </w:p>
    <w:p w:rsidR="00985B90" w:rsidRDefault="00985B90" w14:paraId="4A2927CF" w14:textId="77777777">
      <w:pPr>
        <w:pStyle w:val="BodyText"/>
      </w:pPr>
    </w:p>
    <w:p w:rsidR="10A213B9" w:rsidP="10A213B9" w:rsidRDefault="10A213B9" w14:paraId="676775A6" w14:textId="24713067">
      <w:pPr>
        <w:pStyle w:val="BodyText"/>
      </w:pPr>
    </w:p>
    <w:p w:rsidR="10A213B9" w:rsidP="10A213B9" w:rsidRDefault="10A213B9" w14:paraId="4F657984" w14:textId="1C550555">
      <w:pPr>
        <w:pStyle w:val="BodyText"/>
      </w:pPr>
    </w:p>
    <w:p w:rsidR="00985B90" w:rsidRDefault="00985B90" w14:paraId="27E90565" w14:textId="77777777">
      <w:pPr>
        <w:pStyle w:val="BodyText"/>
        <w:spacing w:before="143"/>
      </w:pPr>
    </w:p>
    <w:p w:rsidR="00985B90" w:rsidRDefault="00000000" w14:paraId="3180BB53" w14:textId="77777777">
      <w:pPr>
        <w:pStyle w:val="BodyText"/>
        <w:tabs>
          <w:tab w:val="left" w:pos="7195"/>
        </w:tabs>
        <w:spacing w:before="1"/>
      </w:pPr>
      <w:r>
        <w:t>Signature</w:t>
      </w:r>
      <w:r>
        <w:rPr>
          <w:spacing w:val="-3"/>
        </w:rPr>
        <w:t xml:space="preserve"> </w:t>
      </w:r>
      <w:r>
        <w:t>of</w:t>
      </w:r>
      <w:r>
        <w:rPr>
          <w:spacing w:val="-3"/>
        </w:rPr>
        <w:t xml:space="preserve"> </w:t>
      </w:r>
      <w:r>
        <w:t>the</w:t>
      </w:r>
      <w:r>
        <w:rPr>
          <w:spacing w:val="-3"/>
        </w:rPr>
        <w:t xml:space="preserve"> </w:t>
      </w:r>
      <w:r>
        <w:rPr>
          <w:spacing w:val="-4"/>
        </w:rPr>
        <w:t>Guide</w:t>
      </w:r>
      <w:r>
        <w:tab/>
      </w:r>
      <w:r>
        <w:t>Course</w:t>
      </w:r>
      <w:r>
        <w:rPr>
          <w:spacing w:val="-3"/>
        </w:rPr>
        <w:t xml:space="preserve"> </w:t>
      </w:r>
      <w:r>
        <w:rPr>
          <w:spacing w:val="-2"/>
        </w:rPr>
        <w:t>Instructor</w:t>
      </w:r>
    </w:p>
    <w:sectPr w:rsidR="00985B90">
      <w:pgSz w:w="12240" w:h="15840" w:orient="portrait"/>
      <w:pgMar w:top="1080" w:right="36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2e4e1b2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
    <w:nsid w:val="12c50ae6"/>
    <w:multiLevelType xmlns:w="http://schemas.openxmlformats.org/wordprocessingml/2006/main" w:val="hybridMultilevel"/>
    <w:lvl xmlns:w="http://schemas.openxmlformats.org/wordprocessingml/2006/main" w:ilvl="0">
      <w:start w:val="1"/>
      <w:numFmt w:val="decimal"/>
      <w:lvlText w:val="%1."/>
      <w:lvlJc w:val="left"/>
      <w:pPr>
        <w:ind w:left="721" w:hanging="360"/>
      </w:pPr>
    </w:lvl>
    <w:lvl xmlns:w="http://schemas.openxmlformats.org/wordprocessingml/2006/main" w:ilvl="1">
      <w:start w:val="1"/>
      <w:numFmt w:val="lowerLetter"/>
      <w:lvlText w:val="%2."/>
      <w:lvlJc w:val="left"/>
      <w:pPr>
        <w:ind w:left="1441" w:hanging="360"/>
      </w:pPr>
    </w:lvl>
    <w:lvl xmlns:w="http://schemas.openxmlformats.org/wordprocessingml/2006/main" w:ilvl="2">
      <w:start w:val="1"/>
      <w:numFmt w:val="lowerRoman"/>
      <w:lvlText w:val="%3."/>
      <w:lvlJc w:val="right"/>
      <w:pPr>
        <w:ind w:left="2161" w:hanging="180"/>
      </w:pPr>
    </w:lvl>
    <w:lvl xmlns:w="http://schemas.openxmlformats.org/wordprocessingml/2006/main" w:ilvl="3">
      <w:start w:val="1"/>
      <w:numFmt w:val="decimal"/>
      <w:lvlText w:val="%4."/>
      <w:lvlJc w:val="left"/>
      <w:pPr>
        <w:ind w:left="2881" w:hanging="360"/>
      </w:pPr>
    </w:lvl>
    <w:lvl xmlns:w="http://schemas.openxmlformats.org/wordprocessingml/2006/main" w:ilvl="4">
      <w:start w:val="1"/>
      <w:numFmt w:val="lowerLetter"/>
      <w:lvlText w:val="%5."/>
      <w:lvlJc w:val="left"/>
      <w:pPr>
        <w:ind w:left="3601" w:hanging="360"/>
      </w:pPr>
    </w:lvl>
    <w:lvl xmlns:w="http://schemas.openxmlformats.org/wordprocessingml/2006/main" w:ilvl="5">
      <w:start w:val="1"/>
      <w:numFmt w:val="lowerRoman"/>
      <w:lvlText w:val="%6."/>
      <w:lvlJc w:val="right"/>
      <w:pPr>
        <w:ind w:left="4321" w:hanging="180"/>
      </w:pPr>
    </w:lvl>
    <w:lvl xmlns:w="http://schemas.openxmlformats.org/wordprocessingml/2006/main" w:ilvl="6">
      <w:start w:val="1"/>
      <w:numFmt w:val="decimal"/>
      <w:lvlText w:val="%7."/>
      <w:lvlJc w:val="left"/>
      <w:pPr>
        <w:ind w:left="5041" w:hanging="360"/>
      </w:pPr>
    </w:lvl>
    <w:lvl xmlns:w="http://schemas.openxmlformats.org/wordprocessingml/2006/main" w:ilvl="7">
      <w:start w:val="1"/>
      <w:numFmt w:val="lowerLetter"/>
      <w:lvlText w:val="%8."/>
      <w:lvlJc w:val="left"/>
      <w:pPr>
        <w:ind w:left="5761" w:hanging="360"/>
      </w:pPr>
    </w:lvl>
    <w:lvl xmlns:w="http://schemas.openxmlformats.org/wordprocessingml/2006/main" w:ilvl="8">
      <w:start w:val="1"/>
      <w:numFmt w:val="lowerRoman"/>
      <w:lvlText w:val="%9."/>
      <w:lvlJc w:val="right"/>
      <w:pPr>
        <w:ind w:left="6481" w:hanging="180"/>
      </w:pPr>
    </w:lvl>
  </w:abstractNum>
  <w:abstractNum xmlns:w="http://schemas.openxmlformats.org/wordprocessingml/2006/main" w:abstractNumId="3">
    <w:nsid w:val="7ad880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22f17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2EA6174"/>
    <w:multiLevelType w:val="hybridMultilevel"/>
    <w:tmpl w:val="4E0C9392"/>
    <w:lvl w:ilvl="0" w:tplc="EFA8C07E">
      <w:start w:val="1"/>
      <w:numFmt w:val="decimal"/>
      <w:lvlText w:val="%1."/>
      <w:lvlJc w:val="left"/>
      <w:pPr>
        <w:ind w:left="720" w:hanging="360"/>
      </w:pPr>
      <w:rPr>
        <w:rFonts w:hint="default" w:ascii="Times New Roman" w:hAnsi="Times New Roman" w:eastAsia="Times New Roman" w:cs="Times New Roman"/>
        <w:b/>
        <w:bCs/>
        <w:i w:val="0"/>
        <w:iCs w:val="0"/>
        <w:spacing w:val="0"/>
        <w:w w:val="100"/>
        <w:sz w:val="22"/>
        <w:szCs w:val="22"/>
        <w:lang w:val="en-US" w:eastAsia="en-US" w:bidi="ar-SA"/>
      </w:rPr>
    </w:lvl>
    <w:lvl w:ilvl="1" w:tplc="4DE4A342">
      <w:numFmt w:val="bullet"/>
      <w:lvlText w:val="•"/>
      <w:lvlJc w:val="left"/>
      <w:pPr>
        <w:ind w:left="1692" w:hanging="360"/>
      </w:pPr>
      <w:rPr>
        <w:rFonts w:hint="default"/>
        <w:lang w:val="en-US" w:eastAsia="en-US" w:bidi="ar-SA"/>
      </w:rPr>
    </w:lvl>
    <w:lvl w:ilvl="2" w:tplc="CA22EF8E">
      <w:numFmt w:val="bullet"/>
      <w:lvlText w:val="•"/>
      <w:lvlJc w:val="left"/>
      <w:pPr>
        <w:ind w:left="2664" w:hanging="360"/>
      </w:pPr>
      <w:rPr>
        <w:rFonts w:hint="default"/>
        <w:lang w:val="en-US" w:eastAsia="en-US" w:bidi="ar-SA"/>
      </w:rPr>
    </w:lvl>
    <w:lvl w:ilvl="3" w:tplc="A89636E4">
      <w:numFmt w:val="bullet"/>
      <w:lvlText w:val="•"/>
      <w:lvlJc w:val="left"/>
      <w:pPr>
        <w:ind w:left="3636" w:hanging="360"/>
      </w:pPr>
      <w:rPr>
        <w:rFonts w:hint="default"/>
        <w:lang w:val="en-US" w:eastAsia="en-US" w:bidi="ar-SA"/>
      </w:rPr>
    </w:lvl>
    <w:lvl w:ilvl="4" w:tplc="2CDC5B12">
      <w:numFmt w:val="bullet"/>
      <w:lvlText w:val="•"/>
      <w:lvlJc w:val="left"/>
      <w:pPr>
        <w:ind w:left="4608" w:hanging="360"/>
      </w:pPr>
      <w:rPr>
        <w:rFonts w:hint="default"/>
        <w:lang w:val="en-US" w:eastAsia="en-US" w:bidi="ar-SA"/>
      </w:rPr>
    </w:lvl>
    <w:lvl w:ilvl="5" w:tplc="1E9ED7E0">
      <w:numFmt w:val="bullet"/>
      <w:lvlText w:val="•"/>
      <w:lvlJc w:val="left"/>
      <w:pPr>
        <w:ind w:left="5580" w:hanging="360"/>
      </w:pPr>
      <w:rPr>
        <w:rFonts w:hint="default"/>
        <w:lang w:val="en-US" w:eastAsia="en-US" w:bidi="ar-SA"/>
      </w:rPr>
    </w:lvl>
    <w:lvl w:ilvl="6" w:tplc="3C8650C2">
      <w:numFmt w:val="bullet"/>
      <w:lvlText w:val="•"/>
      <w:lvlJc w:val="left"/>
      <w:pPr>
        <w:ind w:left="6552" w:hanging="360"/>
      </w:pPr>
      <w:rPr>
        <w:rFonts w:hint="default"/>
        <w:lang w:val="en-US" w:eastAsia="en-US" w:bidi="ar-SA"/>
      </w:rPr>
    </w:lvl>
    <w:lvl w:ilvl="7" w:tplc="ADE4B352">
      <w:numFmt w:val="bullet"/>
      <w:lvlText w:val="•"/>
      <w:lvlJc w:val="left"/>
      <w:pPr>
        <w:ind w:left="7524" w:hanging="360"/>
      </w:pPr>
      <w:rPr>
        <w:rFonts w:hint="default"/>
        <w:lang w:val="en-US" w:eastAsia="en-US" w:bidi="ar-SA"/>
      </w:rPr>
    </w:lvl>
    <w:lvl w:ilvl="8" w:tplc="DE341120">
      <w:numFmt w:val="bullet"/>
      <w:lvlText w:val="•"/>
      <w:lvlJc w:val="left"/>
      <w:pPr>
        <w:ind w:left="8496" w:hanging="360"/>
      </w:pPr>
      <w:rPr>
        <w:rFonts w:hint="default"/>
        <w:lang w:val="en-US" w:eastAsia="en-US" w:bidi="ar-SA"/>
      </w:rPr>
    </w:lvl>
  </w:abstractNum>
  <w:abstractNum w:abstractNumId="1" w15:restartNumberingAfterBreak="0">
    <w:nsid w:val="57A935E8"/>
    <w:multiLevelType w:val="multilevel"/>
    <w:tmpl w:val="6D1677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6">
    <w:abstractNumId w:val="5"/>
  </w:num>
  <w:num w:numId="5">
    <w:abstractNumId w:val="4"/>
  </w:num>
  <w:num w:numId="4">
    <w:abstractNumId w:val="3"/>
  </w:num>
  <w:num w:numId="3">
    <w:abstractNumId w:val="2"/>
  </w:num>
  <w:num w:numId="1" w16cid:durableId="790127038">
    <w:abstractNumId w:val="0"/>
  </w:num>
  <w:num w:numId="2" w16cid:durableId="779641018">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85B90"/>
    <w:rsid w:val="00000000"/>
    <w:rsid w:val="00067435"/>
    <w:rsid w:val="00094E84"/>
    <w:rsid w:val="000B4184"/>
    <w:rsid w:val="000D11EC"/>
    <w:rsid w:val="000D386E"/>
    <w:rsid w:val="001B3663"/>
    <w:rsid w:val="001C3EBB"/>
    <w:rsid w:val="00203FC0"/>
    <w:rsid w:val="002753D9"/>
    <w:rsid w:val="00304C86"/>
    <w:rsid w:val="00310E47"/>
    <w:rsid w:val="00437A54"/>
    <w:rsid w:val="00492D62"/>
    <w:rsid w:val="00533621"/>
    <w:rsid w:val="0055536C"/>
    <w:rsid w:val="005907BF"/>
    <w:rsid w:val="005E4343"/>
    <w:rsid w:val="0065305C"/>
    <w:rsid w:val="006D6442"/>
    <w:rsid w:val="00766220"/>
    <w:rsid w:val="007953B3"/>
    <w:rsid w:val="008F380F"/>
    <w:rsid w:val="0094197C"/>
    <w:rsid w:val="00985B90"/>
    <w:rsid w:val="00A240F9"/>
    <w:rsid w:val="00A6034E"/>
    <w:rsid w:val="00A77693"/>
    <w:rsid w:val="00B602E4"/>
    <w:rsid w:val="00B80E60"/>
    <w:rsid w:val="00C82B51"/>
    <w:rsid w:val="00CA6439"/>
    <w:rsid w:val="00CE0FE8"/>
    <w:rsid w:val="00D24080"/>
    <w:rsid w:val="00D56567"/>
    <w:rsid w:val="00D733C5"/>
    <w:rsid w:val="00D73C69"/>
    <w:rsid w:val="00D76D88"/>
    <w:rsid w:val="00D905B6"/>
    <w:rsid w:val="00DA582A"/>
    <w:rsid w:val="00DA58CD"/>
    <w:rsid w:val="00DF6C65"/>
    <w:rsid w:val="00EB2DA4"/>
    <w:rsid w:val="06967D91"/>
    <w:rsid w:val="0C8906E1"/>
    <w:rsid w:val="0E8A02D8"/>
    <w:rsid w:val="0F1076CB"/>
    <w:rsid w:val="1003BE4E"/>
    <w:rsid w:val="10A213B9"/>
    <w:rsid w:val="13B36EFF"/>
    <w:rsid w:val="14A7ABB8"/>
    <w:rsid w:val="18E55077"/>
    <w:rsid w:val="1A931CF8"/>
    <w:rsid w:val="1D41B278"/>
    <w:rsid w:val="1E5D9316"/>
    <w:rsid w:val="2256435F"/>
    <w:rsid w:val="25085205"/>
    <w:rsid w:val="2816BEC9"/>
    <w:rsid w:val="286427A7"/>
    <w:rsid w:val="2BAE2761"/>
    <w:rsid w:val="2BF21504"/>
    <w:rsid w:val="2FA0335F"/>
    <w:rsid w:val="3180F8FD"/>
    <w:rsid w:val="32E0AB53"/>
    <w:rsid w:val="389EA262"/>
    <w:rsid w:val="38B37832"/>
    <w:rsid w:val="3E0BF6F5"/>
    <w:rsid w:val="3E3F4718"/>
    <w:rsid w:val="3F4ACAE2"/>
    <w:rsid w:val="40F632B2"/>
    <w:rsid w:val="490F4883"/>
    <w:rsid w:val="4B94B7D1"/>
    <w:rsid w:val="4CE324CA"/>
    <w:rsid w:val="4F6A0F4A"/>
    <w:rsid w:val="51A72286"/>
    <w:rsid w:val="51E411DA"/>
    <w:rsid w:val="55D00875"/>
    <w:rsid w:val="590814E7"/>
    <w:rsid w:val="5947BD41"/>
    <w:rsid w:val="59F704E9"/>
    <w:rsid w:val="5C3C02D5"/>
    <w:rsid w:val="5DDAE0D4"/>
    <w:rsid w:val="637160BF"/>
    <w:rsid w:val="63DA8AE5"/>
    <w:rsid w:val="69D0274C"/>
    <w:rsid w:val="73AF421A"/>
    <w:rsid w:val="75709213"/>
    <w:rsid w:val="7BB0CF75"/>
    <w:rsid w:val="7D118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7CE2"/>
  <w15:docId w15:val="{A50E1070-A1C1-46A2-A67F-EBCFBA59DB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rPr>
  </w:style>
  <w:style w:type="paragraph" w:styleId="Heading1">
    <w:name w:val="heading 1"/>
    <w:basedOn w:val="Normal"/>
    <w:uiPriority w:val="9"/>
    <w:qFormat/>
    <w:pPr>
      <w:ind w:right="1071"/>
      <w:jc w:val="center"/>
      <w:outlineLvl w:val="0"/>
    </w:pPr>
    <w:rPr>
      <w:b/>
      <w:bCs/>
      <w:sz w:val="32"/>
      <w:szCs w:val="32"/>
    </w:rPr>
  </w:style>
  <w:style w:type="paragraph" w:styleId="Heading2">
    <w:name w:val="heading 2"/>
    <w:basedOn w:val="Normal"/>
    <w:uiPriority w:val="9"/>
    <w:unhideWhenUsed/>
    <w:qFormat/>
    <w:pPr>
      <w:ind w:left="3467"/>
      <w:jc w:val="center"/>
      <w:outlineLvl w:val="1"/>
    </w:pPr>
    <w:rPr>
      <w:b/>
      <w:bCs/>
      <w:sz w:val="24"/>
      <w:szCs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pPr>
      <w:ind w:left="719" w:hanging="359"/>
    </w:pPr>
  </w:style>
  <w:style w:type="paragraph" w:styleId="TableParagraph" w:customStyle="1">
    <w:name w:val="Table Paragraph"/>
    <w:basedOn w:val="Normal"/>
    <w:uiPriority w:val="1"/>
    <w:qFormat/>
  </w:style>
  <w:style w:type="paragraph" w:styleId="font-claude-response-body" w:customStyle="1">
    <w:name w:val="font-claude-response-body"/>
    <w:basedOn w:val="Normal"/>
    <w:rsid w:val="0094197C"/>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5907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jpeg" Id="rId6" /><Relationship Type="http://schemas.openxmlformats.org/officeDocument/2006/relationships/image" Target="media/image1.jpeg"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Project_Abstract_Template</dc:title>
  <dc:creator>ATAL_LB_IT_012 Lakshmi Prasanna Yeluri</dc:creator>
  <lastModifiedBy>koushal konnur</lastModifiedBy>
  <revision>14</revision>
  <dcterms:created xsi:type="dcterms:W3CDTF">2026-08-01T14:21:00.0000000Z</dcterms:created>
  <dcterms:modified xsi:type="dcterms:W3CDTF">2026-08-03T10:14:16.1493213Z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2026-07-29T00:00:00Z</vt:filetime>
  </property>
  <property fmtid="{D5CDD505-2E9C-101B-9397-08002B2CF9AE}" pid="4" name="LastSaved">
    <vt:filetime>2026-08-01T00:00:00Z</vt:filetime>
  </property>
  <property fmtid="{D5CDD505-2E9C-101B-9397-08002B2CF9AE}" pid="5" name="Producer">
    <vt:lpwstr>Microsoft: Print To PDF</vt:lpwstr>
  </property>
</Properties>
</file>