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lineRule="auto"/>
        <w:ind w:left="255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SOLIDWORKS INSTALLATION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5" w:lineRule="auto"/>
        <w:ind w:left="0" w:firstLine="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center" w:pos="1253"/>
          <w:tab w:val="center" w:pos="5033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none"/>
          <w:rtl w:val="0"/>
        </w:rPr>
        <w:tab/>
      </w:r>
      <w:r w:rsidDel="00000000" w:rsidR="00000000" w:rsidRPr="00000000">
        <w:rPr>
          <w:u w:val="none"/>
          <w:rtl w:val="0"/>
        </w:rPr>
        <w:t xml:space="preserve">STEP 1: </w:t>
        <w:tab/>
      </w:r>
      <w:r w:rsidDel="00000000" w:rsidR="00000000" w:rsidRPr="00000000">
        <w:rPr>
          <w:rtl w:val="0"/>
        </w:rPr>
        <w:t xml:space="preserve">LICENSE REQUEST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8" w:lineRule="auto"/>
        <w:ind w:left="101" w:right="635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Before Install kindly copy the below link and paste it in the browser and fill the form to use this software. </w:t>
      </w:r>
      <w:hyperlink r:id="rId7">
        <w:r w:rsidDel="00000000" w:rsidR="00000000" w:rsidRPr="00000000">
          <w:rPr>
            <w:b w:val="1"/>
            <w:rtl w:val="0"/>
          </w:rPr>
          <w:t xml:space="preserve">http://web.iitm.ac.in/licenserequest/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12" w:line="240" w:lineRule="auto"/>
        <w:ind w:left="0" w:right="10583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255"/>
          <w:tab w:val="center" w:pos="2665"/>
        </w:tabs>
        <w:spacing w:after="112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STEP 2: </w:t>
        <w:tab/>
      </w:r>
      <w:r w:rsidDel="00000000" w:rsidR="00000000" w:rsidRPr="00000000">
        <w:rPr>
          <w:b w:val="1"/>
          <w:sz w:val="47"/>
          <w:szCs w:val="4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221" w:firstLine="0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License Server activation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4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2" w:lineRule="auto"/>
        <w:ind w:left="826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For Windows: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94" w:lineRule="auto"/>
        <w:ind w:left="821" w:firstLine="826"/>
        <w:rPr/>
      </w:pPr>
      <w:r w:rsidDel="00000000" w:rsidR="00000000" w:rsidRPr="00000000">
        <w:rPr>
          <w:rtl w:val="0"/>
        </w:rPr>
        <w:t xml:space="preserve">For communicating with License Manager, host file is to be edited. </w:t>
      </w:r>
    </w:p>
    <w:p w:rsidR="00000000" w:rsidDel="00000000" w:rsidP="00000000" w:rsidRDefault="00000000" w:rsidRPr="00000000" w14:paraId="0000000C">
      <w:pPr>
        <w:spacing w:after="199" w:lineRule="auto"/>
        <w:ind w:left="821" w:firstLine="826"/>
        <w:rPr/>
      </w:pPr>
      <w:r w:rsidDel="00000000" w:rsidR="00000000" w:rsidRPr="00000000">
        <w:rPr>
          <w:rtl w:val="0"/>
        </w:rPr>
        <w:t xml:space="preserve">Right click on and open </w:t>
      </w:r>
      <w:r w:rsidDel="00000000" w:rsidR="00000000" w:rsidRPr="00000000">
        <w:rPr>
          <w:b w:val="1"/>
          <w:rtl w:val="0"/>
        </w:rPr>
        <w:t xml:space="preserve">Notepad </w:t>
      </w:r>
      <w:r w:rsidDel="00000000" w:rsidR="00000000" w:rsidRPr="00000000">
        <w:rPr>
          <w:rtl w:val="0"/>
        </w:rPr>
        <w:t xml:space="preserve">via run as an administrator. </w:t>
      </w:r>
    </w:p>
    <w:p w:rsidR="00000000" w:rsidDel="00000000" w:rsidP="00000000" w:rsidRDefault="00000000" w:rsidRPr="00000000" w14:paraId="0000000D">
      <w:pPr>
        <w:spacing w:after="197" w:lineRule="auto"/>
        <w:ind w:left="811" w:firstLine="716"/>
        <w:rPr/>
      </w:pPr>
      <w:r w:rsidDel="00000000" w:rsidR="00000000" w:rsidRPr="00000000">
        <w:rPr>
          <w:rtl w:val="0"/>
        </w:rPr>
        <w:t xml:space="preserve">In that, </w:t>
      </w: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C: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windows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system32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drivers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etc</w:t>
      </w:r>
      <w:r w:rsidDel="00000000" w:rsidR="00000000" w:rsidRPr="00000000">
        <w:rPr>
          <w:rtl w:val="0"/>
        </w:rPr>
        <w:t xml:space="preserve">, then select file type as “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” to view the files in it and open the </w:t>
      </w:r>
      <w:r w:rsidDel="00000000" w:rsidR="00000000" w:rsidRPr="00000000">
        <w:rPr>
          <w:b w:val="1"/>
          <w:rtl w:val="0"/>
        </w:rPr>
        <w:t xml:space="preserve">hosts </w:t>
      </w:r>
      <w:r w:rsidDel="00000000" w:rsidR="00000000" w:rsidRPr="00000000">
        <w:rPr>
          <w:rtl w:val="0"/>
        </w:rPr>
        <w:t xml:space="preserve">file and add last line as below and save the file. </w:t>
      </w:r>
    </w:p>
    <w:p w:rsidR="00000000" w:rsidDel="00000000" w:rsidP="00000000" w:rsidRDefault="00000000" w:rsidRPr="00000000" w14:paraId="0000000E">
      <w:pPr>
        <w:spacing w:after="197" w:lineRule="auto"/>
        <w:ind w:left="811" w:firstLine="716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10.21.202.41(one tab space)    WIN-6UJVIVC87K0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1" w:lineRule="auto"/>
        <w:ind w:left="4543" w:right="447" w:hanging="1070.9999999999995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Installation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79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01" w:firstLine="720"/>
        <w:rPr/>
      </w:pPr>
      <w:r w:rsidDel="00000000" w:rsidR="00000000" w:rsidRPr="00000000">
        <w:rPr>
          <w:b w:val="1"/>
          <w:rtl w:val="0"/>
        </w:rPr>
        <w:t xml:space="preserve">STEP 1 </w:t>
      </w:r>
      <w:r w:rsidDel="00000000" w:rsidR="00000000" w:rsidRPr="00000000">
        <w:rPr>
          <w:rtl w:val="0"/>
        </w:rPr>
        <w:t xml:space="preserve">: Extract the files and run the setup as run as administrator. Then click </w:t>
      </w:r>
      <w:r w:rsidDel="00000000" w:rsidR="00000000" w:rsidRPr="00000000">
        <w:rPr>
          <w:b w:val="1"/>
          <w:rtl w:val="0"/>
        </w:rPr>
        <w:t xml:space="preserve">OK </w:t>
      </w:r>
      <w:r w:rsidDel="00000000" w:rsidR="00000000" w:rsidRPr="00000000">
        <w:rPr>
          <w:rtl w:val="0"/>
        </w:rPr>
        <w:t xml:space="preserve">to continue the installation.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2" w:firstLine="0"/>
        <w:rPr/>
      </w:pPr>
      <w:r w:rsidDel="00000000" w:rsidR="00000000" w:rsidRPr="00000000">
        <w:rPr/>
        <w:drawing>
          <wp:inline distB="0" distT="0" distL="0" distR="0">
            <wp:extent cx="6275451" cy="3466465"/>
            <wp:effectExtent b="0" l="0" r="0" t="0"/>
            <wp:docPr id="2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451" cy="3466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0" w:firstLine="826"/>
        <w:rPr/>
      </w:pPr>
      <w:r w:rsidDel="00000000" w:rsidR="00000000" w:rsidRPr="00000000">
        <w:rPr>
          <w:b w:val="1"/>
          <w:rtl w:val="0"/>
        </w:rPr>
        <w:t xml:space="preserve">                STEP 2 </w:t>
      </w:r>
      <w:r w:rsidDel="00000000" w:rsidR="00000000" w:rsidRPr="00000000">
        <w:rPr>
          <w:rtl w:val="0"/>
        </w:rPr>
        <w:t xml:space="preserve">: Select individual to continue the installation and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92" w:lineRule="auto"/>
        <w:ind w:left="1162" w:firstLine="0"/>
        <w:rPr/>
      </w:pPr>
      <w:r w:rsidDel="00000000" w:rsidR="00000000" w:rsidRPr="00000000">
        <w:rPr/>
        <w:drawing>
          <wp:inline distB="0" distT="0" distL="0" distR="0">
            <wp:extent cx="5219700" cy="3677921"/>
            <wp:effectExtent b="0" l="0" r="0" t="0"/>
            <wp:docPr id="22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77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9" w:lineRule="auto"/>
        <w:ind w:left="821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74" w:lineRule="auto"/>
        <w:ind w:left="821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70" w:lineRule="auto"/>
        <w:ind w:left="821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2" w:lineRule="auto"/>
        <w:ind w:left="101" w:firstLine="720"/>
        <w:rPr/>
      </w:pPr>
      <w:r w:rsidDel="00000000" w:rsidR="00000000" w:rsidRPr="00000000">
        <w:rPr>
          <w:b w:val="1"/>
          <w:rtl w:val="0"/>
        </w:rPr>
        <w:t xml:space="preserve">STEP 3 </w:t>
      </w:r>
      <w:r w:rsidDel="00000000" w:rsidR="00000000" w:rsidRPr="00000000">
        <w:rPr>
          <w:rtl w:val="0"/>
        </w:rPr>
        <w:t xml:space="preserve">: Select the required modules and enter the license serial number of given below. </w:t>
      </w:r>
    </w:p>
    <w:p w:rsidR="00000000" w:rsidDel="00000000" w:rsidP="00000000" w:rsidRDefault="00000000" w:rsidRPr="00000000" w14:paraId="0000001B">
      <w:pPr>
        <w:spacing w:after="0" w:lineRule="auto"/>
        <w:ind w:left="821" w:right="447" w:firstLine="826"/>
        <w:rPr/>
      </w:pPr>
      <w:r w:rsidDel="00000000" w:rsidR="00000000" w:rsidRPr="00000000">
        <w:rPr>
          <w:rtl w:val="0"/>
        </w:rPr>
        <w:t xml:space="preserve">Serial number : </w:t>
      </w:r>
      <w:r w:rsidDel="00000000" w:rsidR="00000000" w:rsidRPr="00000000">
        <w:rPr>
          <w:b w:val="1"/>
          <w:rtl w:val="0"/>
        </w:rPr>
        <w:t xml:space="preserve">9710 - 0244 - 3863 - 3705 - 45JF - C75C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1401" w:firstLine="0"/>
        <w:rPr/>
      </w:pPr>
      <w:r w:rsidDel="00000000" w:rsidR="00000000" w:rsidRPr="00000000">
        <w:rPr/>
        <w:drawing>
          <wp:inline distB="0" distT="0" distL="0" distR="0">
            <wp:extent cx="5362575" cy="3573780"/>
            <wp:effectExtent b="0" l="0" r="0" t="0"/>
            <wp:docPr id="22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7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0" w:firstLine="826"/>
        <w:rPr/>
      </w:pPr>
      <w:r w:rsidDel="00000000" w:rsidR="00000000" w:rsidRPr="00000000">
        <w:rPr>
          <w:b w:val="1"/>
          <w:rtl w:val="0"/>
        </w:rPr>
        <w:t xml:space="preserve">            STEP 4 </w:t>
      </w:r>
      <w:r w:rsidDel="00000000" w:rsidR="00000000" w:rsidRPr="00000000">
        <w:rPr>
          <w:rtl w:val="0"/>
        </w:rPr>
        <w:t xml:space="preserve">: Click on the check box for accepting the terms and click “</w:t>
      </w:r>
      <w:r w:rsidDel="00000000" w:rsidR="00000000" w:rsidRPr="00000000">
        <w:rPr>
          <w:b w:val="1"/>
          <w:rtl w:val="0"/>
        </w:rPr>
        <w:t xml:space="preserve">Install now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5" w:lineRule="auto"/>
        <w:ind w:left="1327" w:firstLine="0"/>
        <w:rPr/>
      </w:pPr>
      <w:r w:rsidDel="00000000" w:rsidR="00000000" w:rsidRPr="00000000">
        <w:rPr/>
        <w:drawing>
          <wp:inline distB="0" distT="0" distL="0" distR="0">
            <wp:extent cx="5482590" cy="3495675"/>
            <wp:effectExtent b="0" l="0" r="0" t="0"/>
            <wp:docPr id="22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59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2" w:lineRule="auto"/>
        <w:ind w:left="826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59" w:lineRule="auto"/>
        <w:ind w:left="826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3" w:lineRule="auto"/>
        <w:ind w:left="826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98" w:lineRule="auto"/>
        <w:ind w:left="826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1" w:lineRule="auto"/>
        <w:ind w:left="821" w:firstLine="826"/>
        <w:rPr/>
      </w:pPr>
      <w:r w:rsidDel="00000000" w:rsidR="00000000" w:rsidRPr="00000000">
        <w:rPr>
          <w:b w:val="1"/>
          <w:rtl w:val="0"/>
        </w:rPr>
        <w:t xml:space="preserve">STEP 5 </w:t>
      </w:r>
      <w:r w:rsidDel="00000000" w:rsidR="00000000" w:rsidRPr="00000000">
        <w:rPr>
          <w:rtl w:val="0"/>
        </w:rPr>
        <w:t xml:space="preserve">: Enter the </w:t>
      </w:r>
      <w:r w:rsidDel="00000000" w:rsidR="00000000" w:rsidRPr="00000000">
        <w:rPr>
          <w:b w:val="1"/>
          <w:rtl w:val="0"/>
        </w:rPr>
        <w:t xml:space="preserve">port@server </w:t>
      </w:r>
      <w:r w:rsidDel="00000000" w:rsidR="00000000" w:rsidRPr="00000000">
        <w:rPr>
          <w:rtl w:val="0"/>
        </w:rPr>
        <w:t xml:space="preserve">info as given below &amp; then click </w:t>
      </w:r>
      <w:r w:rsidDel="00000000" w:rsidR="00000000" w:rsidRPr="00000000">
        <w:rPr>
          <w:b w:val="1"/>
          <w:rtl w:val="0"/>
        </w:rPr>
        <w:t xml:space="preserve">OK.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821" w:right="447" w:firstLine="826"/>
        <w:rPr/>
      </w:pPr>
      <w:r w:rsidDel="00000000" w:rsidR="00000000" w:rsidRPr="00000000">
        <w:rPr>
          <w:rtl w:val="0"/>
        </w:rPr>
        <w:t xml:space="preserve">port@server : </w:t>
      </w:r>
      <w:r w:rsidDel="00000000" w:rsidR="00000000" w:rsidRPr="00000000">
        <w:rPr>
          <w:b w:val="1"/>
          <w:rtl w:val="0"/>
        </w:rPr>
        <w:t xml:space="preserve">25734@10.21.202.41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4" w:lineRule="auto"/>
        <w:ind w:left="1081" w:firstLine="0"/>
        <w:rPr/>
      </w:pPr>
      <w:r w:rsidDel="00000000" w:rsidR="00000000" w:rsidRPr="00000000">
        <w:rPr/>
        <w:drawing>
          <wp:inline distB="0" distT="0" distL="0" distR="0">
            <wp:extent cx="5767070" cy="3467100"/>
            <wp:effectExtent b="0" l="0" r="0" t="0"/>
            <wp:docPr id="22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18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821" w:firstLine="826"/>
        <w:rPr/>
      </w:pPr>
      <w:r w:rsidDel="00000000" w:rsidR="00000000" w:rsidRPr="00000000">
        <w:rPr>
          <w:b w:val="1"/>
          <w:rtl w:val="0"/>
        </w:rPr>
        <w:t xml:space="preserve">STEP 6 : </w:t>
      </w:r>
      <w:r w:rsidDel="00000000" w:rsidR="00000000" w:rsidRPr="00000000">
        <w:rPr>
          <w:rtl w:val="0"/>
        </w:rPr>
        <w:t xml:space="preserve">Then the installation will start and it will take time to install. </w:t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" w:lineRule="auto"/>
        <w:ind w:left="997" w:firstLine="0"/>
        <w:rPr/>
      </w:pPr>
      <w:r w:rsidDel="00000000" w:rsidR="00000000" w:rsidRPr="00000000">
        <w:rPr/>
        <w:drawing>
          <wp:inline distB="0" distT="0" distL="0" distR="0">
            <wp:extent cx="5562600" cy="4231640"/>
            <wp:effectExtent b="0" l="0" r="0" t="0"/>
            <wp:docPr id="2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3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50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7" w:lineRule="auto"/>
        <w:ind w:left="826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0" w:firstLine="826"/>
        <w:rPr/>
      </w:pPr>
      <w:r w:rsidDel="00000000" w:rsidR="00000000" w:rsidRPr="00000000">
        <w:rPr>
          <w:b w:val="1"/>
          <w:rtl w:val="0"/>
        </w:rPr>
        <w:t xml:space="preserve">STEP 7 </w:t>
      </w:r>
      <w:r w:rsidDel="00000000" w:rsidR="00000000" w:rsidRPr="00000000">
        <w:rPr>
          <w:rtl w:val="0"/>
        </w:rPr>
        <w:t xml:space="preserve">: Choose “</w:t>
      </w:r>
      <w:r w:rsidDel="00000000" w:rsidR="00000000" w:rsidRPr="00000000">
        <w:rPr>
          <w:b w:val="1"/>
          <w:rtl w:val="0"/>
        </w:rPr>
        <w:t xml:space="preserve">No, thank you” </w:t>
      </w:r>
      <w:r w:rsidDel="00000000" w:rsidR="00000000" w:rsidRPr="00000000">
        <w:rPr>
          <w:rtl w:val="0"/>
        </w:rPr>
        <w:t xml:space="preserve">and click </w:t>
      </w:r>
      <w:r w:rsidDel="00000000" w:rsidR="00000000" w:rsidRPr="00000000">
        <w:rPr>
          <w:b w:val="1"/>
          <w:rtl w:val="0"/>
        </w:rPr>
        <w:t xml:space="preserve">Finish </w:t>
      </w:r>
      <w:r w:rsidDel="00000000" w:rsidR="00000000" w:rsidRPr="00000000">
        <w:rPr>
          <w:rtl w:val="0"/>
        </w:rPr>
        <w:t xml:space="preserve">button to complete the installation. </w:t>
      </w:r>
    </w:p>
    <w:p w:rsidR="00000000" w:rsidDel="00000000" w:rsidP="00000000" w:rsidRDefault="00000000" w:rsidRPr="00000000" w14:paraId="0000003C">
      <w:pPr>
        <w:spacing w:after="73" w:lineRule="auto"/>
        <w:ind w:left="0" w:firstLine="0"/>
        <w:rPr/>
      </w:pP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997" w:firstLine="0"/>
        <w:rPr/>
      </w:pPr>
      <w:r w:rsidDel="00000000" w:rsidR="00000000" w:rsidRPr="00000000">
        <w:rPr/>
        <w:drawing>
          <wp:inline distB="0" distT="0" distL="0" distR="0">
            <wp:extent cx="5543550" cy="3759200"/>
            <wp:effectExtent b="0" l="0" r="0" t="0"/>
            <wp:docPr id="2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9" w:orient="portrait"/>
      <w:pgMar w:bottom="278" w:top="1263" w:left="518" w:right="7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3" w:line="259" w:lineRule="auto"/>
        <w:ind w:left="836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5" w:before="0" w:line="259" w:lineRule="auto"/>
      <w:ind w:left="826" w:right="0" w:hanging="82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/>
      <w:ind w:left="836" w:hanging="10"/>
    </w:pPr>
    <w:rPr>
      <w:rFonts w:ascii="Times New Roman" w:cs="Times New Roman" w:eastAsia="Times New Roman" w:hAnsi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95"/>
      <w:ind w:left="826"/>
      <w:outlineLvl w:val="0"/>
    </w:pPr>
    <w:rPr>
      <w:rFonts w:ascii="Times New Roman" w:cs="Times New Roman" w:eastAsia="Times New Roman" w:hAnsi="Times New Roman"/>
      <w:b w:val="1"/>
      <w:color w:val="000000"/>
      <w:sz w:val="24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24"/>
      <w:u w:color="000000"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3" Type="http://schemas.openxmlformats.org/officeDocument/2006/relationships/image" Target="media/image2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eb.iitm.ac.in/licenserequest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KgmIsPTcc17x6kDqd5DIAZStnQ==">AMUW2mUukeQrf1FpUqLiJognKwliSanDkyhzlgONRwzcbuEhpKWSOGFxx16mV4bBvIDBTdcdEbVj/5ETPIYBBzof2646BrCBGiBLzl2CIlADeYXi6i5w9MU=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2021-11-10T05:38:00Z</dcterms:created>
  <dc:creator>hpce</dc:creator>
</cp:coreProperties>
</file>