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TekBank AI-Assisted Automation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Prompts for Application Analysis, Test Cases, Automation Framework &amp;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Analyze the Application and Requirements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 as a Senior QA Automation Engineer.</w:t>
        <w:br w:type="textWrapping"/>
        <w:br w:type="textWrapping"/>
        <w:t xml:space="preserve">I am working on the TekBank AI-Assisted Automation assessment.</w:t>
        <w:br w:type="textWrapping"/>
        <w:br w:type="textWrapping"/>
        <w:t xml:space="preserve">The scope contains exactly these three modules:</w:t>
        <w:br w:type="textWrapping"/>
        <w:t xml:space="preserve">1. Registration — US-01 to US-07</w:t>
        <w:br w:type="textWrapping"/>
        <w:t xml:space="preserve">2. Open New Account — US-08 to US-10</w:t>
        <w:br w:type="textWrapping"/>
        <w:t xml:space="preserve">3. Fund Transfer — US-11 to US-13</w:t>
        <w:br w:type="textWrapping"/>
        <w:br w:type="textWrapping"/>
        <w:t xml:space="preserve">First, inspect the provided workspace, user stories, application, and existing project structure.</w:t>
        <w:br w:type="textWrapping"/>
        <w:br w:type="textWrapping"/>
        <w:t xml:space="preserve">Do NOT generate automation code yet.</w:t>
        <w:br w:type="textWrapping"/>
        <w:br w:type="textWrapping"/>
        <w:t xml:space="preserve">Your task is to perform application analysis and produce a structured analysis containing:</w:t>
        <w:br w:type="textWrapping"/>
        <w:br w:type="textWrapping"/>
        <w:t xml:space="preserve">1. Module name</w:t>
        <w:br w:type="textWrapping"/>
        <w:t xml:space="preserve">2. User story IDs and their requirements</w:t>
        <w:br w:type="textWrapping"/>
        <w:t xml:space="preserve">3. Acceptance criteria for every US-01 through US-13</w:t>
        <w:br w:type="textWrapping"/>
        <w:t xml:space="preserve">4. All UI element IDs/names/selectors discovered from the actual application</w:t>
        <w:br w:type="textWrapping"/>
        <w:t xml:space="preserve">5. Field types</w:t>
        <w:br w:type="textWrapping"/>
        <w:t xml:space="preserve">6. Mandatory/optional behavior</w:t>
        <w:br w:type="textWrapping"/>
        <w:t xml:space="preserve">7. Dropdown behavior</w:t>
        <w:br w:type="textWrapping"/>
        <w:t xml:space="preserve">8. Success/error messages</w:t>
        <w:br w:type="textWrapping"/>
        <w:t xml:space="preserve">9. Navigation behavior</w:t>
        <w:br w:type="textWrapping"/>
        <w:t xml:space="preserve">10. Validation behavior</w:t>
        <w:br w:type="textWrapping"/>
        <w:t xml:space="preserve">11. Any dependencies between modules</w:t>
        <w:br w:type="textWrapping"/>
        <w:t xml:space="preserve">12. Any important observations from actually interacting with the application</w:t>
        <w:br w:type="textWrapping"/>
        <w:br w:type="textWrapping"/>
        <w:t xml:space="preserve">Use the following validation rules as mandatory requirements:</w:t>
        <w:br w:type="textWrapping"/>
        <w:br w:type="textWrapping"/>
        <w:t xml:space="preserve">Registration:</w:t>
        <w:br w:type="textWrapping"/>
        <w:t xml:space="preserve">- Name fields and City: letters only; numbers and special characters must be rejected</w:t>
        <w:br w:type="textWrapping"/>
        <w:t xml:space="preserve">- State: exactly 2 alphabetic characters</w:t>
        <w:br w:type="textWrapping"/>
        <w:t xml:space="preserve">- ZIP Code: exactly 5 numeric digits</w:t>
        <w:br w:type="textWrapping"/>
        <w:t xml:space="preserve">- Phone: exactly 10 numeric digits</w:t>
        <w:br w:type="textWrapping"/>
        <w:t xml:space="preserve">- SSN: exactly 9 numeric digits</w:t>
        <w:br w:type="textWrapping"/>
        <w:t xml:space="preserve">- All 11 registration fields are mandatory; empty submission must show validation errors</w:t>
        <w:br w:type="textWrapping"/>
        <w:br w:type="textWrapping"/>
        <w:t xml:space="preserve">Open New Account:</w:t>
        <w:br w:type="textWrapping"/>
        <w:t xml:space="preserve">- Account Type must be selected: CHECKING or SAVINGS</w:t>
        <w:br w:type="textWrapping"/>
        <w:t xml:space="preserve">- Source Account must be selected from the dynamically loaded dropdown</w:t>
        <w:br w:type="textWrapping"/>
        <w:t xml:space="preserve">- "$100.00" is a static display label and must NOT be treated as a field</w:t>
        <w:br w:type="textWrapping"/>
        <w:br w:type="textWrapping"/>
        <w:t xml:space="preserve">Fund Transfer:</w:t>
        <w:br w:type="textWrapping"/>
        <w:t xml:space="preserve">- Amount is mandatory</w:t>
        <w:br w:type="textWrapping"/>
        <w:t xml:space="preserve">- Amount must be numeric</w:t>
        <w:br w:type="textWrapping"/>
        <w:t xml:space="preserve">- Amount must be greater than zero</w:t>
        <w:br w:type="textWrapping"/>
        <w:t xml:space="preserve">- From Account must be selected from the dynamically loaded dropdown</w:t>
        <w:br w:type="textWrapping"/>
        <w:t xml:space="preserve">- To Account must be selected from the dynamically loaded dropdown</w:t>
        <w:br w:type="textWrapping"/>
        <w:br w:type="textWrapping"/>
        <w:t xml:space="preserve">Important:</w:t>
        <w:br w:type="textWrapping"/>
        <w:t xml:space="preserve">Do not assume selectors, messages, or behavior.</w:t>
        <w:br w:type="textWrapping"/>
        <w:t xml:space="preserve">Use only what is actually present in the application/workspace.</w:t>
        <w:br w:type="textWrapping"/>
        <w:t xml:space="preserve">Clearly distinguish:</w:t>
        <w:br w:type="textWrapping"/>
        <w:t xml:space="preserve">- Requirement-defined behavior</w:t>
        <w:br w:type="textWrapping"/>
        <w:t xml:space="preserve">- Behavior observed during application inspection</w:t>
        <w:br w:type="textWrapping"/>
        <w:t xml:space="preserve">- Unknown/not yet verified behavior</w:t>
        <w:br w:type="textWrapping"/>
        <w:br w:type="textWrapping"/>
        <w:t xml:space="preserve">At the end, provide the exact content that should be saved as:</w:t>
        <w:br w:type="textWrapping"/>
        <w:t xml:space="preserve">Application Analysis &amp; Requirements.txt</w:t>
        <w:br w:type="textWrapping"/>
        <w:br w:type="textWrapping"/>
        <w:t xml:space="preserve">Do not create test cases or automation code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Generate the 60+ Test Cases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Using the Application Analysis &amp; Requirements produced from the actual TekBank application inspection, generate the complete test case suite.</w:t>
        <w:br w:type="textWrapping"/>
        <w:br w:type="textWrapping"/>
        <w:t xml:space="preserve">Scope:</w:t>
        <w:br w:type="textWrapping"/>
        <w:t xml:space="preserve">- Registration: US-01 to US-07</w:t>
        <w:br w:type="textWrapping"/>
        <w:t xml:space="preserve">- Open New Account: US-08 to US-10</w:t>
        <w:br w:type="textWrapping"/>
        <w:t xml:space="preserve">- Fund Transfer: US-11 to US-13</w:t>
        <w:br w:type="textWrapping"/>
        <w:br w:type="textWrapping"/>
        <w:t xml:space="preserve">Generate at least 60 detailed test cases covering ALL 13 user stories.</w:t>
        <w:br w:type="textWrapping"/>
        <w:br w:type="textWrapping"/>
        <w:t xml:space="preserve">Important distribution requirements:</w:t>
        <w:br w:type="textWrapping"/>
        <w:t xml:space="preserve">- Approximately 60–70% must be Negative/Validation scenarios</w:t>
        <w:br w:type="textWrapping"/>
        <w:t xml:space="preserve">- Negative/Validation scenarios should have Critical or High priority</w:t>
        <w:br w:type="textWrapping"/>
        <w:t xml:space="preserve">- Boundary scenarios should have Medium priority</w:t>
        <w:br w:type="textWrapping"/>
        <w:t xml:space="preserve">- Positive/Success scenarios should have Low priority</w:t>
        <w:br w:type="textWrapping"/>
        <w:t xml:space="preserve">- Every user story must have meaningful coverage</w:t>
        <w:br w:type="textWrapping"/>
        <w:t xml:space="preserve">- Do not create duplicate scenarios just to reach 60</w:t>
        <w:br w:type="textWrapping"/>
        <w:t xml:space="preserve">- Prioritize field validation and business-rule coverage</w:t>
        <w:br w:type="textWrapping"/>
        <w:br w:type="textWrapping"/>
        <w:t xml:space="preserve">Cover, where applicable:</w:t>
        <w:br w:type="textWrapping"/>
        <w:t xml:space="preserve">- Empty values</w:t>
        <w:br w:type="textWrapping"/>
        <w:t xml:space="preserve">- Valid values</w:t>
        <w:br w:type="textWrapping"/>
        <w:t xml:space="preserve">- Invalid characters</w:t>
        <w:br w:type="textWrapping"/>
        <w:t xml:space="preserve">- Invalid lengths</w:t>
        <w:br w:type="textWrapping"/>
        <w:t xml:space="preserve">- Boundary values</w:t>
        <w:br w:type="textWrapping"/>
        <w:t xml:space="preserve">- Zero</w:t>
        <w:br w:type="textWrapping"/>
        <w:t xml:space="preserve">- Negative numbers</w:t>
        <w:br w:type="textWrapping"/>
        <w:t xml:space="preserve">- Non-numeric values</w:t>
        <w:br w:type="textWrapping"/>
        <w:t xml:space="preserve">- Mandatory-field validation</w:t>
        <w:br w:type="textWrapping"/>
        <w:t xml:space="preserve">- Valid dropdown selections</w:t>
        <w:br w:type="textWrapping"/>
        <w:t xml:space="preserve">- Missing dropdown selections</w:t>
        <w:br w:type="textWrapping"/>
        <w:t xml:space="preserve">- Dynamically loaded dropdown behavior</w:t>
        <w:br w:type="textWrapping"/>
        <w:t xml:space="preserve">- Valid navigation</w:t>
        <w:br w:type="textWrapping"/>
        <w:t xml:space="preserve">- Invalid submission</w:t>
        <w:br w:type="textWrapping"/>
        <w:t xml:space="preserve">- Successful submission</w:t>
        <w:br w:type="textWrapping"/>
        <w:t xml:space="preserve">- Cross-field/dependency behavior where supported by the actual application</w:t>
        <w:br w:type="textWrapping"/>
        <w:br w:type="textWrapping"/>
        <w:t xml:space="preserve">Use the exact user story IDs and requirements from the analysis.</w:t>
        <w:br w:type="textWrapping"/>
        <w:br w:type="textWrapping"/>
        <w:t xml:space="preserve">Use the exact CSV column structure required by the assessment/template.</w:t>
        <w:br w:type="textWrapping"/>
        <w:t xml:space="preserve">Do not invent additional columns if the provided template already defines the columns.</w:t>
        <w:br w:type="textWrapping"/>
        <w:br w:type="textWrapping"/>
        <w:t xml:space="preserve">For every test case include:</w:t>
        <w:br w:type="textWrapping"/>
        <w:t xml:space="preserve">- Unique TC_ID</w:t>
        <w:br w:type="textWrapping"/>
        <w:t xml:space="preserve">- Module</w:t>
        <w:br w:type="textWrapping"/>
        <w:t xml:space="preserve">- User_Story_ID</w:t>
        <w:br w:type="textWrapping"/>
        <w:t xml:space="preserve">- Test_Scenario</w:t>
        <w:br w:type="textWrapping"/>
        <w:t xml:space="preserve">- Test_Type</w:t>
        <w:br w:type="textWrapping"/>
        <w:t xml:space="preserve">- Priority</w:t>
        <w:br w:type="textWrapping"/>
        <w:t xml:space="preserve">- Preconditions</w:t>
        <w:br w:type="textWrapping"/>
        <w:t xml:space="preserve">- Test_Steps</w:t>
        <w:br w:type="textWrapping"/>
        <w:t xml:space="preserve">- Test_Data</w:t>
        <w:br w:type="textWrapping"/>
        <w:t xml:space="preserve">- Expected_Result</w:t>
        <w:br w:type="textWrapping"/>
        <w:br w:type="textWrapping"/>
        <w:t xml:space="preserve">Before producing the final CSV content:</w:t>
        <w:br w:type="textWrapping"/>
        <w:t xml:space="preserve">1. Count the total test cases.</w:t>
        <w:br w:type="textWrapping"/>
        <w:t xml:space="preserve">2. Count test cases by module.</w:t>
        <w:br w:type="textWrapping"/>
        <w:t xml:space="preserve">3. Count test cases by user story.</w:t>
        <w:br w:type="textWrapping"/>
        <w:t xml:space="preserve">4. Count Positive, Negative/Validation, and Boundary scenarios.</w:t>
        <w:br w:type="textWrapping"/>
        <w:t xml:space="preserve">5. Verify the 60–70% Negative/Validation requirement.</w:t>
        <w:br w:type="textWrapping"/>
        <w:t xml:space="preserve">6. Verify that all US-01 through US-13 are covered.</w:t>
        <w:br w:type="textWrapping"/>
        <w:t xml:space="preserve">7. Check for duplicates.</w:t>
        <w:br w:type="textWrapping"/>
        <w:br w:type="textWrapping"/>
        <w:t xml:space="preserve">Return the final content in valid CSV format suitable for saving as:</w:t>
        <w:br w:type="textWrapping"/>
        <w:br w:type="textWrapping"/>
        <w:t xml:space="preserve">testcases.csv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Generate the Automation Framework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 as a Senior SDET and build the automation framework for the TekBank assessment.</w:t>
        <w:br w:type="textWrapping"/>
        <w:br w:type="textWrapping"/>
        <w:t xml:space="preserve">Use the EXISTING workspace/project structure. Do NOT replace or restructure the provided workspace unnecessarily.</w:t>
        <w:br w:type="textWrapping"/>
        <w:br w:type="textWrapping"/>
        <w:t xml:space="preserve">Automation scope:</w:t>
        <w:br w:type="textWrapping"/>
        <w:t xml:space="preserve">1. Registration</w:t>
        <w:br w:type="textWrapping"/>
        <w:t xml:space="preserve">2. Open New Account</w:t>
        <w:br w:type="textWrapping"/>
        <w:t xml:space="preserve">3. Fund Transfer</w:t>
        <w:br w:type="textWrapping"/>
        <w:br w:type="textWrapping"/>
        <w:t xml:space="preserve">Use the automation technology already configured in the workspace. If the project does not have a framework configured, use Playwright with the existing supported language/configuration.</w:t>
        <w:br w:type="textWrapping"/>
        <w:br w:type="textWrapping"/>
        <w:t xml:space="preserve">Requirements:</w:t>
        <w:br w:type="textWrapping"/>
        <w:br w:type="textWrapping"/>
        <w:t xml:space="preserve">1. Create maintainable Page Object Models for:</w:t>
        <w:br w:type="textWrapping"/>
        <w:t xml:space="preserve">   - RegistrationPage</w:t>
        <w:br w:type="textWrapping"/>
        <w:t xml:space="preserve">   - OpenNewAccountPage</w:t>
        <w:br w:type="textWrapping"/>
        <w:t xml:space="preserve">   - FundTransferPage</w:t>
        <w:br w:type="textWrapping"/>
        <w:br w:type="textWrapping"/>
        <w:t xml:space="preserve">2. Create reusable utilities/helpers where genuinely required.</w:t>
        <w:br w:type="textWrapping"/>
        <w:br w:type="textWrapping"/>
        <w:t xml:space="preserve">3. Create test specifications covering all three modules.</w:t>
        <w:br w:type="textWrapping"/>
        <w:br w:type="textWrapping"/>
        <w:t xml:space="preserve">4. Create at least 20 automated test methods.</w:t>
        <w:br w:type="textWrapping"/>
        <w:br w:type="textWrapping"/>
        <w:t xml:space="preserve">5. Every automated test must contain meaningful assertions.</w:t>
        <w:br w:type="textWrapping"/>
        <w:br w:type="textWrapping"/>
        <w:t xml:space="preserve">6. Prioritize Critical and High-risk validation scenarios over happy-path scenarios.</w:t>
        <w:br w:type="textWrapping"/>
        <w:br w:type="textWrapping"/>
        <w:t xml:space="preserve">7. Use the exact element IDs/selectors discovered from the actual application.</w:t>
        <w:br w:type="textWrapping"/>
        <w:t xml:space="preserve">   Do NOT invent selectors.</w:t>
        <w:br w:type="textWrapping"/>
        <w:br w:type="textWrapping"/>
        <w:t xml:space="preserve">8. Implement assertions for:</w:t>
        <w:br w:type="textWrapping"/>
        <w:t xml:space="preserve">   - Required-field validation</w:t>
        <w:br w:type="textWrapping"/>
        <w:t xml:space="preserve">   - Invalid input rejection</w:t>
        <w:br w:type="textWrapping"/>
        <w:t xml:space="preserve">   - Length validation</w:t>
        <w:br w:type="textWrapping"/>
        <w:t xml:space="preserve">   - Numeric validation</w:t>
        <w:br w:type="textWrapping"/>
        <w:t xml:space="preserve">   - Positive amount validation</w:t>
        <w:br w:type="textWrapping"/>
        <w:t xml:space="preserve">   - Dropdown selection</w:t>
        <w:br w:type="textWrapping"/>
        <w:t xml:space="preserve">   - Dynamically loaded dropdown behavior</w:t>
        <w:br w:type="textWrapping"/>
        <w:t xml:space="preserve">   - Successful navigation/submission</w:t>
        <w:br w:type="textWrapping"/>
        <w:t xml:space="preserve">   - Appropriate success/error behavior</w:t>
        <w:br w:type="textWrapping"/>
        <w:br w:type="textWrapping"/>
        <w:t xml:space="preserve">9. Registration validation:</w:t>
        <w:br w:type="textWrapping"/>
        <w:t xml:space="preserve">   - Names and City accept letters only</w:t>
        <w:br w:type="textWrapping"/>
        <w:t xml:space="preserve">   - Reject numbers and special characters</w:t>
        <w:br w:type="textWrapping"/>
        <w:t xml:space="preserve">   - State accepts exactly 2 alphabetic characters</w:t>
        <w:br w:type="textWrapping"/>
        <w:t xml:space="preserve">   - ZIP accepts exactly 5 numeric digits</w:t>
        <w:br w:type="textWrapping"/>
        <w:t xml:space="preserve">   - Phone accepts exactly 10 numeric digits</w:t>
        <w:br w:type="textWrapping"/>
        <w:t xml:space="preserve">   - SSN accepts exactly 9 numeric digits</w:t>
        <w:br w:type="textWrapping"/>
        <w:t xml:space="preserve">   - Empty submission validates all mandatory fields</w:t>
        <w:br w:type="textWrapping"/>
        <w:br w:type="textWrapping"/>
        <w:t xml:space="preserve">10. Open New Account:</w:t>
        <w:br w:type="textWrapping"/>
        <w:t xml:space="preserve">   - Account Type must be CHECKING or SAVINGS</w:t>
        <w:br w:type="textWrapping"/>
        <w:t xml:space="preserve">   - Source Account must come from the dynamically loaded dropdown</w:t>
        <w:br w:type="textWrapping"/>
        <w:t xml:space="preserve">   - Do not interact with "$100.00" because it is a static label</w:t>
        <w:br w:type="textWrapping"/>
        <w:br w:type="textWrapping"/>
        <w:t xml:space="preserve">11. Fund Transfer:</w:t>
        <w:br w:type="textWrapping"/>
        <w:t xml:space="preserve">   - Amount is mandatory</w:t>
        <w:br w:type="textWrapping"/>
        <w:t xml:space="preserve">   - Amount must be numeric</w:t>
        <w:br w:type="textWrapping"/>
        <w:t xml:space="preserve">   - Amount must be greater than zero</w:t>
        <w:br w:type="textWrapping"/>
        <w:t xml:space="preserve">   - From Account must be selected</w:t>
        <w:br w:type="textWrapping"/>
        <w:t xml:space="preserve">   - To Account must be selected</w:t>
        <w:br w:type="textWrapping"/>
        <w:br w:type="textWrapping"/>
        <w:t xml:space="preserve">12. Keep test data separate from page objects where appropriate.</w:t>
        <w:br w:type="textWrapping"/>
        <w:br w:type="textWrapping"/>
        <w:t xml:space="preserve">13. Use stable selectors and avoid fragile XPath unless there is no better option.</w:t>
        <w:br w:type="textWrapping"/>
        <w:br w:type="textWrapping"/>
        <w:t xml:space="preserve">14. Add clear test names describing the requirement being validated.</w:t>
        <w:br w:type="textWrapping"/>
        <w:br w:type="textWrapping"/>
        <w:t xml:space="preserve">15. Do not fabricate defects or expected behavior that has not been observed or specified.</w:t>
        <w:br w:type="textWrapping"/>
        <w:br w:type="textWrapping"/>
        <w:t xml:space="preserve">First inspect the existing workspace and identify:</w:t>
        <w:br w:type="textWrapping"/>
        <w:t xml:space="preserve">- framework</w:t>
        <w:br w:type="textWrapping"/>
        <w:t xml:space="preserve">- language</w:t>
        <w:br w:type="textWrapping"/>
        <w:t xml:space="preserve">- package manager</w:t>
        <w:br w:type="textWrapping"/>
        <w:t xml:space="preserve">- configuration</w:t>
        <w:br w:type="textWrapping"/>
        <w:t xml:space="preserve">- existing files</w:t>
        <w:br w:type="textWrapping"/>
        <w:t xml:space="preserve">- existing test structure</w:t>
        <w:br w:type="textWrapping"/>
        <w:br w:type="textWrapping"/>
        <w:t xml:space="preserve">Then implement the framework without deleting useful existing files.</w:t>
        <w:br w:type="textWrapping"/>
        <w:br w:type="textWrapping"/>
        <w:t xml:space="preserve">After implementation:</w:t>
        <w:br w:type="textWrapping"/>
        <w:t xml:space="preserve">- compile/check the project</w:t>
        <w:br w:type="textWrapping"/>
        <w:t xml:space="preserve">- run the tests</w:t>
        <w:br w:type="textWrapping"/>
        <w:t xml:space="preserve">- report compilation errors</w:t>
        <w:br w:type="textWrapping"/>
        <w:t xml:space="preserve">- report failing tests</w:t>
        <w:br w:type="textWrapping"/>
        <w:t xml:space="preserve">- report assertion failures</w:t>
        <w:br w:type="textWrapping"/>
        <w:t xml:space="preserve">- identify which failures are framework issues versus actual application behavior</w:t>
        <w:br w:type="textWrapping"/>
        <w:br w:type="textWrapping"/>
        <w:t xml:space="preserve">Do not claim tests passed unless they were actually executed.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4. Fix Compilation/Runtime Failures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Review the following actual test execution/compilation output:</w:t>
        <w:br w:type="textWrapping"/>
        <w:br w:type="textWrapping"/>
        <w:t xml:space="preserve">[PASTE ACTUAL TERMINAL OUTPUT HERE]</w:t>
        <w:br w:type="textWrapping"/>
        <w:br w:type="textWrapping"/>
        <w:t xml:space="preserve">Fix only the issues demonstrated by the actual output.</w:t>
        <w:br w:type="textWrapping"/>
        <w:br w:type="textWrapping"/>
        <w:t xml:space="preserve">Requirements:</w:t>
        <w:br w:type="textWrapping"/>
        <w:t xml:space="preserve">1. Preserve the existing framework architecture.</w:t>
        <w:br w:type="textWrapping"/>
        <w:t xml:space="preserve">2. Do not remove tests simply to make the suite pass.</w:t>
        <w:br w:type="textWrapping"/>
        <w:t xml:space="preserve">3. Do not weaken or remove assertions.</w:t>
        <w:br w:type="textWrapping"/>
        <w:t xml:space="preserve">4. Do not replace requirement-based validations with generic assertions.</w:t>
        <w:br w:type="textWrapping"/>
        <w:t xml:space="preserve">5. Use the actual application selectors and behavior.</w:t>
        <w:br w:type="textWrapping"/>
        <w:t xml:space="preserve">6. Keep Page Objects separate from test specifications.</w:t>
        <w:br w:type="textWrapping"/>
        <w:t xml:space="preserve">7. Do not invent application behavior.</w:t>
        <w:br w:type="textWrapping"/>
        <w:t xml:space="preserve">8. After making the changes, explain:</w:t>
        <w:br w:type="textWrapping"/>
        <w:t xml:space="preserve">   - Root cause</w:t>
        <w:br w:type="textWrapping"/>
        <w:t xml:space="preserve">   - Files changed</w:t>
        <w:br w:type="textWrapping"/>
        <w:t xml:space="preserve">   - Why the fix is correct</w:t>
        <w:br w:type="textWrapping"/>
        <w:t xml:space="preserve">   - Tests that should be rerun</w:t>
        <w:br w:type="textWrapping"/>
        <w:br w:type="textWrapping"/>
        <w:t xml:space="preserve">Then run the relevant tests again and report the actual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5. Evaluate #1 — Approximately 50%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 received the following Evaluate feedback from the TekBank assessment:</w:t>
        <w:br w:type="textWrapping"/>
        <w:br w:type="textWrapping"/>
        <w:t xml:space="preserve">[PASTE EVALUATE FEEDBACK HERE]</w:t>
        <w:br w:type="textWrapping"/>
        <w:br w:type="textWrapping"/>
        <w:t xml:space="preserve">Act as a Senior QA Automation Engineer and analyze the feedback against the original assessment requirements.</w:t>
        <w:br w:type="textWrapping"/>
        <w:br w:type="textWrapping"/>
        <w:t xml:space="preserve">Do not blindly modify the code.</w:t>
        <w:br w:type="textWrapping"/>
        <w:br w:type="textWrapping"/>
        <w:t xml:space="preserve">For every issue identified by Evaluate:</w:t>
        <w:br w:type="textWrapping"/>
        <w:br w:type="textWrapping"/>
        <w:t xml:space="preserve">1. Identify the affected module.</w:t>
        <w:br w:type="textWrapping"/>
        <w:t xml:space="preserve">2. Identify the affected user story.</w:t>
        <w:br w:type="textWrapping"/>
        <w:t xml:space="preserve">3. Identify the affected test case/test method.</w:t>
        <w:br w:type="textWrapping"/>
        <w:t xml:space="preserve">4. Identify whether the issue is:</w:t>
        <w:br w:type="textWrapping"/>
        <w:t xml:space="preserve">   - Requirement coverage</w:t>
        <w:br w:type="textWrapping"/>
        <w:t xml:space="preserve">   - Test case quality</w:t>
        <w:br w:type="textWrapping"/>
        <w:t xml:space="preserve">   - Assertion quality</w:t>
        <w:br w:type="textWrapping"/>
        <w:t xml:space="preserve">   - Selector problem</w:t>
        <w:br w:type="textWrapping"/>
        <w:t xml:space="preserve">   - Page Object problem</w:t>
        <w:br w:type="textWrapping"/>
        <w:t xml:space="preserve">   - Validation implementation</w:t>
        <w:br w:type="textWrapping"/>
        <w:t xml:space="preserve">   - Framework structure</w:t>
        <w:br w:type="textWrapping"/>
        <w:t xml:space="preserve">   - Test data problem</w:t>
        <w:br w:type="textWrapping"/>
        <w:t xml:space="preserve">   - Missing automation coverage</w:t>
        <w:br w:type="textWrapping"/>
        <w:t xml:space="preserve">5. Propose the smallest correct change.</w:t>
        <w:br w:type="textWrapping"/>
        <w:t xml:space="preserve">6. Implement the required changes.</w:t>
        <w:br w:type="textWrapping"/>
        <w:t xml:space="preserve">7. Preserve all existing valid coverage.</w:t>
        <w:br w:type="textWrapping"/>
        <w:t xml:space="preserve">8. Do not fabricate application behavior.</w:t>
        <w:br w:type="textWrapping"/>
        <w:t xml:space="preserve">9. Run the affected tests after modification.</w:t>
        <w:br w:type="textWrapping"/>
        <w:t xml:space="preserve">10. Report actual results.</w:t>
        <w:br w:type="textWrapping"/>
        <w:br w:type="textWrapping"/>
        <w:t xml:space="preserve">Pay particular attention to:</w:t>
        <w:br w:type="textWrapping"/>
        <w:t xml:space="preserve">- all 13 user stories</w:t>
        <w:br w:type="textWrapping"/>
        <w:t xml:space="preserve">- 60+ test cases</w:t>
        <w:br w:type="textWrapping"/>
        <w:t xml:space="preserve">- 20+ automated test methods</w:t>
        <w:br w:type="textWrapping"/>
        <w:t xml:space="preserve">- 60–70% negative/validation coverage</w:t>
        <w:br w:type="textWrapping"/>
        <w:t xml:space="preserve">- Critical/High priority for negative validation cases</w:t>
        <w:br w:type="textWrapping"/>
        <w:t xml:space="preserve">- Medium priority for boundary cases</w:t>
        <w:br w:type="textWrapping"/>
        <w:t xml:space="preserve">- Low priority for positive cases</w:t>
        <w:br w:type="textWrapping"/>
        <w:t xml:space="preserve">- assertions in automated tests</w:t>
        <w:br w:type="textWrapping"/>
        <w:t xml:space="preserve">- exact element IDs/selectors</w:t>
        <w:br w:type="textWrapping"/>
        <w:t xml:space="preserve">- dynamic dropdown handling</w:t>
        <w:br w:type="textWrapping"/>
        <w:t xml:space="preserve">- mandatory-field validation</w:t>
        <w:br w:type="textWrapping"/>
        <w:t xml:space="preserve">- amount &gt; 0 validation</w:t>
        <w:br w:type="textWrapping"/>
        <w:br w:type="textWrapping"/>
        <w:t xml:space="preserve">Do not remove tests just to improve the evaluation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Evaluate #2 — Approximately 90%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Here is the second Evaluate feedback:</w:t>
        <w:br w:type="textWrapping"/>
        <w:br w:type="textWrapping"/>
        <w:t xml:space="preserve">[PASTE EVALUATE FEEDBACK HERE]</w:t>
        <w:br w:type="textWrapping"/>
        <w:br w:type="textWrapping"/>
        <w:t xml:space="preserve">Perform a final compliance audit of the TekBank assessment.</w:t>
        <w:br w:type="textWrapping"/>
        <w:br w:type="textWrapping"/>
        <w:t xml:space="preserve">Compare the current implementation against the original requirements and identify only genuine gaps.</w:t>
        <w:br w:type="textWrapping"/>
        <w:br w:type="textWrapping"/>
        <w:t xml:space="preserve">Audit these areas:</w:t>
        <w:br w:type="textWrapping"/>
        <w:br w:type="textWrapping"/>
        <w:t xml:space="preserve">A. Application Analysis &amp; Requirements</w:t>
        <w:br w:type="textWrapping"/>
        <w:t xml:space="preserve">- All three modules documented</w:t>
        <w:br w:type="textWrapping"/>
        <w:t xml:space="preserve">- US-01 through US-13 documented</w:t>
        <w:br w:type="textWrapping"/>
        <w:t xml:space="preserve">- Actual element IDs/selectors documented</w:t>
        <w:br w:type="textWrapping"/>
        <w:t xml:space="preserve">- Acceptance criteria documented</w:t>
        <w:br w:type="textWrapping"/>
        <w:t xml:space="preserve">- Validation rules documented</w:t>
        <w:br w:type="textWrapping"/>
        <w:br w:type="textWrapping"/>
        <w:t xml:space="preserve">B. Test Cases</w:t>
        <w:br w:type="textWrapping"/>
        <w:t xml:space="preserve">- At least 60 test cases</w:t>
        <w:br w:type="textWrapping"/>
        <w:t xml:space="preserve">- All 13 user stories covered</w:t>
        <w:br w:type="textWrapping"/>
        <w:t xml:space="preserve">- Correct module mapping</w:t>
        <w:br w:type="textWrapping"/>
        <w:t xml:space="preserve">- Correct user story mapping</w:t>
        <w:br w:type="textWrapping"/>
        <w:t xml:space="preserve">- Required CSV columns</w:t>
        <w:br w:type="textWrapping"/>
        <w:t xml:space="preserve">- 60–70% Negative/Validation</w:t>
        <w:br w:type="textWrapping"/>
        <w:t xml:space="preserve">- Critical/High priority for Negative/Validation</w:t>
        <w:br w:type="textWrapping"/>
        <w:t xml:space="preserve">- Medium priority for Boundary</w:t>
        <w:br w:type="textWrapping"/>
        <w:t xml:space="preserve">- Low priority for Positive/Success</w:t>
        <w:br w:type="textWrapping"/>
        <w:t xml:space="preserve">- No meaningless duplicates</w:t>
        <w:br w:type="textWrapping"/>
        <w:br w:type="textWrapping"/>
        <w:t xml:space="preserve">C. Automation</w:t>
        <w:br w:type="textWrapping"/>
        <w:t xml:space="preserve">- All three modules covered</w:t>
        <w:br w:type="textWrapping"/>
        <w:t xml:space="preserve">- At least 20 automated test methods</w:t>
        <w:br w:type="textWrapping"/>
        <w:t xml:space="preserve">- Assertions present</w:t>
        <w:br w:type="textWrapping"/>
        <w:t xml:space="preserve">- Critical/High-risk validations prioritized</w:t>
        <w:br w:type="textWrapping"/>
        <w:t xml:space="preserve">- Page Objects used correctly</w:t>
        <w:br w:type="textWrapping"/>
        <w:t xml:space="preserve">- Actual selectors used</w:t>
        <w:br w:type="textWrapping"/>
        <w:t xml:space="preserve">- Dynamic dropdowns handled correctly</w:t>
        <w:br w:type="textWrapping"/>
        <w:t xml:space="preserve">- Registration validation implemented</w:t>
        <w:br w:type="textWrapping"/>
        <w:t xml:space="preserve">- Account validation implemented</w:t>
        <w:br w:type="textWrapping"/>
        <w:t xml:space="preserve">- Fund Transfer validation implemented</w:t>
        <w:br w:type="textWrapping"/>
        <w:br w:type="textWrapping"/>
        <w:t xml:space="preserve">D. Execution</w:t>
        <w:br w:type="textWrapping"/>
        <w:t xml:space="preserve">- Tests actually executed</w:t>
        <w:br w:type="textWrapping"/>
        <w:t xml:space="preserve">- Compilation successful</w:t>
        <w:br w:type="textWrapping"/>
        <w:t xml:space="preserve">- Runtime failures investigated</w:t>
        <w:br w:type="textWrapping"/>
        <w:t xml:space="preserve">- Assertions reflect actual requirements</w:t>
        <w:br w:type="textWrapping"/>
        <w:br w:type="textWrapping"/>
        <w:t xml:space="preserve">Make only targeted corrections required by the audit.</w:t>
        <w:br w:type="textWrapping"/>
        <w:br w:type="textWrapping"/>
        <w:t xml:space="preserve">Do NOT:</w:t>
        <w:br w:type="textWrapping"/>
        <w:t xml:space="preserve">- invent defects</w:t>
        <w:br w:type="textWrapping"/>
        <w:t xml:space="preserve">- invent selectors</w:t>
        <w:br w:type="textWrapping"/>
        <w:t xml:space="preserve">- remove valid tests</w:t>
        <w:br w:type="textWrapping"/>
        <w:t xml:space="preserve">- weaken assertions</w:t>
        <w:br w:type="textWrapping"/>
        <w:t xml:space="preserve">- claim a test passed without executing it</w:t>
        <w:br w:type="textWrapping"/>
        <w:br w:type="textWrapping"/>
        <w:t xml:space="preserve">After corrections, run the relevant tests and provide the actual execution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7. Final Pre-Submission Audit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Perform a final pre-submission audit of the entire TekBank AI-Assisted Automation assessment.</w:t>
        <w:br w:type="textWrapping"/>
        <w:br w:type="textWrapping"/>
        <w:t xml:space="preserve">Do not make assumptions. Inspect the actual workspace and files.</w:t>
        <w:br w:type="textWrapping"/>
        <w:br w:type="textWrapping"/>
        <w:t xml:space="preserve">Verify the following:</w:t>
        <w:br w:type="textWrapping"/>
        <w:br w:type="textWrapping"/>
        <w:t xml:space="preserve">FILES</w:t>
        <w:br w:type="textWrapping"/>
        <w:t xml:space="preserve">1. Application Analysis &amp; Requirements.txt</w:t>
        <w:br w:type="textWrapping"/>
        <w:t xml:space="preserve">2. testcases.csv</w:t>
        <w:br w:type="textWrapping"/>
        <w:t xml:space="preserve">3. Automation codebase</w:t>
        <w:br w:type="textWrapping"/>
        <w:t xml:space="preserve">4. defects/defect_report.json</w:t>
        <w:br w:type="textWrapping"/>
        <w:br w:type="textWrapping"/>
        <w:t xml:space="preserve">TEST CASES</w:t>
        <w:br w:type="textWrapping"/>
        <w:t xml:space="preserve">- 60 or more</w:t>
        <w:br w:type="textWrapping"/>
        <w:t xml:space="preserve">- US-01 through US-13 all covered</w:t>
        <w:br w:type="textWrapping"/>
        <w:t xml:space="preserve">- Approximately 60–70% Negative/Validation</w:t>
        <w:br w:type="textWrapping"/>
        <w:t xml:space="preserve">- Critical/High priority for Negative/Validation</w:t>
        <w:br w:type="textWrapping"/>
        <w:t xml:space="preserve">- Medium priority for Boundary</w:t>
        <w:br w:type="textWrapping"/>
        <w:t xml:space="preserve">- Low priority for Positive/Success</w:t>
        <w:br w:type="textWrapping"/>
        <w:t xml:space="preserve">- No duplicate filler cases</w:t>
        <w:br w:type="textWrapping"/>
        <w:br w:type="textWrapping"/>
        <w:t xml:space="preserve">AUTOMATION</w:t>
        <w:br w:type="textWrapping"/>
        <w:t xml:space="preserve">- At least 20 automated test methods</w:t>
        <w:br w:type="textWrapping"/>
        <w:t xml:space="preserve">- All three modules covered</w:t>
        <w:br w:type="textWrapping"/>
        <w:t xml:space="preserve">- Assertions present</w:t>
        <w:br w:type="textWrapping"/>
        <w:t xml:space="preserve">- Actual selectors used</w:t>
        <w:br w:type="textWrapping"/>
        <w:t xml:space="preserve">- Page Object structure maintained</w:t>
        <w:br w:type="textWrapping"/>
        <w:t xml:space="preserve">- Validation rules implemented</w:t>
        <w:br w:type="textWrapping"/>
        <w:t xml:space="preserve">- Dynamic dropdowns handled</w:t>
        <w:br w:type="textWrapping"/>
        <w:br w:type="textWrapping"/>
        <w:t xml:space="preserve">DEFECT REPORT</w:t>
        <w:br w:type="textWrapping"/>
        <w:t xml:space="preserve">- Only actual defects observed during test execution</w:t>
        <w:br w:type="textWrapping"/>
        <w:t xml:space="preserve">- No AI-predicted defects</w:t>
        <w:br w:type="textWrapping"/>
        <w:t xml:space="preserve">- Each defect contains:</w:t>
        <w:br w:type="textWrapping"/>
        <w:t xml:space="preserve">  - what was entered</w:t>
        <w:br w:type="textWrapping"/>
        <w:t xml:space="preserve">  - actual observed behavior</w:t>
        <w:br w:type="textWrapping"/>
        <w:t xml:space="preserve">  - expected behavior</w:t>
        <w:br w:type="textWrapping"/>
        <w:t xml:space="preserve">  - severity</w:t>
        <w:br w:type="textWrapping"/>
        <w:t xml:space="preserve">  - priority</w:t>
        <w:br w:type="textWrapping"/>
        <w:t xml:space="preserve">  - evidence/reference where available</w:t>
        <w:br w:type="textWrapping"/>
        <w:br w:type="textWrapping"/>
        <w:t xml:space="preserve">IMPORTANT:</w:t>
        <w:br w:type="textWrapping"/>
        <w:t xml:space="preserve">Do not create fake defects to satisfy the required count.</w:t>
        <w:br w:type="textWrapping"/>
        <w:t xml:space="preserve">If fewer than 8 genuine validation defects were observed, report the actual number and identify which validation scenarios still need to be executed.</w:t>
        <w:br w:type="textWrapping"/>
        <w:br w:type="textWrapping"/>
        <w:t xml:space="preserve">Run the complete relevant test suite.</w:t>
        <w:br w:type="textWrapping"/>
        <w:br w:type="textWrapping"/>
        <w:t xml:space="preserve">Return a final checklist showing:</w:t>
        <w:br w:type="textWrapping"/>
        <w:t xml:space="preserve">PASS / NEEDS FIX</w:t>
        <w:br w:type="textWrapping"/>
        <w:br w:type="textWrapping"/>
        <w:t xml:space="preserve">for each assessment requirement.</w:t>
        <w:br w:type="textWrapping"/>
        <w:br w:type="textWrapping"/>
        <w:t xml:space="preserve">Do not claim PASS unless it has been verified from the actual workspace or test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Recommended Execution Order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Prompt 1 before generating test cases or code.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Prompt 2 after application analysis and actual selector discovery.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Prompt 3 to build the framework using the existing workspace.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the generated tests. Use Prompt 4 with actual terminal errors when needed.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Evaluate #1 at approximately 50% completion and then use Prompt 5 with the actual feedback.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Evaluate #2 at approximately 90% completion and then use Prompt 6.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the final audit with Prompt 7 before the final Evaluate attempt.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Only document defects that are actually observed during execution; never invent defects.</w:t>
      </w:r>
    </w:p>
    <w:sectPr>
      <w:pgSz w:h="15840" w:w="12240" w:orient="portrait"/>
      <w:pgMar w:bottom="900" w:top="900" w:left="1000" w:right="10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