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B55C6" w14:textId="40F67FD6" w:rsidR="00EB4D5E" w:rsidRDefault="00EB4D5E" w:rsidP="00EB4D5E">
      <w:pPr>
        <w:spacing w:after="60" w:line="264" w:lineRule="auto"/>
        <w:ind w:left="267" w:hanging="267"/>
        <w:jc w:val="center"/>
        <w:rPr>
          <w:b/>
          <w:bCs/>
          <w:color w:val="833C0B" w:themeColor="accent2" w:themeShade="80"/>
          <w:sz w:val="44"/>
          <w:szCs w:val="44"/>
          <w:u w:val="single"/>
        </w:rPr>
      </w:pPr>
      <w:r>
        <w:rPr>
          <w:b/>
          <w:bCs/>
          <w:color w:val="833C0B" w:themeColor="accent2" w:themeShade="80"/>
          <w:sz w:val="44"/>
          <w:szCs w:val="44"/>
          <w:u w:val="single"/>
        </w:rPr>
        <w:t>SECURE CODING (Lab_</w:t>
      </w:r>
      <w:r>
        <w:rPr>
          <w:b/>
          <w:bCs/>
          <w:color w:val="833C0B" w:themeColor="accent2" w:themeShade="80"/>
          <w:sz w:val="44"/>
          <w:szCs w:val="44"/>
          <w:u w:val="single"/>
        </w:rPr>
        <w:t>10</w:t>
      </w:r>
      <w:r>
        <w:rPr>
          <w:b/>
          <w:bCs/>
          <w:color w:val="833C0B" w:themeColor="accent2" w:themeShade="80"/>
          <w:sz w:val="44"/>
          <w:szCs w:val="44"/>
          <w:u w:val="single"/>
        </w:rPr>
        <w:t>)</w:t>
      </w:r>
    </w:p>
    <w:p w14:paraId="37465B4E" w14:textId="77777777" w:rsidR="00EB4D5E" w:rsidRDefault="00EB4D5E" w:rsidP="00EB4D5E">
      <w:pPr>
        <w:spacing w:after="60" w:line="264" w:lineRule="auto"/>
        <w:ind w:left="267" w:hanging="267"/>
        <w:jc w:val="center"/>
        <w:rPr>
          <w:b/>
          <w:bCs/>
          <w:color w:val="833C0B" w:themeColor="accent2" w:themeShade="80"/>
          <w:sz w:val="44"/>
          <w:szCs w:val="44"/>
          <w:u w:val="single"/>
        </w:rPr>
      </w:pPr>
    </w:p>
    <w:p w14:paraId="21299907" w14:textId="77777777" w:rsidR="00EB4D5E" w:rsidRDefault="00EB4D5E" w:rsidP="00EB4D5E">
      <w:pPr>
        <w:spacing w:after="60" w:line="264" w:lineRule="auto"/>
        <w:ind w:left="267" w:hanging="267"/>
        <w:jc w:val="right"/>
        <w:rPr>
          <w:color w:val="7030A0"/>
          <w:sz w:val="36"/>
          <w:szCs w:val="36"/>
        </w:rPr>
      </w:pPr>
      <w:r>
        <w:rPr>
          <w:color w:val="7030A0"/>
          <w:sz w:val="36"/>
          <w:szCs w:val="36"/>
        </w:rPr>
        <w:t>Venkata Lokesh</w:t>
      </w:r>
    </w:p>
    <w:p w14:paraId="426A2348" w14:textId="77777777" w:rsidR="00EB4D5E" w:rsidRDefault="00EB4D5E" w:rsidP="00EB4D5E">
      <w:pPr>
        <w:spacing w:after="60" w:line="264" w:lineRule="auto"/>
        <w:ind w:left="267" w:hanging="267"/>
        <w:jc w:val="right"/>
        <w:rPr>
          <w:color w:val="7030A0"/>
          <w:sz w:val="36"/>
          <w:szCs w:val="36"/>
        </w:rPr>
      </w:pPr>
      <w:r>
        <w:rPr>
          <w:color w:val="7030A0"/>
          <w:sz w:val="36"/>
          <w:szCs w:val="36"/>
        </w:rPr>
        <w:t>19BCE7776</w:t>
      </w:r>
    </w:p>
    <w:p w14:paraId="1DFF4741" w14:textId="46583EB3" w:rsidR="00EB4D5E" w:rsidRDefault="00EB4D5E" w:rsidP="00EB4D5E">
      <w:pPr>
        <w:spacing w:after="60" w:line="264" w:lineRule="auto"/>
        <w:ind w:left="267" w:hanging="267"/>
        <w:jc w:val="right"/>
        <w:rPr>
          <w:color w:val="7030A0"/>
          <w:sz w:val="36"/>
          <w:szCs w:val="36"/>
        </w:rPr>
      </w:pPr>
      <w:r>
        <w:rPr>
          <w:color w:val="7030A0"/>
          <w:sz w:val="36"/>
          <w:szCs w:val="36"/>
        </w:rPr>
        <w:t>L23+L24</w:t>
      </w:r>
    </w:p>
    <w:p w14:paraId="2A62F908" w14:textId="2F8F0D55" w:rsidR="003A26EF" w:rsidRPr="00EB4D5E" w:rsidRDefault="00EB4D5E" w:rsidP="00EB4D5E">
      <w:pPr>
        <w:spacing w:after="916"/>
        <w:ind w:left="-5"/>
        <w:rPr>
          <w:color w:val="7030A0"/>
          <w:sz w:val="36"/>
          <w:szCs w:val="36"/>
        </w:rPr>
      </w:pPr>
      <w:r>
        <w:t>Crashing the Frigate3_Pro_v36 application and opening calc.exe (Calculator) by triggering it using the above generated payload:</w:t>
      </w:r>
    </w:p>
    <w:p w14:paraId="31F86054" w14:textId="77777777" w:rsidR="003A26EF" w:rsidRDefault="00EB4D5E">
      <w:pPr>
        <w:spacing w:after="2984" w:line="259" w:lineRule="auto"/>
        <w:ind w:left="30" w:right="-80" w:firstLine="0"/>
      </w:pPr>
      <w:r>
        <w:rPr>
          <w:noProof/>
        </w:rPr>
        <w:drawing>
          <wp:inline distT="0" distB="0" distL="0" distR="0" wp14:anchorId="2C7D0241" wp14:editId="52CC4936">
            <wp:extent cx="5734050" cy="2914650"/>
            <wp:effectExtent l="0" t="0" r="0" b="0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447BD" w14:textId="77777777" w:rsidR="003A26EF" w:rsidRDefault="00EB4D5E">
      <w:pPr>
        <w:ind w:left="-5"/>
      </w:pPr>
      <w:r>
        <w:t xml:space="preserve">Before Execution (Exploitation): Attaching the debugger (Immunity debugger) to the application Frigate3_Pro_v36 and analysing </w:t>
      </w:r>
      <w:r>
        <w:t>the address of various registers:</w:t>
      </w:r>
    </w:p>
    <w:p w14:paraId="7390F39A" w14:textId="77777777" w:rsidR="003A26EF" w:rsidRDefault="00EB4D5E">
      <w:pPr>
        <w:spacing w:after="735" w:line="259" w:lineRule="auto"/>
        <w:ind w:left="30" w:right="-80" w:firstLine="0"/>
      </w:pPr>
      <w:r>
        <w:rPr>
          <w:noProof/>
        </w:rPr>
        <w:lastRenderedPageBreak/>
        <w:drawing>
          <wp:inline distT="0" distB="0" distL="0" distR="0" wp14:anchorId="02216F0B" wp14:editId="57ADA4FA">
            <wp:extent cx="5734050" cy="2914650"/>
            <wp:effectExtent l="0" t="0" r="0" b="0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E41E6" w14:textId="77777777" w:rsidR="003A26EF" w:rsidRDefault="00EB4D5E">
      <w:pPr>
        <w:ind w:left="-5"/>
      </w:pPr>
      <w:r>
        <w:t>Checking for EIP address:</w:t>
      </w:r>
    </w:p>
    <w:p w14:paraId="5B92DE35" w14:textId="77777777" w:rsidR="003A26EF" w:rsidRDefault="00EB4D5E">
      <w:pPr>
        <w:spacing w:after="735" w:line="259" w:lineRule="auto"/>
        <w:ind w:left="30" w:firstLine="0"/>
      </w:pPr>
      <w:r>
        <w:rPr>
          <w:noProof/>
        </w:rPr>
        <w:drawing>
          <wp:inline distT="0" distB="0" distL="0" distR="0" wp14:anchorId="3B9EFC90" wp14:editId="5D4C06D0">
            <wp:extent cx="4257675" cy="4210051"/>
            <wp:effectExtent l="0" t="0" r="0" b="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21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3864D" w14:textId="77777777" w:rsidR="003A26EF" w:rsidRDefault="00EB4D5E">
      <w:pPr>
        <w:ind w:left="-5"/>
      </w:pPr>
      <w:r>
        <w:t>Verifying the SHE chain:</w:t>
      </w:r>
    </w:p>
    <w:p w14:paraId="0123F2CC" w14:textId="77777777" w:rsidR="003A26EF" w:rsidRDefault="003A26EF">
      <w:pPr>
        <w:sectPr w:rsidR="003A26EF">
          <w:pgSz w:w="11920" w:h="16840"/>
          <w:pgMar w:top="1920" w:right="1500" w:bottom="1576" w:left="1440" w:header="720" w:footer="720" w:gutter="0"/>
          <w:cols w:space="720"/>
        </w:sectPr>
      </w:pPr>
    </w:p>
    <w:p w14:paraId="5B261FC6" w14:textId="77777777" w:rsidR="003A26EF" w:rsidRDefault="00EB4D5E">
      <w:pPr>
        <w:spacing w:after="1166" w:line="259" w:lineRule="auto"/>
        <w:ind w:left="30" w:right="-20" w:firstLine="0"/>
      </w:pPr>
      <w:r>
        <w:rPr>
          <w:noProof/>
        </w:rPr>
        <w:lastRenderedPageBreak/>
        <w:drawing>
          <wp:inline distT="0" distB="0" distL="0" distR="0" wp14:anchorId="48AE45FC" wp14:editId="60BFA804">
            <wp:extent cx="5734050" cy="2609850"/>
            <wp:effectExtent l="0" t="0" r="0" b="0"/>
            <wp:docPr id="33" name="Pictur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DDA74" w14:textId="77777777" w:rsidR="003A26EF" w:rsidRDefault="00EB4D5E">
      <w:pPr>
        <w:spacing w:after="0" w:line="259" w:lineRule="auto"/>
        <w:ind w:left="30" w:right="-20" w:firstLine="0"/>
      </w:pPr>
      <w:r>
        <w:rPr>
          <w:noProof/>
        </w:rPr>
        <w:drawing>
          <wp:inline distT="0" distB="0" distL="0" distR="0" wp14:anchorId="339D88A1" wp14:editId="3D8F66E6">
            <wp:extent cx="5734050" cy="2924175"/>
            <wp:effectExtent l="0" t="0" r="0" b="0"/>
            <wp:docPr id="35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26C2F" w14:textId="77777777" w:rsidR="003A26EF" w:rsidRDefault="003A26EF">
      <w:pPr>
        <w:sectPr w:rsidR="003A26EF">
          <w:pgSz w:w="11920" w:h="16840"/>
          <w:pgMar w:top="1440" w:right="1440" w:bottom="1440" w:left="1440" w:header="720" w:footer="720" w:gutter="0"/>
          <w:cols w:space="720"/>
        </w:sectPr>
      </w:pPr>
    </w:p>
    <w:p w14:paraId="7D8D0AF5" w14:textId="77777777" w:rsidR="003A26EF" w:rsidRDefault="00EB4D5E">
      <w:pPr>
        <w:ind w:left="-5"/>
      </w:pPr>
      <w:r>
        <w:lastRenderedPageBreak/>
        <w:t>Checkingfor EIP address:</w:t>
      </w:r>
    </w:p>
    <w:p w14:paraId="26EA4893" w14:textId="77777777" w:rsidR="003A26EF" w:rsidRDefault="00EB4D5E">
      <w:pPr>
        <w:spacing w:after="285" w:line="259" w:lineRule="auto"/>
        <w:ind w:left="30" w:firstLine="0"/>
      </w:pPr>
      <w:r>
        <w:rPr>
          <w:noProof/>
        </w:rPr>
        <w:drawing>
          <wp:inline distT="0" distB="0" distL="0" distR="0" wp14:anchorId="416B5A4C" wp14:editId="4E740028">
            <wp:extent cx="3743325" cy="4067175"/>
            <wp:effectExtent l="0" t="0" r="0" b="0"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EF4B7" w14:textId="77777777" w:rsidR="003A26EF" w:rsidRDefault="00EB4D5E">
      <w:pPr>
        <w:ind w:left="-5"/>
      </w:pPr>
      <w:r>
        <w:t xml:space="preserve">Verifying the SHE </w:t>
      </w:r>
      <w:proofErr w:type="gramStart"/>
      <w:r>
        <w:t>chain</w:t>
      </w:r>
      <w:proofErr w:type="gramEnd"/>
      <w:r>
        <w:t xml:space="preserve"> and reporting the dll loaded along with the addresses:</w:t>
      </w:r>
    </w:p>
    <w:p w14:paraId="5E2EC4A1" w14:textId="77777777" w:rsidR="003A26EF" w:rsidRDefault="00EB4D5E">
      <w:pPr>
        <w:spacing w:after="285" w:line="259" w:lineRule="auto"/>
        <w:ind w:left="30" w:firstLine="0"/>
      </w:pPr>
      <w:r>
        <w:rPr>
          <w:noProof/>
        </w:rPr>
        <w:drawing>
          <wp:inline distT="0" distB="0" distL="0" distR="0" wp14:anchorId="5336E39C" wp14:editId="7BC6B2C8">
            <wp:extent cx="4629150" cy="2143125"/>
            <wp:effectExtent l="0" t="0" r="0" b="0"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A3E83" w14:textId="77777777" w:rsidR="003A26EF" w:rsidRDefault="00EB4D5E">
      <w:pPr>
        <w:ind w:left="-5"/>
      </w:pPr>
      <w:r>
        <w:t>Hence from the above analysis we found that the dll ‘rtl60.40010C4B’iscorruptedandislocatedatthe address ‘0018F2A0’.</w:t>
      </w:r>
    </w:p>
    <w:sectPr w:rsidR="003A26EF">
      <w:pgSz w:w="11920" w:h="16840"/>
      <w:pgMar w:top="1440" w:right="1659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26EF"/>
    <w:rsid w:val="003A26EF"/>
    <w:rsid w:val="00EB4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DABF3"/>
  <w15:docId w15:val="{7DFFAAC3-7AD4-43A2-9307-B8650E2C3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5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1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18BCD775_LAB-10.docx</dc:title>
  <dc:subject/>
  <dc:creator>venkat lokesh guttula</dc:creator>
  <cp:keywords/>
  <cp:lastModifiedBy>venkat lokesh guttula</cp:lastModifiedBy>
  <cp:revision>2</cp:revision>
  <dcterms:created xsi:type="dcterms:W3CDTF">2021-06-25T11:32:00Z</dcterms:created>
  <dcterms:modified xsi:type="dcterms:W3CDTF">2021-06-25T11:32:00Z</dcterms:modified>
</cp:coreProperties>
</file>