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WEEK-2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Bandla Vinay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color w:val="444444"/>
          <w:sz w:val="22"/>
          <w:szCs w:val="22"/>
        </w:rPr>
        <w:t xml:space="preserve">Roll No: 2520030437</w:t>
      </w:r>
    </w:p>
    <w:p>
      <w:pPr>
        <w:pStyle w:val="Heading2"/>
        <w:spacing w:after="120" w:before="300"/>
      </w:pPr>
      <w:r>
        <w:t xml:space="preserve">Step 1 — Create Database &amp; Books Table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librarybook database and the Books table with column-level constraints (PRIMARY KEY, NOT NULL, UNIQUE, CHECK on published_year). Inserted 3 sample records and verified with SELECT * FROM Books.</w:t>
      </w:r>
    </w:p>
    <w:p>
      <w:pPr>
        <w:spacing w:after="30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2 — Create Members Table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Members table (member_id, full_name, email) and inserted 3 sample members, then verified with SELECT * FROM Members.</w:t>
      </w:r>
    </w:p>
    <w:p>
      <w:pPr>
        <w:spacing w:after="300"/>
        <w:jc w:val="center"/>
      </w:pPr>
      <w:r>
        <w:drawing>
          <wp:inline distT="0" distB="0" distL="0" distR="0">
            <wp:extent cx="52387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3 — Create Loans Table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Loans table linking Members and Books, then inserted 10 loan records and verified with SELECT * FROM Loans.</w:t>
      </w:r>
    </w:p>
    <w:p>
      <w:pPr>
        <w:spacing w:after="300"/>
        <w:jc w:val="center"/>
      </w:pPr>
      <w:r>
        <w:drawing>
          <wp:inline distT="0" distB="0" distL="0" distR="0">
            <wp:extent cx="52387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4 — Join Query (Members &amp; Books via Loans)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Used an INNER JOIN across Loans, Members, and Books to list which member borrowed which book.</w:t>
      </w:r>
    </w:p>
    <w:p>
      <w:pPr>
        <w:spacing w:after="300"/>
        <w:jc w:val="center"/>
      </w:pPr>
      <w:r>
        <w:drawing>
          <wp:inline distT="0" distB="0" distL="0" distR="0">
            <wp:extent cx="52387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5 — Aggregate Query (Books per Published Year)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Used GROUP BY with COUNT() to find the total number of books published in each year.</w:t>
      </w:r>
    </w:p>
    <w:p>
      <w:pPr>
        <w:spacing w:after="300"/>
        <w:jc w:val="center"/>
      </w:pPr>
      <w:r>
        <w:drawing>
          <wp:inline distT="0" distB="0" distL="0" distR="0">
            <wp:extent cx="52387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6 — Donation_History Table &amp; Transaction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the Donation_History table, then used START TRANSACTION / COMMIT to atomically insert a new book and log its donation record.</w:t>
      </w:r>
    </w:p>
    <w:p>
      <w:pPr>
        <w:spacing w:after="300"/>
        <w:jc w:val="center"/>
      </w:pPr>
      <w:r>
        <w:drawing>
          <wp:inline distT="0" distB="0" distL="0" distR="0">
            <wp:extent cx="52387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Step 7 — Index Creation &amp; Indexed Search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Created an index on the isbn column of Books to speed up lookups, then queried a book by its ISBN.</w:t>
      </w:r>
    </w:p>
    <w:p>
      <w:pPr>
        <w:spacing w:after="300"/>
        <w:jc w:val="center"/>
      </w:pPr>
      <w:r>
        <w:drawing>
          <wp:inline distT="0" distB="0" distL="0" distR="0">
            <wp:extent cx="52387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677b06ceaca6e983da243fba8d68b37e8468bc.png"/><Relationship Id="rId8" Type="http://schemas.openxmlformats.org/officeDocument/2006/relationships/image" Target="media/e5daa2b2182b41685ee89fc515e3dc61a4c4f60f.png"/><Relationship Id="rId9" Type="http://schemas.openxmlformats.org/officeDocument/2006/relationships/image" Target="media/5bd44079aa8ae8eb08a951f5fef3f742dc579c71.png"/><Relationship Id="rId10" Type="http://schemas.openxmlformats.org/officeDocument/2006/relationships/image" Target="media/1cbb571abd482a1770aa3e1d5159b6c31aa7ca07.png"/><Relationship Id="rId11" Type="http://schemas.openxmlformats.org/officeDocument/2006/relationships/image" Target="media/30d22aab19f9a0bebaaf998f94b2c9543f719c62.png"/><Relationship Id="rId12" Type="http://schemas.openxmlformats.org/officeDocument/2006/relationships/image" Target="media/1df4236dca56f4fab16cd96e66755cfa64200dfc.png"/><Relationship Id="rId13" Type="http://schemas.openxmlformats.org/officeDocument/2006/relationships/image" Target="media/83068fd17ab5ffff0bc51dece7d6f2bfb3fc8c4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2026-08-04T08:36:59.015Z</dcterms:created>
  <dcterms:modified xsi:type="dcterms:W3CDTF">2026-08-04T08:36:59.028Z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