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64AC" w14:textId="77777777" w:rsidR="009C31C6" w:rsidRDefault="009C31C6" w:rsidP="00836AF7">
      <w:pPr>
        <w:rPr>
          <w:rFonts w:ascii="Arial" w:hAnsi="Arial" w:cs="Arial"/>
          <w:b/>
          <w:bCs/>
          <w:color w:val="FF0000"/>
          <w:spacing w:val="-1"/>
          <w:sz w:val="30"/>
          <w:szCs w:val="30"/>
          <w:u w:val="single"/>
        </w:rPr>
      </w:pPr>
    </w:p>
    <w:p w14:paraId="50F3D537" w14:textId="72AE5C11" w:rsidR="009C31C6" w:rsidRDefault="009C31C6" w:rsidP="00836AF7">
      <w:pPr>
        <w:rPr>
          <w:rFonts w:ascii="Arial" w:hAnsi="Arial" w:cs="Arial"/>
          <w:b/>
          <w:bCs/>
          <w:color w:val="FF0000"/>
          <w:spacing w:val="-1"/>
          <w:sz w:val="30"/>
          <w:szCs w:val="30"/>
          <w:u w:val="single"/>
        </w:rPr>
      </w:pPr>
      <w:r>
        <w:rPr>
          <w:rFonts w:ascii="Arial" w:hAnsi="Arial" w:cs="Arial"/>
          <w:b/>
          <w:bCs/>
          <w:color w:val="FF0000"/>
          <w:spacing w:val="-1"/>
          <w:sz w:val="30"/>
          <w:szCs w:val="30"/>
          <w:u w:val="single"/>
        </w:rPr>
        <w:t>Board:</w:t>
      </w:r>
    </w:p>
    <w:p w14:paraId="77F44EA0" w14:textId="77777777" w:rsidR="00824B81" w:rsidRDefault="00824B81" w:rsidP="00836AF7">
      <w:pPr>
        <w:rPr>
          <w:rFonts w:ascii="Arial" w:hAnsi="Arial" w:cs="Arial"/>
          <w:b/>
          <w:bCs/>
          <w:color w:val="FF0000"/>
          <w:spacing w:val="-1"/>
          <w:sz w:val="30"/>
          <w:szCs w:val="30"/>
          <w:u w:val="single"/>
        </w:rPr>
      </w:pPr>
    </w:p>
    <w:p w14:paraId="35D1D7C4" w14:textId="77777777" w:rsidR="009C31C6" w:rsidRPr="009C31C6" w:rsidRDefault="009C31C6" w:rsidP="009C31C6">
      <w:pPr>
        <w:rPr>
          <w:rFonts w:ascii="Arial" w:hAnsi="Arial" w:cs="Arial"/>
          <w:color w:val="000000" w:themeColor="text1"/>
          <w:sz w:val="22"/>
          <w:szCs w:val="22"/>
        </w:rPr>
      </w:pPr>
      <w:r w:rsidRPr="009C31C6">
        <w:rPr>
          <w:rFonts w:ascii="Arial" w:hAnsi="Arial" w:cs="Arial"/>
          <w:color w:val="000000" w:themeColor="text1"/>
          <w:sz w:val="22"/>
          <w:szCs w:val="22"/>
        </w:rPr>
        <w:t>Azure Boards is a standalone service within the Azure DevOps suite that helps teams plan, track, and discuss work across the entire software development process. It provides a flexible, customizable platform for managing work items, such as user stories, bugs, tasks, and issues, so you can track your work item's progress throughout the development lifecycle.</w:t>
      </w:r>
    </w:p>
    <w:p w14:paraId="4E4F5444" w14:textId="77777777" w:rsidR="009C31C6" w:rsidRPr="009C31C6" w:rsidRDefault="009C31C6" w:rsidP="009C31C6">
      <w:pPr>
        <w:rPr>
          <w:rFonts w:ascii="Arial" w:hAnsi="Arial" w:cs="Arial"/>
          <w:color w:val="000000" w:themeColor="text1"/>
          <w:sz w:val="22"/>
          <w:szCs w:val="22"/>
        </w:rPr>
      </w:pPr>
      <w:r w:rsidRPr="009C31C6">
        <w:rPr>
          <w:rFonts w:ascii="Arial" w:hAnsi="Arial" w:cs="Arial"/>
          <w:color w:val="000000" w:themeColor="text1"/>
          <w:sz w:val="22"/>
          <w:szCs w:val="22"/>
        </w:rPr>
        <w:t>Azure Boards supports agile methodologies, including </w:t>
      </w:r>
      <w:hyperlink r:id="rId5" w:anchor="implement-agile-scrum-and-kanban-processes" w:history="1">
        <w:r w:rsidRPr="009C31C6">
          <w:rPr>
            <w:rFonts w:ascii="Arial" w:hAnsi="Arial" w:cs="Arial"/>
            <w:color w:val="000000" w:themeColor="text1"/>
            <w:sz w:val="22"/>
            <w:szCs w:val="22"/>
          </w:rPr>
          <w:t>Scrum and Kanban</w:t>
        </w:r>
      </w:hyperlink>
      <w:r w:rsidRPr="009C31C6">
        <w:rPr>
          <w:rFonts w:ascii="Arial" w:hAnsi="Arial" w:cs="Arial"/>
          <w:color w:val="000000" w:themeColor="text1"/>
          <w:sz w:val="22"/>
          <w:szCs w:val="22"/>
        </w:rPr>
        <w:t>. It provides a range of features and integrations to help teams </w:t>
      </w:r>
      <w:hyperlink r:id="rId6" w:history="1">
        <w:r w:rsidRPr="009C31C6">
          <w:rPr>
            <w:rFonts w:ascii="Arial" w:hAnsi="Arial" w:cs="Arial"/>
            <w:color w:val="000000" w:themeColor="text1"/>
            <w:sz w:val="22"/>
            <w:szCs w:val="22"/>
          </w:rPr>
          <w:t>collaborate</w:t>
        </w:r>
      </w:hyperlink>
      <w:r w:rsidRPr="009C31C6">
        <w:rPr>
          <w:rFonts w:ascii="Arial" w:hAnsi="Arial" w:cs="Arial"/>
          <w:color w:val="000000" w:themeColor="text1"/>
          <w:sz w:val="22"/>
          <w:szCs w:val="22"/>
        </w:rPr>
        <w:t> and stay organized with </w:t>
      </w:r>
      <w:hyperlink r:id="rId7" w:anchor="configure-dashboards-and-power-bi-reports" w:history="1">
        <w:r w:rsidRPr="009C31C6">
          <w:rPr>
            <w:rFonts w:ascii="Arial" w:hAnsi="Arial" w:cs="Arial"/>
            <w:color w:val="000000" w:themeColor="text1"/>
            <w:sz w:val="22"/>
            <w:szCs w:val="22"/>
          </w:rPr>
          <w:t>dashboards, reports</w:t>
        </w:r>
      </w:hyperlink>
      <w:r w:rsidRPr="009C31C6">
        <w:rPr>
          <w:rFonts w:ascii="Arial" w:hAnsi="Arial" w:cs="Arial"/>
          <w:color w:val="000000" w:themeColor="text1"/>
          <w:sz w:val="22"/>
          <w:szCs w:val="22"/>
        </w:rPr>
        <w:t>, and notifications.</w:t>
      </w:r>
    </w:p>
    <w:p w14:paraId="4AE755DF" w14:textId="77777777" w:rsidR="009C31C6" w:rsidRDefault="009C31C6" w:rsidP="00836AF7">
      <w:pPr>
        <w:rPr>
          <w:rFonts w:ascii="Arial" w:hAnsi="Arial" w:cs="Arial"/>
          <w:b/>
          <w:bCs/>
          <w:color w:val="FF0000"/>
          <w:spacing w:val="-1"/>
          <w:sz w:val="30"/>
          <w:szCs w:val="30"/>
          <w:u w:val="single"/>
        </w:rPr>
      </w:pPr>
    </w:p>
    <w:p w14:paraId="10A570F7" w14:textId="4F191C57" w:rsidR="009C31C6" w:rsidRDefault="009C31C6" w:rsidP="00836AF7">
      <w:pPr>
        <w:rPr>
          <w:rFonts w:ascii="Arial" w:hAnsi="Arial" w:cs="Arial"/>
          <w:b/>
          <w:bCs/>
          <w:color w:val="FF0000"/>
          <w:spacing w:val="-1"/>
          <w:sz w:val="30"/>
          <w:szCs w:val="30"/>
          <w:u w:val="single"/>
        </w:rPr>
      </w:pPr>
      <w:r>
        <w:rPr>
          <w:rFonts w:ascii="Arial" w:hAnsi="Arial" w:cs="Arial"/>
          <w:b/>
          <w:bCs/>
          <w:color w:val="FF0000"/>
          <w:spacing w:val="-1"/>
          <w:sz w:val="30"/>
          <w:szCs w:val="30"/>
          <w:u w:val="single"/>
        </w:rPr>
        <w:t>Work items:</w:t>
      </w:r>
    </w:p>
    <w:p w14:paraId="2F34647E" w14:textId="77777777" w:rsidR="00824B81" w:rsidRDefault="00824B81" w:rsidP="00836AF7">
      <w:pPr>
        <w:rPr>
          <w:rFonts w:ascii="Arial" w:hAnsi="Arial" w:cs="Arial"/>
          <w:b/>
          <w:bCs/>
          <w:color w:val="FF0000"/>
          <w:spacing w:val="-1"/>
          <w:sz w:val="30"/>
          <w:szCs w:val="30"/>
          <w:u w:val="single"/>
        </w:rPr>
      </w:pPr>
    </w:p>
    <w:p w14:paraId="4E36CCA9" w14:textId="0B0655CB" w:rsidR="009C31C6" w:rsidRDefault="009C31C6" w:rsidP="00836AF7">
      <w:pPr>
        <w:rPr>
          <w:rFonts w:ascii="Arial" w:hAnsi="Arial" w:cs="Arial"/>
          <w:color w:val="000000" w:themeColor="text1"/>
          <w:sz w:val="22"/>
          <w:szCs w:val="22"/>
        </w:rPr>
      </w:pPr>
      <w:r w:rsidRPr="009C31C6">
        <w:rPr>
          <w:rFonts w:ascii="Arial" w:hAnsi="Arial" w:cs="Arial"/>
          <w:color w:val="000000" w:themeColor="text1"/>
          <w:sz w:val="22"/>
          <w:szCs w:val="22"/>
        </w:rPr>
        <w:t>The four main states that are defined for the User Story (Agile process) describe a user story's progression. The workflow states are</w:t>
      </w:r>
      <w:r w:rsidRPr="009C31C6">
        <w:rPr>
          <w:color w:val="000000" w:themeColor="text1"/>
          <w:sz w:val="22"/>
          <w:szCs w:val="22"/>
        </w:rPr>
        <w:t> </w:t>
      </w:r>
      <w:r w:rsidRPr="009C31C6">
        <w:rPr>
          <w:rFonts w:ascii="Arial" w:hAnsi="Arial" w:cs="Arial"/>
          <w:color w:val="000000" w:themeColor="text1"/>
          <w:sz w:val="22"/>
          <w:szCs w:val="22"/>
        </w:rPr>
        <w:t>New, Active, Resolved, and Closed. (The Removed state supports removing a work item from appearing on the backlog; to learn more, see Move, change, or delete work items.)</w:t>
      </w:r>
    </w:p>
    <w:p w14:paraId="34F7842B" w14:textId="77777777" w:rsidR="009C31C6" w:rsidRDefault="009C31C6" w:rsidP="00836AF7">
      <w:pPr>
        <w:rPr>
          <w:rFonts w:ascii="Arial" w:hAnsi="Arial" w:cs="Arial"/>
          <w:color w:val="000000" w:themeColor="text1"/>
          <w:sz w:val="22"/>
          <w:szCs w:val="22"/>
        </w:rPr>
      </w:pPr>
    </w:p>
    <w:p w14:paraId="3868194D" w14:textId="77777777" w:rsidR="00FD0BD9" w:rsidRDefault="009C31C6" w:rsidP="009C31C6">
      <w:pPr>
        <w:ind w:left="720"/>
        <w:rPr>
          <w:rFonts w:ascii="Arial" w:hAnsi="Arial" w:cs="Arial"/>
          <w:color w:val="000000" w:themeColor="text1"/>
          <w:sz w:val="22"/>
          <w:szCs w:val="22"/>
          <w:u w:val="single"/>
        </w:rPr>
      </w:pPr>
      <w:r w:rsidRPr="009C31C6">
        <w:rPr>
          <w:rFonts w:ascii="Arial" w:hAnsi="Arial" w:cs="Arial"/>
          <w:color w:val="000000" w:themeColor="text1"/>
          <w:sz w:val="22"/>
          <w:szCs w:val="22"/>
          <w:u w:val="single"/>
        </w:rPr>
        <w:t>EPIC:</w:t>
      </w:r>
    </w:p>
    <w:p w14:paraId="6AFD9A67" w14:textId="2CF7C5B2" w:rsidR="009C31C6" w:rsidRDefault="009C31C6" w:rsidP="009C31C6">
      <w:pPr>
        <w:ind w:left="720"/>
        <w:rPr>
          <w:rStyle w:val="apple-converted-space"/>
          <w:rFonts w:ascii="Arial" w:hAnsi="Arial" w:cs="Arial"/>
          <w:color w:val="BDC1C6"/>
          <w:lang w:val="en"/>
        </w:rPr>
      </w:pPr>
      <w:r w:rsidRPr="009C31C6">
        <w:rPr>
          <w:color w:val="000000" w:themeColor="text1"/>
          <w:sz w:val="22"/>
          <w:szCs w:val="22"/>
        </w:rPr>
        <w:t xml:space="preserve">Issues and Tasks are used to track work, while Epics are used to group work under </w:t>
      </w:r>
      <w:r>
        <w:rPr>
          <w:color w:val="000000" w:themeColor="text1"/>
          <w:sz w:val="22"/>
          <w:szCs w:val="22"/>
        </w:rPr>
        <w:t xml:space="preserve">            </w:t>
      </w:r>
      <w:r w:rsidRPr="009C31C6">
        <w:rPr>
          <w:color w:val="000000" w:themeColor="text1"/>
          <w:sz w:val="22"/>
          <w:szCs w:val="22"/>
        </w:rPr>
        <w:t>larger scenarios</w:t>
      </w:r>
      <w:r>
        <w:rPr>
          <w:rStyle w:val="hgkelc"/>
          <w:rFonts w:ascii="Arial" w:hAnsi="Arial" w:cs="Arial"/>
          <w:color w:val="BDC1C6"/>
          <w:lang w:val="en"/>
        </w:rPr>
        <w:t>.</w:t>
      </w:r>
      <w:r>
        <w:rPr>
          <w:rStyle w:val="apple-converted-space"/>
          <w:rFonts w:ascii="Arial" w:hAnsi="Arial" w:cs="Arial"/>
          <w:color w:val="BDC1C6"/>
          <w:lang w:val="en"/>
        </w:rPr>
        <w:t> </w:t>
      </w:r>
    </w:p>
    <w:p w14:paraId="27E37ED4" w14:textId="77777777" w:rsidR="00DD7C48" w:rsidRDefault="00DD7C48" w:rsidP="009C31C6">
      <w:pPr>
        <w:ind w:left="720"/>
        <w:rPr>
          <w:rStyle w:val="apple-converted-space"/>
          <w:rFonts w:ascii="Arial" w:hAnsi="Arial" w:cs="Arial"/>
          <w:color w:val="BDC1C6"/>
          <w:lang w:val="en"/>
        </w:rPr>
      </w:pPr>
    </w:p>
    <w:p w14:paraId="04B4F3C0" w14:textId="77777777" w:rsidR="00FD0BD9" w:rsidRDefault="009C31C6" w:rsidP="009C31C6">
      <w:pPr>
        <w:ind w:left="720"/>
        <w:rPr>
          <w:color w:val="000000" w:themeColor="text1"/>
          <w:sz w:val="22"/>
          <w:szCs w:val="22"/>
        </w:rPr>
      </w:pPr>
      <w:r>
        <w:rPr>
          <w:rFonts w:ascii="Arial" w:hAnsi="Arial" w:cs="Arial"/>
          <w:color w:val="000000" w:themeColor="text1"/>
          <w:sz w:val="22"/>
          <w:szCs w:val="22"/>
          <w:u w:val="single"/>
        </w:rPr>
        <w:t>Feature</w:t>
      </w:r>
      <w:r w:rsidRPr="009C31C6">
        <w:rPr>
          <w:color w:val="000000" w:themeColor="text1"/>
          <w:sz w:val="22"/>
          <w:szCs w:val="22"/>
        </w:rPr>
        <w:t xml:space="preserve">: </w:t>
      </w:r>
    </w:p>
    <w:p w14:paraId="2325D17A" w14:textId="38F75CEE" w:rsidR="009C31C6" w:rsidRDefault="009C31C6" w:rsidP="009C31C6">
      <w:pPr>
        <w:ind w:left="720"/>
        <w:rPr>
          <w:color w:val="000000" w:themeColor="text1"/>
          <w:sz w:val="22"/>
          <w:szCs w:val="22"/>
        </w:rPr>
      </w:pPr>
      <w:r w:rsidRPr="009C31C6">
        <w:rPr>
          <w:color w:val="000000" w:themeColor="text1"/>
          <w:sz w:val="22"/>
          <w:szCs w:val="22"/>
        </w:rPr>
        <w:t>Features can take multiple sprints to complete, but should be sized to ensure a consistent flow of value to the customer. Features are broken down into stories. Tasks define the work required to complete a work item</w:t>
      </w:r>
    </w:p>
    <w:p w14:paraId="767896DE" w14:textId="77777777" w:rsidR="00FD0BD9" w:rsidRDefault="00FD0BD9" w:rsidP="009C31C6">
      <w:pPr>
        <w:ind w:left="720"/>
        <w:rPr>
          <w:color w:val="000000" w:themeColor="text1"/>
          <w:sz w:val="22"/>
          <w:szCs w:val="22"/>
        </w:rPr>
      </w:pPr>
    </w:p>
    <w:p w14:paraId="619A95CE" w14:textId="0F8A9CA7" w:rsidR="00DD7C48" w:rsidRPr="00FD0BD9" w:rsidRDefault="00DD7C48" w:rsidP="009C31C6">
      <w:pPr>
        <w:ind w:left="720"/>
        <w:rPr>
          <w:color w:val="000000" w:themeColor="text1"/>
          <w:sz w:val="22"/>
          <w:szCs w:val="22"/>
        </w:rPr>
      </w:pPr>
      <w:r>
        <w:rPr>
          <w:rFonts w:ascii="Arial" w:hAnsi="Arial" w:cs="Arial"/>
          <w:color w:val="000000" w:themeColor="text1"/>
          <w:sz w:val="22"/>
          <w:szCs w:val="22"/>
          <w:u w:val="single"/>
        </w:rPr>
        <w:t>User Story</w:t>
      </w:r>
      <w:r>
        <w:rPr>
          <w:rFonts w:ascii="Arial" w:hAnsi="Arial" w:cs="Arial"/>
          <w:color w:val="BDC1C6"/>
        </w:rPr>
        <w:t xml:space="preserve"> </w:t>
      </w:r>
      <w:r w:rsidRPr="00FD0BD9">
        <w:rPr>
          <w:color w:val="000000" w:themeColor="text1"/>
          <w:sz w:val="22"/>
          <w:szCs w:val="22"/>
        </w:rPr>
        <w:t>:</w:t>
      </w:r>
    </w:p>
    <w:p w14:paraId="4837859A" w14:textId="5DCCFEEB" w:rsidR="00FD0BD9" w:rsidRDefault="00FD0BD9" w:rsidP="009C31C6">
      <w:pPr>
        <w:ind w:left="720"/>
        <w:rPr>
          <w:color w:val="000000" w:themeColor="text1"/>
          <w:sz w:val="22"/>
          <w:szCs w:val="22"/>
        </w:rPr>
      </w:pPr>
      <w:r w:rsidRPr="00FD0BD9">
        <w:rPr>
          <w:color w:val="000000" w:themeColor="text1"/>
          <w:sz w:val="22"/>
          <w:szCs w:val="22"/>
        </w:rPr>
        <w:t>A user story is a small, self-contained unit of development work designed to accomplish a specific goal within a product. A user story is usually written from the user's perspective and follows the format: “As [a user persona], I want [to perform this action] so that [I can accomplish this goal].”</w:t>
      </w:r>
    </w:p>
    <w:p w14:paraId="7516B40A" w14:textId="1B7879AE" w:rsidR="00FD0BD9" w:rsidRDefault="00FC3122" w:rsidP="009C31C6">
      <w:pPr>
        <w:ind w:left="720"/>
        <w:rPr>
          <w:color w:val="000000" w:themeColor="text1"/>
          <w:sz w:val="22"/>
          <w:szCs w:val="22"/>
        </w:rPr>
      </w:pPr>
      <w:r w:rsidRPr="00FC3122">
        <w:rPr>
          <w:color w:val="000000" w:themeColor="text1"/>
          <w:sz w:val="22"/>
          <w:szCs w:val="22"/>
        </w:rPr>
        <w:t>The workflow states are New, Active, Resolved, and Closed.</w:t>
      </w:r>
    </w:p>
    <w:p w14:paraId="2578502F" w14:textId="77777777" w:rsidR="009C31C6" w:rsidRDefault="009C31C6" w:rsidP="00836AF7">
      <w:pPr>
        <w:rPr>
          <w:rFonts w:ascii="Arial" w:hAnsi="Arial" w:cs="Arial"/>
          <w:b/>
          <w:bCs/>
          <w:color w:val="FF0000"/>
          <w:spacing w:val="-1"/>
          <w:sz w:val="30"/>
          <w:szCs w:val="30"/>
          <w:u w:val="single"/>
        </w:rPr>
      </w:pPr>
    </w:p>
    <w:p w14:paraId="2D1B858D" w14:textId="35EB7871" w:rsidR="001B0FB7" w:rsidRDefault="00836AF7" w:rsidP="00836AF7">
      <w:pPr>
        <w:rPr>
          <w:rFonts w:ascii="Arial" w:hAnsi="Arial" w:cs="Arial"/>
          <w:b/>
          <w:bCs/>
          <w:color w:val="FF0000"/>
          <w:spacing w:val="-1"/>
          <w:sz w:val="30"/>
          <w:szCs w:val="30"/>
          <w:u w:val="single"/>
        </w:rPr>
      </w:pPr>
      <w:r w:rsidRPr="00836AF7">
        <w:rPr>
          <w:rFonts w:ascii="Arial" w:hAnsi="Arial" w:cs="Arial"/>
          <w:b/>
          <w:bCs/>
          <w:color w:val="FF0000"/>
          <w:spacing w:val="-1"/>
          <w:sz w:val="30"/>
          <w:szCs w:val="30"/>
          <w:u w:val="single"/>
        </w:rPr>
        <w:t>Azure repositories</w:t>
      </w:r>
      <w:r w:rsidRPr="00836AF7">
        <w:rPr>
          <w:rFonts w:ascii="Arial" w:hAnsi="Arial" w:cs="Arial"/>
          <w:b/>
          <w:bCs/>
          <w:color w:val="FF0000"/>
          <w:spacing w:val="-1"/>
          <w:sz w:val="30"/>
          <w:szCs w:val="30"/>
          <w:u w:val="single"/>
        </w:rPr>
        <w:t>:</w:t>
      </w:r>
    </w:p>
    <w:p w14:paraId="04DF91A9" w14:textId="77777777" w:rsidR="00824B81" w:rsidRPr="00836AF7" w:rsidRDefault="00824B81" w:rsidP="00836AF7">
      <w:pPr>
        <w:rPr>
          <w:rFonts w:ascii="Arial" w:hAnsi="Arial" w:cs="Arial"/>
          <w:b/>
          <w:bCs/>
          <w:color w:val="FF0000"/>
          <w:spacing w:val="-1"/>
          <w:sz w:val="30"/>
          <w:szCs w:val="30"/>
          <w:u w:val="single"/>
        </w:rPr>
      </w:pPr>
    </w:p>
    <w:p w14:paraId="13A5EF12" w14:textId="2186D288" w:rsidR="00836AF7" w:rsidRDefault="00836AF7" w:rsidP="00836AF7">
      <w:pPr>
        <w:rPr>
          <w:rFonts w:ascii="Arial" w:hAnsi="Arial" w:cs="Arial"/>
          <w:color w:val="000000" w:themeColor="text1"/>
          <w:sz w:val="22"/>
          <w:szCs w:val="22"/>
        </w:rPr>
      </w:pPr>
      <w:r w:rsidRPr="00836AF7">
        <w:rPr>
          <w:rFonts w:ascii="Arial" w:hAnsi="Arial" w:cs="Arial"/>
          <w:color w:val="000000" w:themeColor="text1"/>
          <w:sz w:val="22"/>
          <w:szCs w:val="22"/>
        </w:rPr>
        <w:t xml:space="preserve">Azure repository is a </w:t>
      </w:r>
      <w:r w:rsidRPr="00836AF7">
        <w:rPr>
          <w:rFonts w:ascii="Arial" w:hAnsi="Arial" w:cs="Arial"/>
          <w:color w:val="000000" w:themeColor="text1"/>
          <w:sz w:val="22"/>
          <w:szCs w:val="22"/>
        </w:rPr>
        <w:t>set of version control tools that you can use to manage your code</w:t>
      </w:r>
      <w:r w:rsidRPr="00836AF7">
        <w:rPr>
          <w:rFonts w:ascii="Arial" w:hAnsi="Arial" w:cs="Arial"/>
          <w:color w:val="000000" w:themeColor="text1"/>
          <w:sz w:val="22"/>
          <w:szCs w:val="22"/>
        </w:rPr>
        <w:t>.</w:t>
      </w:r>
    </w:p>
    <w:p w14:paraId="7C42550E" w14:textId="4D62E4C9" w:rsidR="00836AF7" w:rsidRDefault="00836AF7" w:rsidP="00836AF7">
      <w:pPr>
        <w:rPr>
          <w:rFonts w:ascii="Arial" w:hAnsi="Arial" w:cs="Arial"/>
          <w:color w:val="000000" w:themeColor="text1"/>
          <w:sz w:val="22"/>
          <w:szCs w:val="22"/>
        </w:rPr>
      </w:pPr>
      <w:r>
        <w:rPr>
          <w:rFonts w:ascii="Arial" w:hAnsi="Arial" w:cs="Arial"/>
          <w:color w:val="000000" w:themeColor="text1"/>
          <w:sz w:val="22"/>
          <w:szCs w:val="22"/>
        </w:rPr>
        <w:t>Version control systems are software that help you track changes you make in your code over time.</w:t>
      </w:r>
    </w:p>
    <w:p w14:paraId="22F95721" w14:textId="77777777" w:rsidR="00836AF7" w:rsidRDefault="00836AF7" w:rsidP="00836AF7">
      <w:pPr>
        <w:rPr>
          <w:rFonts w:ascii="Arial" w:hAnsi="Arial" w:cs="Arial"/>
          <w:color w:val="000000" w:themeColor="text1"/>
          <w:sz w:val="22"/>
          <w:szCs w:val="22"/>
        </w:rPr>
      </w:pPr>
    </w:p>
    <w:p w14:paraId="3C3984FB" w14:textId="42F2A245" w:rsidR="00836AF7" w:rsidRDefault="00836AF7" w:rsidP="00836AF7">
      <w:pPr>
        <w:rPr>
          <w:rFonts w:ascii="Arial" w:hAnsi="Arial" w:cs="Arial"/>
          <w:b/>
          <w:bCs/>
          <w:color w:val="FF0000"/>
          <w:sz w:val="22"/>
          <w:szCs w:val="22"/>
          <w:u w:val="single"/>
          <w:lang w:val="en-GB"/>
        </w:rPr>
      </w:pPr>
      <w:r w:rsidRPr="00836AF7">
        <w:rPr>
          <w:rFonts w:ascii="Arial" w:hAnsi="Arial" w:cs="Arial"/>
          <w:b/>
          <w:bCs/>
          <w:color w:val="FF0000"/>
          <w:sz w:val="22"/>
          <w:szCs w:val="22"/>
          <w:u w:val="single"/>
          <w:lang w:val="en-GB"/>
        </w:rPr>
        <w:t>CI</w:t>
      </w:r>
      <w:r w:rsidR="003648AA">
        <w:rPr>
          <w:rFonts w:ascii="Arial" w:hAnsi="Arial" w:cs="Arial"/>
          <w:b/>
          <w:bCs/>
          <w:color w:val="FF0000"/>
          <w:sz w:val="22"/>
          <w:szCs w:val="22"/>
          <w:u w:val="single"/>
          <w:lang w:val="en-GB"/>
        </w:rPr>
        <w:t xml:space="preserve"> </w:t>
      </w:r>
      <w:r w:rsidR="003648AA">
        <w:rPr>
          <w:rFonts w:ascii="Arial" w:hAnsi="Arial" w:cs="Arial"/>
          <w:b/>
          <w:bCs/>
          <w:color w:val="FF0000"/>
          <w:sz w:val="22"/>
          <w:szCs w:val="22"/>
          <w:u w:val="single"/>
          <w:lang w:val="en-GB"/>
        </w:rPr>
        <w:t xml:space="preserve">(Build </w:t>
      </w:r>
      <w:proofErr w:type="gramStart"/>
      <w:r w:rsidR="003648AA">
        <w:rPr>
          <w:rFonts w:ascii="Arial" w:hAnsi="Arial" w:cs="Arial"/>
          <w:b/>
          <w:bCs/>
          <w:color w:val="FF0000"/>
          <w:sz w:val="22"/>
          <w:szCs w:val="22"/>
          <w:u w:val="single"/>
          <w:lang w:val="en-GB"/>
        </w:rPr>
        <w:t>pipeline )</w:t>
      </w:r>
      <w:proofErr w:type="gramEnd"/>
      <w:r w:rsidR="003648AA">
        <w:rPr>
          <w:rFonts w:ascii="Arial" w:hAnsi="Arial" w:cs="Arial"/>
          <w:b/>
          <w:bCs/>
          <w:color w:val="FF0000"/>
          <w:sz w:val="22"/>
          <w:szCs w:val="22"/>
          <w:u w:val="single"/>
          <w:lang w:val="en-GB"/>
        </w:rPr>
        <w:t xml:space="preserve"> </w:t>
      </w:r>
      <w:r w:rsidRPr="00836AF7">
        <w:rPr>
          <w:rFonts w:ascii="Arial" w:hAnsi="Arial" w:cs="Arial"/>
          <w:b/>
          <w:bCs/>
          <w:color w:val="FF0000"/>
          <w:sz w:val="22"/>
          <w:szCs w:val="22"/>
          <w:u w:val="single"/>
          <w:lang w:val="en-GB"/>
        </w:rPr>
        <w:t>/</w:t>
      </w:r>
      <w:r w:rsidR="003648AA">
        <w:rPr>
          <w:rFonts w:ascii="Arial" w:hAnsi="Arial" w:cs="Arial"/>
          <w:b/>
          <w:bCs/>
          <w:color w:val="FF0000"/>
          <w:sz w:val="22"/>
          <w:szCs w:val="22"/>
          <w:u w:val="single"/>
          <w:lang w:val="en-GB"/>
        </w:rPr>
        <w:t xml:space="preserve"> </w:t>
      </w:r>
      <w:r w:rsidRPr="00836AF7">
        <w:rPr>
          <w:rFonts w:ascii="Arial" w:hAnsi="Arial" w:cs="Arial"/>
          <w:b/>
          <w:bCs/>
          <w:color w:val="FF0000"/>
          <w:sz w:val="22"/>
          <w:szCs w:val="22"/>
          <w:u w:val="single"/>
          <w:lang w:val="en-GB"/>
        </w:rPr>
        <w:t>CD</w:t>
      </w:r>
      <w:r w:rsidR="003648AA">
        <w:rPr>
          <w:rFonts w:ascii="Arial" w:hAnsi="Arial" w:cs="Arial"/>
          <w:b/>
          <w:bCs/>
          <w:color w:val="FF0000"/>
          <w:sz w:val="22"/>
          <w:szCs w:val="22"/>
          <w:u w:val="single"/>
          <w:lang w:val="en-GB"/>
        </w:rPr>
        <w:t xml:space="preserve"> (Release pipeline) </w:t>
      </w:r>
      <w:r w:rsidRPr="00836AF7">
        <w:rPr>
          <w:rFonts w:ascii="Arial" w:hAnsi="Arial" w:cs="Arial"/>
          <w:b/>
          <w:bCs/>
          <w:color w:val="FF0000"/>
          <w:sz w:val="22"/>
          <w:szCs w:val="22"/>
          <w:u w:val="single"/>
          <w:lang w:val="en-GB"/>
        </w:rPr>
        <w:t>:</w:t>
      </w:r>
      <w:r w:rsidR="003648AA">
        <w:rPr>
          <w:rFonts w:ascii="Arial" w:hAnsi="Arial" w:cs="Arial"/>
          <w:b/>
          <w:bCs/>
          <w:color w:val="FF0000"/>
          <w:sz w:val="22"/>
          <w:szCs w:val="22"/>
          <w:u w:val="single"/>
          <w:lang w:val="en-GB"/>
        </w:rPr>
        <w:t xml:space="preserve"> </w:t>
      </w:r>
    </w:p>
    <w:p w14:paraId="2D10C857" w14:textId="77777777" w:rsidR="00824B81" w:rsidRDefault="00824B81" w:rsidP="00836AF7">
      <w:pPr>
        <w:rPr>
          <w:rFonts w:ascii="Arial" w:hAnsi="Arial" w:cs="Arial"/>
          <w:b/>
          <w:bCs/>
          <w:color w:val="FF0000"/>
          <w:sz w:val="22"/>
          <w:szCs w:val="22"/>
          <w:u w:val="single"/>
          <w:lang w:val="en-GB"/>
        </w:rPr>
      </w:pPr>
    </w:p>
    <w:p w14:paraId="17DD8FD2" w14:textId="3D0270E1" w:rsidR="00836AF7" w:rsidRDefault="00836AF7" w:rsidP="00836AF7">
      <w:pPr>
        <w:rPr>
          <w:rFonts w:ascii="Arial" w:hAnsi="Arial" w:cs="Arial"/>
          <w:color w:val="000000" w:themeColor="text1"/>
          <w:sz w:val="22"/>
          <w:szCs w:val="22"/>
          <w:lang w:val="en-GB"/>
        </w:rPr>
      </w:pPr>
      <w:r w:rsidRPr="00836AF7">
        <w:rPr>
          <w:rFonts w:ascii="Arial" w:hAnsi="Arial" w:cs="Arial"/>
          <w:color w:val="000000" w:themeColor="text1"/>
          <w:sz w:val="22"/>
          <w:szCs w:val="22"/>
          <w:lang w:val="en-GB"/>
        </w:rPr>
        <w:t>Azure</w:t>
      </w:r>
      <w:r>
        <w:rPr>
          <w:rFonts w:ascii="Arial" w:hAnsi="Arial" w:cs="Arial"/>
          <w:color w:val="000000" w:themeColor="text1"/>
          <w:sz w:val="22"/>
          <w:szCs w:val="22"/>
          <w:lang w:val="en-GB"/>
        </w:rPr>
        <w:t xml:space="preserve"> Pipelines automatically builds and test code projects. It supports all major languages and project types and combines continuous integration, continuous delivery, and continuous testing to build, test, and deliver your code to any destination.</w:t>
      </w:r>
    </w:p>
    <w:p w14:paraId="53723138" w14:textId="77777777" w:rsidR="00FC3122" w:rsidRDefault="00FC3122" w:rsidP="00836AF7">
      <w:pPr>
        <w:rPr>
          <w:rFonts w:ascii="Arial" w:hAnsi="Arial" w:cs="Arial"/>
          <w:color w:val="000000" w:themeColor="text1"/>
          <w:sz w:val="22"/>
          <w:szCs w:val="22"/>
          <w:lang w:val="en-GB"/>
        </w:rPr>
      </w:pPr>
    </w:p>
    <w:p w14:paraId="6F533186" w14:textId="3D599E83" w:rsidR="00FC3122" w:rsidRDefault="00FC3122"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  CI:  </w:t>
      </w:r>
      <w:r w:rsidRPr="00FC3122">
        <w:rPr>
          <w:rFonts w:ascii="Arial" w:hAnsi="Arial" w:cs="Arial"/>
          <w:color w:val="000000" w:themeColor="text1"/>
          <w:sz w:val="22"/>
          <w:szCs w:val="22"/>
          <w:lang w:val="en-GB"/>
        </w:rPr>
        <w:t>CI stands for</w:t>
      </w:r>
      <w:r w:rsidRPr="00FC3122">
        <w:rPr>
          <w:color w:val="000000" w:themeColor="text1"/>
          <w:sz w:val="22"/>
          <w:szCs w:val="22"/>
          <w:lang w:val="en-GB"/>
        </w:rPr>
        <w:t> </w:t>
      </w:r>
      <w:r w:rsidRPr="00FC3122">
        <w:rPr>
          <w:rFonts w:ascii="Arial" w:hAnsi="Arial" w:cs="Arial"/>
          <w:color w:val="000000" w:themeColor="text1"/>
          <w:sz w:val="22"/>
          <w:szCs w:val="22"/>
          <w:lang w:val="en-GB"/>
        </w:rPr>
        <w:t>continuous integration, a fundamental DevOps best practice where developers frequently merge code changes into a central repository where automated builds and tests run</w:t>
      </w:r>
      <w:r>
        <w:rPr>
          <w:rFonts w:ascii="Arial" w:hAnsi="Arial" w:cs="Arial"/>
          <w:color w:val="000000" w:themeColor="text1"/>
          <w:sz w:val="22"/>
          <w:szCs w:val="22"/>
          <w:lang w:val="en-GB"/>
        </w:rPr>
        <w:t>.</w:t>
      </w:r>
    </w:p>
    <w:p w14:paraId="7BD9510A" w14:textId="48DD886C" w:rsidR="00FC3122" w:rsidRDefault="00FC3122"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Here code deploy from Repository to </w:t>
      </w:r>
      <w:proofErr w:type="spellStart"/>
      <w:r>
        <w:rPr>
          <w:rFonts w:ascii="Arial" w:hAnsi="Arial" w:cs="Arial"/>
          <w:color w:val="000000" w:themeColor="text1"/>
          <w:sz w:val="22"/>
          <w:szCs w:val="22"/>
          <w:lang w:val="en-GB"/>
        </w:rPr>
        <w:t>artifactory</w:t>
      </w:r>
      <w:proofErr w:type="spellEnd"/>
      <w:r>
        <w:rPr>
          <w:rFonts w:ascii="Arial" w:hAnsi="Arial" w:cs="Arial"/>
          <w:color w:val="000000" w:themeColor="text1"/>
          <w:sz w:val="22"/>
          <w:szCs w:val="22"/>
          <w:lang w:val="en-GB"/>
        </w:rPr>
        <w:t>.</w:t>
      </w:r>
    </w:p>
    <w:p w14:paraId="406E2C36" w14:textId="375F2396" w:rsidR="00FC3122" w:rsidRDefault="00FC3122"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lastRenderedPageBreak/>
        <w:t xml:space="preserve">CD:  </w:t>
      </w:r>
      <w:r w:rsidRPr="00FC3122">
        <w:rPr>
          <w:rFonts w:ascii="Arial" w:hAnsi="Arial" w:cs="Arial"/>
          <w:color w:val="000000" w:themeColor="text1"/>
          <w:sz w:val="22"/>
          <w:szCs w:val="22"/>
          <w:lang w:val="en-GB"/>
        </w:rPr>
        <w:t xml:space="preserve">CD can either mean continuous delivery </w:t>
      </w:r>
      <w:r>
        <w:rPr>
          <w:rFonts w:ascii="Arial" w:hAnsi="Arial" w:cs="Arial"/>
          <w:color w:val="000000" w:themeColor="text1"/>
          <w:sz w:val="22"/>
          <w:szCs w:val="22"/>
          <w:lang w:val="en-GB"/>
        </w:rPr>
        <w:t xml:space="preserve">(test environments) </w:t>
      </w:r>
      <w:r w:rsidRPr="00FC3122">
        <w:rPr>
          <w:rFonts w:ascii="Arial" w:hAnsi="Arial" w:cs="Arial"/>
          <w:color w:val="000000" w:themeColor="text1"/>
          <w:sz w:val="22"/>
          <w:szCs w:val="22"/>
          <w:lang w:val="en-GB"/>
        </w:rPr>
        <w:t>or continuous deployment</w:t>
      </w:r>
      <w:r>
        <w:rPr>
          <w:rFonts w:ascii="Arial" w:hAnsi="Arial" w:cs="Arial"/>
          <w:color w:val="000000" w:themeColor="text1"/>
          <w:sz w:val="22"/>
          <w:szCs w:val="22"/>
          <w:lang w:val="en-GB"/>
        </w:rPr>
        <w:t>(production)</w:t>
      </w:r>
      <w:r w:rsidRPr="00FC3122">
        <w:rPr>
          <w:rFonts w:ascii="Arial" w:hAnsi="Arial" w:cs="Arial"/>
          <w:color w:val="000000" w:themeColor="text1"/>
          <w:sz w:val="22"/>
          <w:szCs w:val="22"/>
          <w:lang w:val="en-GB"/>
        </w:rPr>
        <w:t>.</w:t>
      </w:r>
      <w:r>
        <w:rPr>
          <w:rFonts w:ascii="Arial" w:hAnsi="Arial" w:cs="Arial"/>
          <w:color w:val="000000" w:themeColor="text1"/>
          <w:sz w:val="22"/>
          <w:szCs w:val="22"/>
          <w:lang w:val="en-GB"/>
        </w:rPr>
        <w:t xml:space="preserve"> </w:t>
      </w:r>
    </w:p>
    <w:p w14:paraId="454324D7" w14:textId="5A1EBF50" w:rsidR="00FC3122" w:rsidRDefault="00FC3122"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t xml:space="preserve">Here we code deploy from </w:t>
      </w:r>
      <w:proofErr w:type="spellStart"/>
      <w:r>
        <w:rPr>
          <w:rFonts w:ascii="Arial" w:hAnsi="Arial" w:cs="Arial"/>
          <w:color w:val="000000" w:themeColor="text1"/>
          <w:sz w:val="22"/>
          <w:szCs w:val="22"/>
          <w:lang w:val="en-GB"/>
        </w:rPr>
        <w:t>a</w:t>
      </w:r>
      <w:r w:rsidR="003648AA">
        <w:rPr>
          <w:rFonts w:ascii="Arial" w:hAnsi="Arial" w:cs="Arial"/>
          <w:color w:val="000000" w:themeColor="text1"/>
          <w:sz w:val="22"/>
          <w:szCs w:val="22"/>
          <w:lang w:val="en-GB"/>
        </w:rPr>
        <w:t>r</w:t>
      </w:r>
      <w:r>
        <w:rPr>
          <w:rFonts w:ascii="Arial" w:hAnsi="Arial" w:cs="Arial"/>
          <w:color w:val="000000" w:themeColor="text1"/>
          <w:sz w:val="22"/>
          <w:szCs w:val="22"/>
          <w:lang w:val="en-GB"/>
        </w:rPr>
        <w:t>ifactory</w:t>
      </w:r>
      <w:proofErr w:type="spellEnd"/>
      <w:r>
        <w:rPr>
          <w:rFonts w:ascii="Arial" w:hAnsi="Arial" w:cs="Arial"/>
          <w:color w:val="000000" w:themeColor="text1"/>
          <w:sz w:val="22"/>
          <w:szCs w:val="22"/>
          <w:lang w:val="en-GB"/>
        </w:rPr>
        <w:t xml:space="preserve"> to cloud </w:t>
      </w:r>
    </w:p>
    <w:p w14:paraId="72D1A3B8" w14:textId="77777777" w:rsidR="003648AA" w:rsidRDefault="003648AA" w:rsidP="00836AF7">
      <w:pPr>
        <w:rPr>
          <w:rFonts w:ascii="Arial" w:hAnsi="Arial" w:cs="Arial"/>
          <w:color w:val="000000" w:themeColor="text1"/>
          <w:sz w:val="22"/>
          <w:szCs w:val="22"/>
          <w:lang w:val="en-GB"/>
        </w:rPr>
      </w:pPr>
    </w:p>
    <w:p w14:paraId="7608E093" w14:textId="77777777" w:rsidR="00A4554B" w:rsidRDefault="00A4554B" w:rsidP="00836AF7">
      <w:pPr>
        <w:rPr>
          <w:rFonts w:ascii="Arial" w:hAnsi="Arial" w:cs="Arial"/>
          <w:b/>
          <w:bCs/>
          <w:color w:val="FF0000"/>
          <w:sz w:val="22"/>
          <w:szCs w:val="22"/>
          <w:u w:val="single"/>
          <w:lang w:val="en-GB"/>
        </w:rPr>
      </w:pPr>
    </w:p>
    <w:p w14:paraId="267426AB" w14:textId="50FC31A1" w:rsidR="00A4554B" w:rsidRDefault="003648AA" w:rsidP="00836AF7">
      <w:pPr>
        <w:rPr>
          <w:rFonts w:ascii="Arial" w:hAnsi="Arial" w:cs="Arial"/>
          <w:b/>
          <w:bCs/>
          <w:color w:val="FF0000"/>
          <w:sz w:val="22"/>
          <w:szCs w:val="22"/>
          <w:u w:val="single"/>
          <w:lang w:val="en-GB"/>
        </w:rPr>
      </w:pPr>
      <w:r w:rsidRPr="003648AA">
        <w:rPr>
          <w:rFonts w:ascii="Arial" w:hAnsi="Arial" w:cs="Arial"/>
          <w:b/>
          <w:bCs/>
          <w:color w:val="FF0000"/>
          <w:sz w:val="22"/>
          <w:szCs w:val="22"/>
          <w:u w:val="single"/>
          <w:lang w:val="en-GB"/>
        </w:rPr>
        <w:t>Resource Group:</w:t>
      </w:r>
    </w:p>
    <w:p w14:paraId="4837AFA8" w14:textId="77777777" w:rsidR="00824B81" w:rsidRDefault="00824B81" w:rsidP="00836AF7">
      <w:pPr>
        <w:rPr>
          <w:rFonts w:ascii="Arial" w:hAnsi="Arial" w:cs="Arial"/>
          <w:b/>
          <w:bCs/>
          <w:color w:val="FF0000"/>
          <w:sz w:val="22"/>
          <w:szCs w:val="22"/>
          <w:u w:val="single"/>
          <w:lang w:val="en-GB"/>
        </w:rPr>
      </w:pPr>
    </w:p>
    <w:p w14:paraId="6E48939B" w14:textId="638CAA75" w:rsidR="003648AA" w:rsidRPr="00A4554B" w:rsidRDefault="003648AA" w:rsidP="00836AF7">
      <w:pPr>
        <w:rPr>
          <w:rFonts w:ascii="Arial" w:hAnsi="Arial" w:cs="Arial"/>
          <w:b/>
          <w:bCs/>
          <w:color w:val="FF0000"/>
          <w:sz w:val="22"/>
          <w:szCs w:val="22"/>
          <w:u w:val="single"/>
          <w:lang w:val="en-GB"/>
        </w:rPr>
      </w:pPr>
      <w:r w:rsidRPr="003648AA">
        <w:rPr>
          <w:rFonts w:ascii="Arial" w:hAnsi="Arial" w:cs="Arial"/>
          <w:color w:val="000000" w:themeColor="text1"/>
          <w:sz w:val="22"/>
          <w:szCs w:val="22"/>
          <w:lang w:val="en-GB"/>
        </w:rPr>
        <w:t>Resource Groups belong to exactly one Subscription. A Subscription can have many resource groups, but a resource group may belong to only one subscription. The Resources themselves (the Azure cloud services) can be grouped together in Resource Groups.</w:t>
      </w:r>
    </w:p>
    <w:p w14:paraId="2018D2E7" w14:textId="77777777" w:rsidR="003648AA" w:rsidRDefault="003648AA" w:rsidP="00836AF7">
      <w:pPr>
        <w:rPr>
          <w:rFonts w:ascii="Arial" w:hAnsi="Arial" w:cs="Arial"/>
          <w:color w:val="000000" w:themeColor="text1"/>
          <w:sz w:val="22"/>
          <w:szCs w:val="22"/>
          <w:lang w:val="en-GB"/>
        </w:rPr>
      </w:pPr>
    </w:p>
    <w:p w14:paraId="396B5A3D" w14:textId="738D7337" w:rsidR="003648AA" w:rsidRDefault="003648AA"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t>For each project we have one resource group.</w:t>
      </w:r>
    </w:p>
    <w:p w14:paraId="237ED6BE" w14:textId="77777777" w:rsidR="00A4554B" w:rsidRDefault="00A4554B" w:rsidP="00836AF7">
      <w:pPr>
        <w:rPr>
          <w:rFonts w:ascii="Arial" w:hAnsi="Arial" w:cs="Arial"/>
          <w:color w:val="000000" w:themeColor="text1"/>
          <w:sz w:val="22"/>
          <w:szCs w:val="22"/>
          <w:lang w:val="en-GB"/>
        </w:rPr>
      </w:pPr>
    </w:p>
    <w:p w14:paraId="449DE63D" w14:textId="3F924B2D" w:rsidR="00A4554B" w:rsidRDefault="00A4554B" w:rsidP="00836AF7">
      <w:pPr>
        <w:rPr>
          <w:rFonts w:ascii="Arial" w:hAnsi="Arial" w:cs="Arial"/>
          <w:b/>
          <w:bCs/>
          <w:color w:val="FF0000"/>
          <w:sz w:val="22"/>
          <w:szCs w:val="22"/>
          <w:u w:val="single"/>
          <w:lang w:val="en-GB"/>
        </w:rPr>
      </w:pPr>
      <w:r w:rsidRPr="00A4554B">
        <w:rPr>
          <w:rFonts w:ascii="Arial" w:hAnsi="Arial" w:cs="Arial"/>
          <w:b/>
          <w:bCs/>
          <w:color w:val="FF0000"/>
          <w:sz w:val="22"/>
          <w:szCs w:val="22"/>
          <w:u w:val="single"/>
          <w:lang w:val="en-GB"/>
        </w:rPr>
        <w:t>Storage Account:</w:t>
      </w:r>
    </w:p>
    <w:p w14:paraId="7D71D5D2" w14:textId="77777777" w:rsidR="00824B81" w:rsidRDefault="00824B81" w:rsidP="00836AF7">
      <w:pPr>
        <w:rPr>
          <w:rFonts w:ascii="Arial" w:hAnsi="Arial" w:cs="Arial"/>
          <w:b/>
          <w:bCs/>
          <w:color w:val="FF0000"/>
          <w:sz w:val="22"/>
          <w:szCs w:val="22"/>
          <w:u w:val="single"/>
          <w:lang w:val="en-GB"/>
        </w:rPr>
      </w:pPr>
    </w:p>
    <w:p w14:paraId="68CB2DEF" w14:textId="24FA8D1E" w:rsidR="00A4554B" w:rsidRDefault="00A4554B" w:rsidP="00836AF7">
      <w:pPr>
        <w:rPr>
          <w:color w:val="000000" w:themeColor="text1"/>
          <w:sz w:val="22"/>
          <w:szCs w:val="22"/>
          <w:lang w:val="en-GB"/>
        </w:rPr>
      </w:pPr>
      <w:r w:rsidRPr="00A4554B">
        <w:rPr>
          <w:rFonts w:ascii="Arial" w:hAnsi="Arial" w:cs="Arial"/>
          <w:color w:val="000000" w:themeColor="text1"/>
          <w:sz w:val="22"/>
          <w:szCs w:val="22"/>
          <w:lang w:val="en-GB"/>
        </w:rPr>
        <w:t>An Azure storage account</w:t>
      </w:r>
      <w:r w:rsidRPr="00A4554B">
        <w:rPr>
          <w:color w:val="000000" w:themeColor="text1"/>
          <w:sz w:val="22"/>
          <w:szCs w:val="22"/>
          <w:lang w:val="en-GB"/>
        </w:rPr>
        <w:t> </w:t>
      </w:r>
      <w:r w:rsidRPr="00A4554B">
        <w:rPr>
          <w:rFonts w:ascii="Arial" w:hAnsi="Arial" w:cs="Arial"/>
          <w:color w:val="000000" w:themeColor="text1"/>
          <w:sz w:val="22"/>
          <w:szCs w:val="22"/>
          <w:lang w:val="en-GB"/>
        </w:rPr>
        <w:t>contains all of your Azure Storage data objects, including blobs, file shares, queues, tables, and disks. The storage account provides a unique namespace for your Azure Storage data that's accessible from anywhere in the world over</w:t>
      </w:r>
      <w:r w:rsidRPr="00A4554B">
        <w:rPr>
          <w:color w:val="000000" w:themeColor="text1"/>
          <w:sz w:val="22"/>
          <w:szCs w:val="22"/>
          <w:lang w:val="en-GB"/>
        </w:rPr>
        <w:t> </w:t>
      </w:r>
    </w:p>
    <w:p w14:paraId="2233C385" w14:textId="77777777" w:rsidR="00A4554B" w:rsidRDefault="00A4554B" w:rsidP="00836AF7">
      <w:pPr>
        <w:rPr>
          <w:color w:val="000000" w:themeColor="text1"/>
          <w:sz w:val="22"/>
          <w:szCs w:val="22"/>
          <w:lang w:val="en-GB"/>
        </w:rPr>
      </w:pPr>
    </w:p>
    <w:p w14:paraId="60388ADE" w14:textId="5ADC768B" w:rsidR="00A4554B" w:rsidRDefault="00A4554B" w:rsidP="00FD5BD0">
      <w:pPr>
        <w:ind w:left="720"/>
        <w:rPr>
          <w:rFonts w:ascii="Arial" w:hAnsi="Arial" w:cs="Arial"/>
          <w:color w:val="000000" w:themeColor="text1"/>
          <w:sz w:val="22"/>
          <w:szCs w:val="22"/>
          <w:lang w:val="en-GB"/>
        </w:rPr>
      </w:pPr>
      <w:r w:rsidRPr="00A4554B">
        <w:rPr>
          <w:rFonts w:ascii="Arial" w:hAnsi="Arial" w:cs="Arial"/>
          <w:b/>
          <w:bCs/>
          <w:color w:val="000000" w:themeColor="text1"/>
          <w:sz w:val="22"/>
          <w:szCs w:val="22"/>
          <w:lang w:val="en-GB"/>
        </w:rPr>
        <w:t>B</w:t>
      </w:r>
      <w:r w:rsidRPr="00A4554B">
        <w:rPr>
          <w:rFonts w:ascii="Arial" w:hAnsi="Arial" w:cs="Arial"/>
          <w:b/>
          <w:bCs/>
          <w:color w:val="000000" w:themeColor="text1"/>
          <w:sz w:val="22"/>
          <w:szCs w:val="22"/>
          <w:lang w:val="en-GB"/>
        </w:rPr>
        <w:t>lobs</w:t>
      </w:r>
      <w:r>
        <w:rPr>
          <w:rFonts w:ascii="Arial" w:hAnsi="Arial" w:cs="Arial"/>
          <w:b/>
          <w:bCs/>
          <w:color w:val="000000" w:themeColor="text1"/>
          <w:sz w:val="22"/>
          <w:szCs w:val="22"/>
          <w:lang w:val="en-GB"/>
        </w:rPr>
        <w:t xml:space="preserve"> (</w:t>
      </w:r>
      <w:r w:rsidRPr="00A4554B">
        <w:rPr>
          <w:rFonts w:ascii="Arial" w:hAnsi="Arial" w:cs="Arial"/>
          <w:b/>
          <w:bCs/>
          <w:color w:val="000000" w:themeColor="text1"/>
          <w:sz w:val="22"/>
          <w:szCs w:val="22"/>
          <w:lang w:val="en-GB"/>
        </w:rPr>
        <w:t>Binary Large Objects</w:t>
      </w:r>
      <w:r>
        <w:rPr>
          <w:rFonts w:ascii="Arial" w:hAnsi="Arial" w:cs="Arial"/>
          <w:b/>
          <w:bCs/>
          <w:color w:val="000000" w:themeColor="text1"/>
          <w:sz w:val="22"/>
          <w:szCs w:val="22"/>
          <w:lang w:val="en-GB"/>
        </w:rPr>
        <w:t>)</w:t>
      </w:r>
      <w:r w:rsidRPr="00A4554B">
        <w:rPr>
          <w:rFonts w:ascii="Arial" w:hAnsi="Arial" w:cs="Arial"/>
          <w:b/>
          <w:bCs/>
          <w:color w:val="000000" w:themeColor="text1"/>
          <w:sz w:val="22"/>
          <w:szCs w:val="22"/>
          <w:lang w:val="en-GB"/>
        </w:rPr>
        <w:t xml:space="preserve">: </w:t>
      </w:r>
      <w:r w:rsidR="00FD5BD0" w:rsidRPr="00FD5BD0">
        <w:rPr>
          <w:rFonts w:ascii="Arial" w:hAnsi="Arial" w:cs="Arial"/>
          <w:color w:val="000000" w:themeColor="text1"/>
          <w:sz w:val="22"/>
          <w:szCs w:val="22"/>
          <w:lang w:val="en-GB"/>
        </w:rPr>
        <w:t>This storage type is typically used for unstructured data, such as documents, images, logs, audio, and video, including all associated metadata and organized into containers (think of this as a pseudo folder structure for the flat object namespace).</w:t>
      </w:r>
    </w:p>
    <w:p w14:paraId="68FA9D8B" w14:textId="77777777" w:rsidR="00FD5BD0" w:rsidRDefault="00FD5BD0" w:rsidP="00FD5BD0">
      <w:pPr>
        <w:ind w:left="720"/>
        <w:rPr>
          <w:rFonts w:ascii="Arial" w:hAnsi="Arial" w:cs="Arial"/>
          <w:color w:val="000000" w:themeColor="text1"/>
          <w:sz w:val="22"/>
          <w:szCs w:val="22"/>
          <w:lang w:val="en-GB"/>
        </w:rPr>
      </w:pPr>
    </w:p>
    <w:p w14:paraId="0CC10571" w14:textId="13476137" w:rsidR="00FD5BD0" w:rsidRDefault="00FD5BD0" w:rsidP="00FD5BD0">
      <w:pPr>
        <w:ind w:left="720"/>
        <w:rPr>
          <w:rFonts w:ascii="Arial" w:hAnsi="Arial" w:cs="Arial"/>
          <w:color w:val="000000" w:themeColor="text1"/>
          <w:sz w:val="22"/>
          <w:szCs w:val="22"/>
          <w:lang w:val="en-GB"/>
        </w:rPr>
      </w:pPr>
      <w:r w:rsidRPr="00FD5BD0">
        <w:rPr>
          <w:rFonts w:ascii="Arial" w:hAnsi="Arial" w:cs="Arial"/>
          <w:b/>
          <w:bCs/>
          <w:color w:val="000000" w:themeColor="text1"/>
          <w:sz w:val="22"/>
          <w:szCs w:val="22"/>
          <w:lang w:val="en-GB"/>
        </w:rPr>
        <w:t>File Shares:</w:t>
      </w:r>
      <w:r>
        <w:rPr>
          <w:rFonts w:ascii="Arial" w:hAnsi="Arial" w:cs="Arial"/>
          <w:color w:val="000000" w:themeColor="text1"/>
          <w:sz w:val="22"/>
          <w:szCs w:val="22"/>
          <w:lang w:val="en-GB"/>
        </w:rPr>
        <w:t xml:space="preserve">  </w:t>
      </w:r>
      <w:r w:rsidRPr="00FD5BD0">
        <w:rPr>
          <w:rFonts w:ascii="Arial" w:hAnsi="Arial" w:cs="Arial"/>
          <w:color w:val="000000" w:themeColor="text1"/>
          <w:sz w:val="22"/>
          <w:szCs w:val="22"/>
          <w:lang w:val="en-GB"/>
        </w:rPr>
        <w:t>Azure Files is Microsoft’s SMB implementation in the cloud. Think of it like Network Attached Storage (NAS). These shares are highly available from anywhere in the world and can be mounted directly on Windows, macOS, and Linux clients via SMB. This is traditional file storage in a folder hierarchy like you’d expect when using the SMB protocol.</w:t>
      </w:r>
    </w:p>
    <w:p w14:paraId="4BC6E6EA" w14:textId="77777777" w:rsidR="00FD5BD0" w:rsidRDefault="00FD5BD0" w:rsidP="00FD5BD0">
      <w:pPr>
        <w:ind w:left="720"/>
        <w:rPr>
          <w:rFonts w:ascii="Arial" w:hAnsi="Arial" w:cs="Arial"/>
          <w:color w:val="000000" w:themeColor="text1"/>
          <w:sz w:val="22"/>
          <w:szCs w:val="22"/>
          <w:lang w:val="en-GB"/>
        </w:rPr>
      </w:pPr>
    </w:p>
    <w:p w14:paraId="0B1B998E" w14:textId="386EE80B" w:rsidR="00FD5BD0" w:rsidRDefault="00FD5BD0" w:rsidP="00FD5BD0">
      <w:pPr>
        <w:ind w:left="720"/>
        <w:rPr>
          <w:rFonts w:ascii="Arial" w:hAnsi="Arial" w:cs="Arial"/>
          <w:color w:val="000000" w:themeColor="text1"/>
          <w:sz w:val="22"/>
          <w:szCs w:val="22"/>
          <w:lang w:val="en-GB"/>
        </w:rPr>
      </w:pPr>
      <w:r w:rsidRPr="00FD5BD0">
        <w:rPr>
          <w:rFonts w:ascii="Arial" w:hAnsi="Arial" w:cs="Arial"/>
          <w:b/>
          <w:bCs/>
          <w:color w:val="000000" w:themeColor="text1"/>
          <w:sz w:val="22"/>
          <w:szCs w:val="22"/>
          <w:lang w:val="en-GB"/>
        </w:rPr>
        <w:t xml:space="preserve">Queues: </w:t>
      </w:r>
      <w:r w:rsidRPr="00FD5BD0">
        <w:rPr>
          <w:rFonts w:ascii="Arial" w:hAnsi="Arial" w:cs="Arial"/>
          <w:color w:val="000000" w:themeColor="text1"/>
          <w:sz w:val="22"/>
          <w:szCs w:val="22"/>
          <w:lang w:val="en-GB"/>
        </w:rPr>
        <w:t>Azure Queues are used for asynchronous messaging between application components, which is especially useful when decoupling those components (ex. microservices) while retaining communication between them. Another benefit is that these messages are easily accessible via HTTP and HTTPS.</w:t>
      </w:r>
    </w:p>
    <w:p w14:paraId="4E1D2FE9" w14:textId="77777777" w:rsidR="00FD5BD0" w:rsidRDefault="00FD5BD0" w:rsidP="00FD5BD0">
      <w:pPr>
        <w:ind w:left="720"/>
        <w:rPr>
          <w:rFonts w:ascii="Arial" w:hAnsi="Arial" w:cs="Arial"/>
          <w:color w:val="000000" w:themeColor="text1"/>
          <w:sz w:val="22"/>
          <w:szCs w:val="22"/>
          <w:lang w:val="en-GB"/>
        </w:rPr>
      </w:pPr>
    </w:p>
    <w:p w14:paraId="39FB2F46" w14:textId="77777777" w:rsidR="0008112B" w:rsidRDefault="00FD5BD0" w:rsidP="0008112B">
      <w:pPr>
        <w:ind w:left="720"/>
        <w:rPr>
          <w:rFonts w:ascii="Arial" w:hAnsi="Arial" w:cs="Arial"/>
          <w:color w:val="000000" w:themeColor="text1"/>
          <w:sz w:val="22"/>
          <w:szCs w:val="22"/>
          <w:lang w:val="en-GB"/>
        </w:rPr>
      </w:pPr>
      <w:r>
        <w:rPr>
          <w:rFonts w:ascii="Arial" w:hAnsi="Arial" w:cs="Arial"/>
          <w:b/>
          <w:bCs/>
          <w:color w:val="000000" w:themeColor="text1"/>
          <w:sz w:val="22"/>
          <w:szCs w:val="22"/>
          <w:lang w:val="en-GB"/>
        </w:rPr>
        <w:t>T</w:t>
      </w:r>
      <w:r w:rsidRPr="00FD5BD0">
        <w:rPr>
          <w:rFonts w:ascii="Arial" w:hAnsi="Arial" w:cs="Arial"/>
          <w:b/>
          <w:bCs/>
          <w:color w:val="000000" w:themeColor="text1"/>
          <w:sz w:val="22"/>
          <w:szCs w:val="22"/>
          <w:lang w:val="en-GB"/>
        </w:rPr>
        <w:t>ables</w:t>
      </w:r>
      <w:r>
        <w:rPr>
          <w:rFonts w:ascii="Arial" w:hAnsi="Arial" w:cs="Arial"/>
          <w:b/>
          <w:bCs/>
          <w:color w:val="000000" w:themeColor="text1"/>
          <w:sz w:val="22"/>
          <w:szCs w:val="22"/>
          <w:lang w:val="en-GB"/>
        </w:rPr>
        <w:t xml:space="preserve">: </w:t>
      </w:r>
      <w:r w:rsidRPr="00FD5BD0">
        <w:rPr>
          <w:rFonts w:ascii="Arial" w:hAnsi="Arial" w:cs="Arial"/>
          <w:color w:val="000000" w:themeColor="text1"/>
          <w:sz w:val="22"/>
          <w:szCs w:val="22"/>
          <w:lang w:val="en-GB"/>
        </w:rPr>
        <w:t>Azure Tables are structured, schema-less NoSQL data stores in the cloud. Tables are commonly used to store flexible datasets such as user data for a web application and other kinds of metadata</w:t>
      </w:r>
    </w:p>
    <w:p w14:paraId="54E9F385" w14:textId="77777777" w:rsidR="0008112B" w:rsidRDefault="0008112B" w:rsidP="0008112B">
      <w:pPr>
        <w:ind w:left="720"/>
        <w:rPr>
          <w:rFonts w:ascii="Montserrat" w:hAnsi="Montserrat"/>
          <w:color w:val="111111"/>
          <w:sz w:val="28"/>
          <w:szCs w:val="28"/>
        </w:rPr>
      </w:pPr>
    </w:p>
    <w:p w14:paraId="44F003E4" w14:textId="77777777" w:rsidR="0008112B" w:rsidRDefault="0008112B" w:rsidP="0008112B">
      <w:pPr>
        <w:ind w:left="720"/>
        <w:rPr>
          <w:rFonts w:ascii="Arial" w:hAnsi="Arial" w:cs="Arial"/>
          <w:color w:val="000000" w:themeColor="text1"/>
          <w:sz w:val="22"/>
          <w:szCs w:val="22"/>
          <w:lang w:val="en-GB"/>
        </w:rPr>
      </w:pPr>
      <w:r w:rsidRPr="0008112B">
        <w:rPr>
          <w:rFonts w:ascii="Montserrat" w:hAnsi="Montserrat"/>
          <w:b/>
          <w:bCs/>
          <w:color w:val="111111"/>
          <w:sz w:val="22"/>
          <w:szCs w:val="22"/>
        </w:rPr>
        <w:t>Disks</w:t>
      </w:r>
      <w:r>
        <w:rPr>
          <w:rFonts w:ascii="Montserrat" w:hAnsi="Montserrat"/>
          <w:b/>
          <w:bCs/>
          <w:color w:val="111111"/>
          <w:sz w:val="22"/>
          <w:szCs w:val="22"/>
        </w:rPr>
        <w:t xml:space="preserve">: </w:t>
      </w:r>
      <w:r w:rsidRPr="0008112B">
        <w:rPr>
          <w:rFonts w:ascii="Arial" w:hAnsi="Arial" w:cs="Arial"/>
          <w:color w:val="000000" w:themeColor="text1"/>
          <w:sz w:val="22"/>
          <w:szCs w:val="22"/>
          <w:lang w:val="en-GB"/>
        </w:rPr>
        <w:t>Azure Disks are used as persistent block-level storage attached to VMs in Azure. If you run any VMs in Azure, then you’re probably already using Azure Disks. Outside of VMs you probably won’t find yourself using Azure Disks, but it’s technically part of the Azure Storage family so it’s worth mentioning.</w:t>
      </w:r>
    </w:p>
    <w:p w14:paraId="096B7083" w14:textId="77777777" w:rsidR="0008112B" w:rsidRPr="0008112B" w:rsidRDefault="0008112B" w:rsidP="0008112B">
      <w:pPr>
        <w:pStyle w:val="NormalWeb"/>
        <w:spacing w:before="300" w:beforeAutospacing="0" w:after="300" w:afterAutospacing="0"/>
        <w:rPr>
          <w:rFonts w:ascii="Arial" w:hAnsi="Arial" w:cs="Arial"/>
          <w:color w:val="000000" w:themeColor="text1"/>
          <w:sz w:val="22"/>
          <w:szCs w:val="22"/>
          <w:lang w:val="en-GB"/>
        </w:rPr>
      </w:pPr>
      <w:r w:rsidRPr="0008112B">
        <w:rPr>
          <w:rFonts w:ascii="Montserrat" w:hAnsi="Montserrat"/>
          <w:b/>
          <w:bCs/>
          <w:color w:val="111111"/>
          <w:sz w:val="22"/>
          <w:szCs w:val="22"/>
        </w:rPr>
        <w:t>Storage Tiers</w:t>
      </w:r>
      <w:r>
        <w:rPr>
          <w:rFonts w:ascii="Montserrat" w:hAnsi="Montserrat"/>
          <w:b/>
          <w:bCs/>
          <w:color w:val="111111"/>
          <w:sz w:val="22"/>
          <w:szCs w:val="22"/>
        </w:rPr>
        <w:t>:</w:t>
      </w:r>
      <w:r>
        <w:rPr>
          <w:rFonts w:ascii="Arial" w:hAnsi="Arial" w:cs="Arial"/>
          <w:color w:val="000000" w:themeColor="text1"/>
          <w:sz w:val="22"/>
          <w:szCs w:val="22"/>
          <w:lang w:val="en-GB"/>
        </w:rPr>
        <w:t xml:space="preserve"> </w:t>
      </w:r>
      <w:r w:rsidRPr="0008112B">
        <w:rPr>
          <w:rFonts w:ascii="Arial" w:hAnsi="Arial" w:cs="Arial"/>
          <w:color w:val="000000" w:themeColor="text1"/>
          <w:sz w:val="22"/>
          <w:szCs w:val="22"/>
          <w:lang w:val="en-GB"/>
        </w:rPr>
        <w:t>The three data tiers that Azure offers for storage products are designed to help you save money, especially if all data doesn’t need to be readily available for on-demand retrieval:</w:t>
      </w:r>
    </w:p>
    <w:p w14:paraId="79C80849" w14:textId="1FF71AB2" w:rsidR="0008112B" w:rsidRPr="0008112B" w:rsidRDefault="0008112B" w:rsidP="0008112B">
      <w:pPr>
        <w:numPr>
          <w:ilvl w:val="0"/>
          <w:numId w:val="1"/>
        </w:numPr>
        <w:spacing w:before="100" w:beforeAutospacing="1" w:after="100" w:afterAutospacing="1"/>
        <w:rPr>
          <w:rFonts w:ascii="Arial" w:hAnsi="Arial" w:cs="Arial"/>
          <w:color w:val="000000" w:themeColor="text1"/>
          <w:sz w:val="22"/>
          <w:szCs w:val="22"/>
          <w:lang w:val="en-GB"/>
        </w:rPr>
      </w:pPr>
      <w:r w:rsidRPr="0008112B">
        <w:rPr>
          <w:rFonts w:ascii="Arial" w:hAnsi="Arial" w:cs="Arial"/>
          <w:b/>
          <w:bCs/>
          <w:color w:val="000000" w:themeColor="text1"/>
          <w:sz w:val="22"/>
          <w:szCs w:val="22"/>
          <w:lang w:val="en-GB"/>
        </w:rPr>
        <w:t>Hot Tier</w:t>
      </w:r>
      <w:r>
        <w:rPr>
          <w:rFonts w:ascii="Arial" w:hAnsi="Arial" w:cs="Arial"/>
          <w:b/>
          <w:bCs/>
          <w:color w:val="000000" w:themeColor="text1"/>
          <w:sz w:val="22"/>
          <w:szCs w:val="22"/>
          <w:lang w:val="en-GB"/>
        </w:rPr>
        <w:t xml:space="preserve">: </w:t>
      </w:r>
      <w:r w:rsidRPr="0008112B">
        <w:rPr>
          <w:rFonts w:ascii="Arial" w:hAnsi="Arial" w:cs="Arial"/>
          <w:color w:val="000000" w:themeColor="text1"/>
          <w:sz w:val="22"/>
          <w:szCs w:val="22"/>
          <w:lang w:val="en-GB"/>
        </w:rPr>
        <w:t>optimizes the storage for frequently accessed data.</w:t>
      </w:r>
    </w:p>
    <w:p w14:paraId="09F2C94A" w14:textId="6000A3E0" w:rsidR="0008112B" w:rsidRPr="0008112B" w:rsidRDefault="0008112B" w:rsidP="0008112B">
      <w:pPr>
        <w:numPr>
          <w:ilvl w:val="0"/>
          <w:numId w:val="1"/>
        </w:numPr>
        <w:spacing w:before="100" w:beforeAutospacing="1" w:after="100" w:afterAutospacing="1"/>
        <w:rPr>
          <w:rFonts w:ascii="Arial" w:hAnsi="Arial" w:cs="Arial"/>
          <w:color w:val="000000" w:themeColor="text1"/>
          <w:sz w:val="22"/>
          <w:szCs w:val="22"/>
          <w:lang w:val="en-GB"/>
        </w:rPr>
      </w:pPr>
      <w:r w:rsidRPr="0008112B">
        <w:rPr>
          <w:rFonts w:ascii="Arial" w:hAnsi="Arial" w:cs="Arial"/>
          <w:b/>
          <w:bCs/>
          <w:color w:val="000000" w:themeColor="text1"/>
          <w:sz w:val="22"/>
          <w:szCs w:val="22"/>
          <w:lang w:val="en-GB"/>
        </w:rPr>
        <w:t>Cool Tier</w:t>
      </w:r>
      <w:r>
        <w:rPr>
          <w:rFonts w:ascii="Arial" w:hAnsi="Arial" w:cs="Arial"/>
          <w:color w:val="000000" w:themeColor="text1"/>
          <w:sz w:val="22"/>
          <w:szCs w:val="22"/>
          <w:lang w:val="en-GB"/>
        </w:rPr>
        <w:t xml:space="preserve">: </w:t>
      </w:r>
      <w:r w:rsidRPr="0008112B">
        <w:rPr>
          <w:rFonts w:ascii="Arial" w:hAnsi="Arial" w:cs="Arial"/>
          <w:color w:val="000000" w:themeColor="text1"/>
          <w:sz w:val="22"/>
          <w:szCs w:val="22"/>
          <w:lang w:val="en-GB"/>
        </w:rPr>
        <w:t>optimizes storage for infrequently accessed data, which must be stored for at least 30-days.</w:t>
      </w:r>
    </w:p>
    <w:p w14:paraId="6D78D725" w14:textId="79C3CC1C" w:rsidR="0008112B" w:rsidRDefault="0008112B" w:rsidP="0008112B">
      <w:pPr>
        <w:numPr>
          <w:ilvl w:val="0"/>
          <w:numId w:val="1"/>
        </w:numPr>
        <w:spacing w:before="100" w:beforeAutospacing="1" w:after="100" w:afterAutospacing="1"/>
        <w:rPr>
          <w:rFonts w:ascii="Arial" w:hAnsi="Arial" w:cs="Arial"/>
          <w:color w:val="000000" w:themeColor="text1"/>
          <w:sz w:val="22"/>
          <w:szCs w:val="22"/>
          <w:lang w:val="en-GB"/>
        </w:rPr>
      </w:pPr>
      <w:r w:rsidRPr="0008112B">
        <w:rPr>
          <w:rFonts w:ascii="Arial" w:hAnsi="Arial" w:cs="Arial"/>
          <w:b/>
          <w:bCs/>
          <w:color w:val="000000" w:themeColor="text1"/>
          <w:sz w:val="22"/>
          <w:szCs w:val="22"/>
          <w:lang w:val="en-GB"/>
        </w:rPr>
        <w:t xml:space="preserve">Archive </w:t>
      </w:r>
      <w:proofErr w:type="gramStart"/>
      <w:r w:rsidRPr="0008112B">
        <w:rPr>
          <w:rFonts w:ascii="Arial" w:hAnsi="Arial" w:cs="Arial"/>
          <w:b/>
          <w:bCs/>
          <w:color w:val="000000" w:themeColor="text1"/>
          <w:sz w:val="22"/>
          <w:szCs w:val="22"/>
          <w:lang w:val="en-GB"/>
        </w:rPr>
        <w:t>Tier</w:t>
      </w:r>
      <w:r w:rsidRPr="0008112B">
        <w:rPr>
          <w:rFonts w:ascii="Arial" w:hAnsi="Arial" w:cs="Arial"/>
          <w:b/>
          <w:bCs/>
          <w:color w:val="000000" w:themeColor="text1"/>
          <w:sz w:val="22"/>
          <w:szCs w:val="22"/>
          <w:lang w:val="en-GB"/>
        </w:rPr>
        <w:t xml:space="preserve"> :</w:t>
      </w:r>
      <w:proofErr w:type="gramEnd"/>
      <w:r>
        <w:rPr>
          <w:rFonts w:ascii="Arial" w:hAnsi="Arial" w:cs="Arial"/>
          <w:b/>
          <w:bCs/>
          <w:color w:val="000000" w:themeColor="text1"/>
          <w:sz w:val="22"/>
          <w:szCs w:val="22"/>
          <w:lang w:val="en-GB"/>
        </w:rPr>
        <w:t xml:space="preserve"> </w:t>
      </w:r>
      <w:r w:rsidRPr="0008112B">
        <w:rPr>
          <w:rFonts w:ascii="Arial" w:hAnsi="Arial" w:cs="Arial"/>
          <w:color w:val="000000" w:themeColor="text1"/>
          <w:sz w:val="22"/>
          <w:szCs w:val="22"/>
          <w:lang w:val="en-GB"/>
        </w:rPr>
        <w:t> optimizes the storage for rarely accessed data, which must be stored for at least 180-days. The retrieval latency time is also flexible at this tier, on the order of hours.</w:t>
      </w:r>
    </w:p>
    <w:p w14:paraId="0F8AFF61" w14:textId="77777777" w:rsidR="00E53F80" w:rsidRDefault="0045392F" w:rsidP="00E53F80">
      <w:pPr>
        <w:pStyle w:val="Heading2"/>
        <w:spacing w:before="0" w:beforeAutospacing="0" w:after="0" w:afterAutospacing="0"/>
        <w:rPr>
          <w:rFonts w:ascii="Montserrat" w:hAnsi="Montserrat"/>
          <w:color w:val="FF0000"/>
          <w:sz w:val="22"/>
          <w:szCs w:val="22"/>
          <w:u w:val="single"/>
        </w:rPr>
      </w:pPr>
      <w:r w:rsidRPr="00E53F80">
        <w:rPr>
          <w:rFonts w:ascii="Montserrat" w:hAnsi="Montserrat"/>
          <w:color w:val="FF0000"/>
          <w:sz w:val="22"/>
          <w:szCs w:val="22"/>
          <w:u w:val="single"/>
        </w:rPr>
        <w:lastRenderedPageBreak/>
        <w:t>Azure Functions</w:t>
      </w:r>
      <w:r w:rsidRPr="00E53F80">
        <w:rPr>
          <w:rFonts w:ascii="Montserrat" w:hAnsi="Montserrat"/>
          <w:color w:val="FF0000"/>
          <w:sz w:val="22"/>
          <w:szCs w:val="22"/>
          <w:u w:val="single"/>
        </w:rPr>
        <w:t>:</w:t>
      </w:r>
    </w:p>
    <w:p w14:paraId="046B6E8C" w14:textId="77777777" w:rsidR="00824B81" w:rsidRDefault="00824B81" w:rsidP="00E53F80">
      <w:pPr>
        <w:pStyle w:val="Heading2"/>
        <w:spacing w:before="0" w:beforeAutospacing="0" w:after="0" w:afterAutospacing="0"/>
        <w:rPr>
          <w:rFonts w:ascii="Montserrat" w:hAnsi="Montserrat"/>
          <w:color w:val="FF0000"/>
          <w:sz w:val="22"/>
          <w:szCs w:val="22"/>
          <w:u w:val="single"/>
        </w:rPr>
      </w:pPr>
    </w:p>
    <w:p w14:paraId="6975942A" w14:textId="2860402E" w:rsidR="00E53F80" w:rsidRPr="00E53F80" w:rsidRDefault="00E53F80" w:rsidP="00E53F80">
      <w:pPr>
        <w:pStyle w:val="Heading2"/>
        <w:spacing w:before="0" w:beforeAutospacing="0" w:after="0" w:afterAutospacing="0"/>
        <w:rPr>
          <w:rFonts w:ascii="Montserrat" w:hAnsi="Montserrat"/>
          <w:color w:val="FF0000"/>
          <w:sz w:val="22"/>
          <w:szCs w:val="22"/>
          <w:u w:val="single"/>
        </w:rPr>
      </w:pPr>
      <w:r w:rsidRPr="00E53F80">
        <w:rPr>
          <w:rFonts w:ascii="Arial" w:hAnsi="Arial" w:cs="Arial"/>
          <w:b w:val="0"/>
          <w:bCs w:val="0"/>
          <w:color w:val="000000" w:themeColor="text1"/>
          <w:sz w:val="22"/>
          <w:szCs w:val="22"/>
          <w:lang w:val="en-GB"/>
        </w:rPr>
        <w:t>Azure functions service is a lightweight, serverless compute service with its own use. You can't replace a large website with Azure</w:t>
      </w:r>
      <w:r>
        <w:rPr>
          <w:rFonts w:ascii="Open Sans" w:hAnsi="Open Sans" w:cs="Open Sans"/>
          <w:color w:val="212121"/>
        </w:rPr>
        <w:t xml:space="preserve"> </w:t>
      </w:r>
      <w:r w:rsidRPr="00E53F80">
        <w:rPr>
          <w:rFonts w:ascii="Arial" w:hAnsi="Arial" w:cs="Arial"/>
          <w:b w:val="0"/>
          <w:bCs w:val="0"/>
          <w:color w:val="000000" w:themeColor="text1"/>
          <w:sz w:val="22"/>
          <w:szCs w:val="22"/>
          <w:lang w:val="en-GB"/>
        </w:rPr>
        <w:t>functions.</w:t>
      </w:r>
    </w:p>
    <w:p w14:paraId="5EC1EF77" w14:textId="77777777" w:rsidR="00E53F80" w:rsidRDefault="00E53F80" w:rsidP="00E53F80">
      <w:pPr>
        <w:pStyle w:val="NormalWeb"/>
        <w:spacing w:before="240" w:beforeAutospacing="0" w:after="240" w:afterAutospacing="0"/>
        <w:rPr>
          <w:rFonts w:ascii="Open Sans" w:hAnsi="Open Sans" w:cs="Open Sans"/>
          <w:color w:val="212121"/>
        </w:rPr>
      </w:pPr>
      <w:r>
        <w:rPr>
          <w:rFonts w:ascii="Open Sans" w:hAnsi="Open Sans" w:cs="Open Sans"/>
          <w:color w:val="212121"/>
        </w:rPr>
        <w:t>Here are some of the use cases of Azure functions, </w:t>
      </w:r>
    </w:p>
    <w:p w14:paraId="510C8AC3" w14:textId="77777777" w:rsidR="00E53F80" w:rsidRDefault="00E53F80" w:rsidP="00E53F80">
      <w:pPr>
        <w:numPr>
          <w:ilvl w:val="0"/>
          <w:numId w:val="2"/>
        </w:numPr>
        <w:ind w:left="1245"/>
        <w:rPr>
          <w:rFonts w:ascii="Open Sans" w:hAnsi="Open Sans" w:cs="Open Sans"/>
          <w:color w:val="212121"/>
        </w:rPr>
      </w:pPr>
      <w:r>
        <w:rPr>
          <w:rFonts w:ascii="Open Sans" w:hAnsi="Open Sans" w:cs="Open Sans"/>
          <w:color w:val="212121"/>
        </w:rPr>
        <w:t>Scheduled Tasks</w:t>
      </w:r>
    </w:p>
    <w:p w14:paraId="69342F35" w14:textId="77777777" w:rsidR="00E53F80" w:rsidRDefault="00E53F80" w:rsidP="00E53F80">
      <w:pPr>
        <w:numPr>
          <w:ilvl w:val="0"/>
          <w:numId w:val="2"/>
        </w:numPr>
        <w:ind w:left="1245"/>
        <w:rPr>
          <w:rFonts w:ascii="Open Sans" w:hAnsi="Open Sans" w:cs="Open Sans"/>
          <w:color w:val="212121"/>
        </w:rPr>
      </w:pPr>
      <w:r>
        <w:rPr>
          <w:rFonts w:ascii="Open Sans" w:hAnsi="Open Sans" w:cs="Open Sans"/>
          <w:color w:val="212121"/>
        </w:rPr>
        <w:t>Reminders and Notifications</w:t>
      </w:r>
    </w:p>
    <w:p w14:paraId="1203F254" w14:textId="77777777" w:rsidR="00E53F80" w:rsidRDefault="00E53F80" w:rsidP="00E53F80">
      <w:pPr>
        <w:numPr>
          <w:ilvl w:val="0"/>
          <w:numId w:val="2"/>
        </w:numPr>
        <w:ind w:left="1245"/>
        <w:rPr>
          <w:rFonts w:ascii="Open Sans" w:hAnsi="Open Sans" w:cs="Open Sans"/>
          <w:color w:val="212121"/>
        </w:rPr>
      </w:pPr>
      <w:r>
        <w:rPr>
          <w:rFonts w:ascii="Open Sans" w:hAnsi="Open Sans" w:cs="Open Sans"/>
          <w:color w:val="212121"/>
        </w:rPr>
        <w:t>Lightweight Web API</w:t>
      </w:r>
    </w:p>
    <w:p w14:paraId="75B36168" w14:textId="77777777" w:rsidR="00E53F80" w:rsidRPr="00E53F80" w:rsidRDefault="00E53F80" w:rsidP="00E53F80">
      <w:pPr>
        <w:pStyle w:val="Heading2"/>
        <w:spacing w:before="0" w:beforeAutospacing="0" w:after="0" w:afterAutospacing="0"/>
        <w:rPr>
          <w:rFonts w:ascii="Montserrat" w:hAnsi="Montserrat"/>
          <w:color w:val="FF0000"/>
          <w:sz w:val="22"/>
          <w:szCs w:val="22"/>
          <w:u w:val="single"/>
        </w:rPr>
      </w:pPr>
    </w:p>
    <w:p w14:paraId="2CD9BCE6" w14:textId="6C508290" w:rsidR="00FD5BD0" w:rsidRDefault="00E53F80" w:rsidP="00E53F80">
      <w:pPr>
        <w:rPr>
          <w:rFonts w:ascii="Arial" w:hAnsi="Arial" w:cs="Arial"/>
          <w:color w:val="000000" w:themeColor="text1"/>
          <w:sz w:val="22"/>
          <w:szCs w:val="22"/>
          <w:lang w:val="en-GB"/>
        </w:rPr>
      </w:pPr>
      <w:r w:rsidRPr="00E53F80">
        <w:rPr>
          <w:rFonts w:ascii="Arial" w:hAnsi="Arial" w:cs="Arial"/>
          <w:color w:val="000000" w:themeColor="text1"/>
          <w:sz w:val="22"/>
          <w:szCs w:val="22"/>
          <w:lang w:val="en-GB"/>
        </w:rPr>
        <w:t xml:space="preserve">The languages supported to developer azure functions are C#, JavaScript, F#, Java, </w:t>
      </w:r>
      <w:proofErr w:type="spellStart"/>
      <w:r w:rsidRPr="00E53F80">
        <w:rPr>
          <w:rFonts w:ascii="Arial" w:hAnsi="Arial" w:cs="Arial"/>
          <w:color w:val="000000" w:themeColor="text1"/>
          <w:sz w:val="22"/>
          <w:szCs w:val="22"/>
          <w:lang w:val="en-GB"/>
        </w:rPr>
        <w:t>Powershell</w:t>
      </w:r>
      <w:proofErr w:type="spellEnd"/>
      <w:r w:rsidRPr="00E53F80">
        <w:rPr>
          <w:rFonts w:ascii="Arial" w:hAnsi="Arial" w:cs="Arial"/>
          <w:color w:val="000000" w:themeColor="text1"/>
          <w:sz w:val="22"/>
          <w:szCs w:val="22"/>
          <w:lang w:val="en-GB"/>
        </w:rPr>
        <w:t>, Python, and TypeScript.</w:t>
      </w:r>
    </w:p>
    <w:p w14:paraId="4655C793" w14:textId="77777777" w:rsidR="00E53F80" w:rsidRDefault="00E53F80" w:rsidP="00E53F80">
      <w:pPr>
        <w:rPr>
          <w:rFonts w:ascii="Arial" w:hAnsi="Arial" w:cs="Arial"/>
          <w:color w:val="000000" w:themeColor="text1"/>
          <w:sz w:val="22"/>
          <w:szCs w:val="22"/>
          <w:lang w:val="en-GB"/>
        </w:rPr>
      </w:pPr>
    </w:p>
    <w:p w14:paraId="27F0D4C7" w14:textId="0EC53EE9" w:rsidR="00E53F80" w:rsidRDefault="00661573" w:rsidP="00E53F80">
      <w:pPr>
        <w:rPr>
          <w:rFonts w:ascii="Arial" w:hAnsi="Arial" w:cs="Arial"/>
          <w:b/>
          <w:bCs/>
          <w:color w:val="FF0000"/>
          <w:sz w:val="22"/>
          <w:szCs w:val="22"/>
          <w:u w:val="single"/>
          <w:lang w:val="en-GB"/>
        </w:rPr>
      </w:pPr>
      <w:r w:rsidRPr="00661573">
        <w:rPr>
          <w:rFonts w:ascii="Arial" w:hAnsi="Arial" w:cs="Arial"/>
          <w:b/>
          <w:bCs/>
          <w:color w:val="FF0000"/>
          <w:sz w:val="22"/>
          <w:szCs w:val="22"/>
          <w:u w:val="single"/>
          <w:lang w:val="en-GB"/>
        </w:rPr>
        <w:t>Azure SQL Database</w:t>
      </w:r>
      <w:r w:rsidRPr="00661573">
        <w:rPr>
          <w:rFonts w:ascii="Arial" w:hAnsi="Arial" w:cs="Arial"/>
          <w:b/>
          <w:bCs/>
          <w:color w:val="FF0000"/>
          <w:sz w:val="22"/>
          <w:szCs w:val="22"/>
          <w:u w:val="single"/>
          <w:lang w:val="en-GB"/>
        </w:rPr>
        <w:t>:</w:t>
      </w:r>
    </w:p>
    <w:p w14:paraId="4F4C3956" w14:textId="77777777" w:rsidR="00824B81" w:rsidRPr="00661573" w:rsidRDefault="00824B81" w:rsidP="00E53F80">
      <w:pPr>
        <w:rPr>
          <w:rFonts w:ascii="Arial" w:hAnsi="Arial" w:cs="Arial"/>
          <w:b/>
          <w:bCs/>
          <w:color w:val="FF0000"/>
          <w:sz w:val="22"/>
          <w:szCs w:val="22"/>
          <w:u w:val="single"/>
          <w:lang w:val="en-GB"/>
        </w:rPr>
      </w:pPr>
    </w:p>
    <w:p w14:paraId="0863F4B1" w14:textId="49B80926" w:rsidR="00661573" w:rsidRPr="00661573" w:rsidRDefault="00661573" w:rsidP="00E53F80">
      <w:pPr>
        <w:rPr>
          <w:rFonts w:ascii="Arial" w:hAnsi="Arial" w:cs="Arial"/>
          <w:color w:val="000000" w:themeColor="text1"/>
          <w:sz w:val="22"/>
          <w:szCs w:val="22"/>
          <w:lang w:val="en-GB"/>
        </w:rPr>
      </w:pPr>
      <w:r w:rsidRPr="00661573">
        <w:rPr>
          <w:rFonts w:ascii="Arial" w:hAnsi="Arial" w:cs="Arial"/>
          <w:color w:val="000000" w:themeColor="text1"/>
          <w:sz w:val="22"/>
          <w:szCs w:val="22"/>
          <w:lang w:val="en-GB"/>
        </w:rPr>
        <w:t>Azure SQL Database is a fully managed platform as a service (PaaS) database engine that handles most of the database management functions such as upgrading, patching, backups, and monitoring without user involvement.</w:t>
      </w:r>
    </w:p>
    <w:p w14:paraId="2D6A61B6" w14:textId="77777777" w:rsidR="00917DC6" w:rsidRDefault="00917DC6" w:rsidP="00FD5BD0">
      <w:pPr>
        <w:ind w:left="720"/>
        <w:rPr>
          <w:rFonts w:ascii="Arial" w:hAnsi="Arial" w:cs="Arial"/>
          <w:color w:val="000000" w:themeColor="text1"/>
          <w:sz w:val="22"/>
          <w:szCs w:val="22"/>
          <w:lang w:val="en-GB"/>
        </w:rPr>
      </w:pPr>
    </w:p>
    <w:p w14:paraId="386CC765" w14:textId="1BF8A8A4" w:rsidR="00FD5BD0" w:rsidRDefault="00917DC6" w:rsidP="00FD5BD0">
      <w:pPr>
        <w:ind w:left="720"/>
        <w:rPr>
          <w:rFonts w:ascii="Arial" w:hAnsi="Arial" w:cs="Arial"/>
          <w:color w:val="000000" w:themeColor="text1"/>
          <w:sz w:val="22"/>
          <w:szCs w:val="22"/>
          <w:lang w:val="en-GB"/>
        </w:rPr>
      </w:pPr>
      <w:r w:rsidRPr="00917DC6">
        <w:rPr>
          <w:rFonts w:ascii="Arial" w:hAnsi="Arial" w:cs="Arial"/>
          <w:b/>
          <w:bCs/>
          <w:color w:val="000000" w:themeColor="text1"/>
          <w:sz w:val="22"/>
          <w:szCs w:val="22"/>
          <w:lang w:val="en-GB"/>
        </w:rPr>
        <w:t>Key vault:</w:t>
      </w:r>
      <w:r>
        <w:rPr>
          <w:rFonts w:ascii="Arial" w:hAnsi="Arial" w:cs="Arial"/>
          <w:color w:val="000000" w:themeColor="text1"/>
          <w:sz w:val="22"/>
          <w:szCs w:val="22"/>
          <w:lang w:val="en-GB"/>
        </w:rPr>
        <w:t xml:space="preserve"> </w:t>
      </w:r>
      <w:r w:rsidRPr="00917DC6">
        <w:rPr>
          <w:rFonts w:ascii="Arial" w:hAnsi="Arial" w:cs="Arial"/>
          <w:color w:val="000000" w:themeColor="text1"/>
          <w:sz w:val="22"/>
          <w:szCs w:val="22"/>
          <w:lang w:val="en-GB"/>
        </w:rPr>
        <w:t>Azure Key Vault is</w:t>
      </w:r>
      <w:r w:rsidRPr="00917DC6">
        <w:rPr>
          <w:color w:val="000000" w:themeColor="text1"/>
          <w:sz w:val="22"/>
          <w:szCs w:val="22"/>
          <w:lang w:val="en-GB"/>
        </w:rPr>
        <w:t> </w:t>
      </w:r>
      <w:r w:rsidRPr="00917DC6">
        <w:rPr>
          <w:rFonts w:ascii="Arial" w:hAnsi="Arial" w:cs="Arial"/>
          <w:color w:val="000000" w:themeColor="text1"/>
          <w:sz w:val="22"/>
          <w:szCs w:val="22"/>
          <w:lang w:val="en-GB"/>
        </w:rPr>
        <w:t xml:space="preserve">a cloud service that provides a secure store for secrets. You can securely store keys, passwords, certificates, and other secrets. Azure key vaults may be created and managed through the Azure portal. In this </w:t>
      </w:r>
      <w:proofErr w:type="spellStart"/>
      <w:r w:rsidRPr="00917DC6">
        <w:rPr>
          <w:rFonts w:ascii="Arial" w:hAnsi="Arial" w:cs="Arial"/>
          <w:color w:val="000000" w:themeColor="text1"/>
          <w:sz w:val="22"/>
          <w:szCs w:val="22"/>
          <w:lang w:val="en-GB"/>
        </w:rPr>
        <w:t>quickstart</w:t>
      </w:r>
      <w:proofErr w:type="spellEnd"/>
      <w:r w:rsidRPr="00917DC6">
        <w:rPr>
          <w:rFonts w:ascii="Arial" w:hAnsi="Arial" w:cs="Arial"/>
          <w:color w:val="000000" w:themeColor="text1"/>
          <w:sz w:val="22"/>
          <w:szCs w:val="22"/>
          <w:lang w:val="en-GB"/>
        </w:rPr>
        <w:t>, you create a key vault, then use it to store a secret.</w:t>
      </w:r>
    </w:p>
    <w:p w14:paraId="1CFE52C9" w14:textId="77777777" w:rsidR="00FD5BD0" w:rsidRPr="00FD5BD0" w:rsidRDefault="00FD5BD0" w:rsidP="00FD5BD0">
      <w:pPr>
        <w:ind w:left="720"/>
        <w:rPr>
          <w:rFonts w:ascii="Arial" w:hAnsi="Arial" w:cs="Arial"/>
          <w:color w:val="000000" w:themeColor="text1"/>
          <w:sz w:val="22"/>
          <w:szCs w:val="22"/>
          <w:lang w:val="en-GB"/>
        </w:rPr>
      </w:pPr>
    </w:p>
    <w:p w14:paraId="139E987D" w14:textId="5A253EF7" w:rsidR="00A4554B" w:rsidRDefault="00991774" w:rsidP="00836AF7">
      <w:pPr>
        <w:rPr>
          <w:rFonts w:ascii="Arial" w:hAnsi="Arial" w:cs="Arial"/>
          <w:b/>
          <w:bCs/>
          <w:color w:val="FF0000"/>
          <w:sz w:val="22"/>
          <w:szCs w:val="22"/>
          <w:u w:val="single"/>
          <w:lang w:val="en-GB"/>
        </w:rPr>
      </w:pPr>
      <w:r>
        <w:rPr>
          <w:rFonts w:ascii="Arial" w:hAnsi="Arial" w:cs="Arial"/>
          <w:b/>
          <w:bCs/>
          <w:color w:val="FF0000"/>
          <w:sz w:val="22"/>
          <w:szCs w:val="22"/>
          <w:u w:val="single"/>
          <w:lang w:val="en-GB"/>
        </w:rPr>
        <w:t>Azure VM:</w:t>
      </w:r>
    </w:p>
    <w:p w14:paraId="5905D787" w14:textId="77777777" w:rsidR="00824B81" w:rsidRDefault="00824B81" w:rsidP="00836AF7">
      <w:pPr>
        <w:rPr>
          <w:rFonts w:ascii="Arial" w:hAnsi="Arial" w:cs="Arial"/>
          <w:b/>
          <w:bCs/>
          <w:color w:val="FF0000"/>
          <w:sz w:val="22"/>
          <w:szCs w:val="22"/>
          <w:u w:val="single"/>
          <w:lang w:val="en-GB"/>
        </w:rPr>
      </w:pPr>
    </w:p>
    <w:p w14:paraId="749E5442" w14:textId="055F0E0C" w:rsidR="00991774" w:rsidRDefault="00991774" w:rsidP="00836AF7">
      <w:pPr>
        <w:rPr>
          <w:rFonts w:ascii="Arial" w:hAnsi="Arial" w:cs="Arial"/>
          <w:b/>
          <w:bCs/>
          <w:color w:val="FF0000"/>
          <w:sz w:val="22"/>
          <w:szCs w:val="22"/>
          <w:u w:val="single"/>
          <w:lang w:val="en-GB"/>
        </w:rPr>
      </w:pPr>
      <w:r>
        <w:rPr>
          <w:rFonts w:ascii="open-sans" w:hAnsi="open-sans"/>
          <w:shd w:val="clear" w:color="auto" w:fill="FFFFFF"/>
        </w:rPr>
        <w:t>A</w:t>
      </w:r>
      <w:r>
        <w:rPr>
          <w:rStyle w:val="apple-converted-space"/>
          <w:rFonts w:ascii="open-sans" w:hAnsi="open-sans"/>
          <w:shd w:val="clear" w:color="auto" w:fill="FFFFFF"/>
        </w:rPr>
        <w:t> </w:t>
      </w:r>
      <w:hyperlink r:id="rId8" w:tgtFrame="_blank" w:history="1">
        <w:r>
          <w:rPr>
            <w:rStyle w:val="Hyperlink"/>
            <w:rFonts w:ascii="open-sans" w:hAnsi="open-sans"/>
            <w:color w:val="9C0004"/>
          </w:rPr>
          <w:t>virtual machine</w:t>
        </w:r>
      </w:hyperlink>
      <w:r>
        <w:rPr>
          <w:rStyle w:val="apple-converted-space"/>
          <w:rFonts w:ascii="open-sans" w:hAnsi="open-sans"/>
          <w:shd w:val="clear" w:color="auto" w:fill="FFFFFF"/>
        </w:rPr>
        <w:t> </w:t>
      </w:r>
      <w:r>
        <w:rPr>
          <w:rFonts w:ascii="open-sans" w:hAnsi="open-sans"/>
          <w:shd w:val="clear" w:color="auto" w:fill="FFFFFF"/>
        </w:rPr>
        <w:t>(VM) is simply a digital version of a physical computer. As a virtualized instance of a computer, a virtual machine can execute almost all tasks a physical computer can, including running operating systems and applications.</w:t>
      </w:r>
    </w:p>
    <w:p w14:paraId="09C17511" w14:textId="77777777" w:rsidR="00A4554B" w:rsidRPr="00A4554B" w:rsidRDefault="00A4554B" w:rsidP="00836AF7">
      <w:pPr>
        <w:rPr>
          <w:rFonts w:ascii="Arial" w:hAnsi="Arial" w:cs="Arial"/>
          <w:b/>
          <w:bCs/>
          <w:color w:val="FF0000"/>
          <w:sz w:val="22"/>
          <w:szCs w:val="22"/>
          <w:u w:val="single"/>
          <w:lang w:val="en-GB"/>
        </w:rPr>
      </w:pPr>
    </w:p>
    <w:p w14:paraId="1325E76C" w14:textId="77777777" w:rsidR="00A44F51" w:rsidRDefault="00A44F51" w:rsidP="00A44F51">
      <w:pPr>
        <w:ind w:left="720"/>
        <w:rPr>
          <w:rFonts w:ascii="Arial" w:eastAsiaTheme="minorHAnsi" w:hAnsi="Arial" w:cs="Arial"/>
          <w:b/>
          <w:bCs/>
          <w:color w:val="000000"/>
          <w:sz w:val="22"/>
          <w:szCs w:val="22"/>
          <w:lang w:val="en-GB" w:eastAsia="en-US"/>
          <w14:ligatures w14:val="standardContextual"/>
        </w:rPr>
      </w:pPr>
      <w:r w:rsidRPr="00A44F51">
        <w:rPr>
          <w:rFonts w:ascii="Arial" w:eastAsiaTheme="minorHAnsi" w:hAnsi="Arial" w:cs="Arial"/>
          <w:b/>
          <w:bCs/>
          <w:color w:val="000000"/>
          <w:sz w:val="22"/>
          <w:szCs w:val="22"/>
          <w:lang w:val="en-GB" w:eastAsia="en-US"/>
          <w14:ligatures w14:val="standardContextual"/>
        </w:rPr>
        <w:t>Azure Virtual Networks, Subnets</w:t>
      </w:r>
      <w:r>
        <w:rPr>
          <w:rFonts w:ascii="Arial" w:eastAsiaTheme="minorHAnsi" w:hAnsi="Arial" w:cs="Arial"/>
          <w:b/>
          <w:bCs/>
          <w:color w:val="000000"/>
          <w:sz w:val="22"/>
          <w:szCs w:val="22"/>
          <w:lang w:val="en-GB" w:eastAsia="en-US"/>
          <w14:ligatures w14:val="standardContextual"/>
        </w:rPr>
        <w:t xml:space="preserve">:  </w:t>
      </w:r>
    </w:p>
    <w:p w14:paraId="6304D8D1" w14:textId="314A86E6" w:rsidR="00A44F51" w:rsidRPr="00A44F51" w:rsidRDefault="00A44F51" w:rsidP="00A44F51">
      <w:pPr>
        <w:ind w:left="720"/>
        <w:rPr>
          <w:rFonts w:ascii="Arial" w:eastAsiaTheme="minorHAnsi" w:hAnsi="Arial" w:cs="Arial"/>
          <w:b/>
          <w:bCs/>
          <w:color w:val="000000"/>
          <w:sz w:val="22"/>
          <w:szCs w:val="22"/>
          <w:lang w:val="en-GB" w:eastAsia="en-US"/>
          <w14:ligatures w14:val="standardContextual"/>
        </w:rPr>
      </w:pPr>
      <w:r w:rsidRPr="00A44F51">
        <w:rPr>
          <w:rFonts w:ascii="open-sans" w:hAnsi="open-sans"/>
          <w:shd w:val="clear" w:color="auto" w:fill="FFFFFF"/>
        </w:rPr>
        <w:t>If you let Azure create a virtual network when you create a VM, the name is a combination of the resource group name that contains the virtual network and -</w:t>
      </w:r>
      <w:proofErr w:type="spellStart"/>
      <w:r w:rsidRPr="00A44F51">
        <w:rPr>
          <w:rFonts w:ascii="open-sans" w:hAnsi="open-sans"/>
          <w:shd w:val="clear" w:color="auto" w:fill="FFFFFF"/>
        </w:rPr>
        <w:t>vnet</w:t>
      </w:r>
      <w:proofErr w:type="spellEnd"/>
      <w:r w:rsidRPr="00A44F51">
        <w:rPr>
          <w:rFonts w:ascii="open-sans" w:hAnsi="open-sans"/>
          <w:shd w:val="clear" w:color="auto" w:fill="FFFFFF"/>
        </w:rPr>
        <w:t>. The address space is 10.0.0.0/24, the required subnet name is </w:t>
      </w:r>
      <w:r w:rsidRPr="00A44F51">
        <w:rPr>
          <w:rFonts w:ascii="open-sans" w:hAnsi="open-sans"/>
          <w:b/>
          <w:bCs/>
          <w:shd w:val="clear" w:color="auto" w:fill="FFFFFF"/>
        </w:rPr>
        <w:t>default</w:t>
      </w:r>
      <w:r w:rsidRPr="00A44F51">
        <w:rPr>
          <w:rFonts w:ascii="open-sans" w:hAnsi="open-sans"/>
          <w:shd w:val="clear" w:color="auto" w:fill="FFFFFF"/>
        </w:rPr>
        <w:t>, and the subnet address range is 10.0.0.0/24.</w:t>
      </w:r>
    </w:p>
    <w:p w14:paraId="06626BDD" w14:textId="4BA893B7" w:rsidR="003648AA" w:rsidRDefault="00A44F51" w:rsidP="00836AF7">
      <w:pPr>
        <w:rPr>
          <w:rFonts w:ascii="Arial" w:hAnsi="Arial" w:cs="Arial"/>
          <w:color w:val="000000" w:themeColor="text1"/>
          <w:sz w:val="22"/>
          <w:szCs w:val="22"/>
          <w:lang w:val="en-GB"/>
        </w:rPr>
      </w:pPr>
      <w:r>
        <w:rPr>
          <w:rFonts w:ascii="Arial" w:hAnsi="Arial" w:cs="Arial"/>
          <w:color w:val="000000" w:themeColor="text1"/>
          <w:sz w:val="22"/>
          <w:szCs w:val="22"/>
          <w:lang w:val="en-GB"/>
        </w:rPr>
        <w:tab/>
      </w:r>
    </w:p>
    <w:p w14:paraId="7E0EFCCA" w14:textId="3604F197" w:rsidR="00A44F51" w:rsidRPr="00694A55" w:rsidRDefault="00A44F51" w:rsidP="00836AF7">
      <w:pPr>
        <w:rPr>
          <w:rFonts w:ascii="Arial" w:hAnsi="Arial" w:cs="Arial"/>
          <w:b/>
          <w:bCs/>
          <w:color w:val="000000" w:themeColor="text1"/>
          <w:sz w:val="22"/>
          <w:szCs w:val="22"/>
          <w:lang w:val="en-GB"/>
        </w:rPr>
      </w:pPr>
      <w:r>
        <w:rPr>
          <w:rFonts w:ascii="Arial" w:hAnsi="Arial" w:cs="Arial"/>
          <w:color w:val="000000" w:themeColor="text1"/>
          <w:sz w:val="22"/>
          <w:szCs w:val="22"/>
          <w:lang w:val="en-GB"/>
        </w:rPr>
        <w:tab/>
      </w:r>
      <w:r w:rsidRPr="00694A55">
        <w:rPr>
          <w:rFonts w:ascii="Arial" w:hAnsi="Arial" w:cs="Arial"/>
          <w:b/>
          <w:bCs/>
          <w:color w:val="000000" w:themeColor="text1"/>
          <w:sz w:val="22"/>
          <w:szCs w:val="22"/>
          <w:lang w:val="en-GB"/>
        </w:rPr>
        <w:t xml:space="preserve">DHCP </w:t>
      </w:r>
      <w:r w:rsidR="00694A55" w:rsidRPr="00694A55">
        <w:rPr>
          <w:rFonts w:ascii="Arial" w:hAnsi="Arial" w:cs="Arial"/>
          <w:b/>
          <w:bCs/>
          <w:color w:val="000000" w:themeColor="text1"/>
          <w:sz w:val="22"/>
          <w:szCs w:val="22"/>
          <w:lang w:val="en-GB"/>
        </w:rPr>
        <w:t>and DNS:</w:t>
      </w:r>
    </w:p>
    <w:p w14:paraId="1A09286F" w14:textId="46122773" w:rsidR="00694A55" w:rsidRDefault="00694A55" w:rsidP="00694A55">
      <w:pPr>
        <w:ind w:left="720"/>
        <w:rPr>
          <w:rFonts w:ascii="open-sans" w:hAnsi="open-sans"/>
          <w:shd w:val="clear" w:color="auto" w:fill="FFFFFF"/>
        </w:rPr>
      </w:pPr>
      <w:r w:rsidRPr="00694A55">
        <w:rPr>
          <w:rFonts w:ascii="open-sans" w:hAnsi="open-sans"/>
          <w:shd w:val="clear" w:color="auto" w:fill="FFFFFF"/>
        </w:rPr>
        <w:t>Domain Name System (DNS) is an Internet service that translates domain names (e.g., its.umich.edu) into IP addresses. Dynamic Host Configuration Protocol (DHCP) is a protocol for automatically assigning IP addresses and other configurations to devices when they connect to a network.</w:t>
      </w:r>
    </w:p>
    <w:p w14:paraId="20894793" w14:textId="77777777" w:rsidR="00694A55" w:rsidRDefault="00694A55" w:rsidP="00694A55">
      <w:pPr>
        <w:ind w:left="720"/>
        <w:rPr>
          <w:rFonts w:ascii="open-sans" w:hAnsi="open-sans"/>
          <w:shd w:val="clear" w:color="auto" w:fill="FFFFFF"/>
        </w:rPr>
      </w:pPr>
    </w:p>
    <w:p w14:paraId="7FE054C6" w14:textId="3ECC33BF" w:rsidR="00694A55" w:rsidRDefault="00694A55" w:rsidP="00694A55">
      <w:pPr>
        <w:ind w:left="720"/>
        <w:rPr>
          <w:rFonts w:ascii="Arial" w:eastAsiaTheme="minorHAnsi" w:hAnsi="Arial" w:cs="Arial"/>
          <w:b/>
          <w:bCs/>
          <w:color w:val="000000"/>
          <w:sz w:val="22"/>
          <w:szCs w:val="22"/>
          <w:lang w:val="en-GB" w:eastAsia="en-US"/>
          <w14:ligatures w14:val="standardContextual"/>
        </w:rPr>
      </w:pPr>
      <w:r w:rsidRPr="00694A55">
        <w:rPr>
          <w:rFonts w:ascii="Arial" w:eastAsiaTheme="minorHAnsi" w:hAnsi="Arial" w:cs="Arial"/>
          <w:b/>
          <w:bCs/>
          <w:color w:val="000000"/>
          <w:sz w:val="22"/>
          <w:szCs w:val="22"/>
          <w:lang w:val="en-GB" w:eastAsia="en-US"/>
          <w14:ligatures w14:val="standardContextual"/>
        </w:rPr>
        <w:t>Network Security Groups</w:t>
      </w:r>
      <w:r>
        <w:rPr>
          <w:rFonts w:ascii="Arial" w:eastAsiaTheme="minorHAnsi" w:hAnsi="Arial" w:cs="Arial"/>
          <w:b/>
          <w:bCs/>
          <w:color w:val="000000"/>
          <w:sz w:val="22"/>
          <w:szCs w:val="22"/>
          <w:lang w:val="en-GB" w:eastAsia="en-US"/>
          <w14:ligatures w14:val="standardContextual"/>
        </w:rPr>
        <w:t xml:space="preserve"> (NSG)</w:t>
      </w:r>
      <w:r w:rsidRPr="00694A55">
        <w:rPr>
          <w:rFonts w:ascii="Arial" w:eastAsiaTheme="minorHAnsi" w:hAnsi="Arial" w:cs="Arial"/>
          <w:b/>
          <w:bCs/>
          <w:color w:val="000000"/>
          <w:sz w:val="22"/>
          <w:szCs w:val="22"/>
          <w:lang w:val="en-GB" w:eastAsia="en-US"/>
          <w14:ligatures w14:val="standardContextual"/>
        </w:rPr>
        <w:t>:</w:t>
      </w:r>
    </w:p>
    <w:p w14:paraId="7F280F80" w14:textId="3369D73F" w:rsidR="00824B81" w:rsidRDefault="00824B81" w:rsidP="00694A55">
      <w:pPr>
        <w:ind w:left="720"/>
        <w:rPr>
          <w:rFonts w:ascii="open-sans" w:hAnsi="open-sans"/>
          <w:shd w:val="clear" w:color="auto" w:fill="FFFFFF"/>
        </w:rPr>
      </w:pPr>
      <w:r w:rsidRPr="00824B81">
        <w:rPr>
          <w:rFonts w:ascii="open-sans" w:hAnsi="open-sans"/>
          <w:shd w:val="clear" w:color="auto" w:fill="FFFFFF"/>
        </w:rPr>
        <w:t>You can use an Azure network security group to filter network traffic between Azure resources in an Azure virtual network. A network security group contains </w:t>
      </w:r>
      <w:hyperlink r:id="rId9" w:anchor="security-rules" w:history="1">
        <w:r w:rsidRPr="00824B81">
          <w:rPr>
            <w:rFonts w:ascii="open-sans" w:hAnsi="open-sans"/>
            <w:shd w:val="clear" w:color="auto" w:fill="FFFFFF"/>
          </w:rPr>
          <w:t>security rules</w:t>
        </w:r>
      </w:hyperlink>
      <w:r w:rsidRPr="00824B81">
        <w:rPr>
          <w:rFonts w:ascii="open-sans" w:hAnsi="open-sans"/>
          <w:shd w:val="clear" w:color="auto" w:fill="FFFFFF"/>
        </w:rPr>
        <w:t> that allow or deny inbound network traffic to, or outbound network traffic from, several types of Azure resources. For each rule, you can specify source and destination, port, and protocol.</w:t>
      </w:r>
    </w:p>
    <w:p w14:paraId="436BB370" w14:textId="77777777" w:rsidR="00824B81" w:rsidRDefault="00824B81" w:rsidP="00694A55">
      <w:pPr>
        <w:ind w:left="720"/>
        <w:rPr>
          <w:rFonts w:ascii="open-sans" w:hAnsi="open-sans"/>
          <w:shd w:val="clear" w:color="auto" w:fill="FFFFFF"/>
        </w:rPr>
      </w:pPr>
    </w:p>
    <w:p w14:paraId="249BE9C9" w14:textId="77777777" w:rsidR="00824B81" w:rsidRDefault="00824B81" w:rsidP="00694A55">
      <w:pPr>
        <w:ind w:left="720"/>
        <w:rPr>
          <w:rFonts w:ascii="Arial" w:eastAsiaTheme="minorHAnsi" w:hAnsi="Arial" w:cs="Arial"/>
          <w:b/>
          <w:bCs/>
          <w:color w:val="000000"/>
          <w:sz w:val="22"/>
          <w:szCs w:val="22"/>
          <w:lang w:val="en-GB" w:eastAsia="en-US"/>
          <w14:ligatures w14:val="standardContextual"/>
        </w:rPr>
      </w:pPr>
    </w:p>
    <w:p w14:paraId="58A4E8DD" w14:textId="73732D40" w:rsidR="00824B81" w:rsidRDefault="00824B81" w:rsidP="00694A55">
      <w:pPr>
        <w:ind w:left="720"/>
        <w:rPr>
          <w:rFonts w:ascii="Arial" w:eastAsiaTheme="minorHAnsi" w:hAnsi="Arial" w:cs="Arial"/>
          <w:b/>
          <w:bCs/>
          <w:color w:val="000000"/>
          <w:sz w:val="22"/>
          <w:szCs w:val="22"/>
          <w:lang w:val="en-GB" w:eastAsia="en-US"/>
          <w14:ligatures w14:val="standardContextual"/>
        </w:rPr>
      </w:pPr>
      <w:r w:rsidRPr="00824B81">
        <w:rPr>
          <w:rFonts w:ascii="Arial" w:eastAsiaTheme="minorHAnsi" w:hAnsi="Arial" w:cs="Arial"/>
          <w:b/>
          <w:bCs/>
          <w:color w:val="000000"/>
          <w:sz w:val="22"/>
          <w:szCs w:val="22"/>
          <w:lang w:val="en-GB" w:eastAsia="en-US"/>
          <w14:ligatures w14:val="standardContextual"/>
        </w:rPr>
        <w:lastRenderedPageBreak/>
        <w:t>Front door</w:t>
      </w:r>
      <w:r w:rsidRPr="00824B81">
        <w:rPr>
          <w:rFonts w:ascii="Arial" w:eastAsiaTheme="minorHAnsi" w:hAnsi="Arial" w:cs="Arial"/>
          <w:b/>
          <w:bCs/>
          <w:color w:val="000000"/>
          <w:sz w:val="22"/>
          <w:szCs w:val="22"/>
          <w:lang w:val="en-GB" w:eastAsia="en-US"/>
          <w14:ligatures w14:val="standardContextual"/>
        </w:rPr>
        <w:t>:</w:t>
      </w:r>
    </w:p>
    <w:p w14:paraId="27DEF459" w14:textId="77777777" w:rsidR="00824B81" w:rsidRDefault="00824B81" w:rsidP="00824B81">
      <w:pPr>
        <w:ind w:left="720"/>
        <w:rPr>
          <w:rFonts w:ascii="open-sans" w:hAnsi="open-sans"/>
          <w:shd w:val="clear" w:color="auto" w:fill="FFFFFF"/>
        </w:rPr>
      </w:pPr>
      <w:r w:rsidRPr="00824B81">
        <w:rPr>
          <w:rFonts w:ascii="open-sans" w:hAnsi="open-sans"/>
          <w:shd w:val="clear" w:color="auto" w:fill="FFFFFF"/>
        </w:rPr>
        <w:t>Azure Front Door is a modern cloud content delivery network (CDN) service that delivers high performance, scalability, and secure user experiences for your content and applications. Cloud-native and DevOps tools to automate and streamline deployment. Fully customizable rules engine for advanced routing capabilities.</w:t>
      </w:r>
    </w:p>
    <w:p w14:paraId="00C054B9" w14:textId="77777777" w:rsidR="00824B81" w:rsidRDefault="00824B81" w:rsidP="00824B81">
      <w:pPr>
        <w:ind w:left="720"/>
        <w:rPr>
          <w:rFonts w:ascii="open-sans" w:hAnsi="open-sans"/>
          <w:shd w:val="clear" w:color="auto" w:fill="FFFFFF"/>
        </w:rPr>
      </w:pPr>
    </w:p>
    <w:p w14:paraId="3A517655" w14:textId="6AED91EB" w:rsidR="00824B81" w:rsidRDefault="00824B81" w:rsidP="00824B81">
      <w:pPr>
        <w:ind w:left="720"/>
        <w:rPr>
          <w:rFonts w:ascii="open-sans" w:hAnsi="open-sans"/>
          <w:shd w:val="clear" w:color="auto" w:fill="FFFFFF"/>
        </w:rPr>
      </w:pPr>
      <w:r>
        <w:rPr>
          <w:rFonts w:ascii="open-sans" w:hAnsi="open-sans"/>
          <w:shd w:val="clear" w:color="auto" w:fill="FFFFFF"/>
        </w:rPr>
        <w:tab/>
      </w:r>
      <w:r>
        <w:rPr>
          <w:rFonts w:ascii="open-sans" w:hAnsi="open-sans"/>
          <w:shd w:val="clear" w:color="auto" w:fill="FFFFFF"/>
        </w:rPr>
        <w:tab/>
      </w:r>
      <w:r>
        <w:rPr>
          <w:rFonts w:ascii="open-sans" w:hAnsi="open-sans"/>
          <w:shd w:val="clear" w:color="auto" w:fill="FFFFFF"/>
        </w:rPr>
        <w:tab/>
        <w:t xml:space="preserve">HTTP          -----    </w:t>
      </w:r>
      <w:r>
        <w:rPr>
          <w:rFonts w:ascii="open-sans" w:hAnsi="open-sans"/>
          <w:shd w:val="clear" w:color="auto" w:fill="FFFFFF"/>
        </w:rPr>
        <w:tab/>
        <w:t>80</w:t>
      </w:r>
    </w:p>
    <w:p w14:paraId="681B88A4" w14:textId="390445F8" w:rsidR="00824B81" w:rsidRDefault="00824B81" w:rsidP="00824B81">
      <w:pPr>
        <w:ind w:left="720"/>
        <w:rPr>
          <w:rFonts w:ascii="open-sans" w:hAnsi="open-sans"/>
          <w:shd w:val="clear" w:color="auto" w:fill="FFFFFF"/>
        </w:rPr>
      </w:pPr>
      <w:r>
        <w:rPr>
          <w:rFonts w:ascii="open-sans" w:hAnsi="open-sans"/>
          <w:shd w:val="clear" w:color="auto" w:fill="FFFFFF"/>
        </w:rPr>
        <w:tab/>
      </w:r>
      <w:r>
        <w:rPr>
          <w:rFonts w:ascii="open-sans" w:hAnsi="open-sans"/>
          <w:shd w:val="clear" w:color="auto" w:fill="FFFFFF"/>
        </w:rPr>
        <w:tab/>
      </w:r>
      <w:r>
        <w:rPr>
          <w:rFonts w:ascii="open-sans" w:hAnsi="open-sans"/>
          <w:shd w:val="clear" w:color="auto" w:fill="FFFFFF"/>
        </w:rPr>
        <w:tab/>
        <w:t xml:space="preserve">HTTPS        -----  </w:t>
      </w:r>
      <w:r>
        <w:rPr>
          <w:rFonts w:ascii="open-sans" w:hAnsi="open-sans"/>
          <w:shd w:val="clear" w:color="auto" w:fill="FFFFFF"/>
        </w:rPr>
        <w:tab/>
        <w:t>443</w:t>
      </w:r>
    </w:p>
    <w:p w14:paraId="4C9BAA31" w14:textId="2FBFF2F1" w:rsidR="00824B81" w:rsidRDefault="00824B81" w:rsidP="00824B81">
      <w:pPr>
        <w:ind w:left="720"/>
        <w:rPr>
          <w:rFonts w:ascii="open-sans" w:hAnsi="open-sans"/>
          <w:shd w:val="clear" w:color="auto" w:fill="FFFFFF"/>
        </w:rPr>
      </w:pPr>
      <w:r>
        <w:rPr>
          <w:rFonts w:ascii="open-sans" w:hAnsi="open-sans"/>
          <w:shd w:val="clear" w:color="auto" w:fill="FFFFFF"/>
        </w:rPr>
        <w:tab/>
      </w:r>
      <w:r>
        <w:rPr>
          <w:rFonts w:ascii="open-sans" w:hAnsi="open-sans"/>
          <w:shd w:val="clear" w:color="auto" w:fill="FFFFFF"/>
        </w:rPr>
        <w:tab/>
      </w:r>
      <w:r>
        <w:rPr>
          <w:rFonts w:ascii="open-sans" w:hAnsi="open-sans"/>
          <w:shd w:val="clear" w:color="auto" w:fill="FFFFFF"/>
        </w:rPr>
        <w:tab/>
        <w:t>RDP</w:t>
      </w:r>
      <w:r>
        <w:rPr>
          <w:rFonts w:ascii="open-sans" w:hAnsi="open-sans"/>
          <w:shd w:val="clear" w:color="auto" w:fill="FFFFFF"/>
        </w:rPr>
        <w:tab/>
        <w:t xml:space="preserve">        -----  </w:t>
      </w:r>
      <w:r>
        <w:rPr>
          <w:rFonts w:ascii="open-sans" w:hAnsi="open-sans"/>
          <w:shd w:val="clear" w:color="auto" w:fill="FFFFFF"/>
        </w:rPr>
        <w:tab/>
        <w:t>3389</w:t>
      </w:r>
    </w:p>
    <w:p w14:paraId="4D15D6C2" w14:textId="77777777" w:rsidR="00047187" w:rsidRPr="00824B81" w:rsidRDefault="00047187" w:rsidP="00824B81">
      <w:pPr>
        <w:ind w:left="720"/>
        <w:rPr>
          <w:rFonts w:ascii="open-sans" w:hAnsi="open-sans"/>
          <w:shd w:val="clear" w:color="auto" w:fill="FFFFFF"/>
        </w:rPr>
      </w:pPr>
    </w:p>
    <w:p w14:paraId="42409FE9" w14:textId="17EC12C7" w:rsidR="00824B81" w:rsidRPr="00124B46" w:rsidRDefault="00124B46" w:rsidP="00124B46">
      <w:pPr>
        <w:rPr>
          <w:rFonts w:ascii="Arial" w:eastAsiaTheme="minorHAnsi" w:hAnsi="Arial" w:cs="Arial"/>
          <w:b/>
          <w:bCs/>
          <w:color w:val="FF0000"/>
          <w:sz w:val="22"/>
          <w:szCs w:val="22"/>
          <w:u w:val="single"/>
          <w:lang w:val="en-GB" w:eastAsia="en-US"/>
          <w14:ligatures w14:val="standardContextual"/>
        </w:rPr>
      </w:pPr>
      <w:r w:rsidRPr="00124B46">
        <w:rPr>
          <w:rFonts w:ascii="Arial" w:eastAsiaTheme="minorHAnsi" w:hAnsi="Arial" w:cs="Arial"/>
          <w:b/>
          <w:bCs/>
          <w:color w:val="FF0000"/>
          <w:sz w:val="22"/>
          <w:szCs w:val="22"/>
          <w:u w:val="single"/>
          <w:lang w:val="en-GB" w:eastAsia="en-US"/>
          <w14:ligatures w14:val="standardContextual"/>
        </w:rPr>
        <w:t>Deployment Group:</w:t>
      </w:r>
    </w:p>
    <w:p w14:paraId="5E3C82AF" w14:textId="77777777" w:rsidR="00124B46" w:rsidRDefault="00124B46" w:rsidP="00124B46">
      <w:pPr>
        <w:rPr>
          <w:rFonts w:ascii="open-sans" w:hAnsi="open-sans"/>
          <w:b/>
          <w:bCs/>
          <w:shd w:val="clear" w:color="auto" w:fill="FFFFFF"/>
        </w:rPr>
      </w:pPr>
    </w:p>
    <w:p w14:paraId="6FD2C831" w14:textId="3804447A" w:rsidR="00124B46" w:rsidRDefault="00124B46" w:rsidP="00124B46">
      <w:pPr>
        <w:rPr>
          <w:rFonts w:ascii="open-sans" w:hAnsi="open-sans"/>
          <w:shd w:val="clear" w:color="auto" w:fill="FFFFFF"/>
        </w:rPr>
      </w:pPr>
      <w:r w:rsidRPr="00124B46">
        <w:rPr>
          <w:rFonts w:ascii="open-sans" w:hAnsi="open-sans"/>
          <w:shd w:val="clear" w:color="auto" w:fill="FFFFFF"/>
        </w:rPr>
        <w:t>A deployment group is a logical set of deployment target machines that have agents installed on each one. Deployment groups represent the physical environments; for example, "Dev", "Test", or "Production" environment. In effect, a deployment group is just another grouping of agents, much like an agent pool.</w:t>
      </w:r>
    </w:p>
    <w:p w14:paraId="6C38073D" w14:textId="77777777" w:rsidR="00AE43FB" w:rsidRDefault="00AE43FB" w:rsidP="00124B46">
      <w:pPr>
        <w:rPr>
          <w:rFonts w:ascii="open-sans" w:hAnsi="open-sans"/>
          <w:shd w:val="clear" w:color="auto" w:fill="FFFFFF"/>
        </w:rPr>
      </w:pPr>
    </w:p>
    <w:p w14:paraId="7EE16C70" w14:textId="01B95BAB" w:rsidR="00AE43FB" w:rsidRDefault="00AE43FB" w:rsidP="00AE43FB">
      <w:pPr>
        <w:pStyle w:val="ListParagraph"/>
        <w:numPr>
          <w:ilvl w:val="0"/>
          <w:numId w:val="3"/>
        </w:numPr>
        <w:rPr>
          <w:rFonts w:ascii="open-sans" w:hAnsi="open-sans"/>
          <w:shd w:val="clear" w:color="auto" w:fill="FFFFFF"/>
        </w:rPr>
      </w:pPr>
      <w:r w:rsidRPr="00AE43FB">
        <w:rPr>
          <w:rFonts w:ascii="open-sans" w:hAnsi="open-sans"/>
          <w:shd w:val="clear" w:color="auto" w:fill="FFFFFF"/>
        </w:rPr>
        <w:t>We have create deployment group in</w:t>
      </w:r>
      <w:r w:rsidR="000128F2">
        <w:rPr>
          <w:rFonts w:ascii="open-sans" w:hAnsi="open-sans"/>
          <w:shd w:val="clear" w:color="auto" w:fill="FFFFFF"/>
        </w:rPr>
        <w:t xml:space="preserve"> </w:t>
      </w:r>
      <w:r w:rsidRPr="00AE43FB">
        <w:rPr>
          <w:rFonts w:ascii="open-sans" w:hAnsi="open-sans"/>
          <w:shd w:val="clear" w:color="auto" w:fill="FFFFFF"/>
        </w:rPr>
        <w:t>pipeline</w:t>
      </w:r>
    </w:p>
    <w:p w14:paraId="0A2A6704" w14:textId="5E6DFB93" w:rsidR="00AE43FB" w:rsidRDefault="00AE43FB" w:rsidP="00AE43FB">
      <w:pPr>
        <w:pStyle w:val="ListParagraph"/>
        <w:numPr>
          <w:ilvl w:val="0"/>
          <w:numId w:val="3"/>
        </w:numPr>
        <w:rPr>
          <w:rFonts w:ascii="open-sans" w:hAnsi="open-sans"/>
          <w:shd w:val="clear" w:color="auto" w:fill="FFFFFF"/>
        </w:rPr>
      </w:pPr>
      <w:r>
        <w:rPr>
          <w:rFonts w:ascii="open-sans" w:hAnsi="open-sans"/>
          <w:shd w:val="clear" w:color="auto" w:fill="FFFFFF"/>
        </w:rPr>
        <w:t xml:space="preserve">After creating </w:t>
      </w:r>
      <w:proofErr w:type="spellStart"/>
      <w:r>
        <w:rPr>
          <w:rFonts w:ascii="open-sans" w:hAnsi="open-sans"/>
          <w:shd w:val="clear" w:color="auto" w:fill="FFFFFF"/>
        </w:rPr>
        <w:t>vm</w:t>
      </w:r>
      <w:proofErr w:type="spellEnd"/>
      <w:r>
        <w:rPr>
          <w:rFonts w:ascii="open-sans" w:hAnsi="open-sans"/>
          <w:shd w:val="clear" w:color="auto" w:fill="FFFFFF"/>
        </w:rPr>
        <w:t xml:space="preserve"> release agent we will get shell script</w:t>
      </w:r>
    </w:p>
    <w:p w14:paraId="6C3AD32B" w14:textId="04283853" w:rsidR="00AE43FB" w:rsidRDefault="00AE43FB" w:rsidP="00AE43FB">
      <w:pPr>
        <w:pStyle w:val="ListParagraph"/>
        <w:numPr>
          <w:ilvl w:val="0"/>
          <w:numId w:val="3"/>
        </w:numPr>
        <w:rPr>
          <w:rFonts w:ascii="open-sans" w:hAnsi="open-sans"/>
          <w:shd w:val="clear" w:color="auto" w:fill="FFFFFF"/>
        </w:rPr>
      </w:pPr>
      <w:r>
        <w:rPr>
          <w:rFonts w:ascii="open-sans" w:hAnsi="open-sans"/>
          <w:shd w:val="clear" w:color="auto" w:fill="FFFFFF"/>
        </w:rPr>
        <w:t xml:space="preserve">We need to run this script in </w:t>
      </w:r>
      <w:proofErr w:type="spellStart"/>
      <w:r>
        <w:rPr>
          <w:rFonts w:ascii="open-sans" w:hAnsi="open-sans"/>
          <w:shd w:val="clear" w:color="auto" w:fill="FFFFFF"/>
        </w:rPr>
        <w:t>vm</w:t>
      </w:r>
      <w:proofErr w:type="spellEnd"/>
      <w:r>
        <w:rPr>
          <w:rFonts w:ascii="open-sans" w:hAnsi="open-sans"/>
          <w:shd w:val="clear" w:color="auto" w:fill="FFFFFF"/>
        </w:rPr>
        <w:t xml:space="preserve"> </w:t>
      </w:r>
    </w:p>
    <w:p w14:paraId="69EC1219" w14:textId="0316B381" w:rsidR="00AE43FB" w:rsidRDefault="00AE43FB" w:rsidP="00AE43FB">
      <w:pPr>
        <w:rPr>
          <w:rFonts w:ascii="open-sans" w:hAnsi="open-sans"/>
          <w:b/>
          <w:bCs/>
          <w:color w:val="FF0000"/>
          <w:u w:val="single"/>
          <w:shd w:val="clear" w:color="auto" w:fill="FFFFFF"/>
        </w:rPr>
      </w:pPr>
      <w:r w:rsidRPr="00AE43FB">
        <w:rPr>
          <w:rFonts w:ascii="open-sans" w:hAnsi="open-sans"/>
          <w:b/>
          <w:bCs/>
          <w:color w:val="FF0000"/>
          <w:u w:val="single"/>
          <w:shd w:val="clear" w:color="auto" w:fill="FFFFFF"/>
        </w:rPr>
        <w:t>Load balancer :</w:t>
      </w:r>
    </w:p>
    <w:p w14:paraId="365AF69B" w14:textId="77777777" w:rsidR="00AE43FB" w:rsidRDefault="00AE43FB" w:rsidP="00AE43FB">
      <w:pPr>
        <w:rPr>
          <w:rFonts w:ascii="open-sans" w:hAnsi="open-sans"/>
          <w:b/>
          <w:bCs/>
          <w:color w:val="FF0000"/>
          <w:u w:val="single"/>
          <w:shd w:val="clear" w:color="auto" w:fill="FFFFFF"/>
        </w:rPr>
      </w:pPr>
    </w:p>
    <w:p w14:paraId="30CA5201" w14:textId="7FB308C3" w:rsidR="00AE43FB" w:rsidRDefault="00BA1323" w:rsidP="00AE43FB">
      <w:pPr>
        <w:rPr>
          <w:rFonts w:ascii="open-sans" w:hAnsi="open-sans"/>
          <w:shd w:val="clear" w:color="auto" w:fill="FFFFFF"/>
        </w:rPr>
      </w:pPr>
      <w:r w:rsidRPr="00BA1323">
        <w:rPr>
          <w:rFonts w:ascii="open-sans" w:hAnsi="open-sans"/>
          <w:shd w:val="clear" w:color="auto" w:fill="FFFFFF"/>
        </w:rPr>
        <w:t xml:space="preserve">Main </w:t>
      </w:r>
      <w:r>
        <w:rPr>
          <w:rFonts w:ascii="open-sans" w:hAnsi="open-sans"/>
          <w:shd w:val="clear" w:color="auto" w:fill="FFFFFF"/>
        </w:rPr>
        <w:t>use of  the  load balancer work is re-route the traffic to VMs</w:t>
      </w:r>
    </w:p>
    <w:p w14:paraId="7152FFB2" w14:textId="77777777" w:rsidR="00BA1323" w:rsidRDefault="00BA1323" w:rsidP="00AE43FB">
      <w:pPr>
        <w:rPr>
          <w:rFonts w:ascii="open-sans" w:hAnsi="open-sans"/>
          <w:shd w:val="clear" w:color="auto" w:fill="FFFFFF"/>
        </w:rPr>
      </w:pPr>
    </w:p>
    <w:p w14:paraId="5CA3F3F2" w14:textId="67ACAE83" w:rsidR="00BA1323" w:rsidRPr="00BA1323" w:rsidRDefault="00BA1323" w:rsidP="00BA1323">
      <w:pPr>
        <w:ind w:firstLine="360"/>
        <w:rPr>
          <w:rFonts w:ascii="open-sans" w:hAnsi="open-sans"/>
          <w:b/>
          <w:bCs/>
          <w:shd w:val="clear" w:color="auto" w:fill="FFFFFF"/>
        </w:rPr>
      </w:pPr>
      <w:r w:rsidRPr="00BA1323">
        <w:rPr>
          <w:rFonts w:ascii="open-sans" w:hAnsi="open-sans"/>
          <w:b/>
          <w:bCs/>
          <w:shd w:val="clear" w:color="auto" w:fill="FFFFFF"/>
        </w:rPr>
        <w:t>Backend pool:</w:t>
      </w:r>
    </w:p>
    <w:p w14:paraId="261257A5" w14:textId="27B2D413" w:rsidR="00BA1323" w:rsidRDefault="00BA1323" w:rsidP="00BA1323">
      <w:pPr>
        <w:pStyle w:val="ListParagraph"/>
        <w:numPr>
          <w:ilvl w:val="0"/>
          <w:numId w:val="4"/>
        </w:numPr>
        <w:rPr>
          <w:rFonts w:ascii="open-sans" w:hAnsi="open-sans"/>
          <w:shd w:val="clear" w:color="auto" w:fill="FFFFFF"/>
        </w:rPr>
      </w:pPr>
      <w:r w:rsidRPr="00BA1323">
        <w:rPr>
          <w:rFonts w:ascii="open-sans" w:hAnsi="open-sans"/>
          <w:shd w:val="clear" w:color="auto" w:fill="FFFFFF"/>
        </w:rPr>
        <w:t>In load balancer we have concept backend pool</w:t>
      </w:r>
    </w:p>
    <w:p w14:paraId="3BE6027F" w14:textId="11CBF946" w:rsidR="00BA1323" w:rsidRDefault="00BA1323" w:rsidP="00BA1323">
      <w:pPr>
        <w:pStyle w:val="ListParagraph"/>
        <w:numPr>
          <w:ilvl w:val="0"/>
          <w:numId w:val="4"/>
        </w:numPr>
        <w:rPr>
          <w:rFonts w:ascii="open-sans" w:hAnsi="open-sans"/>
          <w:shd w:val="clear" w:color="auto" w:fill="FFFFFF"/>
        </w:rPr>
      </w:pPr>
      <w:r>
        <w:rPr>
          <w:rFonts w:ascii="open-sans" w:hAnsi="open-sans"/>
          <w:shd w:val="clear" w:color="auto" w:fill="FFFFFF"/>
        </w:rPr>
        <w:t>All VMs we have add in backend pool</w:t>
      </w:r>
    </w:p>
    <w:p w14:paraId="3C7DB285" w14:textId="3DF58D7E" w:rsidR="00BA1323" w:rsidRDefault="00BA1323" w:rsidP="00BA1323">
      <w:pPr>
        <w:pStyle w:val="ListParagraph"/>
        <w:numPr>
          <w:ilvl w:val="0"/>
          <w:numId w:val="4"/>
        </w:numPr>
        <w:rPr>
          <w:rFonts w:ascii="open-sans" w:hAnsi="open-sans"/>
          <w:shd w:val="clear" w:color="auto" w:fill="FFFFFF"/>
        </w:rPr>
      </w:pPr>
      <w:r>
        <w:rPr>
          <w:rFonts w:ascii="open-sans" w:hAnsi="open-sans"/>
          <w:shd w:val="clear" w:color="auto" w:fill="FFFFFF"/>
        </w:rPr>
        <w:t>To add backend pool all VMs are should be in same availability set.</w:t>
      </w:r>
    </w:p>
    <w:p w14:paraId="356D0EF9" w14:textId="77777777" w:rsidR="00BA1323" w:rsidRDefault="00BA1323" w:rsidP="00BA1323">
      <w:pPr>
        <w:pStyle w:val="ListParagraph"/>
        <w:rPr>
          <w:rFonts w:ascii="open-sans" w:hAnsi="open-sans"/>
          <w:shd w:val="clear" w:color="auto" w:fill="FFFFFF"/>
        </w:rPr>
      </w:pPr>
    </w:p>
    <w:p w14:paraId="4BD3ADE8" w14:textId="60F559E4" w:rsidR="00BA1323" w:rsidRDefault="00BA1323" w:rsidP="00BA1323">
      <w:pPr>
        <w:ind w:left="360"/>
        <w:rPr>
          <w:rFonts w:ascii="open-sans" w:hAnsi="open-sans"/>
          <w:b/>
          <w:bCs/>
          <w:shd w:val="clear" w:color="auto" w:fill="FFFFFF"/>
        </w:rPr>
      </w:pPr>
      <w:proofErr w:type="spellStart"/>
      <w:r w:rsidRPr="00BA1323">
        <w:rPr>
          <w:rFonts w:ascii="open-sans" w:hAnsi="open-sans"/>
          <w:b/>
          <w:bCs/>
          <w:shd w:val="clear" w:color="auto" w:fill="FFFFFF"/>
        </w:rPr>
        <w:t>Frantend</w:t>
      </w:r>
      <w:proofErr w:type="spellEnd"/>
      <w:r w:rsidRPr="00BA1323">
        <w:rPr>
          <w:rFonts w:ascii="open-sans" w:hAnsi="open-sans"/>
          <w:b/>
          <w:bCs/>
          <w:shd w:val="clear" w:color="auto" w:fill="FFFFFF"/>
        </w:rPr>
        <w:t xml:space="preserve"> IP:</w:t>
      </w:r>
    </w:p>
    <w:p w14:paraId="5BD9F604" w14:textId="6DA70D9E" w:rsidR="00BA1323" w:rsidRDefault="00BA1323" w:rsidP="00BA1323">
      <w:pPr>
        <w:pStyle w:val="ListParagraph"/>
        <w:numPr>
          <w:ilvl w:val="0"/>
          <w:numId w:val="4"/>
        </w:numPr>
        <w:rPr>
          <w:rFonts w:ascii="open-sans" w:hAnsi="open-sans"/>
          <w:shd w:val="clear" w:color="auto" w:fill="FFFFFF"/>
        </w:rPr>
      </w:pPr>
      <w:r w:rsidRPr="00BA1323">
        <w:rPr>
          <w:rFonts w:ascii="open-sans" w:hAnsi="open-sans"/>
          <w:shd w:val="clear" w:color="auto" w:fill="FFFFFF"/>
        </w:rPr>
        <w:t xml:space="preserve">We have created frontend </w:t>
      </w:r>
      <w:proofErr w:type="spellStart"/>
      <w:r w:rsidRPr="00BA1323">
        <w:rPr>
          <w:rFonts w:ascii="open-sans" w:hAnsi="open-sans"/>
          <w:shd w:val="clear" w:color="auto" w:fill="FFFFFF"/>
        </w:rPr>
        <w:t>ip</w:t>
      </w:r>
      <w:proofErr w:type="spellEnd"/>
      <w:r w:rsidRPr="00BA1323">
        <w:rPr>
          <w:rFonts w:ascii="open-sans" w:hAnsi="open-sans"/>
          <w:shd w:val="clear" w:color="auto" w:fill="FFFFFF"/>
        </w:rPr>
        <w:t xml:space="preserve"> for access applications and need to remove all </w:t>
      </w:r>
      <w:proofErr w:type="spellStart"/>
      <w:r w:rsidRPr="00BA1323">
        <w:rPr>
          <w:rFonts w:ascii="open-sans" w:hAnsi="open-sans"/>
          <w:shd w:val="clear" w:color="auto" w:fill="FFFFFF"/>
        </w:rPr>
        <w:t>vm’s</w:t>
      </w:r>
      <w:proofErr w:type="spellEnd"/>
      <w:r w:rsidRPr="00BA1323">
        <w:rPr>
          <w:rFonts w:ascii="open-sans" w:hAnsi="open-sans"/>
          <w:shd w:val="clear" w:color="auto" w:fill="FFFFFF"/>
        </w:rPr>
        <w:t xml:space="preserve"> IP.</w:t>
      </w:r>
    </w:p>
    <w:p w14:paraId="40B368B6" w14:textId="6A721E85" w:rsidR="00BA1323" w:rsidRDefault="00BA1323" w:rsidP="00BA1323">
      <w:pPr>
        <w:pStyle w:val="ListParagraph"/>
        <w:numPr>
          <w:ilvl w:val="0"/>
          <w:numId w:val="4"/>
        </w:numPr>
        <w:rPr>
          <w:rFonts w:ascii="open-sans" w:hAnsi="open-sans"/>
          <w:shd w:val="clear" w:color="auto" w:fill="FFFFFF"/>
        </w:rPr>
      </w:pPr>
      <w:r>
        <w:rPr>
          <w:rFonts w:ascii="open-sans" w:hAnsi="open-sans"/>
          <w:shd w:val="clear" w:color="auto" w:fill="FFFFFF"/>
        </w:rPr>
        <w:t xml:space="preserve">In Load Balancer all VMs access through frontend </w:t>
      </w:r>
      <w:proofErr w:type="spellStart"/>
      <w:r>
        <w:rPr>
          <w:rFonts w:ascii="open-sans" w:hAnsi="open-sans"/>
          <w:shd w:val="clear" w:color="auto" w:fill="FFFFFF"/>
        </w:rPr>
        <w:t>ip</w:t>
      </w:r>
      <w:proofErr w:type="spellEnd"/>
      <w:r>
        <w:rPr>
          <w:rFonts w:ascii="open-sans" w:hAnsi="open-sans"/>
          <w:shd w:val="clear" w:color="auto" w:fill="FFFFFF"/>
        </w:rPr>
        <w:t xml:space="preserve"> for reroute traffic.</w:t>
      </w:r>
    </w:p>
    <w:p w14:paraId="0B0053F9" w14:textId="77777777" w:rsidR="00BA1323" w:rsidRDefault="00BA1323" w:rsidP="00BA1323">
      <w:pPr>
        <w:rPr>
          <w:rFonts w:ascii="open-sans" w:hAnsi="open-sans"/>
          <w:shd w:val="clear" w:color="auto" w:fill="FFFFFF"/>
        </w:rPr>
      </w:pPr>
    </w:p>
    <w:p w14:paraId="241E9946" w14:textId="78E4F7DA" w:rsidR="00BA1323" w:rsidRDefault="00BA1323" w:rsidP="00BA1323">
      <w:pPr>
        <w:ind w:left="360"/>
        <w:rPr>
          <w:rFonts w:ascii="open-sans" w:hAnsi="open-sans"/>
          <w:b/>
          <w:bCs/>
          <w:shd w:val="clear" w:color="auto" w:fill="FFFFFF"/>
        </w:rPr>
      </w:pPr>
      <w:r w:rsidRPr="00BA1323">
        <w:rPr>
          <w:rFonts w:ascii="open-sans" w:hAnsi="open-sans"/>
          <w:b/>
          <w:bCs/>
          <w:shd w:val="clear" w:color="auto" w:fill="FFFFFF"/>
        </w:rPr>
        <w:t>Health</w:t>
      </w:r>
      <w:r>
        <w:rPr>
          <w:rFonts w:ascii="open-sans" w:hAnsi="open-sans"/>
          <w:b/>
          <w:bCs/>
          <w:shd w:val="clear" w:color="auto" w:fill="FFFFFF"/>
        </w:rPr>
        <w:t xml:space="preserve"> </w:t>
      </w:r>
      <w:r w:rsidRPr="00BA1323">
        <w:rPr>
          <w:rFonts w:ascii="open-sans" w:hAnsi="open-sans"/>
          <w:b/>
          <w:bCs/>
          <w:shd w:val="clear" w:color="auto" w:fill="FFFFFF"/>
        </w:rPr>
        <w:t>Check</w:t>
      </w:r>
      <w:r>
        <w:rPr>
          <w:rFonts w:ascii="open-sans" w:hAnsi="open-sans"/>
          <w:b/>
          <w:bCs/>
          <w:shd w:val="clear" w:color="auto" w:fill="FFFFFF"/>
        </w:rPr>
        <w:t>:</w:t>
      </w:r>
    </w:p>
    <w:p w14:paraId="058C0AE0" w14:textId="77777777" w:rsidR="00BA1323" w:rsidRPr="00BA1323" w:rsidRDefault="00BA1323" w:rsidP="00BA1323">
      <w:pPr>
        <w:ind w:left="360"/>
        <w:rPr>
          <w:rFonts w:ascii="open-sans" w:hAnsi="open-sans"/>
          <w:b/>
          <w:bCs/>
          <w:shd w:val="clear" w:color="auto" w:fill="FFFFFF"/>
        </w:rPr>
      </w:pPr>
    </w:p>
    <w:p w14:paraId="6037267B" w14:textId="77777777" w:rsidR="00694A55" w:rsidRDefault="00694A55" w:rsidP="00694A55">
      <w:pPr>
        <w:ind w:left="720"/>
        <w:rPr>
          <w:rFonts w:ascii="Arial" w:eastAsiaTheme="minorHAnsi" w:hAnsi="Arial" w:cs="Arial"/>
          <w:b/>
          <w:bCs/>
          <w:color w:val="000000"/>
          <w:sz w:val="22"/>
          <w:szCs w:val="22"/>
          <w:lang w:val="en-GB" w:eastAsia="en-US"/>
          <w14:ligatures w14:val="standardContextual"/>
        </w:rPr>
      </w:pPr>
    </w:p>
    <w:p w14:paraId="06928121" w14:textId="77777777" w:rsidR="00694A55" w:rsidRPr="00694A55" w:rsidRDefault="00694A55" w:rsidP="00694A55">
      <w:pPr>
        <w:ind w:left="720"/>
        <w:rPr>
          <w:rFonts w:ascii="open-sans" w:hAnsi="open-sans"/>
          <w:b/>
          <w:bCs/>
          <w:shd w:val="clear" w:color="auto" w:fill="FFFFFF"/>
        </w:rPr>
      </w:pPr>
    </w:p>
    <w:p w14:paraId="1D3945AC" w14:textId="39328A49" w:rsidR="00A44F51" w:rsidRDefault="00A44F51" w:rsidP="00836AF7">
      <w:pPr>
        <w:rPr>
          <w:rFonts w:ascii="open-sans" w:hAnsi="open-sans"/>
          <w:shd w:val="clear" w:color="auto" w:fill="FFFFFF"/>
        </w:rPr>
      </w:pPr>
      <w:r>
        <w:rPr>
          <w:rFonts w:ascii="open-sans" w:hAnsi="open-sans"/>
          <w:shd w:val="clear" w:color="auto" w:fill="FFFFFF"/>
        </w:rPr>
        <w:tab/>
      </w:r>
    </w:p>
    <w:p w14:paraId="69774AF6" w14:textId="2083A592" w:rsidR="00A44F51" w:rsidRDefault="00A44F51" w:rsidP="00836AF7">
      <w:pPr>
        <w:rPr>
          <w:rFonts w:ascii="Arial" w:hAnsi="Arial" w:cs="Arial"/>
          <w:color w:val="000000" w:themeColor="text1"/>
          <w:sz w:val="22"/>
          <w:szCs w:val="22"/>
          <w:lang w:val="en-GB"/>
        </w:rPr>
      </w:pPr>
      <w:r>
        <w:rPr>
          <w:rFonts w:ascii="open-sans" w:hAnsi="open-sans"/>
          <w:shd w:val="clear" w:color="auto" w:fill="FFFFFF"/>
        </w:rPr>
        <w:tab/>
      </w:r>
    </w:p>
    <w:p w14:paraId="3DB40BA4" w14:textId="77777777" w:rsidR="00FC3122" w:rsidRDefault="00FC3122" w:rsidP="00836AF7">
      <w:pPr>
        <w:rPr>
          <w:rFonts w:ascii="Arial" w:hAnsi="Arial" w:cs="Arial"/>
          <w:color w:val="000000" w:themeColor="text1"/>
          <w:sz w:val="22"/>
          <w:szCs w:val="22"/>
          <w:lang w:val="en-GB"/>
        </w:rPr>
      </w:pPr>
    </w:p>
    <w:p w14:paraId="1B675F23" w14:textId="77777777" w:rsidR="00FC3122" w:rsidRDefault="00FC3122" w:rsidP="00836AF7">
      <w:pPr>
        <w:rPr>
          <w:rFonts w:ascii="Arial" w:hAnsi="Arial" w:cs="Arial"/>
          <w:color w:val="000000" w:themeColor="text1"/>
          <w:sz w:val="22"/>
          <w:szCs w:val="22"/>
          <w:lang w:val="en-GB"/>
        </w:rPr>
      </w:pPr>
    </w:p>
    <w:p w14:paraId="054CD41F" w14:textId="77777777" w:rsidR="00836AF7" w:rsidRDefault="00836AF7" w:rsidP="00836AF7">
      <w:pPr>
        <w:rPr>
          <w:rFonts w:ascii="Arial" w:hAnsi="Arial" w:cs="Arial"/>
          <w:color w:val="000000" w:themeColor="text1"/>
          <w:sz w:val="22"/>
          <w:szCs w:val="22"/>
          <w:lang w:val="en-GB"/>
        </w:rPr>
      </w:pPr>
    </w:p>
    <w:p w14:paraId="515EB8ED" w14:textId="2E459AF7" w:rsidR="00F359BB" w:rsidRPr="00F359BB" w:rsidRDefault="00F359BB" w:rsidP="00836AF7">
      <w:pPr>
        <w:rPr>
          <w:rFonts w:ascii="Arial" w:hAnsi="Arial" w:cs="Arial"/>
          <w:b/>
          <w:bCs/>
          <w:color w:val="FF0000"/>
          <w:sz w:val="22"/>
          <w:szCs w:val="22"/>
          <w:u w:val="single"/>
          <w:lang w:val="en-GB"/>
        </w:rPr>
      </w:pPr>
      <w:r w:rsidRPr="00F359BB">
        <w:rPr>
          <w:rFonts w:ascii="Arial" w:hAnsi="Arial" w:cs="Arial"/>
          <w:b/>
          <w:bCs/>
          <w:color w:val="FF0000"/>
          <w:sz w:val="22"/>
          <w:szCs w:val="22"/>
          <w:u w:val="single"/>
          <w:lang w:val="en-GB"/>
        </w:rPr>
        <w:t>Azure AD:</w:t>
      </w:r>
    </w:p>
    <w:p w14:paraId="07B3A02E" w14:textId="58B7E75A" w:rsidR="00F359BB" w:rsidRDefault="00F359BB" w:rsidP="00836AF7">
      <w:pPr>
        <w:rPr>
          <w:rFonts w:ascii="Arial" w:hAnsi="Arial" w:cs="Arial"/>
          <w:color w:val="BDC1C6"/>
          <w:shd w:val="clear" w:color="auto" w:fill="202124"/>
        </w:rPr>
      </w:pPr>
    </w:p>
    <w:p w14:paraId="06541D9F" w14:textId="2D3270D2" w:rsidR="00F359BB" w:rsidRDefault="00F359BB" w:rsidP="00836AF7">
      <w:pPr>
        <w:rPr>
          <w:rFonts w:ascii="Arial" w:hAnsi="Arial" w:cs="Arial"/>
          <w:color w:val="000000" w:themeColor="text1"/>
          <w:sz w:val="22"/>
          <w:szCs w:val="22"/>
          <w:lang w:val="en-GB"/>
        </w:rPr>
      </w:pPr>
      <w:r w:rsidRPr="00F359BB">
        <w:rPr>
          <w:rFonts w:ascii="Arial" w:hAnsi="Arial" w:cs="Arial"/>
          <w:color w:val="000000" w:themeColor="text1"/>
          <w:sz w:val="22"/>
          <w:szCs w:val="22"/>
          <w:lang w:val="en-GB"/>
        </w:rPr>
        <w:t xml:space="preserve">Azure Active Directory (Azure AD), part of Microsoft </w:t>
      </w:r>
      <w:proofErr w:type="spellStart"/>
      <w:r w:rsidRPr="00F359BB">
        <w:rPr>
          <w:rFonts w:ascii="Arial" w:hAnsi="Arial" w:cs="Arial"/>
          <w:color w:val="000000" w:themeColor="text1"/>
          <w:sz w:val="22"/>
          <w:szCs w:val="22"/>
          <w:lang w:val="en-GB"/>
        </w:rPr>
        <w:t>Entra</w:t>
      </w:r>
      <w:proofErr w:type="spellEnd"/>
      <w:r w:rsidRPr="00F359BB">
        <w:rPr>
          <w:rFonts w:ascii="Arial" w:hAnsi="Arial" w:cs="Arial"/>
          <w:color w:val="000000" w:themeColor="text1"/>
          <w:sz w:val="22"/>
          <w:szCs w:val="22"/>
          <w:lang w:val="en-GB"/>
        </w:rPr>
        <w:t>, is an enterprise identity service that</w:t>
      </w:r>
      <w:r w:rsidRPr="00F359BB">
        <w:rPr>
          <w:color w:val="000000" w:themeColor="text1"/>
          <w:sz w:val="22"/>
          <w:szCs w:val="22"/>
          <w:lang w:val="en-GB"/>
        </w:rPr>
        <w:t> </w:t>
      </w:r>
      <w:r w:rsidRPr="00F359BB">
        <w:rPr>
          <w:rFonts w:ascii="Arial" w:hAnsi="Arial" w:cs="Arial"/>
          <w:color w:val="000000" w:themeColor="text1"/>
          <w:sz w:val="22"/>
          <w:szCs w:val="22"/>
          <w:lang w:val="en-GB"/>
        </w:rPr>
        <w:t>provides single sign-on, multifactor authentication, and conditional access to guard against 99.9 percent of cybersecurity attacks.</w:t>
      </w:r>
    </w:p>
    <w:p w14:paraId="4022770E" w14:textId="77777777" w:rsidR="00F359BB" w:rsidRDefault="00F359BB" w:rsidP="00836AF7">
      <w:pPr>
        <w:rPr>
          <w:rFonts w:ascii="Arial" w:hAnsi="Arial" w:cs="Arial"/>
          <w:color w:val="000000" w:themeColor="text1"/>
          <w:sz w:val="22"/>
          <w:szCs w:val="22"/>
          <w:lang w:val="en-GB"/>
        </w:rPr>
      </w:pPr>
    </w:p>
    <w:p w14:paraId="3DC80B05" w14:textId="30DC7F22" w:rsidR="00F359BB" w:rsidRPr="00F359BB" w:rsidRDefault="00F359BB" w:rsidP="00836AF7">
      <w:pPr>
        <w:rPr>
          <w:rFonts w:ascii="Arial" w:hAnsi="Arial" w:cs="Arial"/>
          <w:color w:val="000000" w:themeColor="text1"/>
          <w:sz w:val="22"/>
          <w:szCs w:val="22"/>
          <w:lang w:val="en-GB"/>
        </w:rPr>
      </w:pPr>
      <w:r w:rsidRPr="00F359BB">
        <w:rPr>
          <w:rFonts w:ascii="Arial" w:hAnsi="Arial" w:cs="Arial"/>
          <w:color w:val="000000" w:themeColor="text1"/>
          <w:sz w:val="22"/>
          <w:szCs w:val="22"/>
          <w:lang w:val="en-GB"/>
        </w:rPr>
        <w:lastRenderedPageBreak/>
        <w:t>AD is great at managing traditional on-prem infrastructure and applications.</w:t>
      </w:r>
      <w:r w:rsidRPr="00F359BB">
        <w:rPr>
          <w:color w:val="000000" w:themeColor="text1"/>
          <w:sz w:val="22"/>
          <w:szCs w:val="22"/>
          <w:lang w:val="en-GB"/>
        </w:rPr>
        <w:t> </w:t>
      </w:r>
      <w:r w:rsidRPr="00F359BB">
        <w:rPr>
          <w:rFonts w:ascii="Arial" w:hAnsi="Arial" w:cs="Arial"/>
          <w:color w:val="000000" w:themeColor="text1"/>
          <w:sz w:val="22"/>
          <w:szCs w:val="22"/>
          <w:lang w:val="en-GB"/>
        </w:rPr>
        <w:t>Azure AD is great at managing user access to cloud applications. You can use both together, or if you want to have a purely cloud based environment you can just use Azure AD.</w:t>
      </w:r>
    </w:p>
    <w:p w14:paraId="199C1188" w14:textId="77777777" w:rsidR="00F359BB" w:rsidRDefault="00F359BB" w:rsidP="00836AF7">
      <w:pPr>
        <w:rPr>
          <w:rFonts w:ascii="Arial" w:hAnsi="Arial" w:cs="Arial"/>
          <w:color w:val="BDC1C6"/>
          <w:shd w:val="clear" w:color="auto" w:fill="202124"/>
        </w:rPr>
      </w:pPr>
    </w:p>
    <w:p w14:paraId="1C881F4B" w14:textId="77777777" w:rsidR="00836AF7" w:rsidRDefault="00836AF7" w:rsidP="00836AF7">
      <w:pPr>
        <w:rPr>
          <w:rFonts w:ascii="Arial" w:hAnsi="Arial" w:cs="Arial"/>
          <w:color w:val="000000" w:themeColor="text1"/>
          <w:sz w:val="22"/>
          <w:szCs w:val="22"/>
        </w:rPr>
      </w:pPr>
    </w:p>
    <w:p w14:paraId="219B3E18" w14:textId="77777777" w:rsidR="00836AF7" w:rsidRDefault="00836AF7" w:rsidP="00836AF7">
      <w:pPr>
        <w:rPr>
          <w:rFonts w:ascii="Arial" w:hAnsi="Arial" w:cs="Arial"/>
          <w:b/>
          <w:bCs/>
          <w:color w:val="000000" w:themeColor="text1"/>
          <w:spacing w:val="-1"/>
          <w:sz w:val="30"/>
          <w:szCs w:val="30"/>
          <w:u w:val="single"/>
        </w:rPr>
      </w:pPr>
    </w:p>
    <w:p w14:paraId="1CA9BD12" w14:textId="77777777" w:rsidR="00836AF7" w:rsidRPr="00836AF7" w:rsidRDefault="00836AF7" w:rsidP="00836AF7">
      <w:pPr>
        <w:rPr>
          <w:rFonts w:ascii="Arial" w:hAnsi="Arial" w:cs="Arial"/>
          <w:b/>
          <w:bCs/>
          <w:color w:val="000000" w:themeColor="text1"/>
          <w:spacing w:val="-1"/>
          <w:sz w:val="30"/>
          <w:szCs w:val="30"/>
          <w:u w:val="single"/>
        </w:rPr>
      </w:pPr>
    </w:p>
    <w:p w14:paraId="2A9EFBF2" w14:textId="52640DF8" w:rsidR="00836AF7" w:rsidRDefault="00836AF7" w:rsidP="00836AF7">
      <w:pPr>
        <w:rPr>
          <w:rFonts w:ascii="Arial" w:hAnsi="Arial" w:cs="Arial"/>
          <w:b/>
          <w:bCs/>
          <w:color w:val="BDC1C6"/>
          <w:spacing w:val="-1"/>
          <w:sz w:val="30"/>
          <w:szCs w:val="30"/>
          <w:u w:val="single"/>
        </w:rPr>
      </w:pPr>
    </w:p>
    <w:p w14:paraId="34E15EA1" w14:textId="77777777" w:rsidR="00836AF7" w:rsidRPr="00836AF7" w:rsidRDefault="00836AF7" w:rsidP="00836AF7">
      <w:pPr>
        <w:rPr>
          <w:rFonts w:ascii="Arial" w:hAnsi="Arial" w:cs="Arial"/>
          <w:b/>
          <w:bCs/>
          <w:color w:val="000000" w:themeColor="text1"/>
          <w:sz w:val="30"/>
          <w:szCs w:val="30"/>
          <w:u w:val="single"/>
          <w14:textOutline w14:w="11112" w14:cap="flat" w14:cmpd="sng" w14:algn="ctr">
            <w14:solidFill>
              <w14:schemeClr w14:val="accent2"/>
            </w14:solidFill>
            <w14:prstDash w14:val="solid"/>
            <w14:round/>
          </w14:textOutline>
        </w:rPr>
      </w:pPr>
    </w:p>
    <w:sectPr w:rsidR="00836AF7" w:rsidRPr="0083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open-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05"/>
    <w:multiLevelType w:val="hybridMultilevel"/>
    <w:tmpl w:val="7F30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96D90"/>
    <w:multiLevelType w:val="multilevel"/>
    <w:tmpl w:val="D4BE03E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68693FE0"/>
    <w:multiLevelType w:val="hybridMultilevel"/>
    <w:tmpl w:val="6DC8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D3EC5"/>
    <w:multiLevelType w:val="multilevel"/>
    <w:tmpl w:val="84E2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013703">
    <w:abstractNumId w:val="1"/>
  </w:num>
  <w:num w:numId="2" w16cid:durableId="213469809">
    <w:abstractNumId w:val="3"/>
  </w:num>
  <w:num w:numId="3" w16cid:durableId="1895240661">
    <w:abstractNumId w:val="0"/>
  </w:num>
  <w:num w:numId="4" w16cid:durableId="95035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7"/>
    <w:rsid w:val="000128F2"/>
    <w:rsid w:val="00047187"/>
    <w:rsid w:val="0008112B"/>
    <w:rsid w:val="00124B46"/>
    <w:rsid w:val="001B0FB7"/>
    <w:rsid w:val="003648AA"/>
    <w:rsid w:val="00444AB4"/>
    <w:rsid w:val="0045392F"/>
    <w:rsid w:val="00596BA9"/>
    <w:rsid w:val="00661573"/>
    <w:rsid w:val="00694A55"/>
    <w:rsid w:val="00824B81"/>
    <w:rsid w:val="00836AF7"/>
    <w:rsid w:val="00917DC6"/>
    <w:rsid w:val="00991774"/>
    <w:rsid w:val="009C31C6"/>
    <w:rsid w:val="00A44F51"/>
    <w:rsid w:val="00A4554B"/>
    <w:rsid w:val="00AE43FB"/>
    <w:rsid w:val="00BA1323"/>
    <w:rsid w:val="00DD7C48"/>
    <w:rsid w:val="00E53F80"/>
    <w:rsid w:val="00F359BB"/>
    <w:rsid w:val="00FC3122"/>
    <w:rsid w:val="00FD0BD9"/>
    <w:rsid w:val="00FD5B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75EC30B6"/>
  <w15:chartTrackingRefBased/>
  <w15:docId w15:val="{8AB41CBB-B83E-4F41-8238-9121CB29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C6"/>
    <w:rPr>
      <w:rFonts w:ascii="Times New Roman" w:eastAsia="Times New Roman" w:hAnsi="Times New Roman" w:cs="Times New Roman"/>
      <w:kern w:val="0"/>
      <w:lang w:eastAsia="en-GB" w:bidi="te-IN"/>
      <w14:ligatures w14:val="none"/>
    </w:rPr>
  </w:style>
  <w:style w:type="paragraph" w:styleId="Heading2">
    <w:name w:val="heading 2"/>
    <w:basedOn w:val="Normal"/>
    <w:link w:val="Heading2Char"/>
    <w:uiPriority w:val="9"/>
    <w:qFormat/>
    <w:rsid w:val="00836AF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811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AF7"/>
    <w:rPr>
      <w:rFonts w:ascii="Times New Roman" w:eastAsia="Times New Roman" w:hAnsi="Times New Roman" w:cs="Times New Roman"/>
      <w:b/>
      <w:bCs/>
      <w:kern w:val="0"/>
      <w:sz w:val="36"/>
      <w:szCs w:val="36"/>
      <w:lang w:eastAsia="en-GB" w:bidi="te-IN"/>
      <w14:ligatures w14:val="none"/>
    </w:rPr>
  </w:style>
  <w:style w:type="character" w:customStyle="1" w:styleId="apple-converted-space">
    <w:name w:val="apple-converted-space"/>
    <w:basedOn w:val="DefaultParagraphFont"/>
    <w:rsid w:val="00836AF7"/>
  </w:style>
  <w:style w:type="paragraph" w:styleId="NormalWeb">
    <w:name w:val="Normal (Web)"/>
    <w:basedOn w:val="Normal"/>
    <w:uiPriority w:val="99"/>
    <w:semiHidden/>
    <w:unhideWhenUsed/>
    <w:rsid w:val="009C31C6"/>
    <w:pPr>
      <w:spacing w:before="100" w:beforeAutospacing="1" w:after="100" w:afterAutospacing="1"/>
    </w:pPr>
  </w:style>
  <w:style w:type="character" w:styleId="Hyperlink">
    <w:name w:val="Hyperlink"/>
    <w:basedOn w:val="DefaultParagraphFont"/>
    <w:uiPriority w:val="99"/>
    <w:semiHidden/>
    <w:unhideWhenUsed/>
    <w:rsid w:val="009C31C6"/>
    <w:rPr>
      <w:color w:val="0000FF"/>
      <w:u w:val="single"/>
    </w:rPr>
  </w:style>
  <w:style w:type="character" w:customStyle="1" w:styleId="hgkelc">
    <w:name w:val="hgkelc"/>
    <w:basedOn w:val="DefaultParagraphFont"/>
    <w:rsid w:val="009C31C6"/>
  </w:style>
  <w:style w:type="character" w:customStyle="1" w:styleId="Heading3Char">
    <w:name w:val="Heading 3 Char"/>
    <w:basedOn w:val="DefaultParagraphFont"/>
    <w:link w:val="Heading3"/>
    <w:uiPriority w:val="9"/>
    <w:rsid w:val="0008112B"/>
    <w:rPr>
      <w:rFonts w:asciiTheme="majorHAnsi" w:eastAsiaTheme="majorEastAsia" w:hAnsiTheme="majorHAnsi" w:cstheme="majorBidi"/>
      <w:color w:val="1F3763" w:themeColor="accent1" w:themeShade="7F"/>
      <w:kern w:val="0"/>
      <w:lang w:eastAsia="en-GB" w:bidi="te-IN"/>
      <w14:ligatures w14:val="none"/>
    </w:rPr>
  </w:style>
  <w:style w:type="character" w:styleId="Strong">
    <w:name w:val="Strong"/>
    <w:basedOn w:val="DefaultParagraphFont"/>
    <w:uiPriority w:val="22"/>
    <w:qFormat/>
    <w:rsid w:val="0008112B"/>
    <w:rPr>
      <w:b/>
      <w:bCs/>
    </w:rPr>
  </w:style>
  <w:style w:type="character" w:styleId="HTMLCode">
    <w:name w:val="HTML Code"/>
    <w:basedOn w:val="DefaultParagraphFont"/>
    <w:uiPriority w:val="99"/>
    <w:semiHidden/>
    <w:unhideWhenUsed/>
    <w:rsid w:val="00A44F51"/>
    <w:rPr>
      <w:rFonts w:ascii="Courier New" w:eastAsia="Times New Roman" w:hAnsi="Courier New" w:cs="Courier New"/>
      <w:sz w:val="20"/>
      <w:szCs w:val="20"/>
    </w:rPr>
  </w:style>
  <w:style w:type="paragraph" w:styleId="ListParagraph">
    <w:name w:val="List Paragraph"/>
    <w:basedOn w:val="Normal"/>
    <w:uiPriority w:val="34"/>
    <w:qFormat/>
    <w:rsid w:val="00AE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21469">
      <w:bodyDiv w:val="1"/>
      <w:marLeft w:val="0"/>
      <w:marRight w:val="0"/>
      <w:marTop w:val="0"/>
      <w:marBottom w:val="0"/>
      <w:divBdr>
        <w:top w:val="none" w:sz="0" w:space="0" w:color="auto"/>
        <w:left w:val="none" w:sz="0" w:space="0" w:color="auto"/>
        <w:bottom w:val="none" w:sz="0" w:space="0" w:color="auto"/>
        <w:right w:val="none" w:sz="0" w:space="0" w:color="auto"/>
      </w:divBdr>
    </w:div>
    <w:div w:id="612858939">
      <w:bodyDiv w:val="1"/>
      <w:marLeft w:val="0"/>
      <w:marRight w:val="0"/>
      <w:marTop w:val="0"/>
      <w:marBottom w:val="0"/>
      <w:divBdr>
        <w:top w:val="none" w:sz="0" w:space="0" w:color="auto"/>
        <w:left w:val="none" w:sz="0" w:space="0" w:color="auto"/>
        <w:bottom w:val="none" w:sz="0" w:space="0" w:color="auto"/>
        <w:right w:val="none" w:sz="0" w:space="0" w:color="auto"/>
      </w:divBdr>
      <w:divsChild>
        <w:div w:id="706680859">
          <w:marLeft w:val="0"/>
          <w:marRight w:val="0"/>
          <w:marTop w:val="0"/>
          <w:marBottom w:val="0"/>
          <w:divBdr>
            <w:top w:val="none" w:sz="0" w:space="0" w:color="auto"/>
            <w:left w:val="none" w:sz="0" w:space="0" w:color="auto"/>
            <w:bottom w:val="none" w:sz="0" w:space="0" w:color="auto"/>
            <w:right w:val="none" w:sz="0" w:space="0" w:color="auto"/>
          </w:divBdr>
          <w:divsChild>
            <w:div w:id="139082564">
              <w:marLeft w:val="0"/>
              <w:marRight w:val="0"/>
              <w:marTop w:val="0"/>
              <w:marBottom w:val="0"/>
              <w:divBdr>
                <w:top w:val="none" w:sz="0" w:space="0" w:color="auto"/>
                <w:left w:val="none" w:sz="0" w:space="0" w:color="auto"/>
                <w:bottom w:val="none" w:sz="0" w:space="0" w:color="auto"/>
                <w:right w:val="none" w:sz="0" w:space="0" w:color="auto"/>
              </w:divBdr>
            </w:div>
          </w:divsChild>
        </w:div>
        <w:div w:id="547766708">
          <w:marLeft w:val="0"/>
          <w:marRight w:val="0"/>
          <w:marTop w:val="0"/>
          <w:marBottom w:val="0"/>
          <w:divBdr>
            <w:top w:val="none" w:sz="0" w:space="0" w:color="auto"/>
            <w:left w:val="none" w:sz="0" w:space="0" w:color="auto"/>
            <w:bottom w:val="none" w:sz="0" w:space="0" w:color="auto"/>
            <w:right w:val="none" w:sz="0" w:space="0" w:color="auto"/>
          </w:divBdr>
          <w:divsChild>
            <w:div w:id="829754473">
              <w:marLeft w:val="0"/>
              <w:marRight w:val="0"/>
              <w:marTop w:val="0"/>
              <w:marBottom w:val="0"/>
              <w:divBdr>
                <w:top w:val="none" w:sz="0" w:space="0" w:color="auto"/>
                <w:left w:val="none" w:sz="0" w:space="0" w:color="auto"/>
                <w:bottom w:val="none" w:sz="0" w:space="0" w:color="auto"/>
                <w:right w:val="none" w:sz="0" w:space="0" w:color="auto"/>
              </w:divBdr>
              <w:divsChild>
                <w:div w:id="836963183">
                  <w:marLeft w:val="0"/>
                  <w:marRight w:val="0"/>
                  <w:marTop w:val="0"/>
                  <w:marBottom w:val="0"/>
                  <w:divBdr>
                    <w:top w:val="none" w:sz="0" w:space="0" w:color="auto"/>
                    <w:left w:val="none" w:sz="0" w:space="0" w:color="auto"/>
                    <w:bottom w:val="none" w:sz="0" w:space="0" w:color="auto"/>
                    <w:right w:val="none" w:sz="0" w:space="0" w:color="auto"/>
                  </w:divBdr>
                  <w:divsChild>
                    <w:div w:id="443961451">
                      <w:marLeft w:val="0"/>
                      <w:marRight w:val="0"/>
                      <w:marTop w:val="0"/>
                      <w:marBottom w:val="0"/>
                      <w:divBdr>
                        <w:top w:val="none" w:sz="0" w:space="0" w:color="auto"/>
                        <w:left w:val="none" w:sz="0" w:space="0" w:color="auto"/>
                        <w:bottom w:val="none" w:sz="0" w:space="0" w:color="auto"/>
                        <w:right w:val="none" w:sz="0" w:space="0" w:color="auto"/>
                      </w:divBdr>
                      <w:divsChild>
                        <w:div w:id="1498497293">
                          <w:marLeft w:val="0"/>
                          <w:marRight w:val="0"/>
                          <w:marTop w:val="0"/>
                          <w:marBottom w:val="0"/>
                          <w:divBdr>
                            <w:top w:val="none" w:sz="0" w:space="0" w:color="auto"/>
                            <w:left w:val="none" w:sz="0" w:space="0" w:color="auto"/>
                            <w:bottom w:val="none" w:sz="0" w:space="0" w:color="auto"/>
                            <w:right w:val="none" w:sz="0" w:space="0" w:color="auto"/>
                          </w:divBdr>
                          <w:divsChild>
                            <w:div w:id="17011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18208">
      <w:bodyDiv w:val="1"/>
      <w:marLeft w:val="0"/>
      <w:marRight w:val="0"/>
      <w:marTop w:val="0"/>
      <w:marBottom w:val="0"/>
      <w:divBdr>
        <w:top w:val="none" w:sz="0" w:space="0" w:color="auto"/>
        <w:left w:val="none" w:sz="0" w:space="0" w:color="auto"/>
        <w:bottom w:val="none" w:sz="0" w:space="0" w:color="auto"/>
        <w:right w:val="none" w:sz="0" w:space="0" w:color="auto"/>
      </w:divBdr>
      <w:divsChild>
        <w:div w:id="328561163">
          <w:marLeft w:val="0"/>
          <w:marRight w:val="0"/>
          <w:marTop w:val="0"/>
          <w:marBottom w:val="0"/>
          <w:divBdr>
            <w:top w:val="none" w:sz="0" w:space="0" w:color="auto"/>
            <w:left w:val="none" w:sz="0" w:space="0" w:color="auto"/>
            <w:bottom w:val="none" w:sz="0" w:space="0" w:color="auto"/>
            <w:right w:val="none" w:sz="0" w:space="0" w:color="auto"/>
          </w:divBdr>
          <w:divsChild>
            <w:div w:id="1198661651">
              <w:marLeft w:val="0"/>
              <w:marRight w:val="0"/>
              <w:marTop w:val="0"/>
              <w:marBottom w:val="0"/>
              <w:divBdr>
                <w:top w:val="none" w:sz="0" w:space="0" w:color="auto"/>
                <w:left w:val="none" w:sz="0" w:space="0" w:color="auto"/>
                <w:bottom w:val="none" w:sz="0" w:space="0" w:color="auto"/>
                <w:right w:val="none" w:sz="0" w:space="0" w:color="auto"/>
              </w:divBdr>
              <w:divsChild>
                <w:div w:id="776490415">
                  <w:marLeft w:val="0"/>
                  <w:marRight w:val="0"/>
                  <w:marTop w:val="0"/>
                  <w:marBottom w:val="0"/>
                  <w:divBdr>
                    <w:top w:val="none" w:sz="0" w:space="0" w:color="auto"/>
                    <w:left w:val="none" w:sz="0" w:space="0" w:color="auto"/>
                    <w:bottom w:val="none" w:sz="0" w:space="0" w:color="auto"/>
                    <w:right w:val="none" w:sz="0" w:space="0" w:color="auto"/>
                  </w:divBdr>
                  <w:divsChild>
                    <w:div w:id="1862166049">
                      <w:marLeft w:val="0"/>
                      <w:marRight w:val="0"/>
                      <w:marTop w:val="0"/>
                      <w:marBottom w:val="0"/>
                      <w:divBdr>
                        <w:top w:val="none" w:sz="0" w:space="0" w:color="auto"/>
                        <w:left w:val="none" w:sz="0" w:space="0" w:color="auto"/>
                        <w:bottom w:val="none" w:sz="0" w:space="0" w:color="auto"/>
                        <w:right w:val="none" w:sz="0" w:space="0" w:color="auto"/>
                      </w:divBdr>
                      <w:divsChild>
                        <w:div w:id="7289153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80283603">
          <w:marLeft w:val="0"/>
          <w:marRight w:val="0"/>
          <w:marTop w:val="0"/>
          <w:marBottom w:val="0"/>
          <w:divBdr>
            <w:top w:val="none" w:sz="0" w:space="0" w:color="auto"/>
            <w:left w:val="none" w:sz="0" w:space="0" w:color="auto"/>
            <w:bottom w:val="none" w:sz="0" w:space="0" w:color="auto"/>
            <w:right w:val="none" w:sz="0" w:space="0" w:color="auto"/>
          </w:divBdr>
          <w:divsChild>
            <w:div w:id="6954808">
              <w:marLeft w:val="0"/>
              <w:marRight w:val="0"/>
              <w:marTop w:val="0"/>
              <w:marBottom w:val="0"/>
              <w:divBdr>
                <w:top w:val="none" w:sz="0" w:space="0" w:color="auto"/>
                <w:left w:val="none" w:sz="0" w:space="0" w:color="auto"/>
                <w:bottom w:val="none" w:sz="0" w:space="0" w:color="auto"/>
                <w:right w:val="none" w:sz="0" w:space="0" w:color="auto"/>
              </w:divBdr>
              <w:divsChild>
                <w:div w:id="1733846447">
                  <w:marLeft w:val="0"/>
                  <w:marRight w:val="0"/>
                  <w:marTop w:val="0"/>
                  <w:marBottom w:val="0"/>
                  <w:divBdr>
                    <w:top w:val="none" w:sz="0" w:space="0" w:color="auto"/>
                    <w:left w:val="none" w:sz="0" w:space="0" w:color="auto"/>
                    <w:bottom w:val="none" w:sz="0" w:space="0" w:color="auto"/>
                    <w:right w:val="none" w:sz="0" w:space="0" w:color="auto"/>
                  </w:divBdr>
                  <w:divsChild>
                    <w:div w:id="817186353">
                      <w:marLeft w:val="0"/>
                      <w:marRight w:val="0"/>
                      <w:marTop w:val="0"/>
                      <w:marBottom w:val="0"/>
                      <w:divBdr>
                        <w:top w:val="none" w:sz="0" w:space="0" w:color="auto"/>
                        <w:left w:val="none" w:sz="0" w:space="0" w:color="auto"/>
                        <w:bottom w:val="none" w:sz="0" w:space="0" w:color="auto"/>
                        <w:right w:val="none" w:sz="0" w:space="0" w:color="auto"/>
                      </w:divBdr>
                      <w:divsChild>
                        <w:div w:id="1036085497">
                          <w:marLeft w:val="0"/>
                          <w:marRight w:val="0"/>
                          <w:marTop w:val="0"/>
                          <w:marBottom w:val="0"/>
                          <w:divBdr>
                            <w:top w:val="none" w:sz="0" w:space="0" w:color="auto"/>
                            <w:left w:val="none" w:sz="0" w:space="0" w:color="auto"/>
                            <w:bottom w:val="none" w:sz="0" w:space="0" w:color="auto"/>
                            <w:right w:val="none" w:sz="0" w:space="0" w:color="auto"/>
                          </w:divBdr>
                          <w:divsChild>
                            <w:div w:id="1792019668">
                              <w:marLeft w:val="0"/>
                              <w:marRight w:val="0"/>
                              <w:marTop w:val="0"/>
                              <w:marBottom w:val="0"/>
                              <w:divBdr>
                                <w:top w:val="none" w:sz="0" w:space="0" w:color="auto"/>
                                <w:left w:val="none" w:sz="0" w:space="0" w:color="auto"/>
                                <w:bottom w:val="none" w:sz="0" w:space="0" w:color="auto"/>
                                <w:right w:val="none" w:sz="0" w:space="0" w:color="auto"/>
                              </w:divBdr>
                              <w:divsChild>
                                <w:div w:id="1767842628">
                                  <w:marLeft w:val="0"/>
                                  <w:marRight w:val="0"/>
                                  <w:marTop w:val="0"/>
                                  <w:marBottom w:val="0"/>
                                  <w:divBdr>
                                    <w:top w:val="none" w:sz="0" w:space="0" w:color="auto"/>
                                    <w:left w:val="none" w:sz="0" w:space="0" w:color="auto"/>
                                    <w:bottom w:val="none" w:sz="0" w:space="0" w:color="auto"/>
                                    <w:right w:val="none" w:sz="0" w:space="0" w:color="auto"/>
                                  </w:divBdr>
                                  <w:divsChild>
                                    <w:div w:id="10946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72455">
      <w:bodyDiv w:val="1"/>
      <w:marLeft w:val="0"/>
      <w:marRight w:val="0"/>
      <w:marTop w:val="0"/>
      <w:marBottom w:val="0"/>
      <w:divBdr>
        <w:top w:val="none" w:sz="0" w:space="0" w:color="auto"/>
        <w:left w:val="none" w:sz="0" w:space="0" w:color="auto"/>
        <w:bottom w:val="none" w:sz="0" w:space="0" w:color="auto"/>
        <w:right w:val="none" w:sz="0" w:space="0" w:color="auto"/>
      </w:divBdr>
    </w:div>
    <w:div w:id="990015714">
      <w:bodyDiv w:val="1"/>
      <w:marLeft w:val="0"/>
      <w:marRight w:val="0"/>
      <w:marTop w:val="0"/>
      <w:marBottom w:val="0"/>
      <w:divBdr>
        <w:top w:val="none" w:sz="0" w:space="0" w:color="auto"/>
        <w:left w:val="none" w:sz="0" w:space="0" w:color="auto"/>
        <w:bottom w:val="none" w:sz="0" w:space="0" w:color="auto"/>
        <w:right w:val="none" w:sz="0" w:space="0" w:color="auto"/>
      </w:divBdr>
    </w:div>
    <w:div w:id="1088387133">
      <w:bodyDiv w:val="1"/>
      <w:marLeft w:val="0"/>
      <w:marRight w:val="0"/>
      <w:marTop w:val="0"/>
      <w:marBottom w:val="0"/>
      <w:divBdr>
        <w:top w:val="none" w:sz="0" w:space="0" w:color="auto"/>
        <w:left w:val="none" w:sz="0" w:space="0" w:color="auto"/>
        <w:bottom w:val="none" w:sz="0" w:space="0" w:color="auto"/>
        <w:right w:val="none" w:sz="0" w:space="0" w:color="auto"/>
      </w:divBdr>
      <w:divsChild>
        <w:div w:id="1832594650">
          <w:marLeft w:val="0"/>
          <w:marRight w:val="0"/>
          <w:marTop w:val="0"/>
          <w:marBottom w:val="0"/>
          <w:divBdr>
            <w:top w:val="none" w:sz="0" w:space="0" w:color="auto"/>
            <w:left w:val="none" w:sz="0" w:space="0" w:color="auto"/>
            <w:bottom w:val="none" w:sz="0" w:space="0" w:color="auto"/>
            <w:right w:val="none" w:sz="0" w:space="0" w:color="auto"/>
          </w:divBdr>
          <w:divsChild>
            <w:div w:id="346978452">
              <w:marLeft w:val="0"/>
              <w:marRight w:val="0"/>
              <w:marTop w:val="0"/>
              <w:marBottom w:val="0"/>
              <w:divBdr>
                <w:top w:val="none" w:sz="0" w:space="0" w:color="auto"/>
                <w:left w:val="none" w:sz="0" w:space="0" w:color="auto"/>
                <w:bottom w:val="none" w:sz="0" w:space="0" w:color="auto"/>
                <w:right w:val="none" w:sz="0" w:space="0" w:color="auto"/>
              </w:divBdr>
            </w:div>
          </w:divsChild>
        </w:div>
        <w:div w:id="1171947254">
          <w:marLeft w:val="0"/>
          <w:marRight w:val="0"/>
          <w:marTop w:val="0"/>
          <w:marBottom w:val="0"/>
          <w:divBdr>
            <w:top w:val="none" w:sz="0" w:space="0" w:color="auto"/>
            <w:left w:val="none" w:sz="0" w:space="0" w:color="auto"/>
            <w:bottom w:val="none" w:sz="0" w:space="0" w:color="auto"/>
            <w:right w:val="none" w:sz="0" w:space="0" w:color="auto"/>
          </w:divBdr>
          <w:divsChild>
            <w:div w:id="1388381473">
              <w:marLeft w:val="0"/>
              <w:marRight w:val="0"/>
              <w:marTop w:val="0"/>
              <w:marBottom w:val="0"/>
              <w:divBdr>
                <w:top w:val="none" w:sz="0" w:space="0" w:color="auto"/>
                <w:left w:val="none" w:sz="0" w:space="0" w:color="auto"/>
                <w:bottom w:val="none" w:sz="0" w:space="0" w:color="auto"/>
                <w:right w:val="none" w:sz="0" w:space="0" w:color="auto"/>
              </w:divBdr>
              <w:divsChild>
                <w:div w:id="652294180">
                  <w:marLeft w:val="0"/>
                  <w:marRight w:val="0"/>
                  <w:marTop w:val="0"/>
                  <w:marBottom w:val="0"/>
                  <w:divBdr>
                    <w:top w:val="none" w:sz="0" w:space="0" w:color="auto"/>
                    <w:left w:val="none" w:sz="0" w:space="0" w:color="auto"/>
                    <w:bottom w:val="none" w:sz="0" w:space="0" w:color="auto"/>
                    <w:right w:val="none" w:sz="0" w:space="0" w:color="auto"/>
                  </w:divBdr>
                  <w:divsChild>
                    <w:div w:id="1938059129">
                      <w:marLeft w:val="0"/>
                      <w:marRight w:val="0"/>
                      <w:marTop w:val="0"/>
                      <w:marBottom w:val="0"/>
                      <w:divBdr>
                        <w:top w:val="none" w:sz="0" w:space="0" w:color="auto"/>
                        <w:left w:val="none" w:sz="0" w:space="0" w:color="auto"/>
                        <w:bottom w:val="none" w:sz="0" w:space="0" w:color="auto"/>
                        <w:right w:val="none" w:sz="0" w:space="0" w:color="auto"/>
                      </w:divBdr>
                      <w:divsChild>
                        <w:div w:id="2027828604">
                          <w:marLeft w:val="0"/>
                          <w:marRight w:val="0"/>
                          <w:marTop w:val="0"/>
                          <w:marBottom w:val="0"/>
                          <w:divBdr>
                            <w:top w:val="none" w:sz="0" w:space="0" w:color="auto"/>
                            <w:left w:val="none" w:sz="0" w:space="0" w:color="auto"/>
                            <w:bottom w:val="none" w:sz="0" w:space="0" w:color="auto"/>
                            <w:right w:val="none" w:sz="0" w:space="0" w:color="auto"/>
                          </w:divBdr>
                          <w:divsChild>
                            <w:div w:id="1287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42533">
      <w:bodyDiv w:val="1"/>
      <w:marLeft w:val="0"/>
      <w:marRight w:val="0"/>
      <w:marTop w:val="0"/>
      <w:marBottom w:val="0"/>
      <w:divBdr>
        <w:top w:val="none" w:sz="0" w:space="0" w:color="auto"/>
        <w:left w:val="none" w:sz="0" w:space="0" w:color="auto"/>
        <w:bottom w:val="none" w:sz="0" w:space="0" w:color="auto"/>
        <w:right w:val="none" w:sz="0" w:space="0" w:color="auto"/>
      </w:divBdr>
    </w:div>
    <w:div w:id="1699507655">
      <w:bodyDiv w:val="1"/>
      <w:marLeft w:val="0"/>
      <w:marRight w:val="0"/>
      <w:marTop w:val="0"/>
      <w:marBottom w:val="0"/>
      <w:divBdr>
        <w:top w:val="none" w:sz="0" w:space="0" w:color="auto"/>
        <w:left w:val="none" w:sz="0" w:space="0" w:color="auto"/>
        <w:bottom w:val="none" w:sz="0" w:space="0" w:color="auto"/>
        <w:right w:val="none" w:sz="0" w:space="0" w:color="auto"/>
      </w:divBdr>
    </w:div>
    <w:div w:id="1900743610">
      <w:bodyDiv w:val="1"/>
      <w:marLeft w:val="0"/>
      <w:marRight w:val="0"/>
      <w:marTop w:val="0"/>
      <w:marBottom w:val="0"/>
      <w:divBdr>
        <w:top w:val="none" w:sz="0" w:space="0" w:color="auto"/>
        <w:left w:val="none" w:sz="0" w:space="0" w:color="auto"/>
        <w:bottom w:val="none" w:sz="0" w:space="0" w:color="auto"/>
        <w:right w:val="none" w:sz="0" w:space="0" w:color="auto"/>
      </w:divBdr>
    </w:div>
    <w:div w:id="1929651799">
      <w:bodyDiv w:val="1"/>
      <w:marLeft w:val="0"/>
      <w:marRight w:val="0"/>
      <w:marTop w:val="0"/>
      <w:marBottom w:val="0"/>
      <w:divBdr>
        <w:top w:val="none" w:sz="0" w:space="0" w:color="auto"/>
        <w:left w:val="none" w:sz="0" w:space="0" w:color="auto"/>
        <w:bottom w:val="none" w:sz="0" w:space="0" w:color="auto"/>
        <w:right w:val="none" w:sz="0" w:space="0" w:color="auto"/>
      </w:divBdr>
      <w:divsChild>
        <w:div w:id="496768257">
          <w:marLeft w:val="0"/>
          <w:marRight w:val="0"/>
          <w:marTop w:val="0"/>
          <w:marBottom w:val="0"/>
          <w:divBdr>
            <w:top w:val="none" w:sz="0" w:space="0" w:color="auto"/>
            <w:left w:val="none" w:sz="0" w:space="0" w:color="auto"/>
            <w:bottom w:val="none" w:sz="0" w:space="0" w:color="auto"/>
            <w:right w:val="none" w:sz="0" w:space="0" w:color="auto"/>
          </w:divBdr>
          <w:divsChild>
            <w:div w:id="1471747891">
              <w:marLeft w:val="0"/>
              <w:marRight w:val="0"/>
              <w:marTop w:val="0"/>
              <w:marBottom w:val="0"/>
              <w:divBdr>
                <w:top w:val="none" w:sz="0" w:space="0" w:color="auto"/>
                <w:left w:val="none" w:sz="0" w:space="0" w:color="auto"/>
                <w:bottom w:val="none" w:sz="0" w:space="0" w:color="auto"/>
                <w:right w:val="none" w:sz="0" w:space="0" w:color="auto"/>
              </w:divBdr>
            </w:div>
          </w:divsChild>
        </w:div>
        <w:div w:id="256521830">
          <w:marLeft w:val="0"/>
          <w:marRight w:val="0"/>
          <w:marTop w:val="0"/>
          <w:marBottom w:val="0"/>
          <w:divBdr>
            <w:top w:val="none" w:sz="0" w:space="0" w:color="auto"/>
            <w:left w:val="none" w:sz="0" w:space="0" w:color="auto"/>
            <w:bottom w:val="none" w:sz="0" w:space="0" w:color="auto"/>
            <w:right w:val="none" w:sz="0" w:space="0" w:color="auto"/>
          </w:divBdr>
          <w:divsChild>
            <w:div w:id="629172305">
              <w:marLeft w:val="0"/>
              <w:marRight w:val="0"/>
              <w:marTop w:val="0"/>
              <w:marBottom w:val="0"/>
              <w:divBdr>
                <w:top w:val="none" w:sz="0" w:space="0" w:color="auto"/>
                <w:left w:val="none" w:sz="0" w:space="0" w:color="auto"/>
                <w:bottom w:val="none" w:sz="0" w:space="0" w:color="auto"/>
                <w:right w:val="none" w:sz="0" w:space="0" w:color="auto"/>
              </w:divBdr>
              <w:divsChild>
                <w:div w:id="2105177124">
                  <w:marLeft w:val="0"/>
                  <w:marRight w:val="0"/>
                  <w:marTop w:val="0"/>
                  <w:marBottom w:val="0"/>
                  <w:divBdr>
                    <w:top w:val="none" w:sz="0" w:space="0" w:color="auto"/>
                    <w:left w:val="none" w:sz="0" w:space="0" w:color="auto"/>
                    <w:bottom w:val="none" w:sz="0" w:space="0" w:color="auto"/>
                    <w:right w:val="none" w:sz="0" w:space="0" w:color="auto"/>
                  </w:divBdr>
                  <w:divsChild>
                    <w:div w:id="1624462839">
                      <w:marLeft w:val="0"/>
                      <w:marRight w:val="0"/>
                      <w:marTop w:val="0"/>
                      <w:marBottom w:val="0"/>
                      <w:divBdr>
                        <w:top w:val="none" w:sz="0" w:space="0" w:color="auto"/>
                        <w:left w:val="none" w:sz="0" w:space="0" w:color="auto"/>
                        <w:bottom w:val="none" w:sz="0" w:space="0" w:color="auto"/>
                        <w:right w:val="none" w:sz="0" w:space="0" w:color="auto"/>
                      </w:divBdr>
                      <w:divsChild>
                        <w:div w:id="653414088">
                          <w:marLeft w:val="0"/>
                          <w:marRight w:val="0"/>
                          <w:marTop w:val="0"/>
                          <w:marBottom w:val="0"/>
                          <w:divBdr>
                            <w:top w:val="none" w:sz="0" w:space="0" w:color="auto"/>
                            <w:left w:val="none" w:sz="0" w:space="0" w:color="auto"/>
                            <w:bottom w:val="none" w:sz="0" w:space="0" w:color="auto"/>
                            <w:right w:val="none" w:sz="0" w:space="0" w:color="auto"/>
                          </w:divBdr>
                          <w:divsChild>
                            <w:div w:id="12540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rwatch.com/guides/virtual-machines/" TargetMode="External"/><Relationship Id="rId3" Type="http://schemas.openxmlformats.org/officeDocument/2006/relationships/settings" Target="settings.xml"/><Relationship Id="rId7" Type="http://schemas.openxmlformats.org/officeDocument/2006/relationships/hyperlink" Target="https://learn.microsoft.com/en-us/azure/devops/boards/get-started/what-is-azure-boards?view=azur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evops/cross-service/cross-service-overview?view=azure-devops" TargetMode="External"/><Relationship Id="rId11" Type="http://schemas.openxmlformats.org/officeDocument/2006/relationships/theme" Target="theme/theme1.xml"/><Relationship Id="rId5" Type="http://schemas.openxmlformats.org/officeDocument/2006/relationships/hyperlink" Target="https://learn.microsoft.com/en-us/azure/devops/boards/get-started/what-is-azure-boards?view=azure-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virtual-network/network-security-group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2023-03-30T06:31:00Z</dcterms:created>
  <dcterms:modified xsi:type="dcterms:W3CDTF">2023-03-31T09:21:00Z</dcterms:modified>
</cp:coreProperties>
</file>