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91B" w:rsidRPr="0015191B" w:rsidRDefault="0015191B" w:rsidP="0015191B">
      <w:pPr>
        <w:shd w:val="clear" w:color="auto" w:fill="FFFFFF"/>
        <w:spacing w:before="240" w:after="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lang w:eastAsia="en-IN"/>
        </w:rPr>
      </w:pPr>
      <w:r w:rsidRPr="0015191B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lang w:eastAsia="en-IN"/>
        </w:rPr>
        <w:t>GETTING INSIGHTS OUT OF INDIAN STARTUP CULTURE</w:t>
      </w:r>
    </w:p>
    <w:p w:rsidR="007B0D37" w:rsidRDefault="007B0D37"/>
    <w:p w:rsidR="0015191B" w:rsidRDefault="0015191B"/>
    <w:p w:rsidR="0015191B" w:rsidRDefault="0015191B">
      <w:r>
        <w:rPr>
          <w:rFonts w:ascii="Helvetica" w:hAnsi="Helvetica" w:cs="Helvetica"/>
          <w:color w:val="333333"/>
          <w:shd w:val="clear" w:color="auto" w:fill="FFFFFF"/>
        </w:rPr>
        <w:t>Dataset -: </w:t>
      </w:r>
      <w:hyperlink r:id="rId7" w:history="1">
        <w:r>
          <w:rPr>
            <w:rStyle w:val="Hyperlink"/>
            <w:rFonts w:ascii="Helvetica" w:hAnsi="Helvetica" w:cs="Helvetica"/>
            <w:color w:val="1CA0C2"/>
            <w:shd w:val="clear" w:color="auto" w:fill="FFFFFF"/>
          </w:rPr>
          <w:t>https://www.kaggle.com/sudalairajkumar/indian-startup-funding</w:t>
        </w:r>
      </w:hyperlink>
    </w:p>
    <w:p w:rsidR="0015191B" w:rsidRDefault="0015191B">
      <w:r>
        <w:rPr>
          <w:rFonts w:ascii="Helvetica" w:hAnsi="Helvetica" w:cs="Helvetica"/>
          <w:color w:val="333333"/>
          <w:shd w:val="clear" w:color="auto" w:fill="FFFFFF"/>
        </w:rPr>
        <w:t>Resources: - </w:t>
      </w:r>
      <w:hyperlink r:id="rId8" w:history="1">
        <w:r>
          <w:rPr>
            <w:rStyle w:val="Hyperlink"/>
            <w:rFonts w:ascii="Helvetica" w:hAnsi="Helvetica" w:cs="Helvetica"/>
            <w:color w:val="1CA0C2"/>
            <w:shd w:val="clear" w:color="auto" w:fill="FFFFFF"/>
          </w:rPr>
          <w:t>https://pandas.pydata.org/pandas-docs/stable/index.html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 and </w:t>
      </w:r>
      <w:hyperlink r:id="rId9" w:history="1">
        <w:r>
          <w:rPr>
            <w:rStyle w:val="Hyperlink"/>
            <w:rFonts w:ascii="Helvetica" w:hAnsi="Helvetica" w:cs="Helvetica"/>
            <w:color w:val="1CA0C2"/>
            <w:shd w:val="clear" w:color="auto" w:fill="FFFFFF"/>
          </w:rPr>
          <w:t>https://seaborn.pydata.org/</w:t>
        </w:r>
      </w:hyperlink>
    </w:p>
    <w:p w:rsidR="0015191B" w:rsidRDefault="0015191B"/>
    <w:p w:rsidR="0015191B" w:rsidRDefault="0015191B"/>
    <w:p w:rsidR="0015191B" w:rsidRDefault="0015191B">
      <w:r>
        <w:t>Goal Statements-:</w:t>
      </w:r>
    </w:p>
    <w:p w:rsidR="0015191B" w:rsidRPr="0015191B" w:rsidRDefault="0015191B" w:rsidP="0015191B">
      <w:pPr>
        <w:pStyle w:val="Heading1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b w:val="0"/>
          <w:color w:val="333333"/>
          <w:sz w:val="20"/>
          <w:szCs w:val="20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important investor of the Indian ecosystem</w:t>
      </w:r>
    </w:p>
    <w:p w:rsidR="0015191B" w:rsidRPr="00CA15E3" w:rsidRDefault="00CA15E3" w:rsidP="0015191B">
      <w:pPr>
        <w:pStyle w:val="Heading1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b w:val="0"/>
          <w:color w:val="333333"/>
          <w:sz w:val="20"/>
          <w:szCs w:val="20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The pattern </w:t>
      </w:r>
      <w:r w:rsidR="003855A8">
        <w:rPr>
          <w:rFonts w:ascii="Arial" w:hAnsi="Arial" w:cs="Arial"/>
          <w:sz w:val="21"/>
          <w:szCs w:val="21"/>
          <w:shd w:val="clear" w:color="auto" w:fill="FFFFFF"/>
        </w:rPr>
        <w:t xml:space="preserve">of </w:t>
      </w:r>
      <w:proofErr w:type="spellStart"/>
      <w:r w:rsidR="003855A8">
        <w:rPr>
          <w:rFonts w:ascii="Arial" w:hAnsi="Arial" w:cs="Arial"/>
          <w:sz w:val="21"/>
          <w:szCs w:val="21"/>
          <w:shd w:val="clear" w:color="auto" w:fill="FFFFFF"/>
        </w:rPr>
        <w:t>fundings</w:t>
      </w:r>
      <w:proofErr w:type="spellEnd"/>
      <w:r w:rsidR="0015191B">
        <w:rPr>
          <w:rFonts w:ascii="Arial" w:hAnsi="Arial" w:cs="Arial"/>
          <w:sz w:val="21"/>
          <w:szCs w:val="21"/>
          <w:shd w:val="clear" w:color="auto" w:fill="FFFFFF"/>
        </w:rPr>
        <w:t xml:space="preserve"> does </w:t>
      </w:r>
      <w:r>
        <w:rPr>
          <w:rFonts w:ascii="Arial" w:hAnsi="Arial" w:cs="Arial"/>
          <w:sz w:val="21"/>
          <w:szCs w:val="21"/>
          <w:shd w:val="clear" w:color="auto" w:fill="FFFFFF"/>
        </w:rPr>
        <w:t>start up</w:t>
      </w:r>
      <w:r w:rsidR="0015191B">
        <w:rPr>
          <w:rFonts w:ascii="Arial" w:hAnsi="Arial" w:cs="Arial"/>
          <w:sz w:val="21"/>
          <w:szCs w:val="21"/>
          <w:shd w:val="clear" w:color="auto" w:fill="FFFFFF"/>
        </w:rPr>
        <w:t xml:space="preserve"> generally gets in India</w:t>
      </w:r>
    </w:p>
    <w:p w:rsidR="00CA15E3" w:rsidRPr="00CA15E3" w:rsidRDefault="00CA15E3" w:rsidP="0015191B">
      <w:pPr>
        <w:pStyle w:val="Heading1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b w:val="0"/>
          <w:color w:val="333333"/>
          <w:sz w:val="20"/>
          <w:szCs w:val="20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Various sectors or industries which are more favoured by investors for funding</w:t>
      </w:r>
    </w:p>
    <w:p w:rsidR="00CA15E3" w:rsidRPr="00CA15E3" w:rsidRDefault="00CA15E3" w:rsidP="0015191B">
      <w:pPr>
        <w:pStyle w:val="Heading1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b w:val="0"/>
          <w:color w:val="333333"/>
          <w:sz w:val="20"/>
          <w:szCs w:val="20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How funding has changed overtime</w:t>
      </w:r>
    </w:p>
    <w:p w:rsidR="00CA15E3" w:rsidRPr="00CA15E3" w:rsidRDefault="00CA15E3" w:rsidP="0015191B">
      <w:pPr>
        <w:pStyle w:val="Heading1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b w:val="0"/>
          <w:color w:val="333333"/>
          <w:sz w:val="20"/>
          <w:szCs w:val="20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Angel Investors of India</w:t>
      </w:r>
    </w:p>
    <w:p w:rsidR="00CA15E3" w:rsidRPr="0015191B" w:rsidRDefault="00CA15E3" w:rsidP="0015191B">
      <w:pPr>
        <w:pStyle w:val="Heading1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b w:val="0"/>
          <w:color w:val="333333"/>
          <w:sz w:val="20"/>
          <w:szCs w:val="20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Max and Min investment out of all start-ups in India</w:t>
      </w:r>
    </w:p>
    <w:p w:rsidR="003855A8" w:rsidRDefault="003855A8" w:rsidP="0015191B">
      <w:pPr>
        <w:pStyle w:val="Heading1"/>
        <w:shd w:val="clear" w:color="auto" w:fill="FFFFFF"/>
        <w:spacing w:before="240" w:beforeAutospacing="0" w:after="0" w:afterAutospacing="0"/>
        <w:rPr>
          <w:rFonts w:ascii="Helvetica" w:hAnsi="Helvetica" w:cs="Helvetica"/>
          <w:b w:val="0"/>
          <w:color w:val="333333"/>
          <w:sz w:val="20"/>
          <w:szCs w:val="20"/>
        </w:rPr>
      </w:pPr>
    </w:p>
    <w:p w:rsidR="0015191B" w:rsidRDefault="003855A8" w:rsidP="003855A8">
      <w:pPr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b/>
          <w:color w:val="333333"/>
          <w:sz w:val="20"/>
          <w:szCs w:val="20"/>
        </w:rPr>
        <w:br w:type="page"/>
      </w:r>
      <w:r>
        <w:rPr>
          <w:rFonts w:ascii="Helvetica" w:hAnsi="Helvetica" w:cs="Helvetica"/>
          <w:b/>
          <w:color w:val="333333"/>
          <w:sz w:val="20"/>
          <w:szCs w:val="20"/>
        </w:rPr>
        <w:lastRenderedPageBreak/>
        <w:t>Output:-</w:t>
      </w:r>
    </w:p>
    <w:p w:rsidR="003855A8" w:rsidRDefault="003855A8" w:rsidP="003855A8">
      <w:pPr>
        <w:rPr>
          <w:rFonts w:ascii="Helvetica" w:hAnsi="Helvetica" w:cs="Helvetica"/>
          <w:b/>
          <w:color w:val="333333"/>
          <w:sz w:val="20"/>
          <w:szCs w:val="20"/>
        </w:rPr>
      </w:pPr>
      <w:r w:rsidRPr="003855A8">
        <w:rPr>
          <w:rFonts w:ascii="Helvetica" w:hAnsi="Helvetica" w:cs="Helvetica"/>
          <w:b/>
          <w:color w:val="333333"/>
          <w:sz w:val="20"/>
          <w:szCs w:val="20"/>
        </w:rPr>
        <w:drawing>
          <wp:inline distT="0" distB="0" distL="0" distR="0" wp14:anchorId="2A12FBE5" wp14:editId="6D36E63C">
            <wp:extent cx="5731510" cy="2990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A8" w:rsidRDefault="003855A8" w:rsidP="003855A8">
      <w:pP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</w:pPr>
      <w:r w:rsidRPr="003855A8"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  <w:drawing>
          <wp:inline distT="0" distB="0" distL="0" distR="0" wp14:anchorId="16FCF6BF" wp14:editId="49936977">
            <wp:extent cx="5563376" cy="43344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A8" w:rsidRDefault="003855A8">
      <w:pP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  <w:br w:type="page"/>
      </w:r>
    </w:p>
    <w:p w:rsidR="003855A8" w:rsidRPr="003855A8" w:rsidRDefault="003855A8" w:rsidP="003855A8">
      <w:pPr>
        <w:rPr>
          <w:rFonts w:ascii="Helvetica" w:hAnsi="Helvetica" w:cs="Helvetica"/>
          <w:b/>
          <w:color w:val="333333"/>
          <w:sz w:val="28"/>
          <w:shd w:val="clear" w:color="auto" w:fill="FFFFFF"/>
        </w:rPr>
      </w:pPr>
      <w:r w:rsidRPr="003855A8">
        <w:rPr>
          <w:rFonts w:ascii="Helvetica" w:hAnsi="Helvetica" w:cs="Helvetica"/>
          <w:b/>
          <w:color w:val="333333"/>
          <w:sz w:val="28"/>
          <w:shd w:val="clear" w:color="auto" w:fill="FFFFFF"/>
        </w:rPr>
        <w:lastRenderedPageBreak/>
        <w:t>Start-ups</w:t>
      </w:r>
      <w:r w:rsidRPr="003855A8">
        <w:rPr>
          <w:rFonts w:ascii="Helvetica" w:hAnsi="Helvetica" w:cs="Helvetica"/>
          <w:b/>
          <w:color w:val="333333"/>
          <w:sz w:val="28"/>
          <w:shd w:val="clear" w:color="auto" w:fill="FFFFFF"/>
        </w:rPr>
        <w:t xml:space="preserve"> which get funded more than one time</w:t>
      </w:r>
    </w:p>
    <w:p w:rsidR="003855A8" w:rsidRDefault="003855A8" w:rsidP="003855A8">
      <w:pPr>
        <w:rPr>
          <w:rFonts w:ascii="Helvetica" w:hAnsi="Helvetica" w:cs="Helvetica"/>
          <w:color w:val="333333"/>
          <w:shd w:val="clear" w:color="auto" w:fill="FFFFFF"/>
        </w:rPr>
      </w:pPr>
    </w:p>
    <w:p w:rsidR="003855A8" w:rsidRDefault="003855A8" w:rsidP="003855A8">
      <w:pPr>
        <w:rPr>
          <w:rFonts w:ascii="Helvetica" w:hAnsi="Helvetica" w:cs="Helvetica"/>
          <w:color w:val="333333"/>
          <w:shd w:val="clear" w:color="auto" w:fill="FFFFFF"/>
        </w:rPr>
      </w:pPr>
    </w:p>
    <w:p w:rsidR="003855A8" w:rsidRDefault="003855A8" w:rsidP="003855A8">
      <w:pPr>
        <w:rPr>
          <w:rFonts w:ascii="Helvetica" w:hAnsi="Helvetica" w:cs="Helvetica"/>
          <w:color w:val="333333"/>
          <w:shd w:val="clear" w:color="auto" w:fill="FFFFFF"/>
        </w:rPr>
      </w:pPr>
    </w:p>
    <w:p w:rsidR="003855A8" w:rsidRDefault="003855A8" w:rsidP="003855A8">
      <w:pPr>
        <w:rPr>
          <w:rFonts w:ascii="Helvetica" w:hAnsi="Helvetica" w:cs="Helvetica"/>
          <w:color w:val="333333"/>
          <w:shd w:val="clear" w:color="auto" w:fill="FFFFFF"/>
        </w:rPr>
      </w:pPr>
    </w:p>
    <w:p w:rsidR="003855A8" w:rsidRDefault="003855A8" w:rsidP="003855A8">
      <w:pP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</w:pPr>
      <w:r w:rsidRPr="003855A8"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  <w:drawing>
          <wp:inline distT="0" distB="0" distL="0" distR="0" wp14:anchorId="2E6E0CB8" wp14:editId="4C707E85">
            <wp:extent cx="5900468" cy="5744845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0325" cy="575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A8" w:rsidRDefault="003855A8" w:rsidP="003855A8">
      <w:pP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</w:pPr>
    </w:p>
    <w:p w:rsidR="003855A8" w:rsidRDefault="003855A8" w:rsidP="003855A8">
      <w:pP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</w:pPr>
    </w:p>
    <w:p w:rsidR="003855A8" w:rsidRDefault="003855A8" w:rsidP="003855A8">
      <w:pP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</w:pPr>
    </w:p>
    <w:p w:rsidR="003855A8" w:rsidRDefault="003855A8" w:rsidP="003855A8">
      <w:pP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</w:pPr>
    </w:p>
    <w:p w:rsidR="003855A8" w:rsidRDefault="003855A8" w:rsidP="003855A8">
      <w:pP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</w:pPr>
    </w:p>
    <w:p w:rsidR="003855A8" w:rsidRDefault="003855A8">
      <w:pP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  <w:br w:type="page"/>
      </w:r>
    </w:p>
    <w:p w:rsidR="003855A8" w:rsidRDefault="003855A8" w:rsidP="003855A8">
      <w:pP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  <w:lastRenderedPageBreak/>
        <w:t xml:space="preserve">For the plotting purpose I’m using </w:t>
      </w:r>
      <w:proofErr w:type="spellStart"/>
      <w: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  <w:t>seaborn</w:t>
      </w:r>
      <w:proofErr w:type="spellEnd"/>
      <w: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  <w:t xml:space="preserve"> Library and Pandas for all actions and transformations.</w:t>
      </w:r>
    </w:p>
    <w:p w:rsidR="003855A8" w:rsidRDefault="003855A8" w:rsidP="003855A8">
      <w:pP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</w:pPr>
    </w:p>
    <w:p w:rsidR="003855A8" w:rsidRDefault="003855A8" w:rsidP="003855A8">
      <w:pP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</w:pPr>
    </w:p>
    <w:p w:rsidR="003855A8" w:rsidRDefault="003855A8" w:rsidP="003855A8">
      <w:pP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</w:pPr>
    </w:p>
    <w:p w:rsidR="003855A8" w:rsidRDefault="003855A8" w:rsidP="003855A8">
      <w:pP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</w:pPr>
    </w:p>
    <w:p w:rsidR="003855A8" w:rsidRDefault="003855A8" w:rsidP="003855A8">
      <w:pP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</w:pPr>
    </w:p>
    <w:p w:rsidR="003855A8" w:rsidRDefault="003855A8" w:rsidP="003855A8">
      <w:pP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</w:pPr>
    </w:p>
    <w:p w:rsidR="003855A8" w:rsidRDefault="003855A8" w:rsidP="003855A8">
      <w:pP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</w:pPr>
    </w:p>
    <w:p w:rsidR="003855A8" w:rsidRDefault="003855A8" w:rsidP="003855A8">
      <w:pPr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</w:pPr>
      <w:r w:rsidRPr="003855A8">
        <w:rPr>
          <w:rFonts w:ascii="Helvetica" w:eastAsia="Times New Roman" w:hAnsi="Helvetica" w:cs="Helvetica"/>
          <w:bCs/>
          <w:color w:val="333333"/>
          <w:kern w:val="36"/>
          <w:sz w:val="20"/>
          <w:szCs w:val="20"/>
          <w:lang w:eastAsia="en-IN"/>
        </w:rPr>
        <w:drawing>
          <wp:inline distT="0" distB="0" distL="0" distR="0" wp14:anchorId="7879C081" wp14:editId="7C56D5A1">
            <wp:extent cx="5287113" cy="498227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A8" w:rsidRPr="003855A8" w:rsidRDefault="003855A8" w:rsidP="003855A8">
      <w:pPr>
        <w:rPr>
          <w:rFonts w:ascii="Helvetica" w:eastAsia="Times New Roman" w:hAnsi="Helvetica" w:cs="Helvetica"/>
          <w:bCs/>
          <w:color w:val="333333"/>
          <w:kern w:val="36"/>
          <w:sz w:val="24"/>
          <w:szCs w:val="20"/>
          <w:lang w:eastAsia="en-IN"/>
        </w:rPr>
      </w:pPr>
    </w:p>
    <w:p w:rsidR="003855A8" w:rsidRPr="003855A8" w:rsidRDefault="003855A8" w:rsidP="003855A8">
      <w:pPr>
        <w:rPr>
          <w:rFonts w:ascii="Helvetica" w:hAnsi="Helvetica" w:cs="Helvetica"/>
          <w:color w:val="333333"/>
          <w:sz w:val="26"/>
          <w:shd w:val="clear" w:color="auto" w:fill="FFFFFF"/>
        </w:rPr>
      </w:pPr>
      <w:r w:rsidRPr="003855A8">
        <w:rPr>
          <w:rFonts w:ascii="Helvetica" w:hAnsi="Helvetica" w:cs="Helvetica"/>
          <w:color w:val="333333"/>
          <w:sz w:val="26"/>
          <w:shd w:val="clear" w:color="auto" w:fill="FFFFFF"/>
        </w:rPr>
        <w:t xml:space="preserve">Insight - </w:t>
      </w:r>
      <w:r w:rsidRPr="003855A8">
        <w:rPr>
          <w:rFonts w:ascii="Helvetica" w:hAnsi="Helvetica" w:cs="Helvetica"/>
          <w:color w:val="333333"/>
          <w:sz w:val="26"/>
          <w:shd w:val="clear" w:color="auto" w:fill="FFFFFF"/>
        </w:rPr>
        <w:t xml:space="preserve">Maximum </w:t>
      </w:r>
      <w:r w:rsidRPr="003855A8">
        <w:rPr>
          <w:rFonts w:ascii="Helvetica" w:hAnsi="Helvetica" w:cs="Helvetica"/>
          <w:color w:val="333333"/>
          <w:sz w:val="26"/>
          <w:shd w:val="clear" w:color="auto" w:fill="FFFFFF"/>
        </w:rPr>
        <w:t>start-ups</w:t>
      </w:r>
      <w:r w:rsidRPr="003855A8">
        <w:rPr>
          <w:rFonts w:ascii="Helvetica" w:hAnsi="Helvetica" w:cs="Helvetica"/>
          <w:color w:val="333333"/>
          <w:sz w:val="26"/>
          <w:shd w:val="clear" w:color="auto" w:fill="FFFFFF"/>
        </w:rPr>
        <w:t xml:space="preserve"> were based on Consumer Internet</w:t>
      </w:r>
      <w:r w:rsidRPr="003855A8">
        <w:rPr>
          <w:rFonts w:ascii="Helvetica" w:hAnsi="Helvetica" w:cs="Helvetica"/>
          <w:color w:val="333333"/>
          <w:sz w:val="26"/>
          <w:shd w:val="clear" w:color="auto" w:fill="FFFFFF"/>
        </w:rPr>
        <w:t>.</w:t>
      </w:r>
    </w:p>
    <w:p w:rsidR="003855A8" w:rsidRDefault="003855A8" w:rsidP="003855A8">
      <w:pPr>
        <w:rPr>
          <w:rFonts w:ascii="Helvetica" w:hAnsi="Helvetica" w:cs="Helvetica"/>
          <w:color w:val="333333"/>
          <w:shd w:val="clear" w:color="auto" w:fill="FFFFFF"/>
        </w:rPr>
      </w:pPr>
    </w:p>
    <w:p w:rsidR="003855A8" w:rsidRDefault="003855A8" w:rsidP="003855A8">
      <w:pPr>
        <w:rPr>
          <w:rFonts w:ascii="Helvetica" w:hAnsi="Helvetica" w:cs="Helvetica"/>
          <w:b/>
          <w:color w:val="333333"/>
          <w:sz w:val="26"/>
          <w:shd w:val="clear" w:color="auto" w:fill="FFFFFF"/>
        </w:rPr>
      </w:pPr>
    </w:p>
    <w:p w:rsidR="003855A8" w:rsidRDefault="003855A8">
      <w:pPr>
        <w:rPr>
          <w:rFonts w:ascii="Helvetica" w:hAnsi="Helvetica" w:cs="Helvetica"/>
          <w:b/>
          <w:color w:val="333333"/>
          <w:sz w:val="26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6"/>
          <w:shd w:val="clear" w:color="auto" w:fill="FFFFFF"/>
        </w:rPr>
        <w:br w:type="page"/>
      </w:r>
    </w:p>
    <w:p w:rsidR="003855A8" w:rsidRDefault="00AF75A9" w:rsidP="003855A8">
      <w:pPr>
        <w:rPr>
          <w:rFonts w:ascii="Helvetica" w:hAnsi="Helvetica" w:cs="Helvetica"/>
          <w:b/>
          <w:color w:val="333333"/>
          <w:sz w:val="26"/>
          <w:shd w:val="clear" w:color="auto" w:fill="FFFFFF"/>
        </w:rPr>
      </w:pPr>
      <w:r w:rsidRPr="00AF75A9">
        <w:rPr>
          <w:rFonts w:ascii="Helvetica" w:hAnsi="Helvetica" w:cs="Helvetica"/>
          <w:b/>
          <w:color w:val="333333"/>
          <w:sz w:val="26"/>
          <w:shd w:val="clear" w:color="auto" w:fill="FFFFFF"/>
        </w:rPr>
        <w:lastRenderedPageBreak/>
        <w:t xml:space="preserve">Maximum </w:t>
      </w:r>
      <w:r w:rsidRPr="00AF75A9">
        <w:rPr>
          <w:rFonts w:ascii="Helvetica" w:hAnsi="Helvetica" w:cs="Helvetica"/>
          <w:b/>
          <w:color w:val="333333"/>
          <w:sz w:val="26"/>
          <w:shd w:val="clear" w:color="auto" w:fill="FFFFFF"/>
        </w:rPr>
        <w:t>Start-ups</w:t>
      </w:r>
      <w:r w:rsidRPr="00AF75A9">
        <w:rPr>
          <w:rFonts w:ascii="Helvetica" w:hAnsi="Helvetica" w:cs="Helvetica"/>
          <w:b/>
          <w:color w:val="333333"/>
          <w:sz w:val="26"/>
          <w:shd w:val="clear" w:color="auto" w:fill="FFFFFF"/>
        </w:rPr>
        <w:t xml:space="preserve"> based on Cities</w:t>
      </w:r>
    </w:p>
    <w:p w:rsidR="00AF75A9" w:rsidRDefault="00AF75A9" w:rsidP="003855A8">
      <w:pPr>
        <w:rPr>
          <w:rFonts w:ascii="Helvetica" w:hAnsi="Helvetica" w:cs="Helvetica"/>
          <w:b/>
          <w:color w:val="333333"/>
          <w:sz w:val="26"/>
          <w:shd w:val="clear" w:color="auto" w:fill="FFFFFF"/>
        </w:rPr>
      </w:pPr>
    </w:p>
    <w:p w:rsidR="00AF75A9" w:rsidRPr="00AF75A9" w:rsidRDefault="00AF75A9" w:rsidP="003855A8">
      <w:pPr>
        <w:rPr>
          <w:rFonts w:ascii="Helvetica" w:hAnsi="Helvetica" w:cs="Helvetica"/>
          <w:b/>
          <w:color w:val="333333"/>
          <w:sz w:val="30"/>
          <w:shd w:val="clear" w:color="auto" w:fill="FFFFFF"/>
        </w:rPr>
      </w:pPr>
      <w:r w:rsidRPr="00AF75A9">
        <w:rPr>
          <w:rFonts w:ascii="Helvetica" w:hAnsi="Helvetica" w:cs="Helvetica"/>
          <w:b/>
          <w:color w:val="333333"/>
          <w:sz w:val="30"/>
          <w:shd w:val="clear" w:color="auto" w:fill="FFFFFF"/>
        </w:rPr>
        <w:drawing>
          <wp:inline distT="0" distB="0" distL="0" distR="0" wp14:anchorId="0B624441" wp14:editId="1C49ACAE">
            <wp:extent cx="4191585" cy="225774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A9" w:rsidRDefault="00AF75A9" w:rsidP="003855A8">
      <w:pPr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0"/>
          <w:lang w:eastAsia="en-IN"/>
        </w:rPr>
      </w:pPr>
      <w:r w:rsidRPr="00AF75A9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0"/>
          <w:lang w:eastAsia="en-IN"/>
        </w:rPr>
        <w:drawing>
          <wp:inline distT="0" distB="0" distL="0" distR="0" wp14:anchorId="773FC17D" wp14:editId="59DC94AE">
            <wp:extent cx="5506218" cy="54871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A9" w:rsidRDefault="00AF75A9">
      <w:pPr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0"/>
          <w:lang w:eastAsia="en-IN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0"/>
          <w:lang w:eastAsia="en-IN"/>
        </w:rPr>
        <w:br w:type="page"/>
      </w:r>
    </w:p>
    <w:p w:rsidR="003855A8" w:rsidRDefault="00AF75A9" w:rsidP="003855A8">
      <w:pPr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0"/>
          <w:lang w:eastAsia="en-IN"/>
        </w:rPr>
      </w:pPr>
      <w:r w:rsidRPr="00AF75A9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0"/>
          <w:lang w:eastAsia="en-IN"/>
        </w:rPr>
        <w:lastRenderedPageBreak/>
        <w:drawing>
          <wp:inline distT="0" distB="0" distL="0" distR="0" wp14:anchorId="16E1F3E1" wp14:editId="302BDFF8">
            <wp:extent cx="5731510" cy="3282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5A9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0"/>
          <w:lang w:eastAsia="en-IN"/>
        </w:rPr>
        <w:drawing>
          <wp:inline distT="0" distB="0" distL="0" distR="0" wp14:anchorId="319AB3EC" wp14:editId="6A4C4E0E">
            <wp:extent cx="5731510" cy="48666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A9" w:rsidRDefault="00AF75A9" w:rsidP="003855A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Quite Interesting....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We got the list of all investors who are investing in INDIAN STARTUPS</w:t>
      </w:r>
    </w:p>
    <w:p w:rsidR="00AF75A9" w:rsidRDefault="00AF75A9" w:rsidP="003855A8">
      <w:pPr>
        <w:rPr>
          <w:rFonts w:ascii="Helvetica" w:hAnsi="Helvetica" w:cs="Helvetica"/>
          <w:b/>
          <w:color w:val="333333"/>
          <w:sz w:val="30"/>
          <w:shd w:val="clear" w:color="auto" w:fill="FFFFFF"/>
        </w:rPr>
      </w:pPr>
      <w:r w:rsidRPr="00AF75A9">
        <w:rPr>
          <w:rFonts w:ascii="Helvetica" w:hAnsi="Helvetica" w:cs="Helvetica"/>
          <w:b/>
          <w:color w:val="333333"/>
          <w:sz w:val="30"/>
          <w:shd w:val="clear" w:color="auto" w:fill="FFFFFF"/>
        </w:rPr>
        <w:lastRenderedPageBreak/>
        <w:t>Angel Investors</w:t>
      </w:r>
    </w:p>
    <w:p w:rsidR="00294FC0" w:rsidRDefault="00294FC0" w:rsidP="003855A8">
      <w:pPr>
        <w:rPr>
          <w:rFonts w:ascii="Helvetica" w:hAnsi="Helvetica" w:cs="Helvetica"/>
          <w:b/>
          <w:color w:val="333333"/>
          <w:sz w:val="30"/>
          <w:shd w:val="clear" w:color="auto" w:fill="FFFFFF"/>
        </w:rPr>
      </w:pPr>
      <w:r w:rsidRPr="00AF75A9">
        <w:rPr>
          <w:rFonts w:ascii="Helvetica" w:hAnsi="Helvetica" w:cs="Helvetica"/>
          <w:b/>
          <w:color w:val="333333"/>
          <w:sz w:val="30"/>
          <w:shd w:val="clear" w:color="auto" w:fill="FFFFFF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-500380</wp:posOffset>
            </wp:positionH>
            <wp:positionV relativeFrom="paragraph">
              <wp:posOffset>283210</wp:posOffset>
            </wp:positionV>
            <wp:extent cx="6658610" cy="3924935"/>
            <wp:effectExtent l="0" t="0" r="889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FC0" w:rsidRDefault="00294FC0" w:rsidP="003855A8">
      <w:pPr>
        <w:rPr>
          <w:rFonts w:ascii="Helvetica" w:hAnsi="Helvetica" w:cs="Helvetica"/>
          <w:b/>
          <w:color w:val="333333"/>
          <w:sz w:val="30"/>
          <w:shd w:val="clear" w:color="auto" w:fill="FFFFFF"/>
        </w:rPr>
      </w:pPr>
    </w:p>
    <w:p w:rsidR="00AF75A9" w:rsidRDefault="00AF75A9" w:rsidP="003855A8">
      <w:pPr>
        <w:rPr>
          <w:rFonts w:ascii="Helvetica" w:hAnsi="Helvetica" w:cs="Helvetica"/>
          <w:b/>
          <w:color w:val="333333"/>
          <w:sz w:val="30"/>
          <w:shd w:val="clear" w:color="auto" w:fill="FFFFFF"/>
        </w:rPr>
      </w:pPr>
    </w:p>
    <w:p w:rsidR="00AF75A9" w:rsidRDefault="00AF75A9" w:rsidP="00AF75A9">
      <w:pPr>
        <w:rPr>
          <w:rFonts w:ascii="Helvetica" w:hAnsi="Helvetica" w:cs="Helvetica"/>
          <w:b/>
          <w:color w:val="333333"/>
          <w:sz w:val="30"/>
          <w:shd w:val="clear" w:color="auto" w:fill="FFFFFF"/>
        </w:rPr>
      </w:pPr>
    </w:p>
    <w:p w:rsidR="00AF75A9" w:rsidRDefault="00AF75A9" w:rsidP="00AF75A9">
      <w:pPr>
        <w:rPr>
          <w:rFonts w:ascii="Helvetica" w:hAnsi="Helvetica" w:cs="Helvetica"/>
          <w:b/>
          <w:color w:val="333333"/>
          <w:sz w:val="30"/>
          <w:shd w:val="clear" w:color="auto" w:fill="FFFFFF"/>
        </w:rPr>
      </w:pPr>
    </w:p>
    <w:p w:rsidR="00294FC0" w:rsidRDefault="00294FC0" w:rsidP="00AF75A9">
      <w:pPr>
        <w:pStyle w:val="Heading1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333333"/>
          <w:sz w:val="44"/>
          <w:szCs w:val="54"/>
        </w:rPr>
      </w:pPr>
    </w:p>
    <w:p w:rsidR="00294FC0" w:rsidRDefault="00294FC0" w:rsidP="00AF75A9">
      <w:pPr>
        <w:pStyle w:val="Heading1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333333"/>
          <w:sz w:val="44"/>
          <w:szCs w:val="54"/>
        </w:rPr>
      </w:pPr>
    </w:p>
    <w:p w:rsidR="00294FC0" w:rsidRDefault="00294FC0" w:rsidP="00AF75A9">
      <w:pPr>
        <w:pStyle w:val="Heading1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333333"/>
          <w:sz w:val="44"/>
          <w:szCs w:val="54"/>
        </w:rPr>
      </w:pPr>
    </w:p>
    <w:p w:rsidR="00294FC0" w:rsidRDefault="00294FC0" w:rsidP="00AF75A9">
      <w:pPr>
        <w:pStyle w:val="Heading1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333333"/>
          <w:sz w:val="44"/>
          <w:szCs w:val="54"/>
        </w:rPr>
      </w:pPr>
    </w:p>
    <w:p w:rsidR="00294FC0" w:rsidRDefault="00294FC0" w:rsidP="00AF75A9">
      <w:pPr>
        <w:pStyle w:val="Heading1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333333"/>
          <w:sz w:val="44"/>
          <w:szCs w:val="54"/>
        </w:rPr>
      </w:pPr>
    </w:p>
    <w:p w:rsidR="00294FC0" w:rsidRDefault="00294FC0" w:rsidP="00AF75A9">
      <w:pPr>
        <w:pStyle w:val="Heading1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333333"/>
          <w:sz w:val="44"/>
          <w:szCs w:val="54"/>
        </w:rPr>
      </w:pPr>
    </w:p>
    <w:p w:rsidR="00AF75A9" w:rsidRPr="00AF75A9" w:rsidRDefault="00294FC0" w:rsidP="00AF75A9">
      <w:pPr>
        <w:pStyle w:val="Heading1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333333"/>
          <w:sz w:val="44"/>
          <w:szCs w:val="54"/>
        </w:rPr>
      </w:pPr>
      <w:r w:rsidRPr="00294FC0">
        <w:rPr>
          <w:rFonts w:ascii="Helvetica" w:hAnsi="Helvetica" w:cs="Helvetica"/>
          <w:color w:val="333333"/>
          <w:sz w:val="30"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-543620</wp:posOffset>
            </wp:positionH>
            <wp:positionV relativeFrom="paragraph">
              <wp:posOffset>3226256</wp:posOffset>
            </wp:positionV>
            <wp:extent cx="6736715" cy="2414905"/>
            <wp:effectExtent l="0" t="0" r="6985" b="44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71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5A9" w:rsidRPr="00AF75A9">
        <w:rPr>
          <w:rFonts w:ascii="Helvetica" w:hAnsi="Helvetica" w:cs="Helvetica"/>
          <w:color w:val="333333"/>
          <w:sz w:val="30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-448945</wp:posOffset>
            </wp:positionH>
            <wp:positionV relativeFrom="paragraph">
              <wp:posOffset>1035685</wp:posOffset>
            </wp:positionV>
            <wp:extent cx="6891020" cy="1854200"/>
            <wp:effectExtent l="0" t="0" r="5080" b="0"/>
            <wp:wrapThrough wrapText="bothSides">
              <wp:wrapPolygon edited="0">
                <wp:start x="0" y="0"/>
                <wp:lineTo x="0" y="21304"/>
                <wp:lineTo x="21556" y="21304"/>
                <wp:lineTo x="2155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5A9" w:rsidRPr="00AF75A9">
        <w:rPr>
          <w:rFonts w:ascii="Helvetica" w:hAnsi="Helvetica" w:cs="Helvetica"/>
          <w:color w:val="333333"/>
          <w:sz w:val="44"/>
          <w:szCs w:val="54"/>
        </w:rPr>
        <w:t>LET's SEE THE TECHNOLOGY TREND IN THE STARTUP MARKET</w:t>
      </w:r>
    </w:p>
    <w:p w:rsidR="00AF75A9" w:rsidRDefault="00294FC0" w:rsidP="00AF75A9">
      <w:pPr>
        <w:rPr>
          <w:rFonts w:ascii="Helvetica" w:hAnsi="Helvetica" w:cs="Helvetica"/>
          <w:color w:val="333333"/>
          <w:sz w:val="54"/>
          <w:szCs w:val="54"/>
        </w:rPr>
      </w:pPr>
      <w:r w:rsidRPr="00294FC0">
        <w:rPr>
          <w:rFonts w:ascii="Helvetica" w:hAnsi="Helvetica" w:cs="Helvetica"/>
          <w:color w:val="333333"/>
          <w:sz w:val="54"/>
          <w:szCs w:val="5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-501015</wp:posOffset>
            </wp:positionH>
            <wp:positionV relativeFrom="paragraph">
              <wp:posOffset>5436235</wp:posOffset>
            </wp:positionV>
            <wp:extent cx="3588385" cy="2777490"/>
            <wp:effectExtent l="0" t="0" r="0" b="38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5A9" w:rsidRPr="00AF75A9" w:rsidRDefault="00AF75A9" w:rsidP="003855A8">
      <w:pPr>
        <w:rPr>
          <w:rFonts w:ascii="Helvetica" w:hAnsi="Helvetica" w:cs="Helvetica"/>
          <w:b/>
          <w:color w:val="333333"/>
          <w:sz w:val="30"/>
          <w:shd w:val="clear" w:color="auto" w:fill="FFFFFF"/>
        </w:rPr>
      </w:pPr>
      <w:bookmarkStart w:id="0" w:name="_GoBack"/>
      <w:bookmarkEnd w:id="0"/>
    </w:p>
    <w:sectPr w:rsidR="00AF75A9" w:rsidRPr="00AF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5A8" w:rsidRDefault="003855A8" w:rsidP="003855A8">
      <w:pPr>
        <w:spacing w:after="0" w:line="240" w:lineRule="auto"/>
      </w:pPr>
      <w:r>
        <w:separator/>
      </w:r>
    </w:p>
  </w:endnote>
  <w:endnote w:type="continuationSeparator" w:id="0">
    <w:p w:rsidR="003855A8" w:rsidRDefault="003855A8" w:rsidP="0038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5A8" w:rsidRDefault="003855A8" w:rsidP="003855A8">
      <w:pPr>
        <w:spacing w:after="0" w:line="240" w:lineRule="auto"/>
      </w:pPr>
      <w:r>
        <w:separator/>
      </w:r>
    </w:p>
  </w:footnote>
  <w:footnote w:type="continuationSeparator" w:id="0">
    <w:p w:rsidR="003855A8" w:rsidRDefault="003855A8" w:rsidP="00385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71849"/>
    <w:multiLevelType w:val="hybridMultilevel"/>
    <w:tmpl w:val="AF8C0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16AB3"/>
    <w:multiLevelType w:val="hybridMultilevel"/>
    <w:tmpl w:val="4560F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C4BCE"/>
    <w:multiLevelType w:val="hybridMultilevel"/>
    <w:tmpl w:val="A8ECD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A55A1"/>
    <w:multiLevelType w:val="hybridMultilevel"/>
    <w:tmpl w:val="8BDCD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1B"/>
    <w:rsid w:val="0015191B"/>
    <w:rsid w:val="00294FC0"/>
    <w:rsid w:val="003855A8"/>
    <w:rsid w:val="007B0D37"/>
    <w:rsid w:val="00AF75A9"/>
    <w:rsid w:val="00CA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E24A2-B5CA-44D4-ABE4-67DD1E0C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9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5191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5A8"/>
  </w:style>
  <w:style w:type="paragraph" w:styleId="Footer">
    <w:name w:val="footer"/>
    <w:basedOn w:val="Normal"/>
    <w:link w:val="FooterChar"/>
    <w:uiPriority w:val="99"/>
    <w:unhideWhenUsed/>
    <w:rsid w:val="0038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index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kaggle.com/sudalairajkumar/indian-startup-fundin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seaborn.pydata.org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2</cp:revision>
  <dcterms:created xsi:type="dcterms:W3CDTF">2020-03-11T05:14:00Z</dcterms:created>
  <dcterms:modified xsi:type="dcterms:W3CDTF">2020-03-11T06:06:00Z</dcterms:modified>
</cp:coreProperties>
</file>