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26F32" w14:textId="7EA89334" w:rsidR="00BF3BA2" w:rsidRDefault="00000000">
      <w:pPr>
        <w:tabs>
          <w:tab w:val="left" w:pos="5149"/>
        </w:tabs>
        <w:spacing w:before="597"/>
        <w:ind w:left="50"/>
        <w:jc w:val="center"/>
        <w:rPr>
          <w:b/>
          <w:sz w:val="6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1824" behindDoc="1" locked="0" layoutInCell="1" allowOverlap="1" wp14:anchorId="32AD9559" wp14:editId="24242103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8DBA7D" w14:textId="6C728C47" w:rsidR="00BF3BA2" w:rsidRDefault="00BF3BA2">
                            <w:pPr>
                              <w:spacing w:line="1291" w:lineRule="exact"/>
                              <w:rPr>
                                <w:b/>
                                <w:color w:val="E7E9EC"/>
                                <w:sz w:val="129"/>
                                <w14:textOutline w14:w="0" w14:cap="flat" w14:cmpd="sng" w14:algn="ctr">
                                  <w14:solidFill>
                                    <w14:srgbClr w14:val="E7E9EC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E7E9EC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DBD889D" w14:textId="77777777" w:rsidR="005F7C1A" w:rsidRDefault="005F7C1A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D955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-61.95pt;margin-top:365.9pt;width:740.3pt;height:64.6pt;rotation:-45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" filled="f" stroked="f">
                <v:textbox inset="0,0,0,0">
                  <w:txbxContent>
                    <w:p w14:paraId="7A8DBA7D" w14:textId="6C728C47" w:rsidR="00BF3BA2" w:rsidRDefault="00BF3BA2">
                      <w:pPr>
                        <w:spacing w:line="1291" w:lineRule="exact"/>
                        <w:rPr>
                          <w:b/>
                          <w:color w:val="E7E9EC"/>
                          <w:sz w:val="129"/>
                          <w14:textOutline w14:w="0" w14:cap="flat" w14:cmpd="sng" w14:algn="ctr">
                            <w14:solidFill>
                              <w14:srgbClr w14:val="E7E9EC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E7E9EC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  <w:p w14:paraId="1DBD889D" w14:textId="77777777" w:rsidR="005F7C1A" w:rsidRDefault="005F7C1A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60"/>
        </w:rPr>
        <w:t>AWS</w:t>
      </w:r>
      <w:r>
        <w:rPr>
          <w:b/>
          <w:spacing w:val="-34"/>
          <w:sz w:val="60"/>
        </w:rPr>
        <w:t xml:space="preserve"> </w:t>
      </w:r>
      <w:r>
        <w:rPr>
          <w:b/>
          <w:sz w:val="60"/>
        </w:rPr>
        <w:t>VPC</w:t>
      </w:r>
      <w:r>
        <w:rPr>
          <w:b/>
          <w:spacing w:val="-33"/>
          <w:sz w:val="60"/>
        </w:rPr>
        <w:t xml:space="preserve"> </w:t>
      </w:r>
      <w:r>
        <w:rPr>
          <w:b/>
          <w:spacing w:val="-2"/>
          <w:sz w:val="60"/>
        </w:rPr>
        <w:t>Peering</w:t>
      </w:r>
      <w:r>
        <w:rPr>
          <w:b/>
          <w:sz w:val="60"/>
        </w:rPr>
        <w:tab/>
        <w:t xml:space="preserve">Resume </w:t>
      </w:r>
      <w:r>
        <w:rPr>
          <w:b/>
          <w:spacing w:val="-2"/>
          <w:sz w:val="60"/>
        </w:rPr>
        <w:t>Points</w:t>
      </w:r>
    </w:p>
    <w:p w14:paraId="10702A85" w14:textId="77777777" w:rsidR="005F7C1A" w:rsidRDefault="005F7C1A">
      <w:pPr>
        <w:pStyle w:val="BodyText"/>
        <w:ind w:left="115" w:firstLine="0"/>
      </w:pPr>
    </w:p>
    <w:p w14:paraId="5EF39DF2" w14:textId="191331F4" w:rsidR="00BF3BA2" w:rsidRDefault="00000000">
      <w:pPr>
        <w:pStyle w:val="BodyText"/>
        <w:ind w:left="115" w:firstLine="0"/>
      </w:pPr>
      <w:r>
        <w:t>Certainly!</w:t>
      </w:r>
      <w:r>
        <w:rPr>
          <w:spacing w:val="-10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VPC</w:t>
      </w:r>
      <w:r>
        <w:rPr>
          <w:spacing w:val="-7"/>
        </w:rPr>
        <w:t xml:space="preserve"> </w:t>
      </w:r>
      <w:r>
        <w:rPr>
          <w:spacing w:val="-2"/>
        </w:rPr>
        <w:t>peering:</w:t>
      </w:r>
    </w:p>
    <w:p w14:paraId="42FF4134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367"/>
        <w:rPr>
          <w:sz w:val="32"/>
        </w:rPr>
      </w:pPr>
      <w:r>
        <w:rPr>
          <w:sz w:val="32"/>
        </w:rPr>
        <w:t>Proficient in designing and implementing VPC peering connections to establish private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secure</w:t>
      </w:r>
      <w:r>
        <w:rPr>
          <w:spacing w:val="-7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7"/>
          <w:sz w:val="32"/>
        </w:rPr>
        <w:t xml:space="preserve"> </w:t>
      </w:r>
      <w:r>
        <w:rPr>
          <w:sz w:val="32"/>
        </w:rPr>
        <w:t>between</w:t>
      </w:r>
      <w:r>
        <w:rPr>
          <w:spacing w:val="-7"/>
          <w:sz w:val="32"/>
        </w:rPr>
        <w:t xml:space="preserve"> </w:t>
      </w:r>
      <w:r>
        <w:rPr>
          <w:sz w:val="32"/>
        </w:rPr>
        <w:t>VPCs</w:t>
      </w:r>
      <w:r>
        <w:rPr>
          <w:spacing w:val="-7"/>
          <w:sz w:val="32"/>
        </w:rPr>
        <w:t xml:space="preserve"> </w:t>
      </w:r>
      <w:r>
        <w:rPr>
          <w:sz w:val="32"/>
        </w:rPr>
        <w:t>within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account or across different AWS accounts.</w:t>
      </w:r>
    </w:p>
    <w:p w14:paraId="55753E22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72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managing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options, including VPC CIDR block compatibility, DNS resolution, and route table </w:t>
      </w:r>
      <w:r>
        <w:rPr>
          <w:spacing w:val="-2"/>
          <w:sz w:val="32"/>
        </w:rPr>
        <w:t>configurations.</w:t>
      </w:r>
    </w:p>
    <w:p w14:paraId="0DDD7AD1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35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connectivity problems, route table conflicts, or incompatible IP address ranges.</w:t>
      </w:r>
    </w:p>
    <w:p w14:paraId="04BD5CF3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8"/>
        <w:rPr>
          <w:sz w:val="32"/>
        </w:rPr>
      </w:pPr>
      <w:r>
        <w:rPr>
          <w:sz w:val="32"/>
        </w:rPr>
        <w:t>Demonstrated expertise in implementing VPC peering connection security best practices,</w:t>
      </w:r>
      <w:r>
        <w:rPr>
          <w:spacing w:val="-4"/>
          <w:sz w:val="32"/>
        </w:rPr>
        <w:t xml:space="preserve"> </w:t>
      </w:r>
      <w:r>
        <w:rPr>
          <w:sz w:val="32"/>
        </w:rPr>
        <w:t>including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groups,</w:t>
      </w:r>
      <w:r>
        <w:rPr>
          <w:spacing w:val="-4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ACLs,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IAM</w:t>
      </w:r>
      <w:r>
        <w:rPr>
          <w:spacing w:val="-4"/>
          <w:sz w:val="32"/>
        </w:rPr>
        <w:t xml:space="preserve"> </w:t>
      </w:r>
      <w:r>
        <w:rPr>
          <w:sz w:val="32"/>
        </w:rPr>
        <w:t>policies for access control.</w:t>
      </w:r>
    </w:p>
    <w:p w14:paraId="6FA39284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9"/>
        <w:rPr>
          <w:sz w:val="32"/>
        </w:rPr>
      </w:pPr>
      <w:r>
        <w:rPr>
          <w:sz w:val="32"/>
        </w:rPr>
        <w:t>Proficient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utilizing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CLI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AWS</w:t>
      </w:r>
      <w:r>
        <w:rPr>
          <w:spacing w:val="-11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1"/>
          <w:sz w:val="32"/>
        </w:rPr>
        <w:t xml:space="preserve"> </w:t>
      </w:r>
      <w:r>
        <w:rPr>
          <w:sz w:val="32"/>
        </w:rPr>
        <w:t>Console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create,</w:t>
      </w:r>
      <w:r>
        <w:rPr>
          <w:spacing w:val="-11"/>
          <w:sz w:val="32"/>
        </w:rPr>
        <w:t xml:space="preserve"> </w:t>
      </w:r>
      <w:r>
        <w:rPr>
          <w:sz w:val="32"/>
        </w:rPr>
        <w:t>modify, or delete VPC peering connections as per business requirements.</w:t>
      </w:r>
    </w:p>
    <w:p w14:paraId="7138D3A7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1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leveraging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limitations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considerations, such as maximum number of peering connections per VPC, inter-region peering, or peering with overlapping IP ranges.</w:t>
      </w:r>
    </w:p>
    <w:p w14:paraId="2C1C97B1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6"/>
        <w:rPr>
          <w:sz w:val="32"/>
        </w:rPr>
      </w:pPr>
      <w:r>
        <w:rPr>
          <w:sz w:val="32"/>
        </w:rPr>
        <w:t>Skilled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peering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8"/>
          <w:sz w:val="32"/>
        </w:rPr>
        <w:t xml:space="preserve"> </w:t>
      </w:r>
      <w:r>
        <w:rPr>
          <w:sz w:val="32"/>
        </w:rPr>
        <w:t>failover</w:t>
      </w:r>
      <w:r>
        <w:rPr>
          <w:spacing w:val="-8"/>
          <w:sz w:val="32"/>
        </w:rPr>
        <w:t xml:space="preserve"> </w:t>
      </w:r>
      <w:r>
        <w:rPr>
          <w:sz w:val="32"/>
        </w:rPr>
        <w:t>solutions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AWS Route 53 DNS failover or Elastic IP address reassignment for enhanced availability and reliability.</w:t>
      </w:r>
    </w:p>
    <w:p w14:paraId="5FF43C0A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2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6"/>
          <w:sz w:val="32"/>
        </w:rPr>
        <w:t xml:space="preserve"> </w:t>
      </w:r>
      <w:r>
        <w:rPr>
          <w:sz w:val="32"/>
        </w:rPr>
        <w:t>transitive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routing using VPC peering and transit gateways to establish hub-and-spoke network </w:t>
      </w:r>
      <w:r>
        <w:rPr>
          <w:spacing w:val="-2"/>
          <w:sz w:val="32"/>
        </w:rPr>
        <w:t>architectures.</w:t>
      </w:r>
    </w:p>
    <w:p w14:paraId="37B02433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8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7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services,</w:t>
      </w:r>
      <w:r>
        <w:rPr>
          <w:spacing w:val="-7"/>
          <w:sz w:val="32"/>
        </w:rPr>
        <w:t xml:space="preserve"> </w:t>
      </w:r>
      <w:r>
        <w:rPr>
          <w:sz w:val="32"/>
        </w:rPr>
        <w:t>such as Amazon EC2, Amazon RDS, or Amazon Redshift, for seamless cross-VPC resource access.</w:t>
      </w:r>
    </w:p>
    <w:p w14:paraId="7B6986D3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0"/>
        <w:rPr>
          <w:sz w:val="32"/>
        </w:rPr>
      </w:pPr>
      <w:r>
        <w:rPr>
          <w:sz w:val="32"/>
        </w:rPr>
        <w:t>Experienced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managing</w:t>
      </w:r>
      <w:r>
        <w:rPr>
          <w:spacing w:val="-1"/>
          <w:sz w:val="32"/>
        </w:rPr>
        <w:t xml:space="preserve"> </w:t>
      </w:r>
      <w:r>
        <w:rPr>
          <w:sz w:val="32"/>
        </w:rPr>
        <w:t>VPC</w:t>
      </w:r>
      <w:r>
        <w:rPr>
          <w:spacing w:val="-1"/>
          <w:sz w:val="32"/>
        </w:rPr>
        <w:t xml:space="preserve"> </w:t>
      </w:r>
      <w:r>
        <w:rPr>
          <w:sz w:val="32"/>
        </w:rPr>
        <w:t>peering</w:t>
      </w:r>
      <w:r>
        <w:rPr>
          <w:spacing w:val="-1"/>
          <w:sz w:val="32"/>
        </w:rPr>
        <w:t xml:space="preserve"> </w:t>
      </w:r>
      <w:r>
        <w:rPr>
          <w:sz w:val="32"/>
        </w:rPr>
        <w:t>connection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performance, traffic</w:t>
      </w:r>
      <w:r>
        <w:rPr>
          <w:spacing w:val="-8"/>
          <w:sz w:val="32"/>
        </w:rPr>
        <w:t xml:space="preserve"> </w:t>
      </w:r>
      <w:r>
        <w:rPr>
          <w:sz w:val="32"/>
        </w:rPr>
        <w:t>flow,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security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flow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metrics,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</w:p>
    <w:p w14:paraId="1A6645BD" w14:textId="77777777" w:rsidR="00BF3BA2" w:rsidRDefault="00BF3BA2">
      <w:pPr>
        <w:rPr>
          <w:sz w:val="32"/>
        </w:rPr>
        <w:sectPr w:rsidR="00BF3BA2">
          <w:headerReference w:type="default" r:id="rId7"/>
          <w:footerReference w:type="default" r:id="rId8"/>
          <w:type w:val="continuous"/>
          <w:pgSz w:w="12240" w:h="15840"/>
          <w:pgMar w:top="1600" w:right="400" w:bottom="1020" w:left="320" w:header="730" w:footer="827" w:gutter="0"/>
          <w:pgNumType w:start="1"/>
          <w:cols w:space="720"/>
        </w:sectPr>
      </w:pPr>
    </w:p>
    <w:p w14:paraId="608E2B84" w14:textId="0B2EB3AD" w:rsidR="00BF3BA2" w:rsidRDefault="00000000">
      <w:pPr>
        <w:pStyle w:val="BodyText"/>
        <w:spacing w:before="174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848" behindDoc="1" locked="0" layoutInCell="1" allowOverlap="1" wp14:anchorId="2CEA2550" wp14:editId="19AF9B26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0C688B" w14:textId="2581FCD0" w:rsidR="00BF3BA2" w:rsidRDefault="00BF3BA2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2550" id="Textbox 9" o:spid="_x0000_s1027" type="#_x0000_t202" style="position:absolute;left:0;text-align:left;margin-left:-61.95pt;margin-top:365.9pt;width:740.3pt;height:64.6pt;rotation:-45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" filled="f" stroked="f">
                <v:textbox inset="0,0,0,0">
                  <w:txbxContent>
                    <w:p w14:paraId="4B0C688B" w14:textId="2581FCD0" w:rsidR="00BF3BA2" w:rsidRDefault="00BF3BA2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third-party</w:t>
      </w:r>
      <w:r>
        <w:rPr>
          <w:spacing w:val="-1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rPr>
          <w:spacing w:val="-2"/>
        </w:rPr>
        <w:t>solutions.</w:t>
      </w:r>
    </w:p>
    <w:p w14:paraId="49284836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60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establishing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cross-region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5"/>
          <w:sz w:val="32"/>
        </w:rPr>
        <w:t xml:space="preserve"> </w:t>
      </w:r>
      <w:r>
        <w:rPr>
          <w:sz w:val="32"/>
        </w:rPr>
        <w:t>to enable secure communication between VPCs in different AWS regions.</w:t>
      </w:r>
    </w:p>
    <w:p w14:paraId="2967109E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8"/>
        <w:rPr>
          <w:sz w:val="32"/>
        </w:rPr>
      </w:pPr>
      <w:r>
        <w:rPr>
          <w:sz w:val="32"/>
        </w:rPr>
        <w:t>Experienced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4"/>
          <w:sz w:val="32"/>
        </w:rPr>
        <w:t xml:space="preserve"> </w:t>
      </w:r>
      <w:r>
        <w:rPr>
          <w:sz w:val="32"/>
        </w:rPr>
        <w:t>VPC</w:t>
      </w:r>
      <w:r>
        <w:rPr>
          <w:spacing w:val="-4"/>
          <w:sz w:val="32"/>
        </w:rPr>
        <w:t xml:space="preserve"> </w:t>
      </w:r>
      <w:r>
        <w:rPr>
          <w:sz w:val="32"/>
        </w:rPr>
        <w:t>peering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</w:t>
      </w:r>
      <w:r>
        <w:rPr>
          <w:spacing w:val="-4"/>
          <w:sz w:val="32"/>
        </w:rPr>
        <w:t xml:space="preserve"> </w:t>
      </w:r>
      <w:r>
        <w:rPr>
          <w:sz w:val="32"/>
        </w:rPr>
        <w:t>policies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and permissions for resources accessed through peered VPCs.</w:t>
      </w:r>
    </w:p>
    <w:p w14:paraId="71F53E6F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62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latency</w:t>
      </w:r>
      <w:r>
        <w:rPr>
          <w:spacing w:val="-5"/>
          <w:sz w:val="32"/>
        </w:rPr>
        <w:t xml:space="preserve"> </w:t>
      </w:r>
      <w:r>
        <w:rPr>
          <w:sz w:val="32"/>
        </w:rPr>
        <w:t>issues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analyzing network metrics, flow logs, and utilizing network monitoring tools.</w:t>
      </w:r>
    </w:p>
    <w:p w14:paraId="68691BA3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94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encryption using AWS PrivateLink or VPN connections for enhanced data privacy and </w:t>
      </w:r>
      <w:r>
        <w:rPr>
          <w:spacing w:val="-2"/>
          <w:sz w:val="32"/>
        </w:rPr>
        <w:t>security.</w:t>
      </w:r>
    </w:p>
    <w:p w14:paraId="23562B09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51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transit</w:t>
      </w:r>
      <w:r>
        <w:rPr>
          <w:spacing w:val="-5"/>
          <w:sz w:val="32"/>
        </w:rPr>
        <w:t xml:space="preserve"> </w:t>
      </w:r>
      <w:r>
        <w:rPr>
          <w:sz w:val="32"/>
        </w:rPr>
        <w:t>routing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VPC Transit Gateway to simplify network connectivity between multiple VPCs.</w:t>
      </w:r>
    </w:p>
    <w:p w14:paraId="3BBDC48C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77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conflicts,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overlapping IP address ranges, by utilizing CIDR block reassignment or network address translation techniques.</w:t>
      </w:r>
    </w:p>
    <w:p w14:paraId="7A2A0540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8"/>
        <w:jc w:val="both"/>
        <w:rPr>
          <w:sz w:val="32"/>
        </w:rPr>
      </w:pPr>
      <w:r>
        <w:rPr>
          <w:sz w:val="32"/>
        </w:rPr>
        <w:t>Skilled in implementing VPC peering connection routing policies, including route table</w:t>
      </w:r>
      <w:r>
        <w:rPr>
          <w:spacing w:val="-5"/>
          <w:sz w:val="32"/>
        </w:rPr>
        <w:t xml:space="preserve"> </w:t>
      </w:r>
      <w:r>
        <w:rPr>
          <w:sz w:val="32"/>
        </w:rPr>
        <w:t>configurations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prioritization,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traffic</w:t>
      </w:r>
      <w:r>
        <w:rPr>
          <w:spacing w:val="-5"/>
          <w:sz w:val="32"/>
        </w:rPr>
        <w:t xml:space="preserve"> </w:t>
      </w:r>
      <w:r>
        <w:rPr>
          <w:sz w:val="32"/>
        </w:rPr>
        <w:t>flow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peered </w:t>
      </w:r>
      <w:r>
        <w:rPr>
          <w:spacing w:val="-2"/>
          <w:sz w:val="32"/>
        </w:rPr>
        <w:t>VPCs.</w:t>
      </w:r>
    </w:p>
    <w:p w14:paraId="391852A6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64"/>
        <w:rPr>
          <w:sz w:val="32"/>
        </w:rPr>
      </w:pPr>
      <w:r>
        <w:rPr>
          <w:sz w:val="32"/>
        </w:rPr>
        <w:t>Demonstrated expertise in integrating VPC peering connections with third-party network</w:t>
      </w:r>
      <w:r>
        <w:rPr>
          <w:spacing w:val="-6"/>
          <w:sz w:val="32"/>
        </w:rPr>
        <w:t xml:space="preserve"> </w:t>
      </w:r>
      <w:r>
        <w:rPr>
          <w:sz w:val="32"/>
        </w:rPr>
        <w:t>appliances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software-defined</w:t>
      </w:r>
      <w:r>
        <w:rPr>
          <w:spacing w:val="-6"/>
          <w:sz w:val="32"/>
        </w:rPr>
        <w:t xml:space="preserve"> </w:t>
      </w:r>
      <w:r>
        <w:rPr>
          <w:sz w:val="32"/>
        </w:rPr>
        <w:t>networking</w:t>
      </w:r>
      <w:r>
        <w:rPr>
          <w:spacing w:val="-6"/>
          <w:sz w:val="32"/>
        </w:rPr>
        <w:t xml:space="preserve"> </w:t>
      </w:r>
      <w:r>
        <w:rPr>
          <w:sz w:val="32"/>
        </w:rPr>
        <w:t>(SDN)</w:t>
      </w:r>
      <w:r>
        <w:rPr>
          <w:spacing w:val="-6"/>
          <w:sz w:val="32"/>
        </w:rPr>
        <w:t xml:space="preserve"> </w:t>
      </w:r>
      <w:r>
        <w:rPr>
          <w:sz w:val="32"/>
        </w:rPr>
        <w:t>solutions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advanced network functionalities.</w:t>
      </w:r>
    </w:p>
    <w:p w14:paraId="75278172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3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leveraging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logging</w:t>
      </w:r>
      <w:r>
        <w:rPr>
          <w:spacing w:val="-5"/>
          <w:sz w:val="32"/>
        </w:rPr>
        <w:t xml:space="preserve"> </w:t>
      </w:r>
      <w:r>
        <w:rPr>
          <w:sz w:val="32"/>
        </w:rPr>
        <w:t>features to</w:t>
      </w:r>
      <w:r>
        <w:rPr>
          <w:spacing w:val="-5"/>
          <w:sz w:val="32"/>
        </w:rPr>
        <w:t xml:space="preserve"> </w:t>
      </w:r>
      <w:r>
        <w:rPr>
          <w:sz w:val="32"/>
        </w:rPr>
        <w:t>detect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anomalies,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5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security </w:t>
      </w:r>
      <w:r>
        <w:rPr>
          <w:spacing w:val="-2"/>
          <w:sz w:val="32"/>
        </w:rPr>
        <w:t>incidents.</w:t>
      </w:r>
    </w:p>
    <w:p w14:paraId="079DD5C6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0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audits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assessments</w:t>
      </w:r>
      <w:r>
        <w:rPr>
          <w:spacing w:val="-5"/>
          <w:sz w:val="32"/>
        </w:rPr>
        <w:t xml:space="preserve"> </w:t>
      </w:r>
      <w:r>
        <w:rPr>
          <w:sz w:val="32"/>
        </w:rPr>
        <w:t>to ensure compliance with security and regulatory requirements.</w:t>
      </w:r>
    </w:p>
    <w:p w14:paraId="4D1EBB03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33"/>
        <w:rPr>
          <w:sz w:val="32"/>
        </w:rPr>
      </w:pPr>
      <w:r>
        <w:rPr>
          <w:sz w:val="32"/>
        </w:rPr>
        <w:t>Proficient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identifying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resolving</w:t>
      </w:r>
      <w:r>
        <w:rPr>
          <w:spacing w:val="-4"/>
          <w:sz w:val="32"/>
        </w:rPr>
        <w:t xml:space="preserve"> </w:t>
      </w:r>
      <w:r>
        <w:rPr>
          <w:sz w:val="32"/>
        </w:rPr>
        <w:t>VPC</w:t>
      </w:r>
      <w:r>
        <w:rPr>
          <w:spacing w:val="-4"/>
          <w:sz w:val="32"/>
        </w:rPr>
        <w:t xml:space="preserve"> </w:t>
      </w:r>
      <w:r>
        <w:rPr>
          <w:sz w:val="32"/>
        </w:rPr>
        <w:t>peering</w:t>
      </w:r>
      <w:r>
        <w:rPr>
          <w:spacing w:val="-4"/>
          <w:sz w:val="32"/>
        </w:rPr>
        <w:t xml:space="preserve"> </w:t>
      </w:r>
      <w:r>
        <w:rPr>
          <w:sz w:val="32"/>
        </w:rPr>
        <w:t>connection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 connection failures, status inconsistencies, or peering request rejections, by analyzing peering connection configurations and logs.</w:t>
      </w:r>
    </w:p>
    <w:p w14:paraId="2EF930C4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0"/>
        <w:rPr>
          <w:sz w:val="32"/>
        </w:rPr>
      </w:pPr>
      <w:r>
        <w:rPr>
          <w:sz w:val="32"/>
        </w:rPr>
        <w:t>Experienced in troubleshooting VPC peering connection routing problems, including</w:t>
      </w:r>
      <w:r>
        <w:rPr>
          <w:spacing w:val="-5"/>
          <w:sz w:val="32"/>
        </w:rPr>
        <w:t xml:space="preserve"> </w:t>
      </w:r>
      <w:r>
        <w:rPr>
          <w:sz w:val="32"/>
        </w:rPr>
        <w:t>incorrect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  <w:r>
        <w:rPr>
          <w:spacing w:val="-5"/>
          <w:sz w:val="32"/>
        </w:rPr>
        <w:t xml:space="preserve"> </w:t>
      </w:r>
      <w:r>
        <w:rPr>
          <w:sz w:val="32"/>
        </w:rPr>
        <w:t>entries,</w:t>
      </w:r>
      <w:r>
        <w:rPr>
          <w:spacing w:val="-5"/>
          <w:sz w:val="32"/>
        </w:rPr>
        <w:t xml:space="preserve"> </w:t>
      </w:r>
      <w:r>
        <w:rPr>
          <w:sz w:val="32"/>
        </w:rPr>
        <w:t>missing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misconfigured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5"/>
          <w:sz w:val="32"/>
        </w:rPr>
        <w:t xml:space="preserve"> </w:t>
      </w:r>
      <w:r>
        <w:rPr>
          <w:sz w:val="32"/>
        </w:rPr>
        <w:t>propagation settings, or conflicts with other routing rules.</w:t>
      </w:r>
    </w:p>
    <w:p w14:paraId="28D09E67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Skilled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diagnosing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resolving</w:t>
      </w:r>
      <w:r>
        <w:rPr>
          <w:spacing w:val="-7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peering</w:t>
      </w:r>
      <w:r>
        <w:rPr>
          <w:spacing w:val="-7"/>
          <w:sz w:val="32"/>
        </w:rPr>
        <w:t xml:space="preserve"> </w:t>
      </w:r>
      <w:r>
        <w:rPr>
          <w:sz w:val="32"/>
        </w:rPr>
        <w:t>connection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issues,</w:t>
      </w:r>
    </w:p>
    <w:p w14:paraId="6659AF08" w14:textId="77777777" w:rsidR="00BF3BA2" w:rsidRDefault="00BF3BA2">
      <w:pPr>
        <w:rPr>
          <w:sz w:val="32"/>
        </w:rPr>
        <w:sectPr w:rsidR="00BF3BA2">
          <w:pgSz w:w="12240" w:h="15840"/>
          <w:pgMar w:top="1600" w:right="400" w:bottom="1020" w:left="320" w:header="730" w:footer="827" w:gutter="0"/>
          <w:cols w:space="720"/>
        </w:sectPr>
      </w:pPr>
    </w:p>
    <w:p w14:paraId="199CA90A" w14:textId="06CC6F47" w:rsidR="00BF3BA2" w:rsidRDefault="00000000">
      <w:pPr>
        <w:pStyle w:val="BodyText"/>
        <w:spacing w:before="174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3872" behindDoc="1" locked="0" layoutInCell="1" allowOverlap="1" wp14:anchorId="7E003F8D" wp14:editId="6BD5A47F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1FADDF" w14:textId="7E1494B1" w:rsidR="00BF3BA2" w:rsidRDefault="00BF3BA2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3F8D" id="Textbox 11" o:spid="_x0000_s1028" type="#_x0000_t202" style="position:absolute;left:0;text-align:left;margin-left:-61.95pt;margin-top:365.9pt;width:740.3pt;height:64.6pt;rotation:-45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" filled="f" stroked="f">
                <v:textbox inset="0,0,0,0">
                  <w:txbxContent>
                    <w:p w14:paraId="241FADDF" w14:textId="7E1494B1" w:rsidR="00BF3BA2" w:rsidRDefault="00BF3BA2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loss,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logs,</w:t>
      </w:r>
      <w:r>
        <w:rPr>
          <w:spacing w:val="-4"/>
        </w:rPr>
        <w:t xml:space="preserve"> </w:t>
      </w:r>
      <w:r>
        <w:t>and utilizing network monitoring tools.</w:t>
      </w:r>
    </w:p>
    <w:p w14:paraId="2A0DA406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46"/>
        <w:rPr>
          <w:sz w:val="32"/>
        </w:rPr>
      </w:pPr>
      <w:r>
        <w:rPr>
          <w:sz w:val="32"/>
        </w:rPr>
        <w:t>Demonstrated expertise in troubleshooting VPC peering connection security-related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attempts,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group misconfigurations, or compromised instances within the peered VPCs.</w:t>
      </w:r>
    </w:p>
    <w:p w14:paraId="685A4747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13"/>
        <w:rPr>
          <w:sz w:val="32"/>
        </w:rPr>
      </w:pPr>
      <w:r>
        <w:rPr>
          <w:sz w:val="32"/>
        </w:rPr>
        <w:t>Proficient in analyzing VPC peering connection flow logs and utilizing CloudWatch</w:t>
      </w:r>
      <w:r>
        <w:rPr>
          <w:spacing w:val="-9"/>
          <w:sz w:val="32"/>
        </w:rPr>
        <w:t xml:space="preserve"> </w:t>
      </w:r>
      <w:r>
        <w:rPr>
          <w:sz w:val="32"/>
        </w:rPr>
        <w:t>metrics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traffic</w:t>
      </w:r>
      <w:r>
        <w:rPr>
          <w:spacing w:val="-9"/>
          <w:sz w:val="32"/>
        </w:rPr>
        <w:t xml:space="preserve"> </w:t>
      </w:r>
      <w:r>
        <w:rPr>
          <w:sz w:val="32"/>
        </w:rPr>
        <w:t>anomalies, identify bottlenecks, or detect potential security threats.</w:t>
      </w:r>
    </w:p>
    <w:p w14:paraId="6A6D6B79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8"/>
        <w:rPr>
          <w:sz w:val="32"/>
        </w:rPr>
      </w:pPr>
      <w:r>
        <w:rPr>
          <w:sz w:val="32"/>
        </w:rPr>
        <w:t>Experienced in troubleshooting VPC peering connection conflicts due to overlapping</w:t>
      </w:r>
      <w:r>
        <w:rPr>
          <w:spacing w:val="-5"/>
          <w:sz w:val="32"/>
        </w:rPr>
        <w:t xml:space="preserve"> </w:t>
      </w:r>
      <w:r>
        <w:rPr>
          <w:sz w:val="32"/>
        </w:rPr>
        <w:t>IP</w:t>
      </w:r>
      <w:r>
        <w:rPr>
          <w:spacing w:val="-5"/>
          <w:sz w:val="32"/>
        </w:rPr>
        <w:t xml:space="preserve"> </w:t>
      </w:r>
      <w:r>
        <w:rPr>
          <w:sz w:val="32"/>
        </w:rPr>
        <w:t>address</w:t>
      </w:r>
      <w:r>
        <w:rPr>
          <w:spacing w:val="-5"/>
          <w:sz w:val="32"/>
        </w:rPr>
        <w:t xml:space="preserve"> </w:t>
      </w:r>
      <w:r>
        <w:rPr>
          <w:sz w:val="32"/>
        </w:rPr>
        <w:t>ranges,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utilizing</w:t>
      </w:r>
      <w:r>
        <w:rPr>
          <w:spacing w:val="-5"/>
          <w:sz w:val="32"/>
        </w:rPr>
        <w:t xml:space="preserve"> </w:t>
      </w:r>
      <w:r>
        <w:rPr>
          <w:sz w:val="32"/>
        </w:rPr>
        <w:t>CIDR</w:t>
      </w:r>
      <w:r>
        <w:rPr>
          <w:spacing w:val="-5"/>
          <w:sz w:val="32"/>
        </w:rPr>
        <w:t xml:space="preserve"> </w:t>
      </w:r>
      <w:r>
        <w:rPr>
          <w:sz w:val="32"/>
        </w:rPr>
        <w:t>block</w:t>
      </w:r>
      <w:r>
        <w:rPr>
          <w:spacing w:val="-5"/>
          <w:sz w:val="32"/>
        </w:rPr>
        <w:t xml:space="preserve"> </w:t>
      </w:r>
      <w:r>
        <w:rPr>
          <w:sz w:val="32"/>
        </w:rPr>
        <w:t>reassignment</w:t>
      </w:r>
      <w:r>
        <w:rPr>
          <w:spacing w:val="-5"/>
          <w:sz w:val="32"/>
        </w:rPr>
        <w:t xml:space="preserve"> </w:t>
      </w:r>
      <w:r>
        <w:rPr>
          <w:sz w:val="32"/>
        </w:rPr>
        <w:t>techniques or implementing network address translation solutions.</w:t>
      </w:r>
    </w:p>
    <w:p w14:paraId="02C0E464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88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DNS</w:t>
      </w:r>
      <w:r>
        <w:rPr>
          <w:spacing w:val="-5"/>
          <w:sz w:val="32"/>
        </w:rPr>
        <w:t xml:space="preserve"> </w:t>
      </w:r>
      <w:r>
        <w:rPr>
          <w:sz w:val="32"/>
        </w:rPr>
        <w:t>resolution</w:t>
      </w:r>
      <w:r>
        <w:rPr>
          <w:spacing w:val="-5"/>
          <w:sz w:val="32"/>
        </w:rPr>
        <w:t xml:space="preserve"> </w:t>
      </w:r>
      <w:r>
        <w:rPr>
          <w:sz w:val="32"/>
        </w:rPr>
        <w:t>issues</w:t>
      </w:r>
      <w:r>
        <w:rPr>
          <w:spacing w:val="-5"/>
          <w:sz w:val="32"/>
        </w:rPr>
        <w:t xml:space="preserve"> </w:t>
      </w:r>
      <w:r>
        <w:rPr>
          <w:sz w:val="32"/>
        </w:rPr>
        <w:t>within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 connections, such as DNS resolution failures or conflicts between DNS namespaces, by analyzing DNS settings and configurations.</w:t>
      </w:r>
    </w:p>
    <w:p w14:paraId="3D06853A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04"/>
        <w:rPr>
          <w:sz w:val="32"/>
        </w:rPr>
      </w:pPr>
      <w:r>
        <w:rPr>
          <w:sz w:val="32"/>
        </w:rPr>
        <w:t>Demonstrated expertise in troubleshooting VPC peering connection transitive routing</w:t>
      </w:r>
      <w:r>
        <w:rPr>
          <w:spacing w:val="-4"/>
          <w:sz w:val="32"/>
        </w:rPr>
        <w:t xml:space="preserve"> </w:t>
      </w:r>
      <w:r>
        <w:rPr>
          <w:sz w:val="32"/>
        </w:rPr>
        <w:t>issues,</w:t>
      </w:r>
      <w:r>
        <w:rPr>
          <w:spacing w:val="-4"/>
          <w:sz w:val="32"/>
        </w:rPr>
        <w:t xml:space="preserve"> </w:t>
      </w:r>
      <w:r>
        <w:rPr>
          <w:sz w:val="32"/>
        </w:rPr>
        <w:t>including</w:t>
      </w:r>
      <w:r>
        <w:rPr>
          <w:spacing w:val="-4"/>
          <w:sz w:val="32"/>
        </w:rPr>
        <w:t xml:space="preserve"> </w:t>
      </w:r>
      <w:r>
        <w:rPr>
          <w:sz w:val="32"/>
        </w:rPr>
        <w:t>routing</w:t>
      </w:r>
      <w:r>
        <w:rPr>
          <w:spacing w:val="-4"/>
          <w:sz w:val="32"/>
        </w:rPr>
        <w:t xml:space="preserve"> </w:t>
      </w:r>
      <w:r>
        <w:rPr>
          <w:sz w:val="32"/>
        </w:rPr>
        <w:t>loops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asymmetric</w:t>
      </w:r>
      <w:r>
        <w:rPr>
          <w:spacing w:val="-4"/>
          <w:sz w:val="32"/>
        </w:rPr>
        <w:t xml:space="preserve"> </w:t>
      </w:r>
      <w:r>
        <w:rPr>
          <w:sz w:val="32"/>
        </w:rPr>
        <w:t>routing,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analyzing</w:t>
      </w:r>
      <w:r>
        <w:rPr>
          <w:spacing w:val="-4"/>
          <w:sz w:val="32"/>
        </w:rPr>
        <w:t xml:space="preserve"> </w:t>
      </w:r>
      <w:r>
        <w:rPr>
          <w:sz w:val="32"/>
        </w:rPr>
        <w:t>route tables, route priorities, and transit gateway configurations.</w:t>
      </w:r>
    </w:p>
    <w:p w14:paraId="3E31E50E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0"/>
        <w:rPr>
          <w:sz w:val="32"/>
        </w:rPr>
      </w:pPr>
      <w:r>
        <w:rPr>
          <w:sz w:val="32"/>
        </w:rPr>
        <w:t>Proficient in utilizing VPC peering connection limitations and considerations, 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maximum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connections,</w:t>
      </w:r>
      <w:r>
        <w:rPr>
          <w:spacing w:val="-2"/>
          <w:sz w:val="32"/>
        </w:rPr>
        <w:t xml:space="preserve"> </w:t>
      </w:r>
      <w:r>
        <w:rPr>
          <w:sz w:val="32"/>
        </w:rPr>
        <w:t>inter-region</w:t>
      </w:r>
      <w:r>
        <w:rPr>
          <w:spacing w:val="-2"/>
          <w:sz w:val="32"/>
        </w:rPr>
        <w:t xml:space="preserve"> </w:t>
      </w:r>
      <w:r>
        <w:rPr>
          <w:sz w:val="32"/>
        </w:rPr>
        <w:t>peering,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peering</w:t>
      </w:r>
      <w:r>
        <w:rPr>
          <w:spacing w:val="-2"/>
          <w:sz w:val="32"/>
        </w:rPr>
        <w:t xml:space="preserve"> </w:t>
      </w:r>
      <w:r>
        <w:rPr>
          <w:sz w:val="32"/>
        </w:rPr>
        <w:t>with different</w:t>
      </w:r>
      <w:r>
        <w:rPr>
          <w:spacing w:val="-9"/>
          <w:sz w:val="32"/>
        </w:rPr>
        <w:t xml:space="preserve"> </w:t>
      </w:r>
      <w:r>
        <w:rPr>
          <w:sz w:val="32"/>
        </w:rPr>
        <w:t>account</w:t>
      </w:r>
      <w:r>
        <w:rPr>
          <w:spacing w:val="-9"/>
          <w:sz w:val="32"/>
        </w:rPr>
        <w:t xml:space="preserve"> </w:t>
      </w:r>
      <w:r>
        <w:rPr>
          <w:sz w:val="32"/>
        </w:rPr>
        <w:t>structures,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optimize</w:t>
      </w:r>
      <w:r>
        <w:rPr>
          <w:spacing w:val="-9"/>
          <w:sz w:val="32"/>
        </w:rPr>
        <w:t xml:space="preserve"> </w:t>
      </w:r>
      <w:r>
        <w:rPr>
          <w:sz w:val="32"/>
        </w:rPr>
        <w:t>network</w:t>
      </w:r>
      <w:r>
        <w:rPr>
          <w:spacing w:val="-9"/>
          <w:sz w:val="32"/>
        </w:rPr>
        <w:t xml:space="preserve"> </w:t>
      </w:r>
      <w:r>
        <w:rPr>
          <w:sz w:val="32"/>
        </w:rPr>
        <w:t>connectivity.</w:t>
      </w:r>
    </w:p>
    <w:p w14:paraId="1B2D128B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82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Support,</w:t>
      </w:r>
      <w:r>
        <w:rPr>
          <w:spacing w:val="-4"/>
          <w:sz w:val="32"/>
        </w:rPr>
        <w:t xml:space="preserve"> </w:t>
      </w:r>
      <w:r>
        <w:rPr>
          <w:sz w:val="32"/>
        </w:rPr>
        <w:t>leveraging</w:t>
      </w:r>
      <w:r>
        <w:rPr>
          <w:spacing w:val="-4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Trusted Advisor,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utilizing</w:t>
      </w:r>
      <w:r>
        <w:rPr>
          <w:spacing w:val="-6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6"/>
          <w:sz w:val="32"/>
        </w:rPr>
        <w:t xml:space="preserve"> </w:t>
      </w: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diagnostic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6"/>
          <w:sz w:val="32"/>
        </w:rPr>
        <w:t xml:space="preserve"> </w:t>
      </w:r>
      <w:r>
        <w:rPr>
          <w:sz w:val="32"/>
        </w:rPr>
        <w:t>and troubleshoot complex VPC peering connection-related issues.</w:t>
      </w:r>
    </w:p>
    <w:p w14:paraId="2B2D2AC6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96"/>
        <w:rPr>
          <w:sz w:val="32"/>
        </w:rPr>
      </w:pPr>
      <w:r>
        <w:rPr>
          <w:sz w:val="32"/>
        </w:rPr>
        <w:t>Proficient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such as incorrect credentials, expired certificates, or misconfigured IAM roles and </w:t>
      </w:r>
      <w:r>
        <w:rPr>
          <w:spacing w:val="-2"/>
          <w:sz w:val="32"/>
        </w:rPr>
        <w:t>policies.</w:t>
      </w:r>
    </w:p>
    <w:p w14:paraId="7ECEC452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38"/>
        <w:rPr>
          <w:sz w:val="32"/>
        </w:rPr>
      </w:pPr>
      <w:r>
        <w:rPr>
          <w:sz w:val="32"/>
        </w:rPr>
        <w:t>Experienced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scalability issues, such as exceeding the maximum number of allowed connections or encountering performance bottlenecks due to high network traffic.</w:t>
      </w:r>
    </w:p>
    <w:p w14:paraId="5D4E6830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9"/>
        <w:rPr>
          <w:sz w:val="32"/>
        </w:rPr>
      </w:pPr>
      <w:r>
        <w:rPr>
          <w:sz w:val="32"/>
        </w:rPr>
        <w:t>Skilled in troubleshooting VPC peering connection resiliency issues, such as 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disruptions,</w:t>
      </w:r>
      <w:r>
        <w:rPr>
          <w:spacing w:val="-5"/>
          <w:sz w:val="32"/>
        </w:rPr>
        <w:t xml:space="preserve"> </w:t>
      </w:r>
      <w:r>
        <w:rPr>
          <w:sz w:val="32"/>
        </w:rPr>
        <w:t>failovers,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recovery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failures,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analyzing failover mechanisms and implementing redundancy solutions.</w:t>
      </w:r>
    </w:p>
    <w:p w14:paraId="23FFD095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Demonstrated</w:t>
      </w:r>
      <w:r>
        <w:rPr>
          <w:spacing w:val="-11"/>
          <w:sz w:val="32"/>
        </w:rPr>
        <w:t xml:space="preserve"> </w:t>
      </w:r>
      <w:r>
        <w:rPr>
          <w:sz w:val="32"/>
        </w:rPr>
        <w:t>expertise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9"/>
          <w:sz w:val="32"/>
        </w:rPr>
        <w:t xml:space="preserve"> </w:t>
      </w:r>
      <w:r>
        <w:rPr>
          <w:sz w:val="32"/>
        </w:rPr>
        <w:t>VPC</w:t>
      </w:r>
      <w:r>
        <w:rPr>
          <w:spacing w:val="-8"/>
          <w:sz w:val="32"/>
        </w:rPr>
        <w:t xml:space="preserve"> </w:t>
      </w:r>
      <w:r>
        <w:rPr>
          <w:sz w:val="32"/>
        </w:rPr>
        <w:t>peering</w:t>
      </w:r>
      <w:r>
        <w:rPr>
          <w:spacing w:val="-8"/>
          <w:sz w:val="32"/>
        </w:rPr>
        <w:t xml:space="preserve"> </w:t>
      </w:r>
      <w:r>
        <w:rPr>
          <w:sz w:val="32"/>
        </w:rPr>
        <w:t>connection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compatibility</w:t>
      </w:r>
    </w:p>
    <w:p w14:paraId="27F1A11F" w14:textId="77777777" w:rsidR="00BF3BA2" w:rsidRDefault="00BF3BA2">
      <w:pPr>
        <w:rPr>
          <w:sz w:val="32"/>
        </w:rPr>
        <w:sectPr w:rsidR="00BF3BA2">
          <w:pgSz w:w="12240" w:h="15840"/>
          <w:pgMar w:top="1600" w:right="400" w:bottom="1020" w:left="320" w:header="730" w:footer="827" w:gutter="0"/>
          <w:cols w:space="720"/>
        </w:sectPr>
      </w:pPr>
    </w:p>
    <w:p w14:paraId="7BBEF68D" w14:textId="7699548A" w:rsidR="00BF3BA2" w:rsidRDefault="00000000">
      <w:pPr>
        <w:pStyle w:val="BodyText"/>
        <w:spacing w:before="174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4896" behindDoc="1" locked="0" layoutInCell="1" allowOverlap="1" wp14:anchorId="0153AF86" wp14:editId="734D3747">
                <wp:simplePos x="0" y="0"/>
                <wp:positionH relativeFrom="page">
                  <wp:posOffset>-786501</wp:posOffset>
                </wp:positionH>
                <wp:positionV relativeFrom="page">
                  <wp:posOffset>4647056</wp:posOffset>
                </wp:positionV>
                <wp:extent cx="9401810" cy="82041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900000">
                          <a:off x="0" y="0"/>
                          <a:ext cx="9401810" cy="820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83F330" w14:textId="744E9673" w:rsidR="00BF3BA2" w:rsidRDefault="00BF3BA2">
                            <w:pPr>
                              <w:spacing w:line="1291" w:lineRule="exact"/>
                              <w:rPr>
                                <w:b/>
                                <w:color w:val="000000"/>
                                <w:sz w:val="129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6275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AF86" id="Textbox 13" o:spid="_x0000_s1029" type="#_x0000_t202" style="position:absolute;left:0;text-align:left;margin-left:-61.95pt;margin-top:365.9pt;width:740.3pt;height:64.6pt;rotation:-45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" filled="f" stroked="f">
                <v:textbox inset="0,0,0,0">
                  <w:txbxContent>
                    <w:p w14:paraId="2A83F330" w14:textId="744E9673" w:rsidR="00BF3BA2" w:rsidRDefault="00BF3BA2">
                      <w:pPr>
                        <w:spacing w:line="1291" w:lineRule="exact"/>
                        <w:rPr>
                          <w:b/>
                          <w:color w:val="000000"/>
                          <w:sz w:val="129"/>
                          <w14:textOutline w14:w="0" w14:cap="flat" w14:cmpd="sng" w14:algn="ctr"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6275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issues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Balancers, Amazon RDS, or AWS Lambda.</w:t>
      </w:r>
    </w:p>
    <w:p w14:paraId="68058CAF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29"/>
        <w:rPr>
          <w:sz w:val="32"/>
        </w:rPr>
      </w:pPr>
      <w:r>
        <w:rPr>
          <w:sz w:val="32"/>
        </w:rPr>
        <w:t>Proficient in analyzing VPC peering connection logs, including VPC flow logs, CloudTrail</w:t>
      </w:r>
      <w:r>
        <w:rPr>
          <w:spacing w:val="-6"/>
          <w:sz w:val="32"/>
        </w:rPr>
        <w:t xml:space="preserve"> </w:t>
      </w:r>
      <w:r>
        <w:rPr>
          <w:sz w:val="32"/>
        </w:rPr>
        <w:t>logs,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endpoint</w:t>
      </w:r>
      <w:r>
        <w:rPr>
          <w:spacing w:val="-6"/>
          <w:sz w:val="32"/>
        </w:rPr>
        <w:t xml:space="preserve"> </w:t>
      </w:r>
      <w:r>
        <w:rPr>
          <w:sz w:val="32"/>
        </w:rPr>
        <w:t>logs,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investigate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6"/>
          <w:sz w:val="32"/>
        </w:rPr>
        <w:t xml:space="preserve"> </w:t>
      </w:r>
      <w:r>
        <w:rPr>
          <w:sz w:val="32"/>
        </w:rPr>
        <w:t>incidents,</w:t>
      </w:r>
      <w:r>
        <w:rPr>
          <w:spacing w:val="-6"/>
          <w:sz w:val="32"/>
        </w:rPr>
        <w:t xml:space="preserve"> </w:t>
      </w:r>
      <w:r>
        <w:rPr>
          <w:sz w:val="32"/>
        </w:rPr>
        <w:t>network anomalies, or unauthorized access attempts.</w:t>
      </w:r>
    </w:p>
    <w:p w14:paraId="37F31361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5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VPC</w:t>
      </w:r>
      <w:r>
        <w:rPr>
          <w:spacing w:val="-6"/>
          <w:sz w:val="32"/>
        </w:rPr>
        <w:t xml:space="preserve"> </w:t>
      </w:r>
      <w:r>
        <w:rPr>
          <w:sz w:val="32"/>
        </w:rPr>
        <w:t>peering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degradation issues, such as increased latency or decreased throughput, by analyzing network metrics, utilization patterns, and implementing optimization techniques.</w:t>
      </w:r>
    </w:p>
    <w:p w14:paraId="033B491B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8"/>
        <w:rPr>
          <w:sz w:val="32"/>
        </w:rPr>
      </w:pPr>
      <w:r>
        <w:rPr>
          <w:sz w:val="32"/>
        </w:rPr>
        <w:t>Skilled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diagnosing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resolving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5"/>
          <w:sz w:val="32"/>
        </w:rPr>
        <w:t xml:space="preserve"> </w:t>
      </w:r>
      <w:r>
        <w:rPr>
          <w:sz w:val="32"/>
        </w:rPr>
        <w:t>peering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</w:t>
      </w:r>
      <w:r>
        <w:rPr>
          <w:spacing w:val="-5"/>
          <w:sz w:val="32"/>
        </w:rPr>
        <w:t xml:space="preserve"> </w:t>
      </w:r>
      <w:r>
        <w:rPr>
          <w:sz w:val="32"/>
        </w:rPr>
        <w:t>configuration</w:t>
      </w:r>
      <w:r>
        <w:rPr>
          <w:spacing w:val="-5"/>
          <w:sz w:val="32"/>
        </w:rPr>
        <w:t xml:space="preserve"> </w:t>
      </w:r>
      <w:r>
        <w:rPr>
          <w:sz w:val="32"/>
        </w:rPr>
        <w:t>issues, such as misconfigured VPC CIDR blocks, incorrect subnet associations, or mismatched DNS resolution settings.</w:t>
      </w:r>
    </w:p>
    <w:p w14:paraId="1470549F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3"/>
        <w:rPr>
          <w:sz w:val="32"/>
        </w:rPr>
      </w:pPr>
      <w:r>
        <w:rPr>
          <w:sz w:val="32"/>
        </w:rPr>
        <w:t>Demonstrated expertise in troubleshooting VPC peering connection 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issues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12"/>
          <w:sz w:val="32"/>
        </w:rPr>
        <w:t xml:space="preserve"> </w:t>
      </w:r>
      <w:r>
        <w:rPr>
          <w:sz w:val="32"/>
        </w:rPr>
        <w:t>different</w:t>
      </w:r>
      <w:r>
        <w:rPr>
          <w:spacing w:val="-12"/>
          <w:sz w:val="32"/>
        </w:rPr>
        <w:t xml:space="preserve"> </w:t>
      </w:r>
      <w:r>
        <w:rPr>
          <w:sz w:val="32"/>
        </w:rPr>
        <w:t>network</w:t>
      </w:r>
      <w:r>
        <w:rPr>
          <w:spacing w:val="-12"/>
          <w:sz w:val="32"/>
        </w:rPr>
        <w:t xml:space="preserve"> </w:t>
      </w:r>
      <w:r>
        <w:rPr>
          <w:sz w:val="32"/>
        </w:rPr>
        <w:t>protocols,</w:t>
      </w:r>
      <w:r>
        <w:rPr>
          <w:spacing w:val="-12"/>
          <w:sz w:val="32"/>
        </w:rPr>
        <w:t xml:space="preserve"> </w:t>
      </w:r>
      <w:r>
        <w:rPr>
          <w:sz w:val="32"/>
        </w:rPr>
        <w:t>such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TCP,</w:t>
      </w:r>
      <w:r>
        <w:rPr>
          <w:spacing w:val="-12"/>
          <w:sz w:val="32"/>
        </w:rPr>
        <w:t xml:space="preserve"> </w:t>
      </w:r>
      <w:r>
        <w:rPr>
          <w:sz w:val="32"/>
        </w:rPr>
        <w:t>UDP,</w:t>
      </w:r>
      <w:r>
        <w:rPr>
          <w:spacing w:val="-12"/>
          <w:sz w:val="32"/>
        </w:rPr>
        <w:t xml:space="preserve"> </w:t>
      </w:r>
      <w:r>
        <w:rPr>
          <w:sz w:val="32"/>
        </w:rPr>
        <w:t>or ICMP, by analyzing network traffic patterns and implementing appropriate security group rules.</w:t>
      </w:r>
    </w:p>
    <w:p w14:paraId="346B1A00" w14:textId="77777777" w:rsidR="00BF3BA2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9"/>
        <w:rPr>
          <w:sz w:val="32"/>
        </w:rPr>
      </w:pPr>
      <w:r>
        <w:rPr>
          <w:sz w:val="32"/>
        </w:rPr>
        <w:t>Proficient in utilizing VPC peering connection monitoring tools, such as VPC flow</w:t>
      </w:r>
      <w:r>
        <w:rPr>
          <w:spacing w:val="-8"/>
          <w:sz w:val="32"/>
        </w:rPr>
        <w:t xml:space="preserve"> </w:t>
      </w:r>
      <w:r>
        <w:rPr>
          <w:sz w:val="32"/>
        </w:rPr>
        <w:t>logs,</w:t>
      </w:r>
      <w:r>
        <w:rPr>
          <w:spacing w:val="-8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alarms,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8"/>
          <w:sz w:val="32"/>
        </w:rPr>
        <w:t xml:space="preserve"> </w:t>
      </w:r>
      <w:r>
        <w:rPr>
          <w:sz w:val="32"/>
        </w:rPr>
        <w:t>solutions,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proactively identify and troubleshoot potential connectivity or performance issues.</w:t>
      </w:r>
    </w:p>
    <w:p w14:paraId="78515D86" w14:textId="539EE5ED" w:rsidR="00BF3BA2" w:rsidRPr="005F7C1A" w:rsidRDefault="00000000" w:rsidP="005F7C1A">
      <w:pPr>
        <w:pStyle w:val="ListParagraph"/>
        <w:numPr>
          <w:ilvl w:val="0"/>
          <w:numId w:val="1"/>
        </w:numPr>
        <w:tabs>
          <w:tab w:val="left" w:pos="835"/>
        </w:tabs>
        <w:ind w:right="528"/>
        <w:rPr>
          <w:sz w:val="32"/>
        </w:rPr>
        <w:sectPr w:rsidR="00BF3BA2" w:rsidRPr="005F7C1A">
          <w:pgSz w:w="12240" w:h="15840"/>
          <w:pgMar w:top="1600" w:right="400" w:bottom="1020" w:left="320" w:header="730" w:footer="827" w:gutter="0"/>
          <w:cols w:space="720"/>
        </w:sectPr>
      </w:pPr>
      <w:r>
        <w:rPr>
          <w:sz w:val="32"/>
        </w:rPr>
        <w:t>Experienced in performing VPC peering connection audits and security assessments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identify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remediate</w:t>
      </w:r>
      <w:r>
        <w:rPr>
          <w:spacing w:val="-6"/>
          <w:sz w:val="32"/>
        </w:rPr>
        <w:t xml:space="preserve"> </w:t>
      </w:r>
      <w:r>
        <w:rPr>
          <w:sz w:val="32"/>
        </w:rPr>
        <w:t>vulnerabilities,</w:t>
      </w:r>
      <w:r>
        <w:rPr>
          <w:spacing w:val="-6"/>
          <w:sz w:val="32"/>
        </w:rPr>
        <w:t xml:space="preserve"> </w:t>
      </w: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control policies, and ensure compliance with security standards</w:t>
      </w:r>
    </w:p>
    <w:p w14:paraId="1889B104" w14:textId="7E682139" w:rsidR="00BF3BA2" w:rsidRDefault="00BF3BA2" w:rsidP="005F7C1A">
      <w:pPr>
        <w:spacing w:before="174"/>
        <w:rPr>
          <w:b/>
          <w:sz w:val="32"/>
        </w:rPr>
      </w:pPr>
    </w:p>
    <w:sectPr w:rsidR="00BF3BA2">
      <w:pgSz w:w="12240" w:h="15840"/>
      <w:pgMar w:top="1600" w:right="40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CF32B" w14:textId="77777777" w:rsidR="00D97E3D" w:rsidRDefault="00D97E3D">
      <w:r>
        <w:separator/>
      </w:r>
    </w:p>
  </w:endnote>
  <w:endnote w:type="continuationSeparator" w:id="0">
    <w:p w14:paraId="04026D84" w14:textId="77777777" w:rsidR="00D97E3D" w:rsidRDefault="00D9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9B0EF" w14:textId="502D8DDF" w:rsidR="00BF3BA2" w:rsidRDefault="00BF3BA2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A1027" w14:textId="77777777" w:rsidR="00D97E3D" w:rsidRDefault="00D97E3D">
      <w:r>
        <w:separator/>
      </w:r>
    </w:p>
  </w:footnote>
  <w:footnote w:type="continuationSeparator" w:id="0">
    <w:p w14:paraId="300C7FD4" w14:textId="77777777" w:rsidR="00D97E3D" w:rsidRDefault="00D97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DDBD" w14:textId="4D7D0256" w:rsidR="00BF3BA2" w:rsidRDefault="00BF3BA2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43919"/>
    <w:multiLevelType w:val="hybridMultilevel"/>
    <w:tmpl w:val="6234D5A4"/>
    <w:lvl w:ilvl="0" w:tplc="8D80FB08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0326272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8888683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7CAAE79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2010609A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7872360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FBEEA1F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95DEED7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130E4EB6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num w:numId="1" w16cid:durableId="174799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BA2"/>
    <w:rsid w:val="005F7C1A"/>
    <w:rsid w:val="00BF3BA2"/>
    <w:rsid w:val="00CF5998"/>
    <w:rsid w:val="00D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440A"/>
  <w15:docId w15:val="{C011CB42-0CDB-4B19-A02F-3AF8140D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VPC Peering  Resume Points - Moole Muralidhara Reddy - Telugu DevOps Guru</dc:title>
  <cp:lastModifiedBy>Suneel Kumar kola</cp:lastModifiedBy>
  <cp:revision>2</cp:revision>
  <dcterms:created xsi:type="dcterms:W3CDTF">2024-08-03T12:48:00Z</dcterms:created>
  <dcterms:modified xsi:type="dcterms:W3CDTF">2024-08-12T07:21:00Z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