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38781" w14:textId="77777777" w:rsidR="00E60C2C" w:rsidRDefault="00000000">
      <w:pPr>
        <w:pStyle w:val="Heading1"/>
        <w:spacing w:before="80"/>
        <w:jc w:val="both"/>
      </w:pPr>
      <w:r>
        <w:t>VPC Peering:</w:t>
      </w:r>
    </w:p>
    <w:p w14:paraId="237253DB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732"/>
        <w:rPr>
          <w:sz w:val="30"/>
        </w:rPr>
      </w:pP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VPC</w:t>
      </w:r>
      <w:r>
        <w:rPr>
          <w:spacing w:val="-3"/>
          <w:sz w:val="30"/>
        </w:rPr>
        <w:t xml:space="preserve"> </w:t>
      </w:r>
      <w:r>
        <w:rPr>
          <w:sz w:val="30"/>
        </w:rPr>
        <w:t>Peering</w:t>
      </w:r>
      <w:r>
        <w:rPr>
          <w:spacing w:val="-4"/>
          <w:sz w:val="30"/>
        </w:rPr>
        <w:t xml:space="preserve"> </w:t>
      </w:r>
      <w:r>
        <w:rPr>
          <w:sz w:val="30"/>
        </w:rPr>
        <w:t>connection</w:t>
      </w:r>
      <w:r>
        <w:rPr>
          <w:spacing w:val="-3"/>
          <w:sz w:val="30"/>
        </w:rPr>
        <w:t xml:space="preserve"> </w:t>
      </w:r>
      <w:r>
        <w:rPr>
          <w:sz w:val="30"/>
        </w:rPr>
        <w:t>is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networking</w:t>
      </w:r>
      <w:r>
        <w:rPr>
          <w:spacing w:val="-3"/>
          <w:sz w:val="30"/>
        </w:rPr>
        <w:t xml:space="preserve"> </w:t>
      </w:r>
      <w:r>
        <w:rPr>
          <w:sz w:val="30"/>
        </w:rPr>
        <w:t>connection</w:t>
      </w:r>
      <w:r>
        <w:rPr>
          <w:spacing w:val="-103"/>
          <w:sz w:val="30"/>
        </w:rPr>
        <w:t xml:space="preserve"> </w:t>
      </w:r>
      <w:r>
        <w:rPr>
          <w:sz w:val="30"/>
        </w:rPr>
        <w:t>between</w:t>
      </w:r>
      <w:r>
        <w:rPr>
          <w:spacing w:val="-1"/>
          <w:sz w:val="30"/>
        </w:rPr>
        <w:t xml:space="preserve"> </w:t>
      </w:r>
      <w:r>
        <w:rPr>
          <w:sz w:val="30"/>
        </w:rPr>
        <w:t>two</w:t>
      </w:r>
      <w:r>
        <w:rPr>
          <w:spacing w:val="-1"/>
          <w:sz w:val="30"/>
        </w:rPr>
        <w:t xml:space="preserve"> </w:t>
      </w:r>
      <w:r>
        <w:rPr>
          <w:sz w:val="30"/>
        </w:rPr>
        <w:t>VPCs</w:t>
      </w:r>
      <w:r>
        <w:rPr>
          <w:spacing w:val="-1"/>
          <w:sz w:val="30"/>
        </w:rPr>
        <w:t xml:space="preserve"> </w:t>
      </w:r>
      <w:r>
        <w:rPr>
          <w:sz w:val="30"/>
        </w:rPr>
        <w:t>that</w:t>
      </w:r>
      <w:r>
        <w:rPr>
          <w:spacing w:val="-1"/>
          <w:sz w:val="30"/>
        </w:rPr>
        <w:t xml:space="preserve"> </w:t>
      </w:r>
      <w:r>
        <w:rPr>
          <w:sz w:val="30"/>
        </w:rPr>
        <w:t>enables</w:t>
      </w:r>
      <w:r>
        <w:rPr>
          <w:spacing w:val="-1"/>
          <w:sz w:val="30"/>
        </w:rPr>
        <w:t xml:space="preserve"> </w:t>
      </w:r>
      <w:r>
        <w:rPr>
          <w:sz w:val="30"/>
        </w:rPr>
        <w:t>you to</w:t>
      </w:r>
      <w:r>
        <w:rPr>
          <w:spacing w:val="-1"/>
          <w:sz w:val="30"/>
        </w:rPr>
        <w:t xml:space="preserve"> </w:t>
      </w:r>
      <w:r>
        <w:rPr>
          <w:sz w:val="30"/>
        </w:rPr>
        <w:t>route</w:t>
      </w:r>
      <w:r>
        <w:rPr>
          <w:spacing w:val="-1"/>
          <w:sz w:val="30"/>
        </w:rPr>
        <w:t xml:space="preserve"> </w:t>
      </w:r>
      <w:r>
        <w:rPr>
          <w:sz w:val="30"/>
        </w:rPr>
        <w:t>traffic</w:t>
      </w:r>
    </w:p>
    <w:p w14:paraId="7407B2ED" w14:textId="77777777" w:rsidR="00E60C2C" w:rsidRDefault="00000000">
      <w:pPr>
        <w:pStyle w:val="BodyText"/>
        <w:spacing w:line="360" w:lineRule="auto"/>
        <w:ind w:firstLine="0"/>
      </w:pPr>
      <w:r>
        <w:t>between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IPv4</w:t>
      </w:r>
      <w:r>
        <w:rPr>
          <w:spacing w:val="-3"/>
        </w:rPr>
        <w:t xml:space="preserve"> </w:t>
      </w:r>
      <w:r>
        <w:t>addresses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IPv6</w:t>
      </w:r>
      <w:r>
        <w:rPr>
          <w:spacing w:val="-102"/>
        </w:rPr>
        <w:t xml:space="preserve"> </w:t>
      </w:r>
      <w:r>
        <w:t>addresses.</w:t>
      </w:r>
    </w:p>
    <w:p w14:paraId="66681B0B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360" w:lineRule="auto"/>
        <w:ind w:right="919"/>
        <w:rPr>
          <w:sz w:val="30"/>
        </w:rPr>
      </w:pPr>
      <w:r>
        <w:rPr>
          <w:sz w:val="30"/>
        </w:rPr>
        <w:t>Instances in either VPC can communicate with each</w:t>
      </w:r>
      <w:r>
        <w:rPr>
          <w:spacing w:val="-104"/>
          <w:sz w:val="30"/>
        </w:rPr>
        <w:t xml:space="preserve"> </w:t>
      </w:r>
      <w:r>
        <w:rPr>
          <w:sz w:val="30"/>
        </w:rPr>
        <w:t>other as if they are within the same network.</w:t>
      </w:r>
    </w:p>
    <w:p w14:paraId="42E25308" w14:textId="77777777" w:rsidR="00E60C2C" w:rsidRDefault="00E60C2C">
      <w:pPr>
        <w:pStyle w:val="BodyText"/>
        <w:ind w:left="0" w:firstLine="0"/>
        <w:rPr>
          <w:sz w:val="45"/>
        </w:rPr>
      </w:pPr>
    </w:p>
    <w:p w14:paraId="7F98322B" w14:textId="77777777" w:rsidR="00E60C2C" w:rsidRDefault="00000000">
      <w:pPr>
        <w:pStyle w:val="Heading1"/>
        <w:jc w:val="both"/>
      </w:pPr>
      <w:r>
        <w:t>Important Points to know about VPC Peering:</w:t>
      </w:r>
    </w:p>
    <w:p w14:paraId="0CC99AC7" w14:textId="3EDD7AC1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354"/>
        <w:jc w:val="both"/>
        <w:rPr>
          <w:sz w:val="30"/>
        </w:rPr>
      </w:pPr>
      <w:r>
        <w:rPr>
          <w:sz w:val="30"/>
        </w:rPr>
        <w:t>You can create a VPC peering connection between your</w:t>
      </w:r>
      <w:r>
        <w:rPr>
          <w:spacing w:val="-103"/>
          <w:sz w:val="30"/>
        </w:rPr>
        <w:t xml:space="preserve"> </w:t>
      </w:r>
      <w:r>
        <w:rPr>
          <w:sz w:val="30"/>
        </w:rPr>
        <w:t>own VPCs, with a VPC in another account or with a VPC</w:t>
      </w:r>
      <w:r>
        <w:rPr>
          <w:spacing w:val="-104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a different</w:t>
      </w:r>
      <w:r>
        <w:rPr>
          <w:spacing w:val="-1"/>
          <w:sz w:val="30"/>
        </w:rPr>
        <w:t xml:space="preserve"> </w:t>
      </w:r>
      <w:r>
        <w:rPr>
          <w:sz w:val="30"/>
        </w:rPr>
        <w:t>AWS Region</w:t>
      </w:r>
    </w:p>
    <w:p w14:paraId="2D438136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360" w:lineRule="auto"/>
        <w:ind w:right="1263"/>
        <w:rPr>
          <w:sz w:val="30"/>
        </w:rPr>
      </w:pPr>
      <w:r>
        <w:rPr>
          <w:sz w:val="30"/>
        </w:rPr>
        <w:t>VPC</w:t>
      </w:r>
      <w:r>
        <w:rPr>
          <w:spacing w:val="-4"/>
          <w:sz w:val="30"/>
        </w:rPr>
        <w:t xml:space="preserve"> </w:t>
      </w:r>
      <w:r>
        <w:rPr>
          <w:sz w:val="30"/>
        </w:rPr>
        <w:t>Peering</w:t>
      </w:r>
      <w:r>
        <w:rPr>
          <w:spacing w:val="-3"/>
          <w:sz w:val="30"/>
        </w:rPr>
        <w:t xml:space="preserve"> </w:t>
      </w:r>
      <w:r>
        <w:rPr>
          <w:sz w:val="30"/>
        </w:rPr>
        <w:t>connection</w:t>
      </w:r>
      <w:r>
        <w:rPr>
          <w:spacing w:val="-4"/>
          <w:sz w:val="30"/>
        </w:rPr>
        <w:t xml:space="preserve"> </w:t>
      </w:r>
      <w:r>
        <w:rPr>
          <w:sz w:val="30"/>
        </w:rPr>
        <w:t>is</w:t>
      </w:r>
      <w:r>
        <w:rPr>
          <w:spacing w:val="-3"/>
          <w:sz w:val="30"/>
        </w:rPr>
        <w:t xml:space="preserve"> </w:t>
      </w:r>
      <w:r>
        <w:rPr>
          <w:sz w:val="30"/>
        </w:rPr>
        <w:t>one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one</w:t>
      </w:r>
      <w:r>
        <w:rPr>
          <w:spacing w:val="-3"/>
          <w:sz w:val="30"/>
        </w:rPr>
        <w:t xml:space="preserve"> </w:t>
      </w:r>
      <w:r>
        <w:rPr>
          <w:sz w:val="30"/>
        </w:rPr>
        <w:t>relationship</w:t>
      </w:r>
      <w:r>
        <w:rPr>
          <w:spacing w:val="-102"/>
          <w:sz w:val="30"/>
        </w:rPr>
        <w:t xml:space="preserve"> </w:t>
      </w:r>
      <w:r>
        <w:rPr>
          <w:sz w:val="30"/>
        </w:rPr>
        <w:t>between two VPCs</w:t>
      </w:r>
    </w:p>
    <w:p w14:paraId="11C0C1F2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360" w:lineRule="auto"/>
        <w:ind w:right="669"/>
        <w:rPr>
          <w:sz w:val="30"/>
        </w:rPr>
      </w:pPr>
      <w:r>
        <w:rPr>
          <w:sz w:val="30"/>
        </w:rPr>
        <w:t>You can create multiple VPC peering connections for</w:t>
      </w:r>
      <w:r>
        <w:rPr>
          <w:spacing w:val="1"/>
          <w:sz w:val="30"/>
        </w:rPr>
        <w:t xml:space="preserve"> </w:t>
      </w:r>
      <w:r>
        <w:rPr>
          <w:sz w:val="30"/>
        </w:rPr>
        <w:t>each</w:t>
      </w:r>
      <w:r>
        <w:rPr>
          <w:spacing w:val="-4"/>
          <w:sz w:val="30"/>
        </w:rPr>
        <w:t xml:space="preserve"> </w:t>
      </w:r>
      <w:r>
        <w:rPr>
          <w:sz w:val="30"/>
        </w:rPr>
        <w:t>VPC,</w:t>
      </w:r>
      <w:r>
        <w:rPr>
          <w:spacing w:val="-4"/>
          <w:sz w:val="30"/>
        </w:rPr>
        <w:t xml:space="preserve"> </w:t>
      </w:r>
      <w:r>
        <w:rPr>
          <w:sz w:val="30"/>
        </w:rPr>
        <w:t>but</w:t>
      </w:r>
      <w:r>
        <w:rPr>
          <w:spacing w:val="-3"/>
          <w:sz w:val="30"/>
        </w:rPr>
        <w:t xml:space="preserve"> </w:t>
      </w:r>
      <w:r>
        <w:rPr>
          <w:sz w:val="30"/>
        </w:rPr>
        <w:t>transitive</w:t>
      </w:r>
      <w:r>
        <w:rPr>
          <w:spacing w:val="-4"/>
          <w:sz w:val="30"/>
        </w:rPr>
        <w:t xml:space="preserve"> </w:t>
      </w:r>
      <w:r>
        <w:rPr>
          <w:sz w:val="30"/>
        </w:rPr>
        <w:t>peering</w:t>
      </w:r>
      <w:r>
        <w:rPr>
          <w:spacing w:val="-3"/>
          <w:sz w:val="30"/>
        </w:rPr>
        <w:t xml:space="preserve"> </w:t>
      </w:r>
      <w:r>
        <w:rPr>
          <w:sz w:val="30"/>
        </w:rPr>
        <w:t>relationships</w:t>
      </w:r>
      <w:r>
        <w:rPr>
          <w:spacing w:val="-4"/>
          <w:sz w:val="30"/>
        </w:rPr>
        <w:t xml:space="preserve"> </w:t>
      </w:r>
      <w:r>
        <w:rPr>
          <w:sz w:val="30"/>
        </w:rPr>
        <w:t>are</w:t>
      </w:r>
      <w:r>
        <w:rPr>
          <w:spacing w:val="-3"/>
          <w:sz w:val="30"/>
        </w:rPr>
        <w:t xml:space="preserve"> </w:t>
      </w:r>
      <w:r>
        <w:rPr>
          <w:sz w:val="30"/>
        </w:rPr>
        <w:t>not</w:t>
      </w:r>
      <w:r>
        <w:rPr>
          <w:spacing w:val="-103"/>
          <w:sz w:val="30"/>
        </w:rPr>
        <w:t xml:space="preserve"> </w:t>
      </w:r>
      <w:r>
        <w:rPr>
          <w:sz w:val="30"/>
        </w:rPr>
        <w:t>supported.</w:t>
      </w:r>
    </w:p>
    <w:p w14:paraId="2ADD25C6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360" w:lineRule="auto"/>
        <w:ind w:right="483"/>
        <w:rPr>
          <w:sz w:val="30"/>
        </w:rPr>
      </w:pPr>
      <w:r>
        <w:rPr>
          <w:sz w:val="30"/>
        </w:rPr>
        <w:t>You can modify a VPC Peering connection to enable</w:t>
      </w:r>
      <w:r>
        <w:rPr>
          <w:spacing w:val="1"/>
          <w:sz w:val="30"/>
        </w:rPr>
        <w:t xml:space="preserve"> </w:t>
      </w:r>
      <w:r>
        <w:rPr>
          <w:sz w:val="30"/>
        </w:rPr>
        <w:t>instances</w:t>
      </w:r>
      <w:r>
        <w:rPr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their</w:t>
      </w:r>
      <w:r>
        <w:rPr>
          <w:spacing w:val="-2"/>
          <w:sz w:val="30"/>
        </w:rPr>
        <w:t xml:space="preserve"> </w:t>
      </w:r>
      <w:r>
        <w:rPr>
          <w:sz w:val="30"/>
        </w:rPr>
        <w:t>VPC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communicate</w:t>
      </w:r>
      <w:r>
        <w:rPr>
          <w:spacing w:val="-3"/>
          <w:sz w:val="30"/>
        </w:rPr>
        <w:t xml:space="preserve"> </w:t>
      </w:r>
      <w:r>
        <w:rPr>
          <w:sz w:val="30"/>
        </w:rPr>
        <w:t>with</w:t>
      </w:r>
      <w:r>
        <w:rPr>
          <w:spacing w:val="-2"/>
          <w:sz w:val="30"/>
        </w:rPr>
        <w:t xml:space="preserve"> </w:t>
      </w:r>
      <w:r>
        <w:rPr>
          <w:sz w:val="30"/>
        </w:rPr>
        <w:t>linked</w:t>
      </w:r>
      <w:r>
        <w:rPr>
          <w:spacing w:val="-3"/>
          <w:sz w:val="30"/>
        </w:rPr>
        <w:t xml:space="preserve"> </w:t>
      </w:r>
      <w:r>
        <w:rPr>
          <w:sz w:val="30"/>
        </w:rPr>
        <w:t>EC2</w:t>
      </w:r>
      <w:r>
        <w:rPr>
          <w:spacing w:val="-102"/>
          <w:sz w:val="30"/>
        </w:rPr>
        <w:t xml:space="preserve"> </w:t>
      </w:r>
      <w:r>
        <w:rPr>
          <w:sz w:val="30"/>
        </w:rPr>
        <w:t>Classic Instances in the peer VPC</w:t>
      </w:r>
    </w:p>
    <w:p w14:paraId="00FEF400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360" w:lineRule="auto"/>
        <w:ind w:right="143"/>
        <w:rPr>
          <w:sz w:val="30"/>
        </w:rPr>
      </w:pPr>
      <w:r>
        <w:rPr>
          <w:sz w:val="30"/>
        </w:rPr>
        <w:t>There is no single point of failure for communication or a</w:t>
      </w:r>
      <w:r>
        <w:rPr>
          <w:spacing w:val="-104"/>
          <w:sz w:val="30"/>
        </w:rPr>
        <w:t xml:space="preserve"> </w:t>
      </w:r>
      <w:r>
        <w:rPr>
          <w:sz w:val="30"/>
        </w:rPr>
        <w:t>bandwidth bottleneck</w:t>
      </w:r>
    </w:p>
    <w:p w14:paraId="4FE35A06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360" w:lineRule="auto"/>
        <w:ind w:right="937"/>
        <w:rPr>
          <w:sz w:val="30"/>
        </w:rPr>
      </w:pP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VPC</w:t>
      </w:r>
      <w:r>
        <w:rPr>
          <w:spacing w:val="-3"/>
          <w:sz w:val="30"/>
        </w:rPr>
        <w:t xml:space="preserve"> </w:t>
      </w:r>
      <w:r>
        <w:rPr>
          <w:sz w:val="30"/>
        </w:rPr>
        <w:t>Peering</w:t>
      </w:r>
      <w:r>
        <w:rPr>
          <w:spacing w:val="-3"/>
          <w:sz w:val="30"/>
        </w:rPr>
        <w:t xml:space="preserve"> </w:t>
      </w:r>
      <w:r>
        <w:rPr>
          <w:sz w:val="30"/>
        </w:rPr>
        <w:t>connection</w:t>
      </w:r>
      <w:r>
        <w:rPr>
          <w:spacing w:val="-3"/>
          <w:sz w:val="30"/>
        </w:rPr>
        <w:t xml:space="preserve"> </w:t>
      </w:r>
      <w:r>
        <w:rPr>
          <w:sz w:val="30"/>
        </w:rPr>
        <w:t>helps</w:t>
      </w:r>
      <w:r>
        <w:rPr>
          <w:spacing w:val="-4"/>
          <w:sz w:val="30"/>
        </w:rPr>
        <w:t xml:space="preserve"> </w:t>
      </w:r>
      <w:r>
        <w:rPr>
          <w:sz w:val="30"/>
        </w:rPr>
        <w:t>you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3"/>
          <w:sz w:val="30"/>
        </w:rPr>
        <w:t xml:space="preserve"> </w:t>
      </w:r>
      <w:r>
        <w:rPr>
          <w:sz w:val="30"/>
        </w:rPr>
        <w:t>facilitate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103"/>
          <w:sz w:val="30"/>
        </w:rPr>
        <w:t xml:space="preserve"> </w:t>
      </w:r>
      <w:r>
        <w:rPr>
          <w:sz w:val="30"/>
        </w:rPr>
        <w:t>transfer</w:t>
      </w:r>
      <w:r>
        <w:rPr>
          <w:spacing w:val="-1"/>
          <w:sz w:val="30"/>
        </w:rPr>
        <w:t xml:space="preserve"> </w:t>
      </w:r>
      <w:r>
        <w:rPr>
          <w:sz w:val="30"/>
        </w:rPr>
        <w:t>of data</w:t>
      </w:r>
    </w:p>
    <w:p w14:paraId="60017098" w14:textId="77777777" w:rsidR="00E60C2C" w:rsidRDefault="00E60C2C">
      <w:pPr>
        <w:spacing w:line="360" w:lineRule="auto"/>
        <w:rPr>
          <w:sz w:val="30"/>
        </w:rPr>
        <w:sectPr w:rsidR="00E60C2C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32496969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0"/>
        <w:rPr>
          <w:sz w:val="30"/>
        </w:rPr>
      </w:pPr>
      <w:r>
        <w:rPr>
          <w:sz w:val="30"/>
        </w:rPr>
        <w:lastRenderedPageBreak/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traffic</w:t>
      </w:r>
      <w:r>
        <w:rPr>
          <w:spacing w:val="-2"/>
          <w:sz w:val="30"/>
        </w:rPr>
        <w:t xml:space="preserve"> </w:t>
      </w:r>
      <w:r>
        <w:rPr>
          <w:sz w:val="30"/>
        </w:rPr>
        <w:t>remains</w:t>
      </w:r>
      <w:r>
        <w:rPr>
          <w:spacing w:val="-1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private</w:t>
      </w:r>
      <w:r>
        <w:rPr>
          <w:spacing w:val="-2"/>
          <w:sz w:val="30"/>
        </w:rPr>
        <w:t xml:space="preserve"> </w:t>
      </w:r>
      <w:r>
        <w:rPr>
          <w:sz w:val="30"/>
        </w:rPr>
        <w:t>IP</w:t>
      </w:r>
      <w:r>
        <w:rPr>
          <w:spacing w:val="-1"/>
          <w:sz w:val="30"/>
        </w:rPr>
        <w:t xml:space="preserve"> </w:t>
      </w:r>
      <w:r>
        <w:rPr>
          <w:sz w:val="30"/>
        </w:rPr>
        <w:t>space</w:t>
      </w:r>
    </w:p>
    <w:p w14:paraId="455DB417" w14:textId="77777777" w:rsidR="00E60C2C" w:rsidRDefault="00E60C2C">
      <w:pPr>
        <w:pStyle w:val="BodyText"/>
        <w:ind w:left="0" w:firstLine="0"/>
        <w:rPr>
          <w:sz w:val="36"/>
        </w:rPr>
      </w:pPr>
    </w:p>
    <w:p w14:paraId="36D2B31E" w14:textId="77777777" w:rsidR="00E60C2C" w:rsidRDefault="00E60C2C">
      <w:pPr>
        <w:pStyle w:val="BodyText"/>
        <w:ind w:left="0" w:firstLine="0"/>
        <w:rPr>
          <w:sz w:val="36"/>
        </w:rPr>
      </w:pPr>
    </w:p>
    <w:p w14:paraId="4C2E5ACB" w14:textId="77777777" w:rsidR="00E60C2C" w:rsidRDefault="00E60C2C">
      <w:pPr>
        <w:pStyle w:val="BodyText"/>
        <w:ind w:left="0" w:firstLine="0"/>
        <w:rPr>
          <w:sz w:val="33"/>
        </w:rPr>
      </w:pPr>
    </w:p>
    <w:p w14:paraId="295DEFDF" w14:textId="77777777" w:rsidR="00E60C2C" w:rsidRDefault="00000000">
      <w:pPr>
        <w:pStyle w:val="Heading1"/>
      </w:pPr>
      <w:r>
        <w:t>Types of VPC Peering:</w:t>
      </w:r>
    </w:p>
    <w:p w14:paraId="13C7F47D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30"/>
        </w:rPr>
      </w:pPr>
      <w:r>
        <w:rPr>
          <w:sz w:val="30"/>
        </w:rPr>
        <w:t>Intra</w:t>
      </w:r>
      <w:r>
        <w:rPr>
          <w:spacing w:val="-3"/>
          <w:sz w:val="30"/>
        </w:rPr>
        <w:t xml:space="preserve"> </w:t>
      </w:r>
      <w:r>
        <w:rPr>
          <w:sz w:val="30"/>
        </w:rPr>
        <w:t>region</w:t>
      </w:r>
      <w:r>
        <w:rPr>
          <w:spacing w:val="-2"/>
          <w:sz w:val="30"/>
        </w:rPr>
        <w:t xml:space="preserve"> </w:t>
      </w:r>
      <w:r>
        <w:rPr>
          <w:sz w:val="30"/>
        </w:rPr>
        <w:t>VPC</w:t>
      </w:r>
      <w:r>
        <w:rPr>
          <w:spacing w:val="-3"/>
          <w:sz w:val="30"/>
        </w:rPr>
        <w:t xml:space="preserve"> </w:t>
      </w:r>
      <w:r>
        <w:rPr>
          <w:sz w:val="30"/>
        </w:rPr>
        <w:t>Peering</w:t>
      </w:r>
      <w:r>
        <w:rPr>
          <w:spacing w:val="-2"/>
          <w:sz w:val="30"/>
        </w:rPr>
        <w:t xml:space="preserve"> </w:t>
      </w:r>
      <w:r>
        <w:rPr>
          <w:sz w:val="30"/>
        </w:rPr>
        <w:t>(Same</w:t>
      </w:r>
      <w:r>
        <w:rPr>
          <w:spacing w:val="-2"/>
          <w:sz w:val="30"/>
        </w:rPr>
        <w:t xml:space="preserve"> </w:t>
      </w:r>
      <w:r>
        <w:rPr>
          <w:sz w:val="30"/>
        </w:rPr>
        <w:t>Account)</w:t>
      </w:r>
    </w:p>
    <w:p w14:paraId="78FB14E8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30"/>
        </w:rPr>
      </w:pPr>
      <w:r>
        <w:rPr>
          <w:sz w:val="30"/>
        </w:rPr>
        <w:t>Intra</w:t>
      </w:r>
      <w:r>
        <w:rPr>
          <w:spacing w:val="-3"/>
          <w:sz w:val="30"/>
        </w:rPr>
        <w:t xml:space="preserve"> </w:t>
      </w:r>
      <w:r>
        <w:rPr>
          <w:sz w:val="30"/>
        </w:rPr>
        <w:t>region</w:t>
      </w:r>
      <w:r>
        <w:rPr>
          <w:spacing w:val="-2"/>
          <w:sz w:val="30"/>
        </w:rPr>
        <w:t xml:space="preserve"> </w:t>
      </w:r>
      <w:r>
        <w:rPr>
          <w:sz w:val="30"/>
        </w:rPr>
        <w:t>VPC</w:t>
      </w:r>
      <w:r>
        <w:rPr>
          <w:spacing w:val="-3"/>
          <w:sz w:val="30"/>
        </w:rPr>
        <w:t xml:space="preserve"> </w:t>
      </w:r>
      <w:r>
        <w:rPr>
          <w:sz w:val="30"/>
        </w:rPr>
        <w:t>Peering</w:t>
      </w:r>
      <w:r>
        <w:rPr>
          <w:spacing w:val="-2"/>
          <w:sz w:val="30"/>
        </w:rPr>
        <w:t xml:space="preserve"> </w:t>
      </w:r>
      <w:r>
        <w:rPr>
          <w:sz w:val="30"/>
        </w:rPr>
        <w:t>(Different</w:t>
      </w:r>
      <w:r>
        <w:rPr>
          <w:spacing w:val="-2"/>
          <w:sz w:val="30"/>
        </w:rPr>
        <w:t xml:space="preserve"> </w:t>
      </w:r>
      <w:r>
        <w:rPr>
          <w:sz w:val="30"/>
        </w:rPr>
        <w:t>Account)</w:t>
      </w:r>
    </w:p>
    <w:p w14:paraId="535DFCA5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3"/>
        <w:rPr>
          <w:sz w:val="30"/>
        </w:rPr>
      </w:pPr>
      <w:r>
        <w:rPr>
          <w:sz w:val="30"/>
        </w:rPr>
        <w:t>Inter</w:t>
      </w:r>
      <w:r>
        <w:rPr>
          <w:spacing w:val="-3"/>
          <w:sz w:val="30"/>
        </w:rPr>
        <w:t xml:space="preserve"> </w:t>
      </w:r>
      <w:r>
        <w:rPr>
          <w:sz w:val="30"/>
        </w:rPr>
        <w:t>Region</w:t>
      </w:r>
      <w:r>
        <w:rPr>
          <w:spacing w:val="-3"/>
          <w:sz w:val="30"/>
        </w:rPr>
        <w:t xml:space="preserve"> </w:t>
      </w:r>
      <w:r>
        <w:rPr>
          <w:sz w:val="30"/>
        </w:rPr>
        <w:t>VPC</w:t>
      </w:r>
      <w:r>
        <w:rPr>
          <w:spacing w:val="-3"/>
          <w:sz w:val="30"/>
        </w:rPr>
        <w:t xml:space="preserve"> </w:t>
      </w:r>
      <w:r>
        <w:rPr>
          <w:sz w:val="30"/>
        </w:rPr>
        <w:t>Peering</w:t>
      </w:r>
      <w:r>
        <w:rPr>
          <w:spacing w:val="-2"/>
          <w:sz w:val="30"/>
        </w:rPr>
        <w:t xml:space="preserve"> </w:t>
      </w:r>
      <w:r>
        <w:rPr>
          <w:sz w:val="30"/>
        </w:rPr>
        <w:t>(Same</w:t>
      </w:r>
      <w:r>
        <w:rPr>
          <w:spacing w:val="-3"/>
          <w:sz w:val="30"/>
        </w:rPr>
        <w:t xml:space="preserve"> </w:t>
      </w:r>
      <w:r>
        <w:rPr>
          <w:sz w:val="30"/>
        </w:rPr>
        <w:t>Account)</w:t>
      </w:r>
    </w:p>
    <w:p w14:paraId="57B2233A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30"/>
        </w:rPr>
      </w:pPr>
      <w:r>
        <w:rPr>
          <w:sz w:val="30"/>
        </w:rPr>
        <w:t>Inter</w:t>
      </w:r>
      <w:r>
        <w:rPr>
          <w:spacing w:val="-3"/>
          <w:sz w:val="30"/>
        </w:rPr>
        <w:t xml:space="preserve"> </w:t>
      </w:r>
      <w:r>
        <w:rPr>
          <w:sz w:val="30"/>
        </w:rPr>
        <w:t>Region</w:t>
      </w:r>
      <w:r>
        <w:rPr>
          <w:spacing w:val="-3"/>
          <w:sz w:val="30"/>
        </w:rPr>
        <w:t xml:space="preserve"> </w:t>
      </w:r>
      <w:r>
        <w:rPr>
          <w:sz w:val="30"/>
        </w:rPr>
        <w:t>VPC</w:t>
      </w:r>
      <w:r>
        <w:rPr>
          <w:spacing w:val="-3"/>
          <w:sz w:val="30"/>
        </w:rPr>
        <w:t xml:space="preserve"> </w:t>
      </w:r>
      <w:r>
        <w:rPr>
          <w:sz w:val="30"/>
        </w:rPr>
        <w:t>Peering</w:t>
      </w:r>
      <w:r>
        <w:rPr>
          <w:spacing w:val="-2"/>
          <w:sz w:val="30"/>
        </w:rPr>
        <w:t xml:space="preserve"> </w:t>
      </w:r>
      <w:r>
        <w:rPr>
          <w:sz w:val="30"/>
        </w:rPr>
        <w:t>(Different</w:t>
      </w:r>
      <w:r>
        <w:rPr>
          <w:spacing w:val="-3"/>
          <w:sz w:val="30"/>
        </w:rPr>
        <w:t xml:space="preserve"> </w:t>
      </w:r>
      <w:r>
        <w:rPr>
          <w:sz w:val="30"/>
        </w:rPr>
        <w:t>Account)</w:t>
      </w:r>
    </w:p>
    <w:p w14:paraId="67FE4761" w14:textId="77777777" w:rsidR="00E60C2C" w:rsidRDefault="00E60C2C">
      <w:pPr>
        <w:pStyle w:val="BodyText"/>
        <w:ind w:left="0" w:firstLine="0"/>
        <w:rPr>
          <w:sz w:val="36"/>
        </w:rPr>
      </w:pPr>
    </w:p>
    <w:p w14:paraId="21052FE1" w14:textId="77777777" w:rsidR="00E60C2C" w:rsidRDefault="00E60C2C">
      <w:pPr>
        <w:pStyle w:val="BodyText"/>
        <w:ind w:left="0" w:firstLine="0"/>
        <w:rPr>
          <w:sz w:val="36"/>
        </w:rPr>
      </w:pPr>
    </w:p>
    <w:p w14:paraId="5F0A83D5" w14:textId="77777777" w:rsidR="00E60C2C" w:rsidRDefault="00E60C2C">
      <w:pPr>
        <w:pStyle w:val="BodyText"/>
        <w:ind w:left="0" w:firstLine="0"/>
        <w:rPr>
          <w:sz w:val="33"/>
        </w:rPr>
      </w:pPr>
    </w:p>
    <w:p w14:paraId="31706BF4" w14:textId="51BB0A17" w:rsidR="00E60C2C" w:rsidRDefault="00000000">
      <w:pPr>
        <w:pStyle w:val="Heading1"/>
        <w:spacing w:line="360" w:lineRule="auto"/>
        <w:ind w:right="1353"/>
      </w:pP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Intra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VPC</w:t>
      </w:r>
      <w:r>
        <w:rPr>
          <w:spacing w:val="-3"/>
        </w:rPr>
        <w:t xml:space="preserve"> </w:t>
      </w:r>
      <w:r>
        <w:t>Peering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same</w:t>
      </w:r>
      <w:r>
        <w:rPr>
          <w:spacing w:val="-100"/>
        </w:rPr>
        <w:t xml:space="preserve"> </w:t>
      </w:r>
      <w:r>
        <w:t>account</w:t>
      </w:r>
    </w:p>
    <w:p w14:paraId="40EA46DC" w14:textId="77777777" w:rsidR="00E60C2C" w:rsidRDefault="00000000">
      <w:pPr>
        <w:pStyle w:val="BodyText"/>
        <w:spacing w:line="360" w:lineRule="auto"/>
        <w:ind w:left="100" w:firstLine="0"/>
      </w:pPr>
      <w:r>
        <w:t>Follow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Intra</w:t>
      </w:r>
      <w:r>
        <w:rPr>
          <w:spacing w:val="-4"/>
        </w:rPr>
        <w:t xml:space="preserve"> </w:t>
      </w:r>
      <w:r>
        <w:t>Region</w:t>
      </w:r>
      <w:r>
        <w:rPr>
          <w:spacing w:val="-4"/>
        </w:rPr>
        <w:t xml:space="preserve"> </w:t>
      </w:r>
      <w:r>
        <w:t>peering</w:t>
      </w:r>
      <w:r>
        <w:rPr>
          <w:spacing w:val="-4"/>
        </w:rPr>
        <w:t xml:space="preserve"> </w:t>
      </w:r>
      <w:r>
        <w:t>same</w:t>
      </w:r>
      <w:r>
        <w:rPr>
          <w:spacing w:val="-102"/>
        </w:rPr>
        <w:t xml:space="preserve"> </w:t>
      </w:r>
      <w:r>
        <w:t>account</w:t>
      </w:r>
    </w:p>
    <w:p w14:paraId="76AD29E1" w14:textId="77777777" w:rsidR="00E60C2C" w:rsidRDefault="00E60C2C">
      <w:pPr>
        <w:pStyle w:val="BodyText"/>
        <w:ind w:left="0" w:firstLine="0"/>
        <w:rPr>
          <w:sz w:val="45"/>
        </w:rPr>
      </w:pPr>
    </w:p>
    <w:p w14:paraId="6C2C9346" w14:textId="77777777" w:rsidR="00E60C2C" w:rsidRDefault="00000000">
      <w:pPr>
        <w:pStyle w:val="Heading1"/>
      </w:pPr>
      <w:r>
        <w:t>Step 1:</w:t>
      </w:r>
    </w:p>
    <w:p w14:paraId="051ACC0F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30"/>
        </w:rPr>
      </w:pPr>
      <w:r>
        <w:rPr>
          <w:sz w:val="30"/>
        </w:rPr>
        <w:t>Create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AWS</w:t>
      </w:r>
      <w:r>
        <w:rPr>
          <w:spacing w:val="-2"/>
          <w:sz w:val="30"/>
        </w:rPr>
        <w:t xml:space="preserve"> </w:t>
      </w:r>
      <w:r>
        <w:rPr>
          <w:sz w:val="30"/>
        </w:rPr>
        <w:t>VPC</w:t>
      </w:r>
    </w:p>
    <w:p w14:paraId="70131704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239"/>
        <w:rPr>
          <w:sz w:val="30"/>
        </w:rPr>
      </w:pPr>
      <w:r>
        <w:rPr>
          <w:sz w:val="30"/>
        </w:rPr>
        <w:t>Name:</w:t>
      </w:r>
      <w:r>
        <w:rPr>
          <w:spacing w:val="-7"/>
          <w:sz w:val="30"/>
        </w:rPr>
        <w:t xml:space="preserve"> </w:t>
      </w:r>
      <w:r>
        <w:rPr>
          <w:sz w:val="30"/>
        </w:rPr>
        <w:t>VPC-A</w:t>
      </w:r>
      <w:r>
        <w:rPr>
          <w:spacing w:val="-7"/>
          <w:sz w:val="30"/>
        </w:rPr>
        <w:t xml:space="preserve"> </w:t>
      </w:r>
      <w:r>
        <w:rPr>
          <w:sz w:val="30"/>
        </w:rPr>
        <w:t>in</w:t>
      </w:r>
      <w:r>
        <w:rPr>
          <w:spacing w:val="-7"/>
          <w:sz w:val="30"/>
        </w:rPr>
        <w:t xml:space="preserve"> </w:t>
      </w:r>
      <w:r>
        <w:rPr>
          <w:sz w:val="30"/>
        </w:rPr>
        <w:t>US</w:t>
      </w:r>
      <w:r>
        <w:rPr>
          <w:spacing w:val="-7"/>
          <w:sz w:val="30"/>
        </w:rPr>
        <w:t xml:space="preserve"> </w:t>
      </w:r>
      <w:r>
        <w:rPr>
          <w:sz w:val="30"/>
        </w:rPr>
        <w:t>East</w:t>
      </w:r>
      <w:r>
        <w:rPr>
          <w:spacing w:val="-7"/>
          <w:sz w:val="30"/>
        </w:rPr>
        <w:t xml:space="preserve"> </w:t>
      </w:r>
      <w:r>
        <w:rPr>
          <w:sz w:val="30"/>
        </w:rPr>
        <w:t>(N.Virginia)</w:t>
      </w:r>
      <w:r>
        <w:rPr>
          <w:spacing w:val="-7"/>
          <w:sz w:val="30"/>
        </w:rPr>
        <w:t xml:space="preserve"> </w:t>
      </w:r>
      <w:r>
        <w:rPr>
          <w:sz w:val="30"/>
        </w:rPr>
        <w:t>us-east-1</w:t>
      </w:r>
      <w:r>
        <w:rPr>
          <w:spacing w:val="-6"/>
          <w:sz w:val="30"/>
        </w:rPr>
        <w:t xml:space="preserve"> </w:t>
      </w:r>
      <w:r>
        <w:rPr>
          <w:sz w:val="30"/>
        </w:rPr>
        <w:t>(You</w:t>
      </w:r>
      <w:r>
        <w:rPr>
          <w:spacing w:val="-7"/>
          <w:sz w:val="30"/>
        </w:rPr>
        <w:t xml:space="preserve"> </w:t>
      </w:r>
      <w:r>
        <w:rPr>
          <w:sz w:val="30"/>
        </w:rPr>
        <w:t>can</w:t>
      </w:r>
      <w:r>
        <w:rPr>
          <w:spacing w:val="-103"/>
          <w:sz w:val="30"/>
        </w:rPr>
        <w:t xml:space="preserve"> </w:t>
      </w:r>
      <w:r>
        <w:rPr>
          <w:sz w:val="30"/>
        </w:rPr>
        <w:t>change the region)</w:t>
      </w:r>
    </w:p>
    <w:p w14:paraId="2766DDCE" w14:textId="77777777" w:rsidR="00E60C2C" w:rsidRDefault="00000000">
      <w:pPr>
        <w:pStyle w:val="BodyText"/>
        <w:ind w:left="460" w:firstLine="0"/>
      </w:pPr>
      <w:r>
        <w:t>-</w:t>
      </w:r>
      <w:r>
        <w:rPr>
          <w:spacing w:val="117"/>
        </w:rPr>
        <w:t xml:space="preserve"> </w:t>
      </w:r>
      <w:r>
        <w:t>CIDR: 10.0.0.0/16</w:t>
      </w:r>
    </w:p>
    <w:p w14:paraId="3057EA4C" w14:textId="77777777" w:rsidR="00E60C2C" w:rsidRDefault="00E60C2C">
      <w:pPr>
        <w:pStyle w:val="BodyText"/>
        <w:ind w:left="0" w:firstLine="0"/>
        <w:rPr>
          <w:sz w:val="36"/>
        </w:rPr>
      </w:pPr>
    </w:p>
    <w:p w14:paraId="37C443DF" w14:textId="77777777" w:rsidR="00E60C2C" w:rsidRDefault="00000000">
      <w:pPr>
        <w:pStyle w:val="Heading1"/>
        <w:spacing w:before="292"/>
      </w:pPr>
      <w:r>
        <w:t>Step 2:</w:t>
      </w:r>
    </w:p>
    <w:p w14:paraId="7F6C88D1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30"/>
        </w:rPr>
      </w:pPr>
      <w:r>
        <w:rPr>
          <w:sz w:val="30"/>
        </w:rPr>
        <w:t>Create a Public Subnet with CIDR 10.0.1.0/24</w:t>
      </w:r>
    </w:p>
    <w:p w14:paraId="01C9ACB8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3"/>
        <w:rPr>
          <w:sz w:val="30"/>
        </w:rPr>
      </w:pPr>
      <w:r>
        <w:rPr>
          <w:sz w:val="30"/>
        </w:rPr>
        <w:t>Name:</w:t>
      </w:r>
      <w:r>
        <w:rPr>
          <w:spacing w:val="-17"/>
          <w:sz w:val="30"/>
        </w:rPr>
        <w:t xml:space="preserve"> </w:t>
      </w:r>
      <w:r>
        <w:rPr>
          <w:sz w:val="30"/>
        </w:rPr>
        <w:t>VPC-A-Public-subnet-1a</w:t>
      </w:r>
    </w:p>
    <w:p w14:paraId="30F3CCD0" w14:textId="77777777" w:rsidR="00E60C2C" w:rsidRDefault="00E60C2C">
      <w:pPr>
        <w:rPr>
          <w:sz w:val="30"/>
        </w:rPr>
        <w:sectPr w:rsidR="00E60C2C">
          <w:pgSz w:w="12240" w:h="15840"/>
          <w:pgMar w:top="1360" w:right="1340" w:bottom="280" w:left="1340" w:header="720" w:footer="720" w:gutter="0"/>
          <w:cols w:space="720"/>
        </w:sectPr>
      </w:pPr>
    </w:p>
    <w:p w14:paraId="1405035C" w14:textId="77777777" w:rsidR="00E60C2C" w:rsidRDefault="00E60C2C">
      <w:pPr>
        <w:pStyle w:val="BodyText"/>
        <w:ind w:left="0" w:firstLine="0"/>
        <w:rPr>
          <w:sz w:val="20"/>
        </w:rPr>
      </w:pPr>
    </w:p>
    <w:p w14:paraId="1F5EA8F4" w14:textId="77777777" w:rsidR="00E60C2C" w:rsidRDefault="00000000">
      <w:pPr>
        <w:pStyle w:val="Heading1"/>
        <w:spacing w:before="244"/>
      </w:pPr>
      <w:r>
        <w:t>Step 3:</w:t>
      </w:r>
    </w:p>
    <w:p w14:paraId="0D846BE4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30"/>
        </w:rPr>
      </w:pPr>
      <w:r>
        <w:rPr>
          <w:sz w:val="30"/>
        </w:rPr>
        <w:t>Create</w:t>
      </w:r>
      <w:r>
        <w:rPr>
          <w:spacing w:val="-3"/>
          <w:sz w:val="30"/>
        </w:rPr>
        <w:t xml:space="preserve"> </w:t>
      </w:r>
      <w:r>
        <w:rPr>
          <w:sz w:val="30"/>
        </w:rPr>
        <w:t>an</w:t>
      </w:r>
      <w:r>
        <w:rPr>
          <w:spacing w:val="-3"/>
          <w:sz w:val="30"/>
        </w:rPr>
        <w:t xml:space="preserve"> </w:t>
      </w:r>
      <w:r>
        <w:rPr>
          <w:sz w:val="30"/>
        </w:rPr>
        <w:t>internet</w:t>
      </w:r>
      <w:r>
        <w:rPr>
          <w:spacing w:val="-3"/>
          <w:sz w:val="30"/>
        </w:rPr>
        <w:t xml:space="preserve"> </w:t>
      </w:r>
      <w:r>
        <w:rPr>
          <w:sz w:val="30"/>
        </w:rPr>
        <w:t>gateway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attach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VPC-A</w:t>
      </w:r>
    </w:p>
    <w:p w14:paraId="2C2BB5BD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30"/>
        </w:rPr>
      </w:pPr>
      <w:r>
        <w:rPr>
          <w:sz w:val="30"/>
        </w:rPr>
        <w:t>Name:</w:t>
      </w:r>
      <w:r>
        <w:rPr>
          <w:spacing w:val="-15"/>
          <w:sz w:val="30"/>
        </w:rPr>
        <w:t xml:space="preserve"> </w:t>
      </w:r>
      <w:r>
        <w:rPr>
          <w:sz w:val="30"/>
        </w:rPr>
        <w:t>VPC-A-IGW</w:t>
      </w:r>
    </w:p>
    <w:p w14:paraId="23E7D812" w14:textId="77777777" w:rsidR="00E60C2C" w:rsidRDefault="00E60C2C">
      <w:pPr>
        <w:pStyle w:val="BodyText"/>
        <w:ind w:left="0" w:firstLine="0"/>
        <w:rPr>
          <w:sz w:val="36"/>
        </w:rPr>
      </w:pPr>
    </w:p>
    <w:p w14:paraId="1058FE2A" w14:textId="77777777" w:rsidR="00E60C2C" w:rsidRDefault="00000000">
      <w:pPr>
        <w:pStyle w:val="Heading1"/>
        <w:spacing w:before="292"/>
      </w:pPr>
      <w:r>
        <w:t>Step 4:</w:t>
      </w:r>
    </w:p>
    <w:p w14:paraId="411B39A5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336"/>
        <w:rPr>
          <w:sz w:val="30"/>
        </w:rPr>
      </w:pPr>
      <w:r>
        <w:rPr>
          <w:sz w:val="30"/>
        </w:rPr>
        <w:t>Create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Route</w:t>
      </w:r>
      <w:r>
        <w:rPr>
          <w:spacing w:val="-5"/>
          <w:sz w:val="30"/>
        </w:rPr>
        <w:t xml:space="preserve"> </w:t>
      </w:r>
      <w:r>
        <w:rPr>
          <w:sz w:val="30"/>
        </w:rPr>
        <w:t>table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name</w:t>
      </w:r>
      <w:r>
        <w:rPr>
          <w:spacing w:val="-5"/>
          <w:sz w:val="30"/>
        </w:rPr>
        <w:t xml:space="preserve"> </w:t>
      </w:r>
      <w:r>
        <w:rPr>
          <w:sz w:val="30"/>
        </w:rPr>
        <w:t>it</w:t>
      </w:r>
      <w:r>
        <w:rPr>
          <w:spacing w:val="-5"/>
          <w:sz w:val="30"/>
        </w:rPr>
        <w:t xml:space="preserve"> </w:t>
      </w:r>
      <w:r>
        <w:rPr>
          <w:sz w:val="30"/>
        </w:rPr>
        <w:t>VPC-A-Rtb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attach</w:t>
      </w:r>
      <w:r>
        <w:rPr>
          <w:spacing w:val="-10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public</w:t>
      </w:r>
      <w:r>
        <w:rPr>
          <w:spacing w:val="-2"/>
          <w:sz w:val="30"/>
        </w:rPr>
        <w:t xml:space="preserve"> </w:t>
      </w:r>
      <w:r>
        <w:rPr>
          <w:sz w:val="30"/>
        </w:rPr>
        <w:t>subnet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this</w:t>
      </w:r>
      <w:r>
        <w:rPr>
          <w:spacing w:val="-2"/>
          <w:sz w:val="30"/>
        </w:rPr>
        <w:t xml:space="preserve"> </w:t>
      </w:r>
      <w:r>
        <w:rPr>
          <w:sz w:val="30"/>
        </w:rPr>
        <w:t>RouteTable</w:t>
      </w:r>
    </w:p>
    <w:p w14:paraId="4C7F451C" w14:textId="77777777" w:rsidR="00E60C2C" w:rsidRDefault="00E60C2C">
      <w:pPr>
        <w:pStyle w:val="BodyText"/>
        <w:ind w:left="0" w:firstLine="0"/>
        <w:rPr>
          <w:sz w:val="45"/>
        </w:rPr>
      </w:pPr>
    </w:p>
    <w:p w14:paraId="498B18AA" w14:textId="1492F9AF" w:rsidR="00E60C2C" w:rsidRDefault="00000000">
      <w:pPr>
        <w:pStyle w:val="Heading1"/>
      </w:pPr>
      <w:r>
        <w:t>Step 5:</w:t>
      </w:r>
    </w:p>
    <w:p w14:paraId="783E1542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30"/>
        </w:rPr>
      </w:pPr>
      <w:r>
        <w:rPr>
          <w:sz w:val="30"/>
        </w:rPr>
        <w:t>Create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AWS</w:t>
      </w:r>
      <w:r>
        <w:rPr>
          <w:spacing w:val="-2"/>
          <w:sz w:val="30"/>
        </w:rPr>
        <w:t xml:space="preserve"> </w:t>
      </w:r>
      <w:r>
        <w:rPr>
          <w:sz w:val="30"/>
        </w:rPr>
        <w:t>VPC</w:t>
      </w:r>
    </w:p>
    <w:p w14:paraId="00C28D93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3" w:line="360" w:lineRule="auto"/>
        <w:ind w:right="231"/>
        <w:rPr>
          <w:sz w:val="30"/>
        </w:rPr>
      </w:pPr>
      <w:r>
        <w:rPr>
          <w:sz w:val="30"/>
        </w:rPr>
        <w:t>Name:</w:t>
      </w:r>
      <w:r>
        <w:rPr>
          <w:spacing w:val="-6"/>
          <w:sz w:val="30"/>
        </w:rPr>
        <w:t xml:space="preserve"> </w:t>
      </w:r>
      <w:r>
        <w:rPr>
          <w:sz w:val="30"/>
        </w:rPr>
        <w:t>VPC-B</w:t>
      </w:r>
      <w:r>
        <w:rPr>
          <w:spacing w:val="-6"/>
          <w:sz w:val="30"/>
        </w:rPr>
        <w:t xml:space="preserve"> </w:t>
      </w:r>
      <w:r>
        <w:rPr>
          <w:sz w:val="30"/>
        </w:rPr>
        <w:t>in</w:t>
      </w:r>
      <w:r>
        <w:rPr>
          <w:spacing w:val="-6"/>
          <w:sz w:val="30"/>
        </w:rPr>
        <w:t xml:space="preserve"> </w:t>
      </w:r>
      <w:r>
        <w:rPr>
          <w:sz w:val="30"/>
        </w:rPr>
        <w:t>US</w:t>
      </w:r>
      <w:r>
        <w:rPr>
          <w:spacing w:val="-6"/>
          <w:sz w:val="30"/>
        </w:rPr>
        <w:t xml:space="preserve"> </w:t>
      </w:r>
      <w:r>
        <w:rPr>
          <w:sz w:val="30"/>
        </w:rPr>
        <w:t>East</w:t>
      </w:r>
      <w:r>
        <w:rPr>
          <w:spacing w:val="-6"/>
          <w:sz w:val="30"/>
        </w:rPr>
        <w:t xml:space="preserve"> </w:t>
      </w:r>
      <w:r>
        <w:rPr>
          <w:sz w:val="30"/>
        </w:rPr>
        <w:t>(N.Virginia)</w:t>
      </w:r>
      <w:r>
        <w:rPr>
          <w:spacing w:val="-6"/>
          <w:sz w:val="30"/>
        </w:rPr>
        <w:t xml:space="preserve"> </w:t>
      </w:r>
      <w:r>
        <w:rPr>
          <w:sz w:val="30"/>
        </w:rPr>
        <w:t>us-east-1</w:t>
      </w:r>
      <w:r>
        <w:rPr>
          <w:spacing w:val="-6"/>
          <w:sz w:val="30"/>
        </w:rPr>
        <w:t xml:space="preserve"> </w:t>
      </w:r>
      <w:r>
        <w:rPr>
          <w:sz w:val="30"/>
        </w:rPr>
        <w:t>(You</w:t>
      </w:r>
      <w:r>
        <w:rPr>
          <w:spacing w:val="-6"/>
          <w:sz w:val="30"/>
        </w:rPr>
        <w:t xml:space="preserve"> </w:t>
      </w:r>
      <w:r>
        <w:rPr>
          <w:sz w:val="30"/>
        </w:rPr>
        <w:t>can</w:t>
      </w:r>
      <w:r>
        <w:rPr>
          <w:spacing w:val="-102"/>
          <w:sz w:val="30"/>
        </w:rPr>
        <w:t xml:space="preserve"> </w:t>
      </w:r>
      <w:r>
        <w:rPr>
          <w:sz w:val="30"/>
        </w:rPr>
        <w:t>change the region)</w:t>
      </w:r>
    </w:p>
    <w:p w14:paraId="42BDF8F9" w14:textId="77777777" w:rsidR="00E60C2C" w:rsidRDefault="00000000">
      <w:pPr>
        <w:pStyle w:val="BodyText"/>
        <w:ind w:left="460" w:firstLine="0"/>
      </w:pPr>
      <w:r>
        <w:t>-</w:t>
      </w:r>
      <w:r>
        <w:rPr>
          <w:spacing w:val="117"/>
        </w:rPr>
        <w:t xml:space="preserve"> </w:t>
      </w:r>
      <w:r>
        <w:t>CIDR: 192.168.0.0/16</w:t>
      </w:r>
    </w:p>
    <w:p w14:paraId="0D05479F" w14:textId="77777777" w:rsidR="00E60C2C" w:rsidRDefault="00E60C2C">
      <w:pPr>
        <w:pStyle w:val="BodyText"/>
        <w:ind w:left="0" w:firstLine="0"/>
        <w:rPr>
          <w:sz w:val="36"/>
        </w:rPr>
      </w:pPr>
    </w:p>
    <w:p w14:paraId="1E995191" w14:textId="77777777" w:rsidR="00E60C2C" w:rsidRDefault="00000000">
      <w:pPr>
        <w:pStyle w:val="Heading1"/>
        <w:spacing w:before="291"/>
      </w:pPr>
      <w:r>
        <w:t>Step 6:</w:t>
      </w:r>
    </w:p>
    <w:p w14:paraId="7ADAE0FE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3"/>
        <w:rPr>
          <w:sz w:val="30"/>
        </w:rPr>
      </w:pPr>
      <w:r>
        <w:rPr>
          <w:sz w:val="30"/>
        </w:rPr>
        <w:t>Create a Public Subnet with CIDR 192.168.1.0/24</w:t>
      </w:r>
    </w:p>
    <w:p w14:paraId="39F66EC1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30"/>
        </w:rPr>
      </w:pPr>
      <w:r>
        <w:rPr>
          <w:sz w:val="30"/>
        </w:rPr>
        <w:t>Name:</w:t>
      </w:r>
      <w:r>
        <w:rPr>
          <w:spacing w:val="-10"/>
          <w:sz w:val="30"/>
        </w:rPr>
        <w:t xml:space="preserve"> </w:t>
      </w:r>
      <w:r>
        <w:rPr>
          <w:sz w:val="30"/>
        </w:rPr>
        <w:t>VPC-B-Public-Subnet-1a</w:t>
      </w:r>
    </w:p>
    <w:p w14:paraId="3E03ACF8" w14:textId="77777777" w:rsidR="00E60C2C" w:rsidRDefault="00E60C2C">
      <w:pPr>
        <w:pStyle w:val="BodyText"/>
        <w:ind w:left="0" w:firstLine="0"/>
        <w:rPr>
          <w:sz w:val="36"/>
        </w:rPr>
      </w:pPr>
    </w:p>
    <w:p w14:paraId="2E0F6B2E" w14:textId="77777777" w:rsidR="00E60C2C" w:rsidRDefault="00000000">
      <w:pPr>
        <w:pStyle w:val="Heading1"/>
        <w:spacing w:before="292"/>
      </w:pPr>
      <w:r>
        <w:t>Step 7:</w:t>
      </w:r>
    </w:p>
    <w:p w14:paraId="208F8952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30"/>
        </w:rPr>
      </w:pPr>
      <w:r>
        <w:rPr>
          <w:sz w:val="30"/>
        </w:rPr>
        <w:t>Create</w:t>
      </w:r>
      <w:r>
        <w:rPr>
          <w:spacing w:val="-2"/>
          <w:sz w:val="30"/>
        </w:rPr>
        <w:t xml:space="preserve"> </w:t>
      </w:r>
      <w:r>
        <w:rPr>
          <w:sz w:val="30"/>
        </w:rPr>
        <w:t>an</w:t>
      </w:r>
      <w:r>
        <w:rPr>
          <w:spacing w:val="-2"/>
          <w:sz w:val="30"/>
        </w:rPr>
        <w:t xml:space="preserve"> </w:t>
      </w:r>
      <w:r>
        <w:rPr>
          <w:sz w:val="30"/>
        </w:rPr>
        <w:t>Internet</w:t>
      </w:r>
      <w:r>
        <w:rPr>
          <w:spacing w:val="-2"/>
          <w:sz w:val="30"/>
        </w:rPr>
        <w:t xml:space="preserve"> </w:t>
      </w:r>
      <w:r>
        <w:rPr>
          <w:sz w:val="30"/>
        </w:rPr>
        <w:t>Gateway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attach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VPC-B</w:t>
      </w:r>
    </w:p>
    <w:p w14:paraId="3D93DED0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30"/>
        </w:rPr>
      </w:pPr>
      <w:r>
        <w:rPr>
          <w:sz w:val="30"/>
        </w:rPr>
        <w:t>Name:</w:t>
      </w:r>
      <w:r>
        <w:rPr>
          <w:spacing w:val="-7"/>
          <w:sz w:val="30"/>
        </w:rPr>
        <w:t xml:space="preserve"> </w:t>
      </w:r>
      <w:r>
        <w:rPr>
          <w:sz w:val="30"/>
        </w:rPr>
        <w:t>VPC-B-IGW</w:t>
      </w:r>
    </w:p>
    <w:p w14:paraId="6CD7AB19" w14:textId="77777777" w:rsidR="00E60C2C" w:rsidRDefault="00E60C2C">
      <w:pPr>
        <w:pStyle w:val="BodyText"/>
        <w:ind w:left="0" w:firstLine="0"/>
        <w:rPr>
          <w:sz w:val="36"/>
        </w:rPr>
      </w:pPr>
    </w:p>
    <w:p w14:paraId="28CBE09C" w14:textId="77777777" w:rsidR="00E60C2C" w:rsidRDefault="00000000">
      <w:pPr>
        <w:pStyle w:val="Heading1"/>
        <w:spacing w:before="292"/>
      </w:pPr>
      <w:r>
        <w:t>Step 8:</w:t>
      </w:r>
    </w:p>
    <w:p w14:paraId="30748455" w14:textId="77777777" w:rsidR="00E60C2C" w:rsidRDefault="00E60C2C">
      <w:pPr>
        <w:sectPr w:rsidR="00E60C2C">
          <w:pgSz w:w="12240" w:h="15840"/>
          <w:pgMar w:top="1500" w:right="1340" w:bottom="280" w:left="1340" w:header="720" w:footer="720" w:gutter="0"/>
          <w:cols w:space="720"/>
        </w:sectPr>
      </w:pPr>
    </w:p>
    <w:p w14:paraId="01058B8C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0" w:line="360" w:lineRule="auto"/>
        <w:ind w:right="319"/>
        <w:rPr>
          <w:sz w:val="30"/>
        </w:rPr>
      </w:pPr>
      <w:r>
        <w:rPr>
          <w:sz w:val="30"/>
        </w:rPr>
        <w:lastRenderedPageBreak/>
        <w:t>Create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Route</w:t>
      </w:r>
      <w:r>
        <w:rPr>
          <w:spacing w:val="-3"/>
          <w:sz w:val="30"/>
        </w:rPr>
        <w:t xml:space="preserve"> </w:t>
      </w:r>
      <w:r>
        <w:rPr>
          <w:sz w:val="30"/>
        </w:rPr>
        <w:t>table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name</w:t>
      </w:r>
      <w:r>
        <w:rPr>
          <w:spacing w:val="-3"/>
          <w:sz w:val="30"/>
        </w:rPr>
        <w:t xml:space="preserve"> </w:t>
      </w:r>
      <w:r>
        <w:rPr>
          <w:sz w:val="30"/>
        </w:rPr>
        <w:t>it</w:t>
      </w:r>
      <w:r>
        <w:rPr>
          <w:spacing w:val="-3"/>
          <w:sz w:val="30"/>
        </w:rPr>
        <w:t xml:space="preserve"> </w:t>
      </w:r>
      <w:r>
        <w:rPr>
          <w:sz w:val="30"/>
        </w:rPr>
        <w:t>VPC-B-Rtb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attach</w:t>
      </w:r>
      <w:r>
        <w:rPr>
          <w:spacing w:val="-10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public subnet to this</w:t>
      </w:r>
      <w:r>
        <w:rPr>
          <w:spacing w:val="-1"/>
          <w:sz w:val="30"/>
        </w:rPr>
        <w:t xml:space="preserve"> </w:t>
      </w:r>
      <w:r>
        <w:rPr>
          <w:sz w:val="30"/>
        </w:rPr>
        <w:t>Route table</w:t>
      </w:r>
    </w:p>
    <w:p w14:paraId="4CC72518" w14:textId="77777777" w:rsidR="00E60C2C" w:rsidRDefault="00E60C2C">
      <w:pPr>
        <w:pStyle w:val="BodyText"/>
        <w:ind w:left="0" w:firstLine="0"/>
        <w:rPr>
          <w:sz w:val="45"/>
        </w:rPr>
      </w:pPr>
    </w:p>
    <w:p w14:paraId="0EE6DC25" w14:textId="77777777" w:rsidR="00E60C2C" w:rsidRDefault="00000000">
      <w:pPr>
        <w:pStyle w:val="Heading1"/>
      </w:pPr>
      <w:r>
        <w:t>Step 9:</w:t>
      </w:r>
    </w:p>
    <w:p w14:paraId="49982EE3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30"/>
        </w:rPr>
      </w:pPr>
      <w:r>
        <w:rPr>
          <w:sz w:val="30"/>
        </w:rPr>
        <w:t>Create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VPC</w:t>
      </w:r>
      <w:r>
        <w:rPr>
          <w:spacing w:val="-2"/>
          <w:sz w:val="30"/>
        </w:rPr>
        <w:t xml:space="preserve"> </w:t>
      </w:r>
      <w:r>
        <w:rPr>
          <w:sz w:val="30"/>
        </w:rPr>
        <w:t>Peering</w:t>
      </w:r>
    </w:p>
    <w:p w14:paraId="6E4BA430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30"/>
        </w:rPr>
      </w:pPr>
      <w:r>
        <w:rPr>
          <w:sz w:val="30"/>
        </w:rPr>
        <w:t>Name:</w:t>
      </w:r>
      <w:r>
        <w:rPr>
          <w:spacing w:val="-17"/>
          <w:sz w:val="30"/>
        </w:rPr>
        <w:t xml:space="preserve"> </w:t>
      </w:r>
      <w:r>
        <w:rPr>
          <w:sz w:val="30"/>
        </w:rPr>
        <w:t>VPC-A-to-VPC-B</w:t>
      </w:r>
      <w:r>
        <w:rPr>
          <w:spacing w:val="-16"/>
          <w:sz w:val="30"/>
        </w:rPr>
        <w:t xml:space="preserve"> </w:t>
      </w:r>
      <w:r>
        <w:rPr>
          <w:sz w:val="30"/>
        </w:rPr>
        <w:t>Peering</w:t>
      </w:r>
    </w:p>
    <w:p w14:paraId="66E6AA97" w14:textId="77777777" w:rsidR="00E60C2C" w:rsidRDefault="00E60C2C">
      <w:pPr>
        <w:pStyle w:val="BodyText"/>
        <w:ind w:left="0" w:firstLine="0"/>
        <w:rPr>
          <w:sz w:val="36"/>
        </w:rPr>
      </w:pPr>
    </w:p>
    <w:p w14:paraId="3A2B4516" w14:textId="77777777" w:rsidR="00E60C2C" w:rsidRDefault="00000000">
      <w:pPr>
        <w:pStyle w:val="Heading1"/>
        <w:spacing w:before="292"/>
      </w:pPr>
      <w:r>
        <w:t>Step 10:</w:t>
      </w:r>
    </w:p>
    <w:p w14:paraId="29063BDA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30"/>
        </w:rPr>
      </w:pPr>
      <w:r>
        <w:rPr>
          <w:sz w:val="30"/>
        </w:rPr>
        <w:t>Accept the peering connection in both VPCs</w:t>
      </w:r>
    </w:p>
    <w:p w14:paraId="6F32F262" w14:textId="77777777" w:rsidR="00E60C2C" w:rsidRDefault="00E60C2C">
      <w:pPr>
        <w:pStyle w:val="BodyText"/>
        <w:ind w:left="0" w:firstLine="0"/>
        <w:rPr>
          <w:sz w:val="36"/>
        </w:rPr>
      </w:pPr>
    </w:p>
    <w:p w14:paraId="108991CA" w14:textId="0F7EF53E" w:rsidR="00E60C2C" w:rsidRDefault="00000000">
      <w:pPr>
        <w:pStyle w:val="Heading1"/>
        <w:spacing w:before="292"/>
      </w:pPr>
      <w:r>
        <w:t>Step 11:</w:t>
      </w:r>
    </w:p>
    <w:p w14:paraId="08AAB359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481"/>
        <w:rPr>
          <w:sz w:val="30"/>
        </w:rPr>
      </w:pPr>
      <w:r>
        <w:rPr>
          <w:sz w:val="30"/>
        </w:rPr>
        <w:t>Update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route</w:t>
      </w:r>
      <w:r>
        <w:rPr>
          <w:spacing w:val="-2"/>
          <w:sz w:val="30"/>
        </w:rPr>
        <w:t xml:space="preserve"> </w:t>
      </w:r>
      <w:r>
        <w:rPr>
          <w:sz w:val="30"/>
        </w:rPr>
        <w:t>tables</w:t>
      </w:r>
      <w:r>
        <w:rPr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both</w:t>
      </w:r>
      <w:r>
        <w:rPr>
          <w:spacing w:val="-2"/>
          <w:sz w:val="30"/>
        </w:rPr>
        <w:t xml:space="preserve"> </w:t>
      </w:r>
      <w:r>
        <w:rPr>
          <w:sz w:val="30"/>
        </w:rPr>
        <w:t>VPCs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allow</w:t>
      </w:r>
      <w:r>
        <w:rPr>
          <w:spacing w:val="-3"/>
          <w:sz w:val="30"/>
        </w:rPr>
        <w:t xml:space="preserve"> </w:t>
      </w:r>
      <w:r>
        <w:rPr>
          <w:sz w:val="30"/>
        </w:rPr>
        <w:t>traffic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102"/>
          <w:sz w:val="30"/>
        </w:rPr>
        <w:t xml:space="preserve"> </w:t>
      </w:r>
      <w:r>
        <w:rPr>
          <w:sz w:val="30"/>
        </w:rPr>
        <w:t>the other VPC</w:t>
      </w:r>
    </w:p>
    <w:p w14:paraId="17AF2351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360" w:lineRule="auto"/>
        <w:ind w:right="110"/>
        <w:rPr>
          <w:sz w:val="30"/>
        </w:rPr>
      </w:pPr>
      <w:r>
        <w:rPr>
          <w:sz w:val="30"/>
        </w:rPr>
        <w:t>In</w:t>
      </w:r>
      <w:r>
        <w:rPr>
          <w:spacing w:val="-5"/>
          <w:sz w:val="30"/>
        </w:rPr>
        <w:t xml:space="preserve"> </w:t>
      </w:r>
      <w:r>
        <w:rPr>
          <w:sz w:val="30"/>
        </w:rPr>
        <w:t>VPC-A</w:t>
      </w:r>
      <w:r>
        <w:rPr>
          <w:spacing w:val="-5"/>
          <w:sz w:val="30"/>
        </w:rPr>
        <w:t xml:space="preserve"> </w:t>
      </w:r>
      <w:r>
        <w:rPr>
          <w:sz w:val="30"/>
        </w:rPr>
        <w:t>route</w:t>
      </w:r>
      <w:r>
        <w:rPr>
          <w:spacing w:val="-5"/>
          <w:sz w:val="30"/>
        </w:rPr>
        <w:t xml:space="preserve"> </w:t>
      </w:r>
      <w:r>
        <w:rPr>
          <w:sz w:val="30"/>
        </w:rPr>
        <w:t>table,</w:t>
      </w:r>
      <w:r>
        <w:rPr>
          <w:spacing w:val="-5"/>
          <w:sz w:val="30"/>
        </w:rPr>
        <w:t xml:space="preserve"> </w:t>
      </w:r>
      <w:r>
        <w:rPr>
          <w:sz w:val="30"/>
        </w:rPr>
        <w:t>add</w:t>
      </w:r>
      <w:r>
        <w:rPr>
          <w:spacing w:val="-5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route</w:t>
      </w:r>
      <w:r>
        <w:rPr>
          <w:spacing w:val="-4"/>
          <w:sz w:val="30"/>
        </w:rPr>
        <w:t xml:space="preserve"> </w:t>
      </w:r>
      <w:r>
        <w:rPr>
          <w:sz w:val="30"/>
        </w:rPr>
        <w:t>for</w:t>
      </w:r>
      <w:r>
        <w:rPr>
          <w:spacing w:val="-5"/>
          <w:sz w:val="30"/>
        </w:rPr>
        <w:t xml:space="preserve"> </w:t>
      </w:r>
      <w:r>
        <w:rPr>
          <w:sz w:val="30"/>
        </w:rPr>
        <w:t>VPC-B’s</w:t>
      </w:r>
      <w:r>
        <w:rPr>
          <w:spacing w:val="-5"/>
          <w:sz w:val="30"/>
        </w:rPr>
        <w:t xml:space="preserve"> </w:t>
      </w:r>
      <w:r>
        <w:rPr>
          <w:sz w:val="30"/>
        </w:rPr>
        <w:t>CIDR</w:t>
      </w:r>
      <w:r>
        <w:rPr>
          <w:spacing w:val="-5"/>
          <w:sz w:val="30"/>
        </w:rPr>
        <w:t xml:space="preserve"> </w:t>
      </w:r>
      <w:r>
        <w:rPr>
          <w:sz w:val="30"/>
        </w:rPr>
        <w:t>Block</w:t>
      </w:r>
      <w:r>
        <w:rPr>
          <w:spacing w:val="-10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VPC-A-to-VPC-B-peering</w:t>
      </w:r>
      <w:r>
        <w:rPr>
          <w:spacing w:val="-1"/>
          <w:sz w:val="30"/>
        </w:rPr>
        <w:t xml:space="preserve"> </w:t>
      </w:r>
      <w:r>
        <w:rPr>
          <w:sz w:val="30"/>
        </w:rPr>
        <w:t>Connection</w:t>
      </w:r>
    </w:p>
    <w:p w14:paraId="34EAA6EE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360" w:lineRule="auto"/>
        <w:ind w:right="127"/>
        <w:rPr>
          <w:sz w:val="30"/>
        </w:rPr>
      </w:pPr>
      <w:r>
        <w:rPr>
          <w:sz w:val="30"/>
        </w:rPr>
        <w:t>In</w:t>
      </w:r>
      <w:r>
        <w:rPr>
          <w:spacing w:val="-7"/>
          <w:sz w:val="30"/>
        </w:rPr>
        <w:t xml:space="preserve"> </w:t>
      </w:r>
      <w:r>
        <w:rPr>
          <w:sz w:val="30"/>
        </w:rPr>
        <w:t>VPC-B</w:t>
      </w:r>
      <w:r>
        <w:rPr>
          <w:spacing w:val="-7"/>
          <w:sz w:val="30"/>
        </w:rPr>
        <w:t xml:space="preserve"> </w:t>
      </w:r>
      <w:r>
        <w:rPr>
          <w:sz w:val="30"/>
        </w:rPr>
        <w:t>route</w:t>
      </w:r>
      <w:r>
        <w:rPr>
          <w:spacing w:val="-6"/>
          <w:sz w:val="30"/>
        </w:rPr>
        <w:t xml:space="preserve"> </w:t>
      </w:r>
      <w:r>
        <w:rPr>
          <w:sz w:val="30"/>
        </w:rPr>
        <w:t>table,</w:t>
      </w:r>
      <w:r>
        <w:rPr>
          <w:spacing w:val="-7"/>
          <w:sz w:val="30"/>
        </w:rPr>
        <w:t xml:space="preserve"> </w:t>
      </w:r>
      <w:r>
        <w:rPr>
          <w:sz w:val="30"/>
        </w:rPr>
        <w:t>add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route</w:t>
      </w:r>
      <w:r>
        <w:rPr>
          <w:spacing w:val="-6"/>
          <w:sz w:val="30"/>
        </w:rPr>
        <w:t xml:space="preserve"> </w:t>
      </w:r>
      <w:r>
        <w:rPr>
          <w:sz w:val="30"/>
        </w:rPr>
        <w:t>for</w:t>
      </w:r>
      <w:r>
        <w:rPr>
          <w:spacing w:val="-7"/>
          <w:sz w:val="30"/>
        </w:rPr>
        <w:t xml:space="preserve"> </w:t>
      </w:r>
      <w:r>
        <w:rPr>
          <w:sz w:val="30"/>
        </w:rPr>
        <w:t>VPC-A’s</w:t>
      </w:r>
      <w:r>
        <w:rPr>
          <w:spacing w:val="-6"/>
          <w:sz w:val="30"/>
        </w:rPr>
        <w:t xml:space="preserve"> </w:t>
      </w:r>
      <w:r>
        <w:rPr>
          <w:sz w:val="30"/>
        </w:rPr>
        <w:t>CIDR</w:t>
      </w:r>
      <w:r>
        <w:rPr>
          <w:spacing w:val="-7"/>
          <w:sz w:val="30"/>
        </w:rPr>
        <w:t xml:space="preserve"> </w:t>
      </w:r>
      <w:r>
        <w:rPr>
          <w:sz w:val="30"/>
        </w:rPr>
        <w:t>Block</w:t>
      </w:r>
      <w:r>
        <w:rPr>
          <w:spacing w:val="-10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VPC-A-to-VPC-B-Peering</w:t>
      </w:r>
      <w:r>
        <w:rPr>
          <w:spacing w:val="-2"/>
          <w:sz w:val="30"/>
        </w:rPr>
        <w:t xml:space="preserve"> </w:t>
      </w:r>
      <w:r>
        <w:rPr>
          <w:sz w:val="30"/>
        </w:rPr>
        <w:t>Connection</w:t>
      </w:r>
    </w:p>
    <w:p w14:paraId="2912BD66" w14:textId="77777777" w:rsidR="00E60C2C" w:rsidRDefault="00E60C2C">
      <w:pPr>
        <w:pStyle w:val="BodyText"/>
        <w:ind w:left="0" w:firstLine="0"/>
        <w:rPr>
          <w:sz w:val="45"/>
        </w:rPr>
      </w:pPr>
    </w:p>
    <w:p w14:paraId="4EF8A9BA" w14:textId="77777777" w:rsidR="00E60C2C" w:rsidRDefault="00000000">
      <w:pPr>
        <w:pStyle w:val="Heading1"/>
      </w:pPr>
      <w:r>
        <w:t>Step 12:</w:t>
      </w:r>
    </w:p>
    <w:p w14:paraId="34941CD6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3"/>
        <w:rPr>
          <w:sz w:val="30"/>
        </w:rPr>
      </w:pPr>
      <w:r>
        <w:rPr>
          <w:sz w:val="30"/>
        </w:rPr>
        <w:t>Launch</w:t>
      </w:r>
      <w:r>
        <w:rPr>
          <w:spacing w:val="-2"/>
          <w:sz w:val="30"/>
        </w:rPr>
        <w:t xml:space="preserve"> </w:t>
      </w:r>
      <w:r>
        <w:rPr>
          <w:sz w:val="30"/>
        </w:rPr>
        <w:t>an</w:t>
      </w:r>
      <w:r>
        <w:rPr>
          <w:spacing w:val="-1"/>
          <w:sz w:val="30"/>
        </w:rPr>
        <w:t xml:space="preserve"> </w:t>
      </w:r>
      <w:r>
        <w:rPr>
          <w:sz w:val="30"/>
        </w:rPr>
        <w:t>EC2</w:t>
      </w:r>
      <w:r>
        <w:rPr>
          <w:spacing w:val="-1"/>
          <w:sz w:val="30"/>
        </w:rPr>
        <w:t xml:space="preserve"> </w:t>
      </w:r>
      <w:r>
        <w:rPr>
          <w:sz w:val="30"/>
        </w:rPr>
        <w:t>instance</w:t>
      </w:r>
      <w:r>
        <w:rPr>
          <w:spacing w:val="-1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both</w:t>
      </w:r>
      <w:r>
        <w:rPr>
          <w:spacing w:val="-1"/>
          <w:sz w:val="30"/>
        </w:rPr>
        <w:t xml:space="preserve"> </w:t>
      </w:r>
      <w:r>
        <w:rPr>
          <w:sz w:val="30"/>
        </w:rPr>
        <w:t>VPC’s</w:t>
      </w:r>
      <w:r>
        <w:rPr>
          <w:spacing w:val="-1"/>
          <w:sz w:val="30"/>
        </w:rPr>
        <w:t xml:space="preserve"> </w:t>
      </w:r>
      <w:r>
        <w:rPr>
          <w:sz w:val="30"/>
        </w:rPr>
        <w:t>public</w:t>
      </w:r>
      <w:r>
        <w:rPr>
          <w:spacing w:val="-1"/>
          <w:sz w:val="30"/>
        </w:rPr>
        <w:t xml:space="preserve"> </w:t>
      </w:r>
      <w:r>
        <w:rPr>
          <w:sz w:val="30"/>
        </w:rPr>
        <w:t>subnets</w:t>
      </w:r>
    </w:p>
    <w:p w14:paraId="31231689" w14:textId="77777777" w:rsidR="00E60C2C" w:rsidRDefault="00E60C2C">
      <w:pPr>
        <w:pStyle w:val="BodyText"/>
        <w:ind w:left="0" w:firstLine="0"/>
        <w:rPr>
          <w:sz w:val="36"/>
        </w:rPr>
      </w:pPr>
    </w:p>
    <w:p w14:paraId="2A24429D" w14:textId="77777777" w:rsidR="00E60C2C" w:rsidRDefault="00000000">
      <w:pPr>
        <w:pStyle w:val="Heading1"/>
        <w:spacing w:before="291"/>
      </w:pPr>
      <w:r>
        <w:t>Step 13:</w:t>
      </w:r>
    </w:p>
    <w:p w14:paraId="4C1C4764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3" w:line="360" w:lineRule="auto"/>
        <w:ind w:right="1303"/>
        <w:rPr>
          <w:sz w:val="30"/>
        </w:rPr>
      </w:pPr>
      <w:r>
        <w:rPr>
          <w:sz w:val="30"/>
        </w:rPr>
        <w:t>Update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security</w:t>
      </w:r>
      <w:r>
        <w:rPr>
          <w:spacing w:val="-2"/>
          <w:sz w:val="30"/>
        </w:rPr>
        <w:t xml:space="preserve"> </w:t>
      </w:r>
      <w:r>
        <w:rPr>
          <w:sz w:val="30"/>
        </w:rPr>
        <w:t>group</w:t>
      </w:r>
      <w:r>
        <w:rPr>
          <w:spacing w:val="-3"/>
          <w:sz w:val="30"/>
        </w:rPr>
        <w:t xml:space="preserve"> </w:t>
      </w:r>
      <w:r>
        <w:rPr>
          <w:sz w:val="30"/>
        </w:rPr>
        <w:t>Inbound</w:t>
      </w:r>
      <w:r>
        <w:rPr>
          <w:spacing w:val="-2"/>
          <w:sz w:val="30"/>
        </w:rPr>
        <w:t xml:space="preserve"> </w:t>
      </w:r>
      <w:r>
        <w:rPr>
          <w:sz w:val="30"/>
        </w:rPr>
        <w:t>rules</w:t>
      </w:r>
      <w:r>
        <w:rPr>
          <w:spacing w:val="-3"/>
          <w:sz w:val="30"/>
        </w:rPr>
        <w:t xml:space="preserve"> </w:t>
      </w:r>
      <w:r>
        <w:rPr>
          <w:sz w:val="30"/>
        </w:rPr>
        <w:t>for</w:t>
      </w:r>
      <w:r>
        <w:rPr>
          <w:spacing w:val="-2"/>
          <w:sz w:val="30"/>
        </w:rPr>
        <w:t xml:space="preserve"> </w:t>
      </w:r>
      <w:r>
        <w:rPr>
          <w:sz w:val="30"/>
        </w:rPr>
        <w:t>both</w:t>
      </w:r>
      <w:r>
        <w:rPr>
          <w:spacing w:val="-103"/>
          <w:sz w:val="30"/>
        </w:rPr>
        <w:t xml:space="preserve"> </w:t>
      </w:r>
      <w:r>
        <w:rPr>
          <w:sz w:val="30"/>
        </w:rPr>
        <w:t>instances</w:t>
      </w:r>
      <w:r>
        <w:rPr>
          <w:spacing w:val="-1"/>
          <w:sz w:val="30"/>
        </w:rPr>
        <w:t xml:space="preserve"> </w:t>
      </w:r>
      <w:r>
        <w:rPr>
          <w:sz w:val="30"/>
        </w:rPr>
        <w:t>to allow ICMP traffic</w:t>
      </w:r>
    </w:p>
    <w:p w14:paraId="73EBB6AB" w14:textId="77777777" w:rsidR="00E60C2C" w:rsidRDefault="00E60C2C">
      <w:pPr>
        <w:spacing w:line="360" w:lineRule="auto"/>
        <w:rPr>
          <w:sz w:val="30"/>
        </w:rPr>
        <w:sectPr w:rsidR="00E60C2C">
          <w:pgSz w:w="12240" w:h="15840"/>
          <w:pgMar w:top="1360" w:right="1340" w:bottom="280" w:left="1340" w:header="720" w:footer="720" w:gutter="0"/>
          <w:cols w:space="720"/>
        </w:sectPr>
      </w:pPr>
    </w:p>
    <w:p w14:paraId="34CBBB2D" w14:textId="65815DDA" w:rsidR="00E60C2C" w:rsidRDefault="00000000">
      <w:pPr>
        <w:pStyle w:val="Heading1"/>
        <w:spacing w:before="80"/>
      </w:pPr>
      <w:r>
        <w:lastRenderedPageBreak/>
        <w:t>Step 14:</w:t>
      </w:r>
    </w:p>
    <w:p w14:paraId="06D88D56" w14:textId="77777777" w:rsidR="00E60C2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635"/>
        <w:rPr>
          <w:sz w:val="30"/>
        </w:rPr>
      </w:pPr>
      <w:r>
        <w:rPr>
          <w:sz w:val="30"/>
        </w:rPr>
        <w:t>Test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connectivity</w:t>
      </w:r>
      <w:r>
        <w:rPr>
          <w:spacing w:val="-7"/>
          <w:sz w:val="30"/>
        </w:rPr>
        <w:t xml:space="preserve"> </w:t>
      </w:r>
      <w:r>
        <w:rPr>
          <w:sz w:val="30"/>
        </w:rPr>
        <w:t>between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instances</w:t>
      </w:r>
      <w:r>
        <w:rPr>
          <w:spacing w:val="-7"/>
          <w:sz w:val="30"/>
        </w:rPr>
        <w:t xml:space="preserve"> </w:t>
      </w:r>
      <w:r>
        <w:rPr>
          <w:sz w:val="30"/>
        </w:rPr>
        <w:t>using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103"/>
          <w:sz w:val="30"/>
        </w:rPr>
        <w:t xml:space="preserve"> </w:t>
      </w:r>
      <w:r>
        <w:rPr>
          <w:sz w:val="30"/>
        </w:rPr>
        <w:t>ping command</w:t>
      </w:r>
    </w:p>
    <w:sectPr w:rsidR="00E60C2C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CC6329"/>
    <w:multiLevelType w:val="hybridMultilevel"/>
    <w:tmpl w:val="EF202D10"/>
    <w:lvl w:ilvl="0" w:tplc="184A4730">
      <w:numFmt w:val="bullet"/>
      <w:lvlText w:val="-"/>
      <w:lvlJc w:val="left"/>
      <w:pPr>
        <w:ind w:left="820" w:hanging="360"/>
      </w:pPr>
      <w:rPr>
        <w:rFonts w:ascii="Verdana" w:eastAsia="Verdana" w:hAnsi="Verdana" w:cs="Verdana" w:hint="default"/>
        <w:w w:val="100"/>
        <w:sz w:val="30"/>
        <w:szCs w:val="30"/>
        <w:lang w:val="en-US" w:eastAsia="en-US" w:bidi="ar-SA"/>
      </w:rPr>
    </w:lvl>
    <w:lvl w:ilvl="1" w:tplc="7132FA5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5D29F9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2C0902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9B6E32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B56D57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8D0E0E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9890481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17E557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17055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0C2C"/>
    <w:rsid w:val="0011162C"/>
    <w:rsid w:val="00643F05"/>
    <w:rsid w:val="00E6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BBDC"/>
  <w15:docId w15:val="{2D06F8E0-0A40-448B-B1CB-3F02A84F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8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VPC Peering</dc:title>
  <cp:lastModifiedBy>Suneel Kumar kola</cp:lastModifiedBy>
  <cp:revision>2</cp:revision>
  <dcterms:created xsi:type="dcterms:W3CDTF">2024-06-26T04:33:00Z</dcterms:created>
  <dcterms:modified xsi:type="dcterms:W3CDTF">2024-06-26T04:36:00Z</dcterms:modified>
</cp:coreProperties>
</file>