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B138F" w14:textId="77777777" w:rsidR="00750FE3" w:rsidRDefault="00000000">
      <w:pPr>
        <w:tabs>
          <w:tab w:val="left" w:pos="840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1F18199" wp14:editId="3905AD57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29D7A585" wp14:editId="50F59AA9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A53E1" w14:textId="77777777" w:rsidR="00750FE3" w:rsidRDefault="00000000">
      <w:pPr>
        <w:pStyle w:val="Heading1"/>
      </w:pPr>
      <w:bookmarkStart w:id="0" w:name="Demonstration_of_Proposed_Features_"/>
      <w:bookmarkEnd w:id="0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 w14:paraId="0B70AD0B" w14:textId="77777777" w:rsidR="00750FE3" w:rsidRDefault="00750FE3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750FE3" w14:paraId="35A83757" w14:textId="77777777">
        <w:trPr>
          <w:trHeight w:val="419"/>
        </w:trPr>
        <w:tc>
          <w:tcPr>
            <w:tcW w:w="2820" w:type="dxa"/>
          </w:tcPr>
          <w:p w14:paraId="7CAB2B5A" w14:textId="77777777" w:rsidR="00750FE3" w:rsidRDefault="00000000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4DAB09EA" w14:textId="67D21A4D" w:rsidR="00750FE3" w:rsidRDefault="00A13E6F">
            <w:pPr>
              <w:pStyle w:val="TableParagraph"/>
              <w:spacing w:before="11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28</w:t>
            </w:r>
            <w:r w:rsidR="00000000"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June</w:t>
            </w:r>
            <w:r w:rsidR="00000000">
              <w:rPr>
                <w:rFonts w:ascii="Arial MT"/>
                <w:spacing w:val="-3"/>
                <w:sz w:val="20"/>
              </w:rPr>
              <w:t xml:space="preserve"> </w:t>
            </w:r>
            <w:r w:rsidR="00000000">
              <w:rPr>
                <w:rFonts w:ascii="Arial MT"/>
                <w:spacing w:val="-4"/>
                <w:sz w:val="20"/>
              </w:rPr>
              <w:t>2026</w:t>
            </w:r>
          </w:p>
        </w:tc>
      </w:tr>
      <w:tr w:rsidR="00750FE3" w14:paraId="2D82071E" w14:textId="77777777">
        <w:trPr>
          <w:trHeight w:val="420"/>
        </w:trPr>
        <w:tc>
          <w:tcPr>
            <w:tcW w:w="2820" w:type="dxa"/>
          </w:tcPr>
          <w:p w14:paraId="115FDC93" w14:textId="77777777" w:rsidR="00750FE3" w:rsidRDefault="00000000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259DB052" w14:textId="0247F2F6" w:rsidR="00750FE3" w:rsidRDefault="00750FE3">
            <w:pPr>
              <w:pStyle w:val="TableParagraph"/>
              <w:spacing w:before="106"/>
              <w:ind w:left="143"/>
              <w:rPr>
                <w:rFonts w:ascii="Arial MT"/>
                <w:sz w:val="20"/>
              </w:rPr>
            </w:pPr>
          </w:p>
        </w:tc>
      </w:tr>
      <w:tr w:rsidR="00750FE3" w14:paraId="6BF81408" w14:textId="77777777">
        <w:trPr>
          <w:trHeight w:val="399"/>
        </w:trPr>
        <w:tc>
          <w:tcPr>
            <w:tcW w:w="2820" w:type="dxa"/>
          </w:tcPr>
          <w:p w14:paraId="7057CEC1" w14:textId="77777777" w:rsidR="00750FE3" w:rsidRDefault="00000000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73A3BF8A" w14:textId="6E36B560" w:rsidR="00750FE3" w:rsidRDefault="00A13E6F">
            <w:pPr>
              <w:pStyle w:val="TableParagraph"/>
              <w:spacing w:before="101"/>
              <w:ind w:left="143"/>
              <w:rPr>
                <w:rFonts w:ascii="Arial MT"/>
                <w:sz w:val="20"/>
              </w:rPr>
            </w:pPr>
            <w:r w:rsidRPr="00A13E6F">
              <w:rPr>
                <w:rFonts w:ascii="Arial MT"/>
                <w:spacing w:val="-2"/>
                <w:sz w:val="20"/>
              </w:rPr>
              <w:t>Rising Waters: A Machine Learning Approach to Flood Prediction</w:t>
            </w:r>
          </w:p>
        </w:tc>
      </w:tr>
      <w:tr w:rsidR="00750FE3" w14:paraId="76775356" w14:textId="77777777">
        <w:trPr>
          <w:trHeight w:val="420"/>
        </w:trPr>
        <w:tc>
          <w:tcPr>
            <w:tcW w:w="2820" w:type="dxa"/>
          </w:tcPr>
          <w:p w14:paraId="27255D56" w14:textId="77777777" w:rsidR="00750FE3" w:rsidRDefault="00000000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5F7A6B68" w14:textId="77777777" w:rsidR="00750FE3" w:rsidRDefault="00000000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5AC51349" w14:textId="77777777" w:rsidR="00750FE3" w:rsidRDefault="00750FE3">
      <w:pPr>
        <w:pStyle w:val="BodyText"/>
        <w:spacing w:before="210"/>
        <w:rPr>
          <w:rFonts w:ascii="Arial"/>
          <w:b/>
          <w:sz w:val="28"/>
        </w:rPr>
      </w:pPr>
    </w:p>
    <w:p w14:paraId="5581B9E6" w14:textId="77777777" w:rsidR="00750FE3" w:rsidRDefault="00000000">
      <w:pPr>
        <w:pStyle w:val="Heading2"/>
        <w:rPr>
          <w:spacing w:val="-2"/>
        </w:rPr>
      </w:pPr>
      <w:bookmarkStart w:id="1" w:name="Demonstration_of_Proposed_Features:_"/>
      <w:bookmarkEnd w:id="1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Features:</w:t>
      </w:r>
    </w:p>
    <w:p w14:paraId="08BE5698" w14:textId="77777777" w:rsidR="00317405" w:rsidRDefault="00317405">
      <w:pPr>
        <w:pStyle w:val="Heading2"/>
      </w:pPr>
    </w:p>
    <w:p w14:paraId="688A056D" w14:textId="77777777" w:rsidR="00317405" w:rsidRPr="00317405" w:rsidRDefault="00317405" w:rsidP="00317405">
      <w:pPr>
        <w:pStyle w:val="BodyText"/>
        <w:spacing w:before="19"/>
        <w:rPr>
          <w:sz w:val="22"/>
          <w:szCs w:val="22"/>
          <w:lang w:val="en-IN"/>
        </w:rPr>
      </w:pPr>
      <w:r w:rsidRPr="00317405">
        <w:rPr>
          <w:sz w:val="22"/>
          <w:szCs w:val="22"/>
          <w:lang w:val="en-IN"/>
        </w:rPr>
        <w:t xml:space="preserve">This document summarizes the features proposed during the planning phase of the </w:t>
      </w:r>
      <w:r w:rsidRPr="00317405">
        <w:rPr>
          <w:b/>
          <w:bCs/>
          <w:sz w:val="22"/>
          <w:szCs w:val="22"/>
          <w:lang w:val="en-IN"/>
        </w:rPr>
        <w:t>Rising Waters</w:t>
      </w:r>
      <w:r w:rsidRPr="00317405">
        <w:rPr>
          <w:sz w:val="22"/>
          <w:szCs w:val="22"/>
          <w:lang w:val="en-IN"/>
        </w:rPr>
        <w:t xml:space="preserve"> project and records their implementation status. It demonstrates that the proposed machine learning solution for flood prediction has been successfully developed, tested, and demonstrated using a Flask-based web application.</w:t>
      </w:r>
    </w:p>
    <w:p w14:paraId="7398E1A4" w14:textId="77777777" w:rsidR="00750FE3" w:rsidRPr="00317405" w:rsidRDefault="00750FE3">
      <w:pPr>
        <w:pStyle w:val="BodyText"/>
        <w:spacing w:before="19"/>
        <w:rPr>
          <w:sz w:val="22"/>
          <w:szCs w:val="22"/>
        </w:r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2840"/>
        <w:gridCol w:w="1980"/>
        <w:gridCol w:w="1400"/>
        <w:gridCol w:w="1540"/>
      </w:tblGrid>
      <w:tr w:rsidR="00750FE3" w14:paraId="48AEB2CE" w14:textId="77777777">
        <w:trPr>
          <w:trHeight w:val="1079"/>
        </w:trPr>
        <w:tc>
          <w:tcPr>
            <w:tcW w:w="580" w:type="dxa"/>
          </w:tcPr>
          <w:p w14:paraId="4B154996" w14:textId="77777777" w:rsidR="00750FE3" w:rsidRDefault="00750FE3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0AB4E6D2" w14:textId="77777777" w:rsidR="00750FE3" w:rsidRDefault="00000000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1980" w:type="dxa"/>
          </w:tcPr>
          <w:p w14:paraId="5907CC45" w14:textId="77777777" w:rsidR="00750FE3" w:rsidRDefault="00750FE3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1B3465EF" w14:textId="77777777" w:rsidR="00750FE3" w:rsidRDefault="00000000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Feature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840" w:type="dxa"/>
          </w:tcPr>
          <w:p w14:paraId="443746C2" w14:textId="77777777" w:rsidR="00750FE3" w:rsidRDefault="00750FE3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17A25E84" w14:textId="77777777" w:rsidR="00750FE3" w:rsidRDefault="00000000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980" w:type="dxa"/>
          </w:tcPr>
          <w:p w14:paraId="4B109FDB" w14:textId="77777777" w:rsidR="00750FE3" w:rsidRDefault="00000000">
            <w:pPr>
              <w:pStyle w:val="TableParagraph"/>
              <w:spacing w:before="89" w:line="240" w:lineRule="atLeast"/>
              <w:ind w:left="113" w:right="5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Status </w:t>
            </w:r>
            <w:r>
              <w:rPr>
                <w:b/>
                <w:sz w:val="18"/>
              </w:rPr>
              <w:t>(Implemented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/ Partial / </w:t>
            </w:r>
            <w:r>
              <w:rPr>
                <w:b/>
                <w:spacing w:val="-2"/>
                <w:sz w:val="18"/>
              </w:rPr>
              <w:t>Pending)</w:t>
            </w:r>
          </w:p>
        </w:tc>
        <w:tc>
          <w:tcPr>
            <w:tcW w:w="1400" w:type="dxa"/>
          </w:tcPr>
          <w:p w14:paraId="57D16D59" w14:textId="77777777" w:rsidR="00750FE3" w:rsidRDefault="00750FE3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185CD28A" w14:textId="77777777" w:rsidR="00750FE3" w:rsidRDefault="00000000">
            <w:pPr>
              <w:pStyle w:val="TableParagraph"/>
              <w:spacing w:line="278" w:lineRule="auto"/>
              <w:ind w:left="113" w:right="16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Demonstrate </w:t>
            </w:r>
            <w:r>
              <w:rPr>
                <w:b/>
                <w:sz w:val="18"/>
              </w:rPr>
              <w:t>d (Yes / No)</w:t>
            </w:r>
          </w:p>
        </w:tc>
        <w:tc>
          <w:tcPr>
            <w:tcW w:w="1540" w:type="dxa"/>
          </w:tcPr>
          <w:p w14:paraId="3C05BE7E" w14:textId="77777777" w:rsidR="00750FE3" w:rsidRDefault="00750FE3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4369B0C1" w14:textId="77777777" w:rsidR="00750FE3" w:rsidRDefault="00000000">
            <w:pPr>
              <w:pStyle w:val="TableParagraph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</w:tr>
      <w:tr w:rsidR="00750FE3" w14:paraId="7E79DF04" w14:textId="77777777">
        <w:trPr>
          <w:trHeight w:val="619"/>
        </w:trPr>
        <w:tc>
          <w:tcPr>
            <w:tcW w:w="580" w:type="dxa"/>
          </w:tcPr>
          <w:p w14:paraId="710E68BE" w14:textId="77777777" w:rsidR="00750FE3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50D52E0B" w14:textId="58D5D029" w:rsidR="00750FE3" w:rsidRDefault="00317405">
            <w:pPr>
              <w:pStyle w:val="TableParagraph"/>
              <w:rPr>
                <w:rFonts w:ascii="Times New Roman"/>
                <w:sz w:val="18"/>
              </w:rPr>
            </w:pPr>
            <w:r>
              <w:t>Dataset Loading</w:t>
            </w:r>
          </w:p>
        </w:tc>
        <w:tc>
          <w:tcPr>
            <w:tcW w:w="2840" w:type="dxa"/>
          </w:tcPr>
          <w:p w14:paraId="1D5440ED" w14:textId="110CEF32" w:rsidR="00750FE3" w:rsidRDefault="00317405">
            <w:pPr>
              <w:pStyle w:val="TableParagraph"/>
              <w:rPr>
                <w:rFonts w:ascii="Times New Roman"/>
                <w:sz w:val="18"/>
              </w:rPr>
            </w:pPr>
            <w:r>
              <w:t>Load historical flood prediction dataset using Pandas</w:t>
            </w:r>
          </w:p>
        </w:tc>
        <w:tc>
          <w:tcPr>
            <w:tcW w:w="1980" w:type="dxa"/>
          </w:tcPr>
          <w:p w14:paraId="444B9146" w14:textId="629D9E16" w:rsidR="00750FE3" w:rsidRDefault="00317405">
            <w:pPr>
              <w:pStyle w:val="TableParagraph"/>
              <w:rPr>
                <w:rFonts w:ascii="Times New Roman"/>
                <w:sz w:val="18"/>
              </w:rPr>
            </w:pPr>
            <w:r>
              <w:t>Implemented</w:t>
            </w:r>
          </w:p>
        </w:tc>
        <w:tc>
          <w:tcPr>
            <w:tcW w:w="1400" w:type="dxa"/>
          </w:tcPr>
          <w:p w14:paraId="221107B8" w14:textId="5DD3DB04" w:rsidR="00750FE3" w:rsidRDefault="00317405">
            <w:pPr>
              <w:pStyle w:val="TableParagraph"/>
              <w:rPr>
                <w:rFonts w:ascii="Times New Roman"/>
                <w:sz w:val="18"/>
              </w:rPr>
            </w:pPr>
            <w:r>
              <w:t>Yes</w:t>
            </w:r>
          </w:p>
        </w:tc>
        <w:tc>
          <w:tcPr>
            <w:tcW w:w="1540" w:type="dxa"/>
          </w:tcPr>
          <w:p w14:paraId="0261D6CB" w14:textId="586D2203" w:rsidR="00750FE3" w:rsidRDefault="00317405">
            <w:pPr>
              <w:pStyle w:val="TableParagraph"/>
              <w:rPr>
                <w:rFonts w:ascii="Times New Roman"/>
                <w:sz w:val="18"/>
              </w:rPr>
            </w:pPr>
            <w:r>
              <w:t>Dataset successfully loaded and verified</w:t>
            </w:r>
          </w:p>
        </w:tc>
      </w:tr>
      <w:tr w:rsidR="00750FE3" w14:paraId="37349F6C" w14:textId="77777777">
        <w:trPr>
          <w:trHeight w:val="600"/>
        </w:trPr>
        <w:tc>
          <w:tcPr>
            <w:tcW w:w="580" w:type="dxa"/>
          </w:tcPr>
          <w:p w14:paraId="246DA248" w14:textId="77777777" w:rsidR="00750FE3" w:rsidRDefault="00000000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1CF75816" w14:textId="5900CAF5" w:rsidR="00750FE3" w:rsidRDefault="00317405">
            <w:pPr>
              <w:pStyle w:val="TableParagraph"/>
              <w:rPr>
                <w:rFonts w:ascii="Times New Roman"/>
                <w:sz w:val="18"/>
              </w:rPr>
            </w:pPr>
            <w:r>
              <w:t>Exploratory Data Analysis (EDA)</w:t>
            </w:r>
          </w:p>
        </w:tc>
        <w:tc>
          <w:tcPr>
            <w:tcW w:w="2840" w:type="dxa"/>
          </w:tcPr>
          <w:p w14:paraId="57FAF2BF" w14:textId="3EDEEF07" w:rsidR="00750FE3" w:rsidRDefault="00317405">
            <w:pPr>
              <w:pStyle w:val="TableParagraph"/>
              <w:rPr>
                <w:rFonts w:ascii="Times New Roman"/>
                <w:sz w:val="18"/>
              </w:rPr>
            </w:pPr>
            <w:r>
              <w:t>Perform descriptive statistics, distribution plots, box plots, and correlation heatmap</w:t>
            </w:r>
          </w:p>
        </w:tc>
        <w:tc>
          <w:tcPr>
            <w:tcW w:w="1980" w:type="dxa"/>
          </w:tcPr>
          <w:p w14:paraId="513F706A" w14:textId="16C1F2BF" w:rsidR="00750FE3" w:rsidRDefault="00317405">
            <w:pPr>
              <w:pStyle w:val="TableParagraph"/>
              <w:rPr>
                <w:rFonts w:ascii="Times New Roman"/>
                <w:sz w:val="18"/>
              </w:rPr>
            </w:pPr>
            <w:r>
              <w:t>Implemented</w:t>
            </w:r>
          </w:p>
        </w:tc>
        <w:tc>
          <w:tcPr>
            <w:tcW w:w="1400" w:type="dxa"/>
          </w:tcPr>
          <w:p w14:paraId="09C862FC" w14:textId="4B4F0570" w:rsidR="00750FE3" w:rsidRDefault="00317405">
            <w:pPr>
              <w:pStyle w:val="TableParagraph"/>
              <w:rPr>
                <w:rFonts w:ascii="Times New Roman"/>
                <w:sz w:val="18"/>
              </w:rPr>
            </w:pPr>
            <w:r>
              <w:t>Yes</w:t>
            </w:r>
          </w:p>
        </w:tc>
        <w:tc>
          <w:tcPr>
            <w:tcW w:w="1540" w:type="dxa"/>
          </w:tcPr>
          <w:p w14:paraId="678A142B" w14:textId="4BAA5E26" w:rsidR="00750FE3" w:rsidRDefault="00317405">
            <w:pPr>
              <w:pStyle w:val="TableParagraph"/>
              <w:rPr>
                <w:rFonts w:ascii="Times New Roman"/>
                <w:sz w:val="18"/>
              </w:rPr>
            </w:pPr>
            <w:r>
              <w:t>Visualizations generated successfully</w:t>
            </w:r>
          </w:p>
        </w:tc>
      </w:tr>
      <w:tr w:rsidR="00750FE3" w14:paraId="185EBF3B" w14:textId="77777777">
        <w:trPr>
          <w:trHeight w:val="619"/>
        </w:trPr>
        <w:tc>
          <w:tcPr>
            <w:tcW w:w="580" w:type="dxa"/>
          </w:tcPr>
          <w:p w14:paraId="78D4B7FD" w14:textId="77777777" w:rsidR="00750FE3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17405" w:rsidRPr="00317405" w14:paraId="7D0F719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148B333" w14:textId="77777777" w:rsidR="00317405" w:rsidRPr="00317405" w:rsidRDefault="00317405" w:rsidP="0031740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54855AF6" w14:textId="77777777" w:rsidR="00317405" w:rsidRPr="00317405" w:rsidRDefault="00317405" w:rsidP="0031740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0"/>
            </w:tblGrid>
            <w:tr w:rsidR="00317405" w:rsidRPr="00317405" w14:paraId="557950A5" w14:textId="77777777">
              <w:trPr>
                <w:tblCellSpacing w:w="15" w:type="dxa"/>
              </w:trPr>
              <w:tc>
                <w:tcPr>
                  <w:tcW w:w="1890" w:type="dxa"/>
                  <w:vAlign w:val="center"/>
                  <w:hideMark/>
                </w:tcPr>
                <w:p w14:paraId="1AFF76B2" w14:textId="77777777" w:rsidR="00317405" w:rsidRPr="00317405" w:rsidRDefault="00317405" w:rsidP="0031740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31740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Data Preprocessing</w:t>
                  </w:r>
                </w:p>
              </w:tc>
            </w:tr>
          </w:tbl>
          <w:p w14:paraId="13A3693D" w14:textId="77777777" w:rsidR="00750FE3" w:rsidRDefault="00750FE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0" w:type="dxa"/>
          </w:tcPr>
          <w:p w14:paraId="7F08F43E" w14:textId="00C1E230" w:rsidR="00750FE3" w:rsidRDefault="00317405">
            <w:pPr>
              <w:pStyle w:val="TableParagraph"/>
              <w:rPr>
                <w:rFonts w:ascii="Times New Roman"/>
                <w:sz w:val="18"/>
              </w:rPr>
            </w:pPr>
            <w:r>
              <w:t>Handle missing values, treat outliers, perform feature scaling, and split dataset</w:t>
            </w:r>
          </w:p>
        </w:tc>
        <w:tc>
          <w:tcPr>
            <w:tcW w:w="1980" w:type="dxa"/>
          </w:tcPr>
          <w:p w14:paraId="158ED960" w14:textId="59D4ED8E" w:rsidR="00750FE3" w:rsidRDefault="00317405">
            <w:pPr>
              <w:pStyle w:val="TableParagraph"/>
              <w:rPr>
                <w:rFonts w:ascii="Times New Roman"/>
                <w:sz w:val="18"/>
              </w:rPr>
            </w:pPr>
            <w:r>
              <w:t>Implemented</w:t>
            </w:r>
          </w:p>
        </w:tc>
        <w:tc>
          <w:tcPr>
            <w:tcW w:w="1400" w:type="dxa"/>
          </w:tcPr>
          <w:p w14:paraId="2435EC40" w14:textId="0C32F7FF" w:rsidR="00750FE3" w:rsidRDefault="00317405" w:rsidP="00317405">
            <w:pPr>
              <w:pStyle w:val="TableParagraph"/>
              <w:rPr>
                <w:rFonts w:ascii="Times New Roman"/>
                <w:sz w:val="18"/>
              </w:rPr>
            </w:pPr>
            <w:r>
              <w:t>Yes</w:t>
            </w:r>
          </w:p>
        </w:tc>
        <w:tc>
          <w:tcPr>
            <w:tcW w:w="15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17405" w:rsidRPr="00317405" w14:paraId="6505F60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9567651" w14:textId="77777777" w:rsidR="00317405" w:rsidRPr="00317405" w:rsidRDefault="00317405" w:rsidP="0031740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30BBC335" w14:textId="77777777" w:rsidR="00317405" w:rsidRPr="00317405" w:rsidRDefault="00317405" w:rsidP="0031740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49"/>
            </w:tblGrid>
            <w:tr w:rsidR="00317405" w:rsidRPr="00317405" w14:paraId="650F7C50" w14:textId="77777777">
              <w:trPr>
                <w:tblCellSpacing w:w="15" w:type="dxa"/>
              </w:trPr>
              <w:tc>
                <w:tcPr>
                  <w:tcW w:w="4689" w:type="dxa"/>
                  <w:vAlign w:val="center"/>
                  <w:hideMark/>
                </w:tcPr>
                <w:p w14:paraId="2E3C943C" w14:textId="77777777" w:rsidR="00317405" w:rsidRPr="00317405" w:rsidRDefault="00317405" w:rsidP="0031740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31740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Dataset prepared successfully for model training</w:t>
                  </w:r>
                </w:p>
              </w:tc>
            </w:tr>
          </w:tbl>
          <w:p w14:paraId="43B52BD1" w14:textId="77777777" w:rsidR="00750FE3" w:rsidRDefault="00750F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50FE3" w14:paraId="38DB4554" w14:textId="77777777">
        <w:trPr>
          <w:trHeight w:val="600"/>
        </w:trPr>
        <w:tc>
          <w:tcPr>
            <w:tcW w:w="580" w:type="dxa"/>
          </w:tcPr>
          <w:p w14:paraId="05DAE6CC" w14:textId="77777777" w:rsidR="00750FE3" w:rsidRDefault="00000000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39D4C19A" w14:textId="76AB305A" w:rsidR="00750FE3" w:rsidRDefault="00317405">
            <w:pPr>
              <w:pStyle w:val="TableParagraph"/>
              <w:rPr>
                <w:rFonts w:ascii="Times New Roman"/>
                <w:sz w:val="18"/>
              </w:rPr>
            </w:pPr>
            <w:r>
              <w:t>Machine Learning Model Training</w:t>
            </w:r>
          </w:p>
        </w:tc>
        <w:tc>
          <w:tcPr>
            <w:tcW w:w="2840" w:type="dxa"/>
          </w:tcPr>
          <w:p w14:paraId="32141234" w14:textId="43AB2F65" w:rsidR="00750FE3" w:rsidRDefault="00317405">
            <w:pPr>
              <w:pStyle w:val="TableParagraph"/>
              <w:rPr>
                <w:rFonts w:ascii="Times New Roman"/>
                <w:sz w:val="18"/>
              </w:rPr>
            </w:pPr>
            <w:r>
              <w:t>Train Decision Tree, Random Forest, KNN, and XGBoost models</w:t>
            </w:r>
          </w:p>
        </w:tc>
        <w:tc>
          <w:tcPr>
            <w:tcW w:w="1980" w:type="dxa"/>
          </w:tcPr>
          <w:p w14:paraId="470B25E3" w14:textId="6031D1D1" w:rsidR="00750FE3" w:rsidRDefault="00317405">
            <w:pPr>
              <w:pStyle w:val="TableParagraph"/>
              <w:rPr>
                <w:rFonts w:ascii="Times New Roman"/>
                <w:sz w:val="18"/>
              </w:rPr>
            </w:pPr>
            <w:r>
              <w:t>Implemented</w:t>
            </w:r>
          </w:p>
        </w:tc>
        <w:tc>
          <w:tcPr>
            <w:tcW w:w="1400" w:type="dxa"/>
          </w:tcPr>
          <w:p w14:paraId="11B95CDE" w14:textId="2A34F52D" w:rsidR="00750FE3" w:rsidRDefault="00317405" w:rsidP="00317405">
            <w:pPr>
              <w:pStyle w:val="TableParagraph"/>
              <w:rPr>
                <w:rFonts w:ascii="Times New Roman"/>
                <w:sz w:val="18"/>
              </w:rPr>
            </w:pPr>
            <w:r>
              <w:t>Yes</w:t>
            </w:r>
          </w:p>
        </w:tc>
        <w:tc>
          <w:tcPr>
            <w:tcW w:w="1540" w:type="dxa"/>
          </w:tcPr>
          <w:p w14:paraId="0F2C7D9A" w14:textId="74E34AF7" w:rsidR="00750FE3" w:rsidRDefault="00317405">
            <w:pPr>
              <w:pStyle w:val="TableParagraph"/>
              <w:rPr>
                <w:rFonts w:ascii="Times New Roman"/>
                <w:sz w:val="18"/>
              </w:rPr>
            </w:pPr>
            <w:r>
              <w:t>All four models trained and evaluated</w:t>
            </w:r>
          </w:p>
        </w:tc>
      </w:tr>
      <w:tr w:rsidR="00750FE3" w14:paraId="77F1EFCF" w14:textId="77777777">
        <w:trPr>
          <w:trHeight w:val="620"/>
        </w:trPr>
        <w:tc>
          <w:tcPr>
            <w:tcW w:w="580" w:type="dxa"/>
          </w:tcPr>
          <w:p w14:paraId="4EFF6CD3" w14:textId="77777777" w:rsidR="00750FE3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37FEB52B" w14:textId="5F533FC8" w:rsidR="00750FE3" w:rsidRDefault="00317405">
            <w:pPr>
              <w:pStyle w:val="TableParagraph"/>
              <w:rPr>
                <w:rFonts w:ascii="Times New Roman"/>
                <w:sz w:val="18"/>
              </w:rPr>
            </w:pPr>
            <w:r>
              <w:t>Model Evaluation &amp; Best Model Selection</w:t>
            </w:r>
          </w:p>
        </w:tc>
        <w:tc>
          <w:tcPr>
            <w:tcW w:w="2840" w:type="dxa"/>
          </w:tcPr>
          <w:p w14:paraId="4178F648" w14:textId="1A2A18E9" w:rsidR="00750FE3" w:rsidRDefault="00317405">
            <w:pPr>
              <w:pStyle w:val="TableParagraph"/>
              <w:rPr>
                <w:rFonts w:ascii="Times New Roman"/>
                <w:sz w:val="18"/>
              </w:rPr>
            </w:pPr>
            <w:r>
              <w:t>Compare models using Accuracy Score, Confusion Matrix, and Classification Report</w:t>
            </w:r>
          </w:p>
        </w:tc>
        <w:tc>
          <w:tcPr>
            <w:tcW w:w="1980" w:type="dxa"/>
          </w:tcPr>
          <w:p w14:paraId="588D02D1" w14:textId="0A8DCA4E" w:rsidR="00750FE3" w:rsidRDefault="00317405">
            <w:pPr>
              <w:pStyle w:val="TableParagraph"/>
              <w:rPr>
                <w:rFonts w:ascii="Times New Roman"/>
                <w:sz w:val="18"/>
              </w:rPr>
            </w:pPr>
            <w:r>
              <w:t>Implemented</w:t>
            </w:r>
          </w:p>
        </w:tc>
        <w:tc>
          <w:tcPr>
            <w:tcW w:w="1400" w:type="dxa"/>
          </w:tcPr>
          <w:p w14:paraId="34B203E3" w14:textId="6B4853E7" w:rsidR="00750FE3" w:rsidRDefault="00317405">
            <w:pPr>
              <w:pStyle w:val="TableParagraph"/>
              <w:rPr>
                <w:rFonts w:ascii="Times New Roman"/>
                <w:sz w:val="18"/>
              </w:rPr>
            </w:pPr>
            <w:r>
              <w:t>Yes</w:t>
            </w:r>
          </w:p>
        </w:tc>
        <w:tc>
          <w:tcPr>
            <w:tcW w:w="1540" w:type="dxa"/>
          </w:tcPr>
          <w:p w14:paraId="2C4BEDE3" w14:textId="1FF988C7" w:rsidR="00750FE3" w:rsidRDefault="00317405">
            <w:pPr>
              <w:pStyle w:val="TableParagraph"/>
              <w:rPr>
                <w:rFonts w:ascii="Times New Roman"/>
                <w:sz w:val="18"/>
              </w:rPr>
            </w:pPr>
            <w:r>
              <w:t>Best-performing model selected and saved</w:t>
            </w:r>
          </w:p>
        </w:tc>
      </w:tr>
      <w:tr w:rsidR="00750FE3" w14:paraId="3FC7824F" w14:textId="77777777">
        <w:trPr>
          <w:trHeight w:val="599"/>
        </w:trPr>
        <w:tc>
          <w:tcPr>
            <w:tcW w:w="580" w:type="dxa"/>
          </w:tcPr>
          <w:p w14:paraId="1789C9F1" w14:textId="77777777" w:rsidR="00750FE3" w:rsidRDefault="00000000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14:paraId="1C14F234" w14:textId="0005BC69" w:rsidR="00750FE3" w:rsidRDefault="00317405">
            <w:pPr>
              <w:pStyle w:val="TableParagraph"/>
              <w:rPr>
                <w:rFonts w:ascii="Times New Roman"/>
                <w:sz w:val="18"/>
              </w:rPr>
            </w:pPr>
            <w:r>
              <w:t>Flask Web Application</w:t>
            </w:r>
          </w:p>
        </w:tc>
        <w:tc>
          <w:tcPr>
            <w:tcW w:w="2840" w:type="dxa"/>
          </w:tcPr>
          <w:p w14:paraId="6A9C6B96" w14:textId="67CD745C" w:rsidR="00750FE3" w:rsidRDefault="00317405">
            <w:pPr>
              <w:pStyle w:val="TableParagraph"/>
              <w:rPr>
                <w:rFonts w:ascii="Times New Roman"/>
                <w:sz w:val="18"/>
              </w:rPr>
            </w:pPr>
            <w:r>
              <w:t>Develop a web interface to predict flood occurrence using the trained model</w:t>
            </w:r>
          </w:p>
        </w:tc>
        <w:tc>
          <w:tcPr>
            <w:tcW w:w="1980" w:type="dxa"/>
          </w:tcPr>
          <w:p w14:paraId="0DD84A43" w14:textId="115EBCB3" w:rsidR="00750FE3" w:rsidRDefault="00317405">
            <w:pPr>
              <w:pStyle w:val="TableParagraph"/>
              <w:rPr>
                <w:rFonts w:ascii="Times New Roman"/>
                <w:sz w:val="18"/>
              </w:rPr>
            </w:pPr>
            <w:r>
              <w:t>Implemented</w:t>
            </w:r>
          </w:p>
        </w:tc>
        <w:tc>
          <w:tcPr>
            <w:tcW w:w="1400" w:type="dxa"/>
          </w:tcPr>
          <w:p w14:paraId="3DA5ADFA" w14:textId="2816557F" w:rsidR="00750FE3" w:rsidRDefault="00317405">
            <w:pPr>
              <w:pStyle w:val="TableParagraph"/>
              <w:rPr>
                <w:rFonts w:ascii="Times New Roman"/>
                <w:sz w:val="18"/>
              </w:rPr>
            </w:pPr>
            <w:r>
              <w:t>Yes</w:t>
            </w:r>
          </w:p>
        </w:tc>
        <w:tc>
          <w:tcPr>
            <w:tcW w:w="15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17405" w:rsidRPr="00317405" w14:paraId="14B222E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15067FD" w14:textId="77777777" w:rsidR="00317405" w:rsidRPr="00317405" w:rsidRDefault="00317405" w:rsidP="0031740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10F221DC" w14:textId="77777777" w:rsidR="00317405" w:rsidRPr="00317405" w:rsidRDefault="00317405" w:rsidP="0031740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90"/>
            </w:tblGrid>
            <w:tr w:rsidR="00317405" w:rsidRPr="00317405" w14:paraId="7154A54F" w14:textId="77777777">
              <w:trPr>
                <w:tblCellSpacing w:w="15" w:type="dxa"/>
              </w:trPr>
              <w:tc>
                <w:tcPr>
                  <w:tcW w:w="4330" w:type="dxa"/>
                  <w:vAlign w:val="center"/>
                  <w:hideMark/>
                </w:tcPr>
                <w:p w14:paraId="7C80C1C7" w14:textId="77777777" w:rsidR="00317405" w:rsidRDefault="00317405" w:rsidP="00317405">
                  <w:pPr>
                    <w:widowControl/>
                    <w:autoSpaceDE/>
                    <w:autoSpaceDN/>
                  </w:pPr>
                  <w:r>
                    <w:t>Prediction</w:t>
                  </w:r>
                </w:p>
                <w:p w14:paraId="208ECDFE" w14:textId="77777777" w:rsidR="00317405" w:rsidRDefault="00317405" w:rsidP="00317405">
                  <w:pPr>
                    <w:widowControl/>
                    <w:autoSpaceDE/>
                    <w:autoSpaceDN/>
                  </w:pPr>
                  <w:r>
                    <w:t xml:space="preserve"> system </w:t>
                  </w:r>
                </w:p>
                <w:p w14:paraId="79E136EE" w14:textId="77777777" w:rsidR="00317405" w:rsidRDefault="00317405" w:rsidP="00317405">
                  <w:pPr>
                    <w:widowControl/>
                    <w:autoSpaceDE/>
                    <w:autoSpaceDN/>
                  </w:pPr>
                  <w:r>
                    <w:t xml:space="preserve">demonstrated </w:t>
                  </w:r>
                </w:p>
                <w:p w14:paraId="3409A6E6" w14:textId="21815687" w:rsidR="00317405" w:rsidRPr="00317405" w:rsidRDefault="00317405" w:rsidP="0031740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>
                    <w:t>successfully</w:t>
                  </w:r>
                </w:p>
              </w:tc>
            </w:tr>
          </w:tbl>
          <w:p w14:paraId="18102E28" w14:textId="77777777" w:rsidR="00750FE3" w:rsidRDefault="00750FE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3DED901" w14:textId="77777777" w:rsidR="00750FE3" w:rsidRDefault="00750FE3">
      <w:pPr>
        <w:pStyle w:val="BodyText"/>
      </w:pPr>
    </w:p>
    <w:p w14:paraId="7737E010" w14:textId="77777777" w:rsidR="00750FE3" w:rsidRDefault="00750FE3">
      <w:pPr>
        <w:pStyle w:val="BodyText"/>
        <w:spacing w:before="77"/>
      </w:pPr>
    </w:p>
    <w:p w14:paraId="75CBA529" w14:textId="77777777" w:rsidR="00317405" w:rsidRDefault="00317405">
      <w:pPr>
        <w:pStyle w:val="BodyText"/>
        <w:spacing w:before="77"/>
      </w:pPr>
    </w:p>
    <w:p w14:paraId="383E7A02" w14:textId="77777777" w:rsidR="00317405" w:rsidRDefault="00317405">
      <w:pPr>
        <w:pStyle w:val="BodyText"/>
        <w:spacing w:before="77"/>
      </w:pPr>
    </w:p>
    <w:p w14:paraId="2DD8F073" w14:textId="77777777" w:rsidR="00317405" w:rsidRDefault="00317405">
      <w:pPr>
        <w:pStyle w:val="BodyText"/>
        <w:spacing w:before="77"/>
      </w:pPr>
    </w:p>
    <w:p w14:paraId="2284094A" w14:textId="77777777" w:rsidR="00317405" w:rsidRDefault="00317405">
      <w:pPr>
        <w:pStyle w:val="BodyText"/>
        <w:spacing w:before="77"/>
      </w:pPr>
    </w:p>
    <w:p w14:paraId="4B6ED004" w14:textId="77777777" w:rsidR="00317405" w:rsidRDefault="00317405">
      <w:pPr>
        <w:pStyle w:val="BodyText"/>
        <w:spacing w:before="77"/>
      </w:pPr>
    </w:p>
    <w:p w14:paraId="2A10C9BA" w14:textId="77777777" w:rsidR="00317405" w:rsidRDefault="00317405">
      <w:pPr>
        <w:pStyle w:val="BodyText"/>
        <w:spacing w:before="77"/>
      </w:pPr>
    </w:p>
    <w:p w14:paraId="64783044" w14:textId="77777777" w:rsidR="00317405" w:rsidRDefault="00317405">
      <w:pPr>
        <w:pStyle w:val="BodyText"/>
        <w:spacing w:before="77"/>
      </w:pPr>
    </w:p>
    <w:p w14:paraId="359BCAD0" w14:textId="77777777" w:rsidR="00750FE3" w:rsidRDefault="00000000">
      <w:pPr>
        <w:pStyle w:val="Heading2"/>
        <w:spacing w:after="34"/>
        <w:rPr>
          <w:spacing w:val="-2"/>
        </w:rPr>
      </w:pPr>
      <w:bookmarkStart w:id="2" w:name="Feature_Implementation_Summary:_"/>
      <w:bookmarkEnd w:id="2"/>
      <w:r>
        <w:t>Feature</w:t>
      </w:r>
      <w:r>
        <w:rPr>
          <w:spacing w:val="-11"/>
        </w:rPr>
        <w:t xml:space="preserve"> </w:t>
      </w:r>
      <w:r>
        <w:t>Implementation</w:t>
      </w:r>
      <w:r>
        <w:rPr>
          <w:spacing w:val="-10"/>
        </w:rPr>
        <w:t xml:space="preserve"> </w:t>
      </w:r>
      <w:r>
        <w:rPr>
          <w:spacing w:val="-2"/>
        </w:rPr>
        <w:t>Summary:</w:t>
      </w:r>
    </w:p>
    <w:p w14:paraId="4F5C0F0B" w14:textId="77777777" w:rsidR="00317405" w:rsidRDefault="00317405">
      <w:pPr>
        <w:pStyle w:val="Heading2"/>
        <w:spacing w:after="34"/>
        <w:rPr>
          <w:spacing w:val="-2"/>
        </w:rPr>
      </w:pPr>
    </w:p>
    <w:p w14:paraId="0CA8D8CC" w14:textId="77777777" w:rsidR="00317405" w:rsidRDefault="00317405">
      <w:pPr>
        <w:pStyle w:val="Heading2"/>
        <w:spacing w:after="34"/>
        <w:rPr>
          <w:spacing w:val="-2"/>
        </w:rPr>
      </w:pPr>
    </w:p>
    <w:p w14:paraId="28AC97F0" w14:textId="77777777" w:rsidR="00317405" w:rsidRDefault="00317405">
      <w:pPr>
        <w:pStyle w:val="Heading2"/>
        <w:spacing w:after="34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750FE3" w14:paraId="3B91B08C" w14:textId="77777777">
        <w:trPr>
          <w:trHeight w:val="499"/>
        </w:trPr>
        <w:tc>
          <w:tcPr>
            <w:tcW w:w="4540" w:type="dxa"/>
          </w:tcPr>
          <w:p w14:paraId="34C050ED" w14:textId="77777777" w:rsidR="00750FE3" w:rsidRDefault="00000000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Features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Proposed</w:t>
            </w:r>
          </w:p>
        </w:tc>
        <w:tc>
          <w:tcPr>
            <w:tcW w:w="5780" w:type="dxa"/>
          </w:tcPr>
          <w:p w14:paraId="50ED52E3" w14:textId="10589341" w:rsidR="00750FE3" w:rsidRDefault="00317405" w:rsidP="0031740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6</w:t>
            </w:r>
          </w:p>
        </w:tc>
      </w:tr>
      <w:tr w:rsidR="00750FE3" w14:paraId="1696EB6E" w14:textId="77777777">
        <w:trPr>
          <w:trHeight w:val="480"/>
        </w:trPr>
        <w:tc>
          <w:tcPr>
            <w:tcW w:w="4540" w:type="dxa"/>
          </w:tcPr>
          <w:p w14:paraId="5F2EBBC8" w14:textId="77777777" w:rsidR="00750FE3" w:rsidRDefault="00000000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Total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1EE6C817" w14:textId="3DB5415F" w:rsidR="00750FE3" w:rsidRDefault="00317405" w:rsidP="0031740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6</w:t>
            </w:r>
          </w:p>
        </w:tc>
      </w:tr>
      <w:tr w:rsidR="00750FE3" w14:paraId="513C68DA" w14:textId="77777777">
        <w:trPr>
          <w:trHeight w:val="499"/>
        </w:trPr>
        <w:tc>
          <w:tcPr>
            <w:tcW w:w="4540" w:type="dxa"/>
          </w:tcPr>
          <w:p w14:paraId="36D2A2F8" w14:textId="77777777" w:rsidR="00750FE3" w:rsidRDefault="00000000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Total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Demonstrated</w:t>
            </w:r>
          </w:p>
        </w:tc>
        <w:tc>
          <w:tcPr>
            <w:tcW w:w="5780" w:type="dxa"/>
          </w:tcPr>
          <w:p w14:paraId="49C2CCEC" w14:textId="1A20D2EA" w:rsidR="00750FE3" w:rsidRDefault="00317405" w:rsidP="0031740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6</w:t>
            </w:r>
          </w:p>
        </w:tc>
      </w:tr>
      <w:tr w:rsidR="00750FE3" w14:paraId="7C77AF0E" w14:textId="77777777">
        <w:trPr>
          <w:trHeight w:val="479"/>
        </w:trPr>
        <w:tc>
          <w:tcPr>
            <w:tcW w:w="4540" w:type="dxa"/>
          </w:tcPr>
          <w:p w14:paraId="158F5B59" w14:textId="77777777" w:rsidR="00750FE3" w:rsidRDefault="00000000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Overall Implementation Rate </w:t>
            </w:r>
            <w:r>
              <w:rPr>
                <w:rFonts w:ascii="Arial MT"/>
                <w:spacing w:val="-5"/>
                <w:sz w:val="18"/>
              </w:rPr>
              <w:t>(%)</w:t>
            </w:r>
          </w:p>
        </w:tc>
        <w:tc>
          <w:tcPr>
            <w:tcW w:w="5780" w:type="dxa"/>
          </w:tcPr>
          <w:p w14:paraId="37B02B3E" w14:textId="63030490" w:rsidR="00750FE3" w:rsidRDefault="00317405" w:rsidP="0031740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100%</w:t>
            </w:r>
          </w:p>
        </w:tc>
      </w:tr>
    </w:tbl>
    <w:p w14:paraId="16839B82" w14:textId="77777777" w:rsidR="001863D2" w:rsidRDefault="001863D2"/>
    <w:sectPr w:rsidR="001863D2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0FE3"/>
    <w:rsid w:val="001863D2"/>
    <w:rsid w:val="00317405"/>
    <w:rsid w:val="00376FEC"/>
    <w:rsid w:val="00670497"/>
    <w:rsid w:val="00750FE3"/>
    <w:rsid w:val="00A13E6F"/>
    <w:rsid w:val="00A3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EE8FE"/>
  <w15:docId w15:val="{26FE42F0-C6A1-4AA2-BB27-F006FF29E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Demonstration of Proposed Features</vt:lpstr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</dc:title>
  <cp:lastModifiedBy>Mummy Vicky</cp:lastModifiedBy>
  <cp:revision>3</cp:revision>
  <dcterms:created xsi:type="dcterms:W3CDTF">2026-06-28T17:30:00Z</dcterms:created>
  <dcterms:modified xsi:type="dcterms:W3CDTF">2026-06-29T13:46:00Z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2026-06-28T00:00:00Z</vt:filetime>
  </property>
</Properties>
</file>