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991" w:rsidRDefault="00794991" w:rsidP="00794991">
      <w:pPr>
        <w:spacing w:after="0" w:line="615" w:lineRule="atLeast"/>
        <w:outlineLvl w:val="0"/>
        <w:rPr>
          <w:rFonts w:eastAsia="Times New Roman" w:cs="Times New Roman"/>
          <w:b/>
          <w:color w:val="FF0000"/>
          <w:kern w:val="36"/>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794991">
        <w:rPr>
          <w:rFonts w:eastAsia="Times New Roman" w:cs="Times New Roman"/>
          <w:b/>
          <w:color w:val="FF0000"/>
          <w:kern w:val="36"/>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Centralized </w:t>
      </w:r>
      <w:proofErr w:type="spellStart"/>
      <w:r w:rsidRPr="00794991">
        <w:rPr>
          <w:rFonts w:eastAsia="Times New Roman" w:cs="Times New Roman"/>
          <w:b/>
          <w:color w:val="FF0000"/>
          <w:kern w:val="36"/>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vs</w:t>
      </w:r>
      <w:proofErr w:type="spellEnd"/>
      <w:r w:rsidRPr="00794991">
        <w:rPr>
          <w:rFonts w:eastAsia="Times New Roman" w:cs="Times New Roman"/>
          <w:b/>
          <w:color w:val="FF0000"/>
          <w:kern w:val="36"/>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Distributed Version Control </w:t>
      </w:r>
    </w:p>
    <w:p w:rsidR="00794991" w:rsidRPr="00794991" w:rsidRDefault="00794991" w:rsidP="00794991">
      <w:pPr>
        <w:pStyle w:val="Heading1"/>
        <w:shd w:val="clear" w:color="auto" w:fill="FFFFFF"/>
        <w:spacing w:before="0" w:beforeAutospacing="0" w:after="0" w:afterAutospacing="0" w:line="615" w:lineRule="atLeast"/>
        <w:jc w:val="center"/>
        <w:rPr>
          <w:rFonts w:ascii="Arial" w:hAnsi="Arial" w:cs="Arial"/>
          <w:b w:val="0"/>
          <w:bCs w:val="0"/>
          <w:color w:val="111111"/>
          <w:sz w:val="39"/>
          <w:szCs w:val="39"/>
        </w:rPr>
      </w:pPr>
      <w:r w:rsidRPr="00794991">
        <w:rPr>
          <w:rFonts w:asciiTheme="minorHAnsi" w:hAnsiTheme="minorHAnsi"/>
          <w:bCs w:val="0"/>
          <w:color w:val="FF0000"/>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[CVCS </w:t>
      </w:r>
      <w:proofErr w:type="spellStart"/>
      <w:r w:rsidRPr="00794991">
        <w:rPr>
          <w:rFonts w:asciiTheme="minorHAnsi" w:hAnsiTheme="minorHAnsi"/>
          <w:bCs w:val="0"/>
          <w:color w:val="FF0000"/>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vs</w:t>
      </w:r>
      <w:proofErr w:type="spellEnd"/>
      <w:r w:rsidRPr="00794991">
        <w:rPr>
          <w:rFonts w:asciiTheme="minorHAnsi" w:hAnsiTheme="minorHAnsi"/>
          <w:bCs w:val="0"/>
          <w:color w:val="FF0000"/>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DVCS]</w:t>
      </w:r>
    </w:p>
    <w:p w:rsidR="00794991" w:rsidRDefault="00794991" w:rsidP="00794991">
      <w:pPr>
        <w:shd w:val="clear" w:color="auto" w:fill="FFFFFF"/>
        <w:spacing w:after="0" w:line="240" w:lineRule="auto"/>
        <w:rPr>
          <w:rFonts w:eastAsia="Times New Roman" w:cs="Times New Roman"/>
          <w:sz w:val="24"/>
          <w:szCs w:val="24"/>
        </w:rPr>
      </w:pPr>
    </w:p>
    <w:p w:rsidR="00794991" w:rsidRDefault="00794991" w:rsidP="00794991">
      <w:pPr>
        <w:shd w:val="clear" w:color="auto" w:fill="FFFFFF"/>
        <w:spacing w:after="0" w:line="240" w:lineRule="auto"/>
        <w:rPr>
          <w:rFonts w:eastAsia="Times New Roman" w:cs="Arial"/>
          <w:b/>
          <w:bCs/>
          <w:color w:val="111111"/>
          <w:sz w:val="24"/>
          <w:szCs w:val="24"/>
        </w:rPr>
      </w:pPr>
      <w:r w:rsidRPr="00794991">
        <w:rPr>
          <w:rFonts w:eastAsia="Times New Roman" w:cs="Arial"/>
          <w:color w:val="111111"/>
          <w:sz w:val="24"/>
          <w:szCs w:val="24"/>
        </w:rPr>
        <w:t>I am going to shed some light on the</w:t>
      </w:r>
      <w:r w:rsidRPr="00794991">
        <w:rPr>
          <w:rFonts w:eastAsia="Times New Roman" w:cs="Arial"/>
          <w:b/>
          <w:bCs/>
          <w:color w:val="111111"/>
          <w:sz w:val="24"/>
          <w:szCs w:val="24"/>
        </w:rPr>
        <w:t> differences between Centralized Version Control systems and Distributed Version Control Systems.</w:t>
      </w:r>
    </w:p>
    <w:p w:rsidR="00794991" w:rsidRPr="00794991" w:rsidRDefault="00794991" w:rsidP="00794991">
      <w:pPr>
        <w:shd w:val="clear" w:color="auto" w:fill="FFFFFF"/>
        <w:spacing w:after="0" w:line="240" w:lineRule="auto"/>
        <w:rPr>
          <w:rFonts w:eastAsia="Times New Roman" w:cs="Arial"/>
          <w:color w:val="111111"/>
          <w:sz w:val="24"/>
          <w:szCs w:val="24"/>
        </w:rPr>
      </w:pPr>
    </w:p>
    <w:p w:rsidR="00794991" w:rsidRPr="00794991" w:rsidRDefault="00794991" w:rsidP="00794991">
      <w:pPr>
        <w:shd w:val="clear" w:color="auto" w:fill="FFFFFF"/>
        <w:spacing w:after="420" w:line="240" w:lineRule="auto"/>
        <w:rPr>
          <w:rFonts w:eastAsia="Times New Roman" w:cs="Arial"/>
          <w:color w:val="111111"/>
          <w:sz w:val="24"/>
          <w:szCs w:val="24"/>
        </w:rPr>
      </w:pPr>
      <w:r w:rsidRPr="00794991">
        <w:rPr>
          <w:rFonts w:eastAsia="Times New Roman" w:cs="Arial"/>
          <w:color w:val="111111"/>
          <w:sz w:val="24"/>
          <w:szCs w:val="24"/>
        </w:rPr>
        <w:t xml:space="preserve">The concept of a </w:t>
      </w:r>
      <w:r w:rsidRPr="00794991">
        <w:rPr>
          <w:rFonts w:eastAsia="Times New Roman" w:cs="Arial"/>
          <w:b/>
          <w:color w:val="FF0000"/>
          <w:sz w:val="28"/>
          <w:szCs w:val="28"/>
        </w:rPr>
        <w:t>centralized system</w:t>
      </w:r>
      <w:r w:rsidRPr="00794991">
        <w:rPr>
          <w:rFonts w:eastAsia="Times New Roman" w:cs="Arial"/>
          <w:color w:val="FF0000"/>
          <w:sz w:val="24"/>
          <w:szCs w:val="24"/>
        </w:rPr>
        <w:t xml:space="preserve"> </w:t>
      </w:r>
      <w:r w:rsidRPr="00794991">
        <w:rPr>
          <w:rFonts w:eastAsia="Times New Roman" w:cs="Arial"/>
          <w:color w:val="111111"/>
          <w:sz w:val="24"/>
          <w:szCs w:val="24"/>
        </w:rPr>
        <w:t>is that it works on a Client-Server relationship. The repository is located at one place and provides access to many clients.</w:t>
      </w:r>
    </w:p>
    <w:p w:rsidR="00794991" w:rsidRDefault="00794991" w:rsidP="00794991">
      <w:pPr>
        <w:shd w:val="clear" w:color="auto" w:fill="FFFFFF"/>
        <w:spacing w:after="0" w:line="240" w:lineRule="auto"/>
        <w:jc w:val="center"/>
        <w:rPr>
          <w:rFonts w:eastAsia="Times New Roman" w:cs="Arial"/>
          <w:color w:val="111111"/>
          <w:sz w:val="24"/>
          <w:szCs w:val="24"/>
        </w:rPr>
      </w:pPr>
      <w:r w:rsidRPr="00794991">
        <w:rPr>
          <w:rFonts w:eastAsia="Times New Roman" w:cs="Arial"/>
          <w:noProof/>
          <w:color w:val="0170B7"/>
          <w:sz w:val="24"/>
          <w:szCs w:val="24"/>
        </w:rPr>
        <w:drawing>
          <wp:inline distT="0" distB="0" distL="0" distR="0" wp14:anchorId="5FFB9937" wp14:editId="5231AFAA">
            <wp:extent cx="5467350" cy="5848350"/>
            <wp:effectExtent l="0" t="0" r="0" b="0"/>
            <wp:docPr id="2" name="Picture 2" descr="Central Version Control System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al Version Control System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7350" cy="5848350"/>
                    </a:xfrm>
                    <a:prstGeom prst="rect">
                      <a:avLst/>
                    </a:prstGeom>
                    <a:noFill/>
                    <a:ln>
                      <a:noFill/>
                    </a:ln>
                  </pic:spPr>
                </pic:pic>
              </a:graphicData>
            </a:graphic>
          </wp:inline>
        </w:drawing>
      </w:r>
    </w:p>
    <w:p w:rsidR="00794991" w:rsidRDefault="00794991" w:rsidP="00794991">
      <w:pPr>
        <w:shd w:val="clear" w:color="auto" w:fill="FFFFFF"/>
        <w:spacing w:after="0" w:line="240" w:lineRule="auto"/>
        <w:jc w:val="center"/>
        <w:rPr>
          <w:rFonts w:eastAsia="Times New Roman" w:cs="Arial"/>
          <w:color w:val="111111"/>
          <w:sz w:val="24"/>
          <w:szCs w:val="24"/>
        </w:rPr>
      </w:pPr>
    </w:p>
    <w:p w:rsidR="00794991" w:rsidRDefault="00794991" w:rsidP="00794991">
      <w:pPr>
        <w:shd w:val="clear" w:color="auto" w:fill="FFFFFF"/>
        <w:spacing w:after="0" w:line="240" w:lineRule="auto"/>
        <w:jc w:val="center"/>
        <w:rPr>
          <w:rFonts w:eastAsia="Times New Roman" w:cs="Arial"/>
          <w:color w:val="111111"/>
          <w:sz w:val="24"/>
          <w:szCs w:val="24"/>
        </w:rPr>
      </w:pPr>
    </w:p>
    <w:p w:rsidR="00794991" w:rsidRDefault="00794991" w:rsidP="00794991">
      <w:pPr>
        <w:shd w:val="clear" w:color="auto" w:fill="FFFFFF"/>
        <w:spacing w:after="0" w:line="240" w:lineRule="auto"/>
        <w:jc w:val="center"/>
        <w:rPr>
          <w:rFonts w:eastAsia="Times New Roman" w:cs="Arial"/>
          <w:color w:val="111111"/>
          <w:sz w:val="24"/>
          <w:szCs w:val="24"/>
        </w:rPr>
      </w:pPr>
    </w:p>
    <w:p w:rsidR="00794991" w:rsidRDefault="00794991" w:rsidP="00794991">
      <w:pPr>
        <w:shd w:val="clear" w:color="auto" w:fill="FFFFFF"/>
        <w:spacing w:after="0" w:line="240" w:lineRule="auto"/>
        <w:jc w:val="center"/>
        <w:rPr>
          <w:rFonts w:eastAsia="Times New Roman" w:cs="Arial"/>
          <w:color w:val="111111"/>
          <w:sz w:val="24"/>
          <w:szCs w:val="24"/>
        </w:rPr>
      </w:pPr>
    </w:p>
    <w:p w:rsidR="00794991" w:rsidRPr="00794991" w:rsidRDefault="00794991" w:rsidP="00794991">
      <w:pPr>
        <w:shd w:val="clear" w:color="auto" w:fill="FFFFFF"/>
        <w:spacing w:after="0" w:line="240" w:lineRule="auto"/>
        <w:jc w:val="both"/>
        <w:rPr>
          <w:rFonts w:eastAsia="Times New Roman" w:cs="Arial"/>
          <w:color w:val="111111"/>
          <w:sz w:val="24"/>
          <w:szCs w:val="24"/>
        </w:rPr>
      </w:pPr>
      <w:r w:rsidRPr="00794991">
        <w:rPr>
          <w:rFonts w:eastAsia="Times New Roman" w:cs="Arial"/>
          <w:color w:val="111111"/>
          <w:sz w:val="24"/>
          <w:szCs w:val="24"/>
        </w:rPr>
        <w:t>Whereas, in a </w:t>
      </w:r>
      <w:r w:rsidRPr="00794991">
        <w:rPr>
          <w:rFonts w:eastAsia="Times New Roman" w:cs="Arial"/>
          <w:b/>
          <w:color w:val="FF0000"/>
          <w:sz w:val="28"/>
          <w:szCs w:val="28"/>
        </w:rPr>
        <w:t>Distributed System</w:t>
      </w:r>
      <w:r w:rsidRPr="00794991">
        <w:rPr>
          <w:rFonts w:eastAsia="Times New Roman" w:cs="Arial"/>
          <w:color w:val="111111"/>
          <w:sz w:val="24"/>
          <w:szCs w:val="24"/>
        </w:rPr>
        <w:t>, every user has a local copy of the repository in addition to the central repo on the server side.</w:t>
      </w:r>
    </w:p>
    <w:p w:rsidR="00794991" w:rsidRPr="00794991" w:rsidRDefault="00794991" w:rsidP="00794991">
      <w:pPr>
        <w:shd w:val="clear" w:color="auto" w:fill="FFFFFF"/>
        <w:spacing w:after="0" w:line="240" w:lineRule="auto"/>
        <w:jc w:val="both"/>
        <w:rPr>
          <w:rFonts w:eastAsia="Times New Roman" w:cs="Arial"/>
          <w:color w:val="111111"/>
          <w:sz w:val="24"/>
          <w:szCs w:val="24"/>
        </w:rPr>
      </w:pPr>
      <w:r w:rsidRPr="00794991">
        <w:rPr>
          <w:rFonts w:eastAsia="Times New Roman" w:cs="Arial"/>
          <w:noProof/>
          <w:color w:val="0170B7"/>
          <w:sz w:val="24"/>
          <w:szCs w:val="24"/>
        </w:rPr>
        <w:drawing>
          <wp:inline distT="0" distB="0" distL="0" distR="0" wp14:anchorId="572D010C" wp14:editId="748DFF99">
            <wp:extent cx="5467350" cy="5848350"/>
            <wp:effectExtent l="0" t="0" r="0" b="0"/>
            <wp:docPr id="1" name="Picture 1" descr="Distributed Version Control System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tributed Version Control System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7350" cy="5848350"/>
                    </a:xfrm>
                    <a:prstGeom prst="rect">
                      <a:avLst/>
                    </a:prstGeom>
                    <a:noFill/>
                    <a:ln>
                      <a:noFill/>
                    </a:ln>
                  </pic:spPr>
                </pic:pic>
              </a:graphicData>
            </a:graphic>
          </wp:inline>
        </w:drawing>
      </w:r>
      <w:r w:rsidRPr="00794991">
        <w:rPr>
          <w:rFonts w:eastAsia="Times New Roman" w:cs="Arial"/>
          <w:color w:val="111111"/>
          <w:sz w:val="24"/>
          <w:szCs w:val="24"/>
        </w:rPr>
        <w:t>Centralized Version Control is the simplest system with the concept of 1 central repository which servers provides latest code to the all the clients across the globe</w:t>
      </w:r>
    </w:p>
    <w:p w:rsidR="00794991" w:rsidRPr="00794991" w:rsidRDefault="00794991" w:rsidP="00794991">
      <w:pPr>
        <w:shd w:val="clear" w:color="auto" w:fill="FFFFFF"/>
        <w:spacing w:after="420" w:line="240" w:lineRule="auto"/>
        <w:jc w:val="both"/>
        <w:rPr>
          <w:rFonts w:eastAsia="Times New Roman" w:cs="Arial"/>
          <w:color w:val="111111"/>
          <w:sz w:val="24"/>
          <w:szCs w:val="24"/>
        </w:rPr>
      </w:pPr>
      <w:r w:rsidRPr="00794991">
        <w:rPr>
          <w:rFonts w:eastAsia="Times New Roman" w:cs="Arial"/>
          <w:color w:val="111111"/>
          <w:sz w:val="24"/>
          <w:szCs w:val="24"/>
        </w:rPr>
        <w:t>Distributed Version Control provides flexibility and has emerged with the concept that everyone has their own repository, they don’t just check out the snapshot of the code – they fully mirror the central repository.</w:t>
      </w:r>
    </w:p>
    <w:p w:rsidR="00794991" w:rsidRPr="00794991" w:rsidRDefault="00794991" w:rsidP="00794991">
      <w:pPr>
        <w:shd w:val="clear" w:color="auto" w:fill="FFFFFF"/>
        <w:spacing w:after="420" w:line="240" w:lineRule="auto"/>
        <w:jc w:val="both"/>
        <w:rPr>
          <w:rFonts w:eastAsia="Times New Roman" w:cs="Arial"/>
          <w:color w:val="111111"/>
          <w:sz w:val="24"/>
          <w:szCs w:val="24"/>
        </w:rPr>
      </w:pPr>
      <w:r w:rsidRPr="00794991">
        <w:rPr>
          <w:rFonts w:eastAsia="Times New Roman" w:cs="Arial"/>
          <w:color w:val="111111"/>
          <w:sz w:val="24"/>
          <w:szCs w:val="24"/>
        </w:rPr>
        <w:t>CVCS is easy to understand whereas DVCS has some complex process for beginners.</w:t>
      </w:r>
    </w:p>
    <w:p w:rsidR="00794991" w:rsidRPr="00794991" w:rsidRDefault="00794991" w:rsidP="00794991">
      <w:pPr>
        <w:shd w:val="clear" w:color="auto" w:fill="FFFFFF"/>
        <w:spacing w:after="420" w:line="240" w:lineRule="auto"/>
        <w:jc w:val="both"/>
        <w:rPr>
          <w:rFonts w:eastAsia="Times New Roman" w:cs="Arial"/>
          <w:color w:val="111111"/>
          <w:sz w:val="24"/>
          <w:szCs w:val="24"/>
        </w:rPr>
      </w:pPr>
      <w:r w:rsidRPr="00794991">
        <w:rPr>
          <w:rFonts w:eastAsia="Times New Roman" w:cs="Arial"/>
          <w:color w:val="111111"/>
          <w:sz w:val="24"/>
          <w:szCs w:val="24"/>
        </w:rPr>
        <w:t>CVCS is dependent on the access to the server whereas DVCS provides the benefits to work offline. Everything except push and pull the code can be done without an internet connection.</w:t>
      </w:r>
    </w:p>
    <w:p w:rsidR="00794991" w:rsidRPr="00794991" w:rsidRDefault="00794991" w:rsidP="00794991">
      <w:pPr>
        <w:shd w:val="clear" w:color="auto" w:fill="FFFFFF"/>
        <w:spacing w:after="420" w:line="240" w:lineRule="auto"/>
        <w:jc w:val="both"/>
        <w:rPr>
          <w:rFonts w:eastAsia="Times New Roman" w:cs="Arial"/>
          <w:color w:val="111111"/>
          <w:sz w:val="24"/>
          <w:szCs w:val="24"/>
        </w:rPr>
      </w:pPr>
      <w:r w:rsidRPr="00794991">
        <w:rPr>
          <w:rFonts w:eastAsia="Times New Roman" w:cs="Arial"/>
          <w:color w:val="111111"/>
          <w:sz w:val="24"/>
          <w:szCs w:val="24"/>
        </w:rPr>
        <w:lastRenderedPageBreak/>
        <w:t>CVCS is easy to administrate and has more control over users and access as it is server from one place.</w:t>
      </w:r>
    </w:p>
    <w:p w:rsidR="00794991" w:rsidRPr="00794991" w:rsidRDefault="00794991" w:rsidP="00794991">
      <w:pPr>
        <w:shd w:val="clear" w:color="auto" w:fill="FFFFFF"/>
        <w:spacing w:after="420" w:line="240" w:lineRule="auto"/>
        <w:jc w:val="both"/>
        <w:rPr>
          <w:rFonts w:eastAsia="Times New Roman" w:cs="Arial"/>
          <w:color w:val="111111"/>
          <w:sz w:val="24"/>
          <w:szCs w:val="24"/>
        </w:rPr>
      </w:pPr>
      <w:r w:rsidRPr="00794991">
        <w:rPr>
          <w:rFonts w:eastAsia="Times New Roman" w:cs="Arial"/>
          <w:color w:val="111111"/>
          <w:sz w:val="24"/>
          <w:szCs w:val="24"/>
        </w:rPr>
        <w:t>DVCS is comparatively fast comparing to CVCS as you don’t have to contact the central server for every command. DVCS just takes much time on the first check-out as its mirroring the central repository on your local.</w:t>
      </w:r>
    </w:p>
    <w:p w:rsidR="00794991" w:rsidRPr="00794991" w:rsidRDefault="00794991" w:rsidP="00794991">
      <w:pPr>
        <w:shd w:val="clear" w:color="auto" w:fill="FFFFFF"/>
        <w:spacing w:after="420" w:line="240" w:lineRule="auto"/>
        <w:jc w:val="both"/>
        <w:rPr>
          <w:rFonts w:eastAsia="Times New Roman" w:cs="Arial"/>
          <w:color w:val="111111"/>
          <w:sz w:val="24"/>
          <w:szCs w:val="24"/>
        </w:rPr>
      </w:pPr>
      <w:r w:rsidRPr="00794991">
        <w:rPr>
          <w:rFonts w:eastAsia="Times New Roman" w:cs="Arial"/>
          <w:color w:val="111111"/>
          <w:sz w:val="24"/>
          <w:szCs w:val="24"/>
        </w:rPr>
        <w:t>If your project has a very long history and change-sets then downloading the entire history can take an unreasonable amount of time and disk space in DVCS whereas CVCS allows you to checkout only few lines of code if you just need to work on few modules.</w:t>
      </w:r>
    </w:p>
    <w:p w:rsidR="00794991" w:rsidRPr="00794991" w:rsidRDefault="00794991" w:rsidP="00794991">
      <w:pPr>
        <w:shd w:val="clear" w:color="auto" w:fill="FFFFFF"/>
        <w:spacing w:after="420" w:line="240" w:lineRule="auto"/>
        <w:jc w:val="both"/>
        <w:rPr>
          <w:rFonts w:eastAsia="Times New Roman" w:cs="Arial"/>
          <w:color w:val="111111"/>
          <w:sz w:val="24"/>
          <w:szCs w:val="24"/>
        </w:rPr>
      </w:pPr>
      <w:r w:rsidRPr="00794991">
        <w:rPr>
          <w:rFonts w:eastAsia="Times New Roman" w:cs="Arial"/>
          <w:color w:val="111111"/>
          <w:sz w:val="24"/>
          <w:szCs w:val="24"/>
        </w:rPr>
        <w:t>DVCS provides a powerful and detailed change tracking, which means fewer conflicts at the time of merge.</w:t>
      </w:r>
    </w:p>
    <w:p w:rsidR="00794991" w:rsidRPr="00794991" w:rsidRDefault="00794991" w:rsidP="00794991">
      <w:pPr>
        <w:shd w:val="clear" w:color="auto" w:fill="FFFFFF"/>
        <w:spacing w:after="420" w:line="240" w:lineRule="auto"/>
        <w:jc w:val="both"/>
        <w:rPr>
          <w:rFonts w:eastAsia="Times New Roman" w:cs="Arial"/>
          <w:color w:val="111111"/>
          <w:sz w:val="24"/>
          <w:szCs w:val="24"/>
        </w:rPr>
      </w:pPr>
      <w:r w:rsidRPr="00794991">
        <w:rPr>
          <w:rFonts w:eastAsia="Times New Roman" w:cs="Arial"/>
          <w:color w:val="111111"/>
          <w:sz w:val="24"/>
          <w:szCs w:val="24"/>
        </w:rPr>
        <w:t>DVCS gives an ability that developers can share changes with one or two other members of team at a time if they want to get some feedback before showing the changes to everyone.</w:t>
      </w:r>
    </w:p>
    <w:p w:rsidR="00794991" w:rsidRPr="00794991" w:rsidRDefault="00794991" w:rsidP="00794991">
      <w:pPr>
        <w:shd w:val="clear" w:color="auto" w:fill="FFFFFF"/>
        <w:spacing w:after="420" w:line="240" w:lineRule="auto"/>
        <w:jc w:val="both"/>
        <w:rPr>
          <w:rFonts w:eastAsia="Times New Roman" w:cs="Arial"/>
          <w:color w:val="111111"/>
          <w:sz w:val="24"/>
          <w:szCs w:val="24"/>
        </w:rPr>
      </w:pPr>
      <w:r w:rsidRPr="00794991">
        <w:rPr>
          <w:rFonts w:eastAsia="Times New Roman" w:cs="Arial"/>
          <w:color w:val="111111"/>
          <w:sz w:val="24"/>
          <w:szCs w:val="24"/>
        </w:rPr>
        <w:t xml:space="preserve">The revisions in DVCS are typical big </w:t>
      </w:r>
      <w:proofErr w:type="spellStart"/>
      <w:r w:rsidRPr="00794991">
        <w:rPr>
          <w:rFonts w:eastAsia="Times New Roman" w:cs="Arial"/>
          <w:color w:val="111111"/>
          <w:sz w:val="24"/>
          <w:szCs w:val="24"/>
        </w:rPr>
        <w:t>guids</w:t>
      </w:r>
      <w:proofErr w:type="spellEnd"/>
      <w:r w:rsidRPr="00794991">
        <w:rPr>
          <w:rFonts w:eastAsia="Times New Roman" w:cs="Arial"/>
          <w:color w:val="111111"/>
          <w:sz w:val="24"/>
          <w:szCs w:val="24"/>
        </w:rPr>
        <w:t xml:space="preserve"> (like fa333b7rer96cd6d3b0037d660) – it’s not incremental numbers (which is provided by CVCS) which make them harder to reference and remember.</w:t>
      </w:r>
    </w:p>
    <w:p w:rsidR="00794991" w:rsidRPr="00794991" w:rsidRDefault="00794991" w:rsidP="00794991">
      <w:pPr>
        <w:shd w:val="clear" w:color="auto" w:fill="FFFFFF"/>
        <w:spacing w:after="420" w:line="240" w:lineRule="auto"/>
        <w:jc w:val="both"/>
        <w:rPr>
          <w:rFonts w:eastAsia="Times New Roman" w:cs="Arial"/>
          <w:color w:val="111111"/>
          <w:sz w:val="24"/>
          <w:szCs w:val="24"/>
        </w:rPr>
      </w:pPr>
      <w:r w:rsidRPr="00794991">
        <w:rPr>
          <w:rFonts w:eastAsia="Times New Roman" w:cs="Arial"/>
          <w:color w:val="111111"/>
          <w:sz w:val="24"/>
          <w:szCs w:val="24"/>
        </w:rPr>
        <w:t>DVCS provides an advantage wherein if the main server’s repository crashes, you still have a local repository in every developer’s local space from which you can create the main repository.</w:t>
      </w:r>
    </w:p>
    <w:p w:rsidR="00794991" w:rsidRPr="00794991" w:rsidRDefault="00794991" w:rsidP="00794991">
      <w:pPr>
        <w:shd w:val="clear" w:color="auto" w:fill="FFFFFF"/>
        <w:spacing w:after="420" w:line="240" w:lineRule="auto"/>
        <w:jc w:val="both"/>
        <w:rPr>
          <w:rFonts w:eastAsia="Times New Roman" w:cs="Arial"/>
          <w:color w:val="111111"/>
          <w:sz w:val="24"/>
          <w:szCs w:val="24"/>
        </w:rPr>
      </w:pPr>
      <w:r w:rsidRPr="00794991">
        <w:rPr>
          <w:rFonts w:eastAsia="Times New Roman" w:cs="Arial"/>
          <w:color w:val="111111"/>
          <w:sz w:val="24"/>
          <w:szCs w:val="24"/>
        </w:rPr>
        <w:t>SVN and CVS are the popular tools of CVCS</w:t>
      </w:r>
    </w:p>
    <w:p w:rsidR="00794991" w:rsidRPr="00794991" w:rsidRDefault="00794991" w:rsidP="00794991">
      <w:pPr>
        <w:shd w:val="clear" w:color="auto" w:fill="FFFFFF"/>
        <w:spacing w:after="420" w:line="240" w:lineRule="auto"/>
        <w:jc w:val="both"/>
        <w:rPr>
          <w:rFonts w:eastAsia="Times New Roman" w:cs="Arial"/>
          <w:color w:val="111111"/>
          <w:sz w:val="24"/>
          <w:szCs w:val="24"/>
        </w:rPr>
      </w:pPr>
      <w:r w:rsidRPr="00794991">
        <w:rPr>
          <w:rFonts w:eastAsia="Times New Roman" w:cs="Arial"/>
          <w:color w:val="111111"/>
          <w:sz w:val="24"/>
          <w:szCs w:val="24"/>
        </w:rPr>
        <w:t>GIT and Mercurial are the popular tools of DVCS</w:t>
      </w:r>
    </w:p>
    <w:p w:rsidR="00794991" w:rsidRPr="00794991" w:rsidRDefault="00794991" w:rsidP="00794991">
      <w:pPr>
        <w:shd w:val="clear" w:color="auto" w:fill="FFFFFF"/>
        <w:spacing w:after="0" w:line="240" w:lineRule="auto"/>
        <w:jc w:val="both"/>
        <w:rPr>
          <w:rFonts w:eastAsia="Times New Roman" w:cs="Arial"/>
          <w:color w:val="111111"/>
          <w:sz w:val="24"/>
          <w:szCs w:val="24"/>
        </w:rPr>
      </w:pPr>
      <w:r w:rsidRPr="00794991">
        <w:rPr>
          <w:rFonts w:eastAsia="Times New Roman" w:cs="Arial"/>
          <w:color w:val="111111"/>
          <w:sz w:val="24"/>
          <w:szCs w:val="24"/>
        </w:rPr>
        <w:t>I hope now you have a good idea of differences between the different </w:t>
      </w:r>
      <w:r w:rsidRPr="00794991">
        <w:rPr>
          <w:rFonts w:eastAsia="Times New Roman" w:cs="Arial"/>
          <w:sz w:val="24"/>
          <w:szCs w:val="24"/>
        </w:rPr>
        <w:t xml:space="preserve">version control systems – </w:t>
      </w:r>
      <w:r w:rsidRPr="00794991">
        <w:rPr>
          <w:rFonts w:eastAsia="Times New Roman" w:cs="Arial"/>
          <w:color w:val="111111"/>
          <w:sz w:val="24"/>
          <w:szCs w:val="24"/>
        </w:rPr>
        <w:t>Centralized and Distributed.</w:t>
      </w:r>
    </w:p>
    <w:p w:rsidR="005B1E00" w:rsidRPr="00794991" w:rsidRDefault="005B1E00">
      <w:bookmarkStart w:id="0" w:name="_GoBack"/>
      <w:bookmarkEnd w:id="0"/>
    </w:p>
    <w:sectPr w:rsidR="005B1E00" w:rsidRPr="00794991" w:rsidSect="00794991">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991"/>
    <w:rsid w:val="005B1E00"/>
    <w:rsid w:val="00794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949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991"/>
    <w:rPr>
      <w:rFonts w:ascii="Times New Roman" w:eastAsia="Times New Roman" w:hAnsi="Times New Roman" w:cs="Times New Roman"/>
      <w:b/>
      <w:bCs/>
      <w:kern w:val="36"/>
      <w:sz w:val="48"/>
      <w:szCs w:val="48"/>
    </w:rPr>
  </w:style>
  <w:style w:type="character" w:customStyle="1" w:styleId="postauthor">
    <w:name w:val="post_author"/>
    <w:basedOn w:val="DefaultParagraphFont"/>
    <w:rsid w:val="00794991"/>
  </w:style>
  <w:style w:type="character" w:customStyle="1" w:styleId="postcatsintro">
    <w:name w:val="post_cats_intro"/>
    <w:basedOn w:val="DefaultParagraphFont"/>
    <w:rsid w:val="00794991"/>
  </w:style>
  <w:style w:type="character" w:styleId="Hyperlink">
    <w:name w:val="Hyperlink"/>
    <w:basedOn w:val="DefaultParagraphFont"/>
    <w:uiPriority w:val="99"/>
    <w:semiHidden/>
    <w:unhideWhenUsed/>
    <w:rsid w:val="00794991"/>
    <w:rPr>
      <w:color w:val="0000FF"/>
      <w:u w:val="single"/>
    </w:rPr>
  </w:style>
  <w:style w:type="paragraph" w:styleId="NormalWeb">
    <w:name w:val="Normal (Web)"/>
    <w:basedOn w:val="Normal"/>
    <w:uiPriority w:val="99"/>
    <w:semiHidden/>
    <w:unhideWhenUsed/>
    <w:rsid w:val="007949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4991"/>
    <w:rPr>
      <w:b/>
      <w:bCs/>
    </w:rPr>
  </w:style>
  <w:style w:type="paragraph" w:styleId="BalloonText">
    <w:name w:val="Balloon Text"/>
    <w:basedOn w:val="Normal"/>
    <w:link w:val="BalloonTextChar"/>
    <w:uiPriority w:val="99"/>
    <w:semiHidden/>
    <w:unhideWhenUsed/>
    <w:rsid w:val="007949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9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949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991"/>
    <w:rPr>
      <w:rFonts w:ascii="Times New Roman" w:eastAsia="Times New Roman" w:hAnsi="Times New Roman" w:cs="Times New Roman"/>
      <w:b/>
      <w:bCs/>
      <w:kern w:val="36"/>
      <w:sz w:val="48"/>
      <w:szCs w:val="48"/>
    </w:rPr>
  </w:style>
  <w:style w:type="character" w:customStyle="1" w:styleId="postauthor">
    <w:name w:val="post_author"/>
    <w:basedOn w:val="DefaultParagraphFont"/>
    <w:rsid w:val="00794991"/>
  </w:style>
  <w:style w:type="character" w:customStyle="1" w:styleId="postcatsintro">
    <w:name w:val="post_cats_intro"/>
    <w:basedOn w:val="DefaultParagraphFont"/>
    <w:rsid w:val="00794991"/>
  </w:style>
  <w:style w:type="character" w:styleId="Hyperlink">
    <w:name w:val="Hyperlink"/>
    <w:basedOn w:val="DefaultParagraphFont"/>
    <w:uiPriority w:val="99"/>
    <w:semiHidden/>
    <w:unhideWhenUsed/>
    <w:rsid w:val="00794991"/>
    <w:rPr>
      <w:color w:val="0000FF"/>
      <w:u w:val="single"/>
    </w:rPr>
  </w:style>
  <w:style w:type="paragraph" w:styleId="NormalWeb">
    <w:name w:val="Normal (Web)"/>
    <w:basedOn w:val="Normal"/>
    <w:uiPriority w:val="99"/>
    <w:semiHidden/>
    <w:unhideWhenUsed/>
    <w:rsid w:val="007949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4991"/>
    <w:rPr>
      <w:b/>
      <w:bCs/>
    </w:rPr>
  </w:style>
  <w:style w:type="paragraph" w:styleId="BalloonText">
    <w:name w:val="Balloon Text"/>
    <w:basedOn w:val="Normal"/>
    <w:link w:val="BalloonTextChar"/>
    <w:uiPriority w:val="99"/>
    <w:semiHidden/>
    <w:unhideWhenUsed/>
    <w:rsid w:val="007949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9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343557">
      <w:bodyDiv w:val="1"/>
      <w:marLeft w:val="0"/>
      <w:marRight w:val="0"/>
      <w:marTop w:val="0"/>
      <w:marBottom w:val="0"/>
      <w:divBdr>
        <w:top w:val="none" w:sz="0" w:space="0" w:color="auto"/>
        <w:left w:val="none" w:sz="0" w:space="0" w:color="auto"/>
        <w:bottom w:val="none" w:sz="0" w:space="0" w:color="auto"/>
        <w:right w:val="none" w:sz="0" w:space="0" w:color="auto"/>
      </w:divBdr>
      <w:divsChild>
        <w:div w:id="432437269">
          <w:marLeft w:val="0"/>
          <w:marRight w:val="0"/>
          <w:marTop w:val="0"/>
          <w:marBottom w:val="0"/>
          <w:divBdr>
            <w:top w:val="none" w:sz="0" w:space="0" w:color="auto"/>
            <w:left w:val="none" w:sz="0" w:space="0" w:color="auto"/>
            <w:bottom w:val="none" w:sz="0" w:space="0" w:color="auto"/>
            <w:right w:val="none" w:sz="0" w:space="0" w:color="auto"/>
          </w:divBdr>
        </w:div>
        <w:div w:id="1501461911">
          <w:marLeft w:val="0"/>
          <w:marRight w:val="0"/>
          <w:marTop w:val="0"/>
          <w:marBottom w:val="0"/>
          <w:divBdr>
            <w:top w:val="none" w:sz="0" w:space="0" w:color="auto"/>
            <w:left w:val="none" w:sz="0" w:space="0" w:color="auto"/>
            <w:bottom w:val="none" w:sz="0" w:space="0" w:color="auto"/>
            <w:right w:val="none" w:sz="0" w:space="0" w:color="auto"/>
          </w:divBdr>
        </w:div>
      </w:divsChild>
    </w:div>
    <w:div w:id="94931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scmquest.com/wp-content/uploads/2014/05/distributed_vcs.jp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scmquest.com/wp-content/uploads/2014/05/central_vcs.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chakram</dc:creator>
  <cp:lastModifiedBy>chakram</cp:lastModifiedBy>
  <cp:revision>1</cp:revision>
  <dcterms:created xsi:type="dcterms:W3CDTF">2020-04-25T10:32:00Z</dcterms:created>
  <dcterms:modified xsi:type="dcterms:W3CDTF">2020-04-25T10:41:00Z</dcterms:modified>
</cp:coreProperties>
</file>