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81EB" w14:textId="11C1FC59" w:rsidR="00DE76C3" w:rsidRDefault="00DE76C3" w:rsidP="00DE76C3">
      <w:pPr>
        <w:pStyle w:val="Title"/>
        <w:rPr>
          <w:lang w:val="en-US"/>
        </w:rPr>
      </w:pPr>
      <w:r>
        <w:rPr>
          <w:lang w:val="en-US"/>
        </w:rPr>
        <w:tab/>
        <w:t>Axelrod Simulation graphical results</w:t>
      </w:r>
    </w:p>
    <w:p w14:paraId="7FF5797A" w14:textId="77777777" w:rsidR="00DE76C3" w:rsidRDefault="00DE76C3" w:rsidP="00DE76C3">
      <w:pPr>
        <w:rPr>
          <w:lang w:val="en-US"/>
        </w:rPr>
      </w:pPr>
    </w:p>
    <w:p w14:paraId="11C6804C" w14:textId="00C5FD51" w:rsidR="00DE76C3" w:rsidRDefault="00A37B1E" w:rsidP="00DE76C3">
      <w:pPr>
        <w:rPr>
          <w:lang w:val="en-US"/>
        </w:rPr>
      </w:pPr>
      <w:r>
        <w:rPr>
          <w:noProof/>
        </w:rPr>
        <w:drawing>
          <wp:inline distT="0" distB="0" distL="0" distR="0" wp14:anchorId="4693CE96" wp14:editId="2F69393F">
            <wp:extent cx="4572000" cy="2743200"/>
            <wp:effectExtent l="0" t="0" r="0" b="0"/>
            <wp:docPr id="12288117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425182D-8D30-6052-684D-8750CCB135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809D27A" w14:textId="77777777" w:rsidR="00A37B1E" w:rsidRDefault="00A37B1E" w:rsidP="00DE76C3">
      <w:pPr>
        <w:rPr>
          <w:lang w:val="en-US"/>
        </w:rPr>
      </w:pPr>
    </w:p>
    <w:p w14:paraId="6DC48564" w14:textId="5D8CBE0C" w:rsidR="00A37B1E" w:rsidRDefault="00052E9C" w:rsidP="00DE76C3">
      <w:pPr>
        <w:rPr>
          <w:lang w:val="en-US"/>
        </w:rPr>
      </w:pPr>
      <w:r>
        <w:rPr>
          <w:noProof/>
        </w:rPr>
        <w:drawing>
          <wp:inline distT="0" distB="0" distL="0" distR="0" wp14:anchorId="7B63C3DF" wp14:editId="3D5E4955">
            <wp:extent cx="4572000" cy="2743200"/>
            <wp:effectExtent l="0" t="0" r="0" b="0"/>
            <wp:docPr id="3113493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A39BEBB-535A-752B-759A-EEDD555D8D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9396514" w14:textId="58316D9D" w:rsidR="00052E9C" w:rsidRDefault="00052E9C" w:rsidP="00DE76C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46FE97" wp14:editId="6DA1EFE6">
            <wp:extent cx="4572000" cy="2743200"/>
            <wp:effectExtent l="0" t="0" r="0" b="0"/>
            <wp:docPr id="20401858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01FE787-A0B0-595B-58C6-8ACFD92C23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51614DA" w14:textId="6C063D13" w:rsidR="00052E9C" w:rsidRDefault="00052E9C" w:rsidP="00DE76C3">
      <w:pPr>
        <w:rPr>
          <w:lang w:val="en-US"/>
        </w:rPr>
      </w:pPr>
      <w:r>
        <w:rPr>
          <w:lang w:val="en-US"/>
        </w:rPr>
        <w:t>For 30 runs</w:t>
      </w:r>
    </w:p>
    <w:p w14:paraId="039AC359" w14:textId="77777777" w:rsidR="00052E9C" w:rsidRDefault="00052E9C" w:rsidP="00DE76C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2E9C" w14:paraId="0E4C7FD5" w14:textId="77777777">
        <w:tc>
          <w:tcPr>
            <w:tcW w:w="9016" w:type="dxa"/>
          </w:tcPr>
          <w:tbl>
            <w:tblPr>
              <w:tblW w:w="11920" w:type="dxa"/>
              <w:tblLook w:val="04A0" w:firstRow="1" w:lastRow="0" w:firstColumn="1" w:lastColumn="0" w:noHBand="0" w:noVBand="1"/>
            </w:tblPr>
            <w:tblGrid>
              <w:gridCol w:w="728"/>
              <w:gridCol w:w="728"/>
              <w:gridCol w:w="727"/>
              <w:gridCol w:w="727"/>
              <w:gridCol w:w="920"/>
              <w:gridCol w:w="1263"/>
              <w:gridCol w:w="1167"/>
              <w:gridCol w:w="1167"/>
              <w:gridCol w:w="1373"/>
            </w:tblGrid>
            <w:tr w:rsidR="00052E9C" w:rsidRPr="00052E9C" w14:paraId="4C4DE11C" w14:textId="77777777" w:rsidTr="009000D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EBC232" w14:textId="77777777" w:rsidR="00052E9C" w:rsidRPr="00052E9C" w:rsidRDefault="00052E9C" w:rsidP="009000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grid-size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85A7F9" w14:textId="77777777" w:rsidR="00052E9C" w:rsidRPr="00052E9C" w:rsidRDefault="00052E9C" w:rsidP="009000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Q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89B617" w14:textId="77777777" w:rsidR="00052E9C" w:rsidRPr="00052E9C" w:rsidRDefault="00052E9C" w:rsidP="009000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B5C26" w14:textId="77777777" w:rsidR="00052E9C" w:rsidRPr="00052E9C" w:rsidRDefault="00052E9C" w:rsidP="009000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alpha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AADA16" w14:textId="77777777" w:rsidR="00052E9C" w:rsidRPr="00052E9C" w:rsidRDefault="00052E9C" w:rsidP="009000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event-count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7D49A3" w14:textId="77777777" w:rsidR="00052E9C" w:rsidRPr="00052E9C" w:rsidRDefault="00052E9C" w:rsidP="009000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interaction-count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7EAEF1" w14:textId="77777777" w:rsidR="00052E9C" w:rsidRPr="00052E9C" w:rsidRDefault="00052E9C" w:rsidP="009000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interaction-rate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0A48FF" w14:textId="77777777" w:rsidR="00052E9C" w:rsidRPr="00052E9C" w:rsidRDefault="00052E9C" w:rsidP="009000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unique-cultures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9F6762" w14:textId="77777777" w:rsidR="00052E9C" w:rsidRPr="00052E9C" w:rsidRDefault="00052E9C" w:rsidP="009000D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number-of-regions</w:t>
                  </w:r>
                </w:p>
              </w:tc>
            </w:tr>
            <w:tr w:rsidR="00052E9C" w:rsidRPr="00052E9C" w14:paraId="6C88F061" w14:textId="77777777" w:rsidTr="009000D8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C1C616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D92ECE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E5757F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D948BF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C8CFC2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D70F6E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885.5666667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77D384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0.008855667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FA3FCD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2.833333333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6E74F1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2.83333333</w:t>
                  </w:r>
                </w:p>
              </w:tc>
            </w:tr>
            <w:tr w:rsidR="00052E9C" w:rsidRPr="00052E9C" w14:paraId="2884243C" w14:textId="77777777" w:rsidTr="009000D8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7AA73B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6E7526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91102A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26018A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15BC5D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116667</w:t>
                  </w:r>
                </w:p>
              </w:tc>
              <w:tc>
                <w:tcPr>
                  <w:tcW w:w="1740" w:type="dxa"/>
                  <w:tcBorders>
                    <w:top w:val="double" w:sz="6" w:space="0" w:color="70AD47"/>
                    <w:left w:val="nil"/>
                    <w:bottom w:val="single" w:sz="4" w:space="0" w:color="A9D08E"/>
                    <w:right w:val="nil"/>
                  </w:tcBorders>
                  <w:noWrap/>
                  <w:vAlign w:val="bottom"/>
                  <w:hideMark/>
                </w:tcPr>
                <w:p w14:paraId="1DE7FC3A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21433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C3F8A3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0.194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266E90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1.5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6C72FD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1.5</w:t>
                  </w:r>
                </w:p>
              </w:tc>
            </w:tr>
            <w:tr w:rsidR="00052E9C" w:rsidRPr="00052E9C" w14:paraId="10BA0678" w14:textId="77777777" w:rsidTr="009000D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6EE0D8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B4B082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E456BF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E0D054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A4F292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530000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FA8C87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114777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EDE771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0.219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D4B012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1.27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736A19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1.27</w:t>
                  </w:r>
                </w:p>
              </w:tc>
            </w:tr>
            <w:tr w:rsidR="00052E9C" w:rsidRPr="00052E9C" w14:paraId="3DF92F43" w14:textId="77777777" w:rsidTr="009000D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6E4B6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D10004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FA9ADB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1391B6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C9B7E8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1553334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A0E904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364215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181EF6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0.2399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689B68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1.13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1ECF08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1.13</w:t>
                  </w:r>
                </w:p>
              </w:tc>
            </w:tr>
            <w:tr w:rsidR="00052E9C" w:rsidRPr="00052E9C" w14:paraId="5A0E82BB" w14:textId="77777777" w:rsidTr="009000D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96F083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959CE6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B0C5B8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9E1D75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DCBD7C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3760000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E2FCA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886939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5C27E2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0.24177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72D83B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1.13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DDFBB8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1.13</w:t>
                  </w:r>
                </w:p>
              </w:tc>
            </w:tr>
            <w:tr w:rsidR="00052E9C" w:rsidRPr="00052E9C" w14:paraId="309D1B98" w14:textId="77777777" w:rsidTr="009000D8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BA254F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363EAF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0FAA7F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0CABC5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26720C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7280000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F1E2CA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1722428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965491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0.2395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37422E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289CB" w14:textId="77777777" w:rsidR="00052E9C" w:rsidRPr="00052E9C" w:rsidRDefault="00052E9C" w:rsidP="009000D8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52E9C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</w:t>
                  </w:r>
                </w:p>
              </w:tc>
            </w:tr>
          </w:tbl>
          <w:p w14:paraId="163870CF" w14:textId="77777777" w:rsidR="00052E9C" w:rsidRDefault="00052E9C"/>
        </w:tc>
      </w:tr>
    </w:tbl>
    <w:p w14:paraId="61FBB331" w14:textId="77777777" w:rsidR="00052E9C" w:rsidRDefault="00052E9C" w:rsidP="00052E9C">
      <w:pPr>
        <w:rPr>
          <w:lang w:val="en-US"/>
        </w:rPr>
      </w:pPr>
    </w:p>
    <w:p w14:paraId="524F4995" w14:textId="5F1A8B03" w:rsidR="00052E9C" w:rsidRDefault="00052E9C" w:rsidP="00052E9C">
      <w:pPr>
        <w:rPr>
          <w:lang w:val="en-US"/>
        </w:rPr>
      </w:pPr>
      <w:r>
        <w:rPr>
          <w:lang w:val="en-US"/>
        </w:rPr>
        <w:t>For 100 runs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7F76" w14:paraId="5E415B04" w14:textId="77777777">
        <w:tc>
          <w:tcPr>
            <w:tcW w:w="9016" w:type="dxa"/>
          </w:tcPr>
          <w:tbl>
            <w:tblPr>
              <w:tblW w:w="13980" w:type="dxa"/>
              <w:tblLook w:val="04A0" w:firstRow="1" w:lastRow="0" w:firstColumn="1" w:lastColumn="0" w:noHBand="0" w:noVBand="1"/>
            </w:tblPr>
            <w:tblGrid>
              <w:gridCol w:w="644"/>
              <w:gridCol w:w="643"/>
              <w:gridCol w:w="643"/>
              <w:gridCol w:w="643"/>
              <w:gridCol w:w="800"/>
              <w:gridCol w:w="1081"/>
              <w:gridCol w:w="1002"/>
              <w:gridCol w:w="1002"/>
              <w:gridCol w:w="1171"/>
              <w:gridCol w:w="1171"/>
            </w:tblGrid>
            <w:tr w:rsidR="005A7F76" w:rsidRPr="005A7F76" w14:paraId="1FF63836" w14:textId="77777777" w:rsidTr="00AA65C5">
              <w:trPr>
                <w:trHeight w:val="300"/>
              </w:trPr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BA20F4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grid-size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8EEA8F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Q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C95972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796107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alpha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8C11A0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event-count</w:t>
                  </w:r>
                </w:p>
              </w:tc>
              <w:tc>
                <w:tcPr>
                  <w:tcW w:w="17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8CF6EC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interaction-count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E9A6BB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interaction-rate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AE3C76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unique-cultures</w:t>
                  </w:r>
                </w:p>
              </w:tc>
              <w:tc>
                <w:tcPr>
                  <w:tcW w:w="19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523D42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number-of-regions</w:t>
                  </w:r>
                </w:p>
              </w:tc>
              <w:tc>
                <w:tcPr>
                  <w:tcW w:w="19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04BDE8" w14:textId="77777777" w:rsidR="005A7F76" w:rsidRPr="005A7F76" w:rsidRDefault="005A7F76" w:rsidP="00AA65C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largest-region-fraction</w:t>
                  </w:r>
                </w:p>
              </w:tc>
            </w:tr>
            <w:tr w:rsidR="005A7F76" w:rsidRPr="005A7F76" w14:paraId="1E3A81D9" w14:textId="77777777" w:rsidTr="00AA65C5">
              <w:trPr>
                <w:trHeight w:val="300"/>
              </w:trPr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D73BAB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18F6F9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C77EDA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5A6D95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2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A8E53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7912000</w:t>
                  </w:r>
                </w:p>
              </w:tc>
              <w:tc>
                <w:tcPr>
                  <w:tcW w:w="17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A2CB89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1801094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672841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0.233</w:t>
                  </w:r>
                </w:p>
              </w:tc>
              <w:tc>
                <w:tcPr>
                  <w:tcW w:w="16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800527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1.02</w:t>
                  </w:r>
                </w:p>
              </w:tc>
              <w:tc>
                <w:tcPr>
                  <w:tcW w:w="19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528434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1.02</w:t>
                  </w:r>
                </w:p>
              </w:tc>
              <w:tc>
                <w:tcPr>
                  <w:tcW w:w="19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A6B355" w14:textId="77777777" w:rsidR="005A7F76" w:rsidRPr="005A7F76" w:rsidRDefault="005A7F76" w:rsidP="00AA65C5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5A7F76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0.999</w:t>
                  </w:r>
                </w:p>
              </w:tc>
            </w:tr>
          </w:tbl>
          <w:p w14:paraId="45941DA0" w14:textId="77777777" w:rsidR="005A7F76" w:rsidRDefault="005A7F76"/>
        </w:tc>
      </w:tr>
    </w:tbl>
    <w:p w14:paraId="4FBE4669" w14:textId="77777777" w:rsidR="00052E9C" w:rsidRDefault="00052E9C" w:rsidP="00052E9C">
      <w:pPr>
        <w:rPr>
          <w:lang w:val="en-US"/>
        </w:rPr>
      </w:pPr>
    </w:p>
    <w:p w14:paraId="34FE0556" w14:textId="77777777" w:rsidR="00052E9C" w:rsidRDefault="00052E9C" w:rsidP="00052E9C">
      <w:pPr>
        <w:rPr>
          <w:lang w:val="en-US"/>
        </w:rPr>
      </w:pPr>
    </w:p>
    <w:p w14:paraId="26BCE03E" w14:textId="77777777" w:rsidR="00052E9C" w:rsidRDefault="00052E9C" w:rsidP="00052E9C">
      <w:pPr>
        <w:rPr>
          <w:lang w:val="en-US"/>
        </w:rPr>
      </w:pPr>
    </w:p>
    <w:p w14:paraId="6EAE8C4E" w14:textId="77777777" w:rsidR="0061482D" w:rsidRDefault="0061482D" w:rsidP="00052E9C">
      <w:pPr>
        <w:rPr>
          <w:lang w:val="en-US"/>
        </w:rPr>
      </w:pPr>
    </w:p>
    <w:p w14:paraId="559E7C15" w14:textId="77777777" w:rsidR="0061482D" w:rsidRDefault="0061482D" w:rsidP="00052E9C">
      <w:pPr>
        <w:rPr>
          <w:lang w:val="en-US"/>
        </w:rPr>
      </w:pPr>
    </w:p>
    <w:p w14:paraId="11674DE1" w14:textId="77777777" w:rsidR="0061482D" w:rsidRDefault="0061482D" w:rsidP="00052E9C">
      <w:pPr>
        <w:rPr>
          <w:lang w:val="en-US"/>
        </w:rPr>
      </w:pPr>
    </w:p>
    <w:p w14:paraId="3E4FD498" w14:textId="2C4AAF3F" w:rsidR="0061482D" w:rsidRDefault="0061482D" w:rsidP="0061482D">
      <w:pPr>
        <w:pStyle w:val="Title"/>
        <w:rPr>
          <w:lang w:val="en-US"/>
        </w:rPr>
      </w:pPr>
      <w:r>
        <w:rPr>
          <w:lang w:val="en-US"/>
        </w:rPr>
        <w:t>Social Influence with same neighborhood as Agent-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Simulation graphical results</w:t>
      </w:r>
    </w:p>
    <w:p w14:paraId="3A7BCC9B" w14:textId="77777777" w:rsidR="0061482D" w:rsidRDefault="0061482D" w:rsidP="0061482D">
      <w:pPr>
        <w:rPr>
          <w:lang w:val="en-US"/>
        </w:rPr>
      </w:pPr>
    </w:p>
    <w:p w14:paraId="5FEBE338" w14:textId="2528721A" w:rsidR="00B422F3" w:rsidRDefault="00310C2F" w:rsidP="0061482D">
      <w:pPr>
        <w:rPr>
          <w:lang w:val="en-US"/>
        </w:rPr>
      </w:pPr>
      <w:r>
        <w:rPr>
          <w:noProof/>
        </w:rPr>
        <w:drawing>
          <wp:inline distT="0" distB="0" distL="0" distR="0" wp14:anchorId="1BAE1E1F" wp14:editId="01C65A77">
            <wp:extent cx="4572000" cy="2743200"/>
            <wp:effectExtent l="0" t="0" r="0" b="0"/>
            <wp:docPr id="58667733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A1E9571-0CEA-1674-B343-C2EE59B1C0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6D0312D" w14:textId="1BFE6F3A" w:rsidR="00310C2F" w:rsidRDefault="00310C2F" w:rsidP="0061482D">
      <w:pPr>
        <w:rPr>
          <w:lang w:val="en-US"/>
        </w:rPr>
      </w:pPr>
      <w:r>
        <w:rPr>
          <w:noProof/>
        </w:rPr>
        <w:drawing>
          <wp:inline distT="0" distB="0" distL="0" distR="0" wp14:anchorId="0AFDC124" wp14:editId="43E736FA">
            <wp:extent cx="4572000" cy="2743200"/>
            <wp:effectExtent l="0" t="0" r="0" b="0"/>
            <wp:docPr id="148511782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8AC88F3-C9E8-9398-73A4-D0B45495AE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56DA732" w14:textId="1B472C00" w:rsidR="00310C2F" w:rsidRDefault="00310C2F" w:rsidP="0061482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6FCDC0" wp14:editId="2034F8BF">
            <wp:extent cx="4572000" cy="2743200"/>
            <wp:effectExtent l="0" t="0" r="0" b="0"/>
            <wp:docPr id="16976588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A760A66-25F4-CCA7-A7A5-5CA0AFCEE9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B4F8B16" w14:textId="77777777" w:rsidR="00310C2F" w:rsidRDefault="00310C2F" w:rsidP="0061482D">
      <w:pPr>
        <w:rPr>
          <w:lang w:val="en-US"/>
        </w:rPr>
      </w:pPr>
    </w:p>
    <w:p w14:paraId="55B5D4B3" w14:textId="24381731" w:rsidR="00310C2F" w:rsidRDefault="00310C2F" w:rsidP="0061482D">
      <w:pPr>
        <w:rPr>
          <w:lang w:val="en-US"/>
        </w:rPr>
      </w:pPr>
      <w:r>
        <w:rPr>
          <w:lang w:val="en-US"/>
        </w:rPr>
        <w:t>For 30 runs on average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0C2F" w14:paraId="224F54B4" w14:textId="77777777">
        <w:tc>
          <w:tcPr>
            <w:tcW w:w="9016" w:type="dxa"/>
          </w:tcPr>
          <w:tbl>
            <w:tblPr>
              <w:tblW w:w="11920" w:type="dxa"/>
              <w:tblLook w:val="04A0" w:firstRow="1" w:lastRow="0" w:firstColumn="1" w:lastColumn="0" w:noHBand="0" w:noVBand="1"/>
            </w:tblPr>
            <w:tblGrid>
              <w:gridCol w:w="728"/>
              <w:gridCol w:w="728"/>
              <w:gridCol w:w="727"/>
              <w:gridCol w:w="727"/>
              <w:gridCol w:w="920"/>
              <w:gridCol w:w="1263"/>
              <w:gridCol w:w="1167"/>
              <w:gridCol w:w="1167"/>
              <w:gridCol w:w="1373"/>
            </w:tblGrid>
            <w:tr w:rsidR="00310C2F" w:rsidRPr="00310C2F" w14:paraId="47672EC3" w14:textId="77777777" w:rsidTr="00563A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93CB90" w14:textId="77777777" w:rsidR="00310C2F" w:rsidRPr="00310C2F" w:rsidRDefault="00310C2F" w:rsidP="00563AD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grid-size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F50358" w14:textId="77777777" w:rsidR="00310C2F" w:rsidRPr="00310C2F" w:rsidRDefault="00310C2F" w:rsidP="00563AD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Q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8E0B01" w14:textId="77777777" w:rsidR="00310C2F" w:rsidRPr="00310C2F" w:rsidRDefault="00310C2F" w:rsidP="00563AD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48FC81" w14:textId="77777777" w:rsidR="00310C2F" w:rsidRPr="00310C2F" w:rsidRDefault="00310C2F" w:rsidP="00563AD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alpha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0BC439" w14:textId="77777777" w:rsidR="00310C2F" w:rsidRPr="00310C2F" w:rsidRDefault="00310C2F" w:rsidP="00563AD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event-count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736CA4" w14:textId="77777777" w:rsidR="00310C2F" w:rsidRPr="00310C2F" w:rsidRDefault="00310C2F" w:rsidP="00563AD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interaction-count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1B9050" w14:textId="77777777" w:rsidR="00310C2F" w:rsidRPr="00310C2F" w:rsidRDefault="00310C2F" w:rsidP="00563AD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interaction-rate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7C4ADE" w14:textId="77777777" w:rsidR="00310C2F" w:rsidRPr="00310C2F" w:rsidRDefault="00310C2F" w:rsidP="00563AD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unique-cultures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50FF84" w14:textId="77777777" w:rsidR="00310C2F" w:rsidRPr="00310C2F" w:rsidRDefault="00310C2F" w:rsidP="00563AD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number-of-regions</w:t>
                  </w:r>
                </w:p>
              </w:tc>
            </w:tr>
            <w:tr w:rsidR="00310C2F" w:rsidRPr="00310C2F" w14:paraId="20274B93" w14:textId="77777777" w:rsidTr="00563A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79D770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4AD368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9D0FF3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79CEF1" w14:textId="396DFC8E" w:rsidR="00310C2F" w:rsidRPr="00310C2F" w:rsidRDefault="008821FB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4E271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7002A9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470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22DFBE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0.004697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EE4766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2.63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3609EA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2.63</w:t>
                  </w:r>
                </w:p>
              </w:tc>
            </w:tr>
            <w:tr w:rsidR="00310C2F" w:rsidRPr="00310C2F" w14:paraId="3E36A464" w14:textId="77777777" w:rsidTr="00563A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8AF9A8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985ECC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799DDC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A9F462" w14:textId="56E6D3B9" w:rsidR="00310C2F" w:rsidRPr="00310C2F" w:rsidRDefault="008821FB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11505C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103333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449D88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6601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5C4885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0.0645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56CF30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1.97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57391B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1.97</w:t>
                  </w:r>
                </w:p>
              </w:tc>
            </w:tr>
            <w:tr w:rsidR="00310C2F" w:rsidRPr="00310C2F" w14:paraId="1A777DB9" w14:textId="77777777" w:rsidTr="00563A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4D532A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7C4D00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A2AB34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8EB830" w14:textId="13E52A67" w:rsidR="00310C2F" w:rsidRPr="00310C2F" w:rsidRDefault="008821FB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3D0286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313333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969689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24239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19E707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0.0784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C0C88A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1.83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DA3D89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1.83</w:t>
                  </w:r>
                </w:p>
              </w:tc>
            </w:tr>
            <w:tr w:rsidR="00310C2F" w:rsidRPr="00310C2F" w14:paraId="756D18C2" w14:textId="77777777" w:rsidTr="00563A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1EEA96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A682A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1AEDD9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236876" w14:textId="44D6C8B6" w:rsidR="00310C2F" w:rsidRPr="00310C2F" w:rsidRDefault="008821FB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6B4D69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943333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85871F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73393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D58CC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0.08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646E36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1.97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5013C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1.97</w:t>
                  </w:r>
                </w:p>
              </w:tc>
            </w:tr>
            <w:tr w:rsidR="00310C2F" w:rsidRPr="00310C2F" w14:paraId="7A58BCEC" w14:textId="77777777" w:rsidTr="00563A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5BD2FE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A58AD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E8CF2C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609B28" w14:textId="4295E017" w:rsidR="00310C2F" w:rsidRPr="00310C2F" w:rsidRDefault="008821FB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2D3502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2263333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5761A5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157729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49E191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0.0714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5F3D5C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2.23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C1C96A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2.23</w:t>
                  </w:r>
                </w:p>
              </w:tc>
            </w:tr>
            <w:tr w:rsidR="00310C2F" w:rsidRPr="00310C2F" w14:paraId="0B0F7277" w14:textId="77777777" w:rsidTr="00563ADB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54ACA3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6FA948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DEE3F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69BE7A" w14:textId="6B1537A9" w:rsidR="00310C2F" w:rsidRPr="00310C2F" w:rsidRDefault="008821FB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BD4096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4146666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639468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273840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41326D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0.06874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382E81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2.36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5CD977" w14:textId="77777777" w:rsidR="00310C2F" w:rsidRPr="00310C2F" w:rsidRDefault="00310C2F" w:rsidP="00563AD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10C2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2.36</w:t>
                  </w:r>
                </w:p>
              </w:tc>
            </w:tr>
          </w:tbl>
          <w:p w14:paraId="6AA6F69A" w14:textId="77777777" w:rsidR="00310C2F" w:rsidRDefault="00310C2F"/>
        </w:tc>
      </w:tr>
    </w:tbl>
    <w:p w14:paraId="6F2AF228" w14:textId="77777777" w:rsidR="00310C2F" w:rsidRDefault="00310C2F" w:rsidP="00310C2F">
      <w:pPr>
        <w:rPr>
          <w:lang w:val="en-US"/>
        </w:rPr>
      </w:pPr>
    </w:p>
    <w:p w14:paraId="7178D040" w14:textId="223AE03E" w:rsidR="00310C2F" w:rsidRDefault="00310C2F" w:rsidP="00310C2F">
      <w:pPr>
        <w:rPr>
          <w:lang w:val="en-US"/>
        </w:rPr>
      </w:pPr>
      <w:r>
        <w:rPr>
          <w:lang w:val="en-US"/>
        </w:rPr>
        <w:t>For 100 runs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1DAB" w14:paraId="6B816CBE" w14:textId="77777777">
        <w:tc>
          <w:tcPr>
            <w:tcW w:w="9016" w:type="dxa"/>
          </w:tcPr>
          <w:tbl>
            <w:tblPr>
              <w:tblW w:w="10034" w:type="dxa"/>
              <w:tblLook w:val="04A0" w:firstRow="1" w:lastRow="0" w:firstColumn="1" w:lastColumn="0" w:noHBand="0" w:noVBand="1"/>
            </w:tblPr>
            <w:tblGrid>
              <w:gridCol w:w="744"/>
              <w:gridCol w:w="743"/>
              <w:gridCol w:w="742"/>
              <w:gridCol w:w="742"/>
              <w:gridCol w:w="924"/>
              <w:gridCol w:w="1246"/>
              <w:gridCol w:w="1155"/>
              <w:gridCol w:w="1155"/>
              <w:gridCol w:w="1349"/>
            </w:tblGrid>
            <w:tr w:rsidR="000F1DAB" w:rsidRPr="000F1DAB" w14:paraId="5D1D2A0E" w14:textId="77777777" w:rsidTr="008A3D4E">
              <w:trPr>
                <w:trHeight w:val="636"/>
              </w:trPr>
              <w:tc>
                <w:tcPr>
                  <w:tcW w:w="83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1D52E7" w14:textId="77777777" w:rsidR="000F1DAB" w:rsidRPr="000F1DAB" w:rsidRDefault="000F1DAB" w:rsidP="00AA10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grid-size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22090" w14:textId="77777777" w:rsidR="000F1DAB" w:rsidRPr="000F1DAB" w:rsidRDefault="000F1DAB" w:rsidP="00AA10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Q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A81A70" w14:textId="77777777" w:rsidR="000F1DAB" w:rsidRPr="000F1DAB" w:rsidRDefault="000F1DAB" w:rsidP="00AA10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0B2AB5" w14:textId="77777777" w:rsidR="000F1DAB" w:rsidRPr="000F1DAB" w:rsidRDefault="000F1DAB" w:rsidP="00AA10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alpha</w:t>
                  </w: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22A82" w14:textId="77777777" w:rsidR="000F1DAB" w:rsidRPr="000F1DAB" w:rsidRDefault="000F1DAB" w:rsidP="00AA10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event-count</w:t>
                  </w:r>
                </w:p>
              </w:tc>
              <w:tc>
                <w:tcPr>
                  <w:tcW w:w="14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D5A561" w14:textId="77777777" w:rsidR="000F1DAB" w:rsidRPr="000F1DAB" w:rsidRDefault="000F1DAB" w:rsidP="00AA10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interaction-count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364026" w14:textId="77777777" w:rsidR="000F1DAB" w:rsidRPr="000F1DAB" w:rsidRDefault="000F1DAB" w:rsidP="00AA10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interaction-rate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47B756" w14:textId="77777777" w:rsidR="000F1DAB" w:rsidRPr="000F1DAB" w:rsidRDefault="000F1DAB" w:rsidP="00AA10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unique-cultures</w:t>
                  </w: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514DA9" w14:textId="77777777" w:rsidR="000F1DAB" w:rsidRPr="000F1DAB" w:rsidRDefault="000F1DAB" w:rsidP="00AA109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number-of-regions</w:t>
                  </w:r>
                </w:p>
              </w:tc>
            </w:tr>
            <w:tr w:rsidR="000F1DAB" w:rsidRPr="000F1DAB" w14:paraId="1FBDA8D6" w14:textId="77777777" w:rsidTr="008A3D4E">
              <w:trPr>
                <w:trHeight w:val="636"/>
              </w:trPr>
              <w:tc>
                <w:tcPr>
                  <w:tcW w:w="83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E336E0" w14:textId="77777777" w:rsidR="000F1DAB" w:rsidRPr="000F1DAB" w:rsidRDefault="000F1DAB" w:rsidP="00AA109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83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CF669" w14:textId="77777777" w:rsidR="000F1DAB" w:rsidRPr="000F1DAB" w:rsidRDefault="000F1DAB" w:rsidP="00AA109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45D51C" w14:textId="77777777" w:rsidR="000F1DAB" w:rsidRPr="000F1DAB" w:rsidRDefault="000F1DAB" w:rsidP="00AA109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0D9180" w14:textId="6A388848" w:rsidR="000F1DAB" w:rsidRPr="000F1DAB" w:rsidRDefault="008821FB" w:rsidP="00AA109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93BEC8" w14:textId="77777777" w:rsidR="000F1DAB" w:rsidRPr="000F1DAB" w:rsidRDefault="000F1DAB" w:rsidP="00AA109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4634000</w:t>
                  </w:r>
                </w:p>
              </w:tc>
              <w:tc>
                <w:tcPr>
                  <w:tcW w:w="143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0ACBFC" w14:textId="77777777" w:rsidR="000F1DAB" w:rsidRPr="000F1DAB" w:rsidRDefault="000F1DAB" w:rsidP="00AA109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291472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404768" w14:textId="77777777" w:rsidR="000F1DAB" w:rsidRPr="000F1DAB" w:rsidRDefault="000F1DAB" w:rsidP="00AA109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0.0667</w:t>
                  </w:r>
                </w:p>
              </w:tc>
              <w:tc>
                <w:tcPr>
                  <w:tcW w:w="132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0037D8" w14:textId="77777777" w:rsidR="000F1DAB" w:rsidRPr="000F1DAB" w:rsidRDefault="000F1DAB" w:rsidP="00AA109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2.24</w:t>
                  </w: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6B5C38" w14:textId="77777777" w:rsidR="000F1DAB" w:rsidRPr="000F1DAB" w:rsidRDefault="000F1DAB" w:rsidP="00AA109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0F1DA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2.24</w:t>
                  </w:r>
                </w:p>
              </w:tc>
            </w:tr>
          </w:tbl>
          <w:p w14:paraId="4A02E113" w14:textId="77777777" w:rsidR="000F1DAB" w:rsidRDefault="000F1DAB"/>
        </w:tc>
      </w:tr>
    </w:tbl>
    <w:p w14:paraId="2F51E0E9" w14:textId="77777777" w:rsidR="00310C2F" w:rsidRDefault="00310C2F" w:rsidP="000F1DAB">
      <w:pPr>
        <w:rPr>
          <w:lang w:val="en-US"/>
        </w:rPr>
      </w:pPr>
    </w:p>
    <w:p w14:paraId="0D4F5D1F" w14:textId="77777777" w:rsidR="000F1DAB" w:rsidRDefault="000F1DAB" w:rsidP="000F1DAB">
      <w:pPr>
        <w:rPr>
          <w:lang w:val="en-US"/>
        </w:rPr>
      </w:pPr>
    </w:p>
    <w:p w14:paraId="700F31E2" w14:textId="77777777" w:rsidR="000F1DAB" w:rsidRDefault="000F1DAB" w:rsidP="000F1DAB">
      <w:pPr>
        <w:rPr>
          <w:lang w:val="en-US"/>
        </w:rPr>
      </w:pPr>
    </w:p>
    <w:p w14:paraId="30AC726A" w14:textId="77777777" w:rsidR="000F1DAB" w:rsidRDefault="000F1DAB" w:rsidP="000F1DAB">
      <w:pPr>
        <w:rPr>
          <w:lang w:val="en-US"/>
        </w:rPr>
      </w:pPr>
    </w:p>
    <w:p w14:paraId="4B80F2D8" w14:textId="77777777" w:rsidR="000F1DAB" w:rsidRDefault="000F1DAB" w:rsidP="000F1DAB">
      <w:pPr>
        <w:rPr>
          <w:lang w:val="en-US"/>
        </w:rPr>
      </w:pPr>
    </w:p>
    <w:p w14:paraId="396AA61F" w14:textId="77777777" w:rsidR="000F1DAB" w:rsidRDefault="000F1DAB" w:rsidP="000F1DAB">
      <w:pPr>
        <w:rPr>
          <w:lang w:val="en-US"/>
        </w:rPr>
      </w:pPr>
    </w:p>
    <w:p w14:paraId="35288944" w14:textId="77777777" w:rsidR="000F1DAB" w:rsidRDefault="000F1DAB" w:rsidP="000F1DAB">
      <w:pPr>
        <w:rPr>
          <w:lang w:val="en-US"/>
        </w:rPr>
      </w:pPr>
    </w:p>
    <w:p w14:paraId="410AA7FD" w14:textId="295EB7ED" w:rsidR="000F1DAB" w:rsidRDefault="000F1DAB" w:rsidP="000F1DAB">
      <w:pPr>
        <w:pStyle w:val="Title"/>
        <w:rPr>
          <w:lang w:val="en-US"/>
        </w:rPr>
      </w:pPr>
      <w:r>
        <w:rPr>
          <w:lang w:val="en-US"/>
        </w:rPr>
        <w:lastRenderedPageBreak/>
        <w:t>EXTENSION: Social Influence with different neighborhood as Agent-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Simulation graphical results</w:t>
      </w:r>
    </w:p>
    <w:p w14:paraId="18A7DC47" w14:textId="77777777" w:rsidR="000F1DAB" w:rsidRDefault="000F1DAB" w:rsidP="000F1DAB">
      <w:pPr>
        <w:rPr>
          <w:lang w:val="en-US"/>
        </w:rPr>
      </w:pPr>
    </w:p>
    <w:p w14:paraId="5B148D4D" w14:textId="5600A165" w:rsidR="000F1DAB" w:rsidRDefault="008821FB" w:rsidP="000F1DAB">
      <w:pPr>
        <w:rPr>
          <w:lang w:val="en-US"/>
        </w:rPr>
      </w:pPr>
      <w:r>
        <w:rPr>
          <w:noProof/>
        </w:rPr>
        <w:drawing>
          <wp:inline distT="0" distB="0" distL="0" distR="0" wp14:anchorId="713C8045" wp14:editId="3911DC71">
            <wp:extent cx="4572000" cy="2743200"/>
            <wp:effectExtent l="0" t="0" r="0" b="0"/>
            <wp:docPr id="19687896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B58CD82-E6EC-52B7-3A58-4D5BB35758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55DBB97" w14:textId="78A45F0D" w:rsidR="008821FB" w:rsidRDefault="008821FB" w:rsidP="000F1DAB">
      <w:pPr>
        <w:rPr>
          <w:lang w:val="en-US"/>
        </w:rPr>
      </w:pPr>
      <w:r>
        <w:rPr>
          <w:noProof/>
        </w:rPr>
        <w:drawing>
          <wp:inline distT="0" distB="0" distL="0" distR="0" wp14:anchorId="54DF678A" wp14:editId="1993EFAD">
            <wp:extent cx="4572000" cy="2743200"/>
            <wp:effectExtent l="0" t="0" r="0" b="0"/>
            <wp:docPr id="74313079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30B933B-2C2A-069A-4F52-EE22AF1A79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FF901B2" w14:textId="3F4D2649" w:rsidR="008821FB" w:rsidRDefault="008821FB" w:rsidP="000F1D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C2A639" wp14:editId="7F6F9B2A">
            <wp:extent cx="4572000" cy="2743200"/>
            <wp:effectExtent l="0" t="0" r="0" b="0"/>
            <wp:docPr id="8036354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D4DB78D-FF84-9EA2-0532-1662A6F86E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2DFE8C6" w14:textId="77777777" w:rsidR="008821FB" w:rsidRDefault="008821FB" w:rsidP="000F1DAB">
      <w:pPr>
        <w:rPr>
          <w:lang w:val="en-US"/>
        </w:rPr>
      </w:pPr>
    </w:p>
    <w:p w14:paraId="2E7332A4" w14:textId="457D4E73" w:rsidR="008821FB" w:rsidRDefault="008821FB" w:rsidP="000F1DAB">
      <w:pPr>
        <w:rPr>
          <w:lang w:val="en-US"/>
        </w:rPr>
      </w:pPr>
      <w:r>
        <w:rPr>
          <w:lang w:val="en-US"/>
        </w:rPr>
        <w:t>For 30 runs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1FB" w14:paraId="6C26E4FF" w14:textId="77777777">
        <w:tc>
          <w:tcPr>
            <w:tcW w:w="9016" w:type="dxa"/>
          </w:tcPr>
          <w:tbl>
            <w:tblPr>
              <w:tblW w:w="11920" w:type="dxa"/>
              <w:tblLook w:val="04A0" w:firstRow="1" w:lastRow="0" w:firstColumn="1" w:lastColumn="0" w:noHBand="0" w:noVBand="1"/>
            </w:tblPr>
            <w:tblGrid>
              <w:gridCol w:w="728"/>
              <w:gridCol w:w="728"/>
              <w:gridCol w:w="727"/>
              <w:gridCol w:w="727"/>
              <w:gridCol w:w="920"/>
              <w:gridCol w:w="1263"/>
              <w:gridCol w:w="1167"/>
              <w:gridCol w:w="1167"/>
              <w:gridCol w:w="1373"/>
            </w:tblGrid>
            <w:tr w:rsidR="008821FB" w:rsidRPr="008821FB" w14:paraId="530049B7" w14:textId="77777777" w:rsidTr="003D5DC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7FA8D8" w14:textId="77777777" w:rsidR="008821FB" w:rsidRPr="008821FB" w:rsidRDefault="008821FB" w:rsidP="003D5DC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grid-size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7D14A1" w14:textId="77777777" w:rsidR="008821FB" w:rsidRPr="008821FB" w:rsidRDefault="008821FB" w:rsidP="003D5DC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Q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8D13C5" w14:textId="77777777" w:rsidR="008821FB" w:rsidRPr="008821FB" w:rsidRDefault="008821FB" w:rsidP="003D5DC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3C37A6" w14:textId="77777777" w:rsidR="008821FB" w:rsidRPr="008821FB" w:rsidRDefault="008821FB" w:rsidP="003D5DC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alpha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2F8EEE" w14:textId="77777777" w:rsidR="008821FB" w:rsidRPr="008821FB" w:rsidRDefault="008821FB" w:rsidP="003D5DC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event-count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8B2012" w14:textId="77777777" w:rsidR="008821FB" w:rsidRPr="008821FB" w:rsidRDefault="008821FB" w:rsidP="003D5DC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interaction-count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5A23AF" w14:textId="77777777" w:rsidR="008821FB" w:rsidRPr="008821FB" w:rsidRDefault="008821FB" w:rsidP="003D5DC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interaction-rate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17E5E9" w14:textId="77777777" w:rsidR="008821FB" w:rsidRPr="008821FB" w:rsidRDefault="008821FB" w:rsidP="003D5DC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unique-cultures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DC06DE" w14:textId="77777777" w:rsidR="008821FB" w:rsidRPr="008821FB" w:rsidRDefault="008821FB" w:rsidP="003D5DC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number-of-regions</w:t>
                  </w:r>
                </w:p>
              </w:tc>
            </w:tr>
            <w:tr w:rsidR="008821FB" w:rsidRPr="008821FB" w14:paraId="4B2973E1" w14:textId="77777777" w:rsidTr="003D5DC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18CDDE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E9610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EFCA8B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39EB19" w14:textId="40B60AC6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FCE531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F14ABE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394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CD0882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0.0039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CC2085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3.03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08581F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3.03</w:t>
                  </w:r>
                </w:p>
              </w:tc>
            </w:tr>
            <w:tr w:rsidR="008821FB" w:rsidRPr="008821FB" w14:paraId="4B26967A" w14:textId="77777777" w:rsidTr="003D5DC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4F57AE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E378FD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A56665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55D40E" w14:textId="718B3AAE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B51319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AA8338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5784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78CCB7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0.0578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526C5D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2.83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13E435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2.83</w:t>
                  </w:r>
                </w:p>
              </w:tc>
            </w:tr>
            <w:tr w:rsidR="008821FB" w:rsidRPr="008821FB" w14:paraId="3DD76166" w14:textId="77777777" w:rsidTr="003D5DC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679C44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E29D4A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90FC0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9E19EF" w14:textId="27440D38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5AFDC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280000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4829B8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22935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75446D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0.0834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CEBA9B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2.86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D977D7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2.9</w:t>
                  </w:r>
                </w:p>
              </w:tc>
            </w:tr>
            <w:tr w:rsidR="008821FB" w:rsidRPr="008821FB" w14:paraId="136D7AC6" w14:textId="77777777" w:rsidTr="003D5DC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C06E49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538D09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5653B0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D52A02" w14:textId="772FB41F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B94281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780000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39160C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64179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0F9344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0.0829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91676E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39A4A0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</w:t>
                  </w:r>
                </w:p>
              </w:tc>
            </w:tr>
            <w:tr w:rsidR="008821FB" w:rsidRPr="008821FB" w14:paraId="57791294" w14:textId="77777777" w:rsidTr="003D5DC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0BBFF0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CF5B5D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F0DE52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8DB9F8" w14:textId="7EFB80B1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243231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1733333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A64622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136643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DD795E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0.08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5DE18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2.7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A61B7B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2.7</w:t>
                  </w:r>
                </w:p>
              </w:tc>
            </w:tr>
            <w:tr w:rsidR="008821FB" w:rsidRPr="008821FB" w14:paraId="1D5B734D" w14:textId="77777777" w:rsidTr="003D5DC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CA89E3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18A64E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B0B3D5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EFE6BE" w14:textId="5A1E44C0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73E450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3740000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A8A02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267342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5D4A5D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0.0737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FAB13E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2.6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6E811A" w14:textId="77777777" w:rsidR="008821FB" w:rsidRPr="008821FB" w:rsidRDefault="008821FB" w:rsidP="003D5DC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2.6</w:t>
                  </w:r>
                </w:p>
              </w:tc>
            </w:tr>
          </w:tbl>
          <w:p w14:paraId="586314EE" w14:textId="77777777" w:rsidR="008821FB" w:rsidRDefault="008821FB"/>
        </w:tc>
      </w:tr>
    </w:tbl>
    <w:p w14:paraId="744368DC" w14:textId="77777777" w:rsidR="008821FB" w:rsidRPr="000F1DAB" w:rsidRDefault="008821FB" w:rsidP="000F1DAB">
      <w:pPr>
        <w:rPr>
          <w:lang w:val="en-US"/>
        </w:rPr>
      </w:pPr>
    </w:p>
    <w:p w14:paraId="3AE727DB" w14:textId="1498761B" w:rsidR="000F1DAB" w:rsidRDefault="008821FB" w:rsidP="000F1DAB">
      <w:pPr>
        <w:rPr>
          <w:lang w:val="en-US"/>
        </w:rPr>
      </w:pPr>
      <w:r>
        <w:rPr>
          <w:lang w:val="en-US"/>
        </w:rPr>
        <w:t>For 100 runs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21FB" w14:paraId="307F845A" w14:textId="77777777">
        <w:tc>
          <w:tcPr>
            <w:tcW w:w="9016" w:type="dxa"/>
          </w:tcPr>
          <w:tbl>
            <w:tblPr>
              <w:tblW w:w="11920" w:type="dxa"/>
              <w:tblLook w:val="04A0" w:firstRow="1" w:lastRow="0" w:firstColumn="1" w:lastColumn="0" w:noHBand="0" w:noVBand="1"/>
            </w:tblPr>
            <w:tblGrid>
              <w:gridCol w:w="728"/>
              <w:gridCol w:w="728"/>
              <w:gridCol w:w="727"/>
              <w:gridCol w:w="727"/>
              <w:gridCol w:w="920"/>
              <w:gridCol w:w="1263"/>
              <w:gridCol w:w="1167"/>
              <w:gridCol w:w="1167"/>
              <w:gridCol w:w="1373"/>
            </w:tblGrid>
            <w:tr w:rsidR="008821FB" w:rsidRPr="008821FB" w14:paraId="757EDA20" w14:textId="77777777" w:rsidTr="000B694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BCF645" w14:textId="77777777" w:rsidR="008821FB" w:rsidRPr="008821FB" w:rsidRDefault="008821FB" w:rsidP="000B694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grid-size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408A2F" w14:textId="77777777" w:rsidR="008821FB" w:rsidRPr="008821FB" w:rsidRDefault="008821FB" w:rsidP="000B694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Q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21419" w14:textId="77777777" w:rsidR="008821FB" w:rsidRPr="008821FB" w:rsidRDefault="008821FB" w:rsidP="000B694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C9F9FE" w14:textId="77777777" w:rsidR="008821FB" w:rsidRPr="008821FB" w:rsidRDefault="008821FB" w:rsidP="000B694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alpha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88694E" w14:textId="77777777" w:rsidR="008821FB" w:rsidRPr="008821FB" w:rsidRDefault="008821FB" w:rsidP="000B694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event-count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3C9B9F" w14:textId="77777777" w:rsidR="008821FB" w:rsidRPr="008821FB" w:rsidRDefault="008821FB" w:rsidP="000B694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interaction-count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2AE4C7" w14:textId="77777777" w:rsidR="008821FB" w:rsidRPr="008821FB" w:rsidRDefault="008821FB" w:rsidP="000B694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interaction-rate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975ABF" w14:textId="77777777" w:rsidR="008821FB" w:rsidRPr="008821FB" w:rsidRDefault="008821FB" w:rsidP="000B694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unique-cultures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810A8E" w14:textId="77777777" w:rsidR="008821FB" w:rsidRPr="008821FB" w:rsidRDefault="008821FB" w:rsidP="000B694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number-of-regions</w:t>
                  </w:r>
                </w:p>
              </w:tc>
            </w:tr>
            <w:tr w:rsidR="008821FB" w:rsidRPr="008821FB" w14:paraId="56497867" w14:textId="77777777" w:rsidTr="000B694C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82F716" w14:textId="77777777" w:rsidR="008821FB" w:rsidRPr="008821FB" w:rsidRDefault="008821FB" w:rsidP="000B694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4DCB67" w14:textId="77777777" w:rsidR="008821FB" w:rsidRPr="008821FB" w:rsidRDefault="008821FB" w:rsidP="000B694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81020A" w14:textId="77777777" w:rsidR="008821FB" w:rsidRPr="008821FB" w:rsidRDefault="008821FB" w:rsidP="000B694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380862" w14:textId="77777777" w:rsidR="008821FB" w:rsidRPr="008821FB" w:rsidRDefault="008821FB" w:rsidP="000B694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A66DC4" w14:textId="77777777" w:rsidR="008821FB" w:rsidRPr="008821FB" w:rsidRDefault="008821FB" w:rsidP="000B694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3911000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CDF40F" w14:textId="77777777" w:rsidR="008821FB" w:rsidRPr="008821FB" w:rsidRDefault="008821FB" w:rsidP="000B694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277297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18C707" w14:textId="77777777" w:rsidR="008821FB" w:rsidRPr="008821FB" w:rsidRDefault="008821FB" w:rsidP="000B694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0.0754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840BE" w14:textId="77777777" w:rsidR="008821FB" w:rsidRPr="008821FB" w:rsidRDefault="008821FB" w:rsidP="000B694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2.58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893C3" w14:textId="77777777" w:rsidR="008821FB" w:rsidRPr="008821FB" w:rsidRDefault="008821FB" w:rsidP="000B694C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8821FB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2.58</w:t>
                  </w:r>
                </w:p>
              </w:tc>
            </w:tr>
          </w:tbl>
          <w:p w14:paraId="5B9CFC14" w14:textId="77777777" w:rsidR="008821FB" w:rsidRDefault="008821FB"/>
        </w:tc>
      </w:tr>
    </w:tbl>
    <w:p w14:paraId="32793E43" w14:textId="77777777" w:rsidR="008821FB" w:rsidRDefault="008821FB" w:rsidP="008821FB">
      <w:pPr>
        <w:rPr>
          <w:lang w:val="en-US"/>
        </w:rPr>
      </w:pPr>
    </w:p>
    <w:p w14:paraId="7DEFBEAA" w14:textId="77777777" w:rsidR="00F84A63" w:rsidRDefault="00F84A63" w:rsidP="008821FB">
      <w:pPr>
        <w:rPr>
          <w:lang w:val="en-US"/>
        </w:rPr>
      </w:pPr>
    </w:p>
    <w:p w14:paraId="4D81ED33" w14:textId="77777777" w:rsidR="00F84A63" w:rsidRDefault="00F84A63" w:rsidP="008821FB">
      <w:pPr>
        <w:rPr>
          <w:lang w:val="en-US"/>
        </w:rPr>
      </w:pPr>
    </w:p>
    <w:p w14:paraId="15B2C908" w14:textId="77777777" w:rsidR="00F84A63" w:rsidRDefault="00F84A63" w:rsidP="008821FB">
      <w:pPr>
        <w:rPr>
          <w:lang w:val="en-US"/>
        </w:rPr>
      </w:pPr>
    </w:p>
    <w:p w14:paraId="7EE596B3" w14:textId="77777777" w:rsidR="00F84A63" w:rsidRDefault="00F84A63" w:rsidP="008821FB">
      <w:pPr>
        <w:rPr>
          <w:lang w:val="en-US"/>
        </w:rPr>
      </w:pPr>
    </w:p>
    <w:p w14:paraId="6E199397" w14:textId="77777777" w:rsidR="00F84A63" w:rsidRDefault="00F84A63" w:rsidP="008821FB">
      <w:pPr>
        <w:rPr>
          <w:lang w:val="en-US"/>
        </w:rPr>
      </w:pPr>
    </w:p>
    <w:p w14:paraId="41A197D9" w14:textId="77777777" w:rsidR="00F84A63" w:rsidRDefault="00F84A63" w:rsidP="008821FB">
      <w:pPr>
        <w:rPr>
          <w:lang w:val="en-US"/>
        </w:rPr>
      </w:pPr>
    </w:p>
    <w:p w14:paraId="1EBACD7C" w14:textId="244403F8" w:rsidR="00F84A63" w:rsidRDefault="00F84A63" w:rsidP="00F84A63">
      <w:pPr>
        <w:pStyle w:val="Title"/>
        <w:rPr>
          <w:lang w:val="en-US"/>
        </w:rPr>
      </w:pPr>
      <w:r>
        <w:rPr>
          <w:lang w:val="en-US"/>
        </w:rPr>
        <w:lastRenderedPageBreak/>
        <w:t>EXTENSION: Social Influence with STUBBORN Agents Simulation graphical results</w:t>
      </w:r>
    </w:p>
    <w:p w14:paraId="4FA596F8" w14:textId="5584ABDA" w:rsidR="00F84A63" w:rsidRDefault="0078791F" w:rsidP="00F84A63">
      <w:pPr>
        <w:rPr>
          <w:lang w:val="en-US"/>
        </w:rPr>
      </w:pPr>
      <w:r>
        <w:rPr>
          <w:lang w:val="en-US"/>
        </w:rPr>
        <w:t>For 100 runs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8791F" w14:paraId="65A714B3" w14:textId="77777777">
        <w:tc>
          <w:tcPr>
            <w:tcW w:w="9016" w:type="dxa"/>
          </w:tcPr>
          <w:tbl>
            <w:tblPr>
              <w:tblW w:w="18040" w:type="dxa"/>
              <w:tblLook w:val="04A0" w:firstRow="1" w:lastRow="0" w:firstColumn="1" w:lastColumn="0" w:noHBand="0" w:noVBand="1"/>
            </w:tblPr>
            <w:tblGrid>
              <w:gridCol w:w="509"/>
              <w:gridCol w:w="509"/>
              <w:gridCol w:w="509"/>
              <w:gridCol w:w="713"/>
              <w:gridCol w:w="800"/>
              <w:gridCol w:w="823"/>
              <w:gridCol w:w="509"/>
              <w:gridCol w:w="760"/>
              <w:gridCol w:w="878"/>
              <w:gridCol w:w="760"/>
              <w:gridCol w:w="595"/>
              <w:gridCol w:w="619"/>
              <w:gridCol w:w="816"/>
            </w:tblGrid>
            <w:tr w:rsidR="0078791F" w:rsidRPr="0078791F" w14:paraId="1C276A94" w14:textId="77777777" w:rsidTr="00833E9D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0A1EC6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epsilon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4B7549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Q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DF45D0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8623A9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alpha</w:t>
                  </w:r>
                </w:p>
              </w:tc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130833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stability-window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2E6565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stubborn-fraction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F49781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grid-size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64F21A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interaction-rate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A898CC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number-of-regions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FAC3A5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unique-cultures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305C64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active-links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556529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event-count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16A0E6" w14:textId="77777777" w:rsidR="0078791F" w:rsidRPr="0078791F" w:rsidRDefault="0078791F" w:rsidP="00833E9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interaction-count</w:t>
                  </w:r>
                </w:p>
              </w:tc>
            </w:tr>
            <w:tr w:rsidR="0078791F" w:rsidRPr="0078791F" w14:paraId="0E091040" w14:textId="77777777" w:rsidTr="00833E9D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306D22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0.001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D7821F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A7D81F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14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1AF6A6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7532E4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1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2E46F3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647DE5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E74B5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0.0954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103EA3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311</w:t>
                  </w:r>
                </w:p>
              </w:tc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3FC8DB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277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096AFF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799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5AB924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1789000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7D6143" w14:textId="77777777" w:rsidR="0078791F" w:rsidRPr="0078791F" w:rsidRDefault="0078791F" w:rsidP="00833E9D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78791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170772</w:t>
                  </w:r>
                </w:p>
              </w:tc>
            </w:tr>
          </w:tbl>
          <w:p w14:paraId="0CC1109D" w14:textId="77777777" w:rsidR="0078791F" w:rsidRDefault="0078791F"/>
        </w:tc>
      </w:tr>
    </w:tbl>
    <w:p w14:paraId="482B5D6A" w14:textId="77777777" w:rsidR="0078791F" w:rsidRPr="00F84A63" w:rsidRDefault="0078791F" w:rsidP="00F84A63">
      <w:pPr>
        <w:rPr>
          <w:lang w:val="en-US"/>
        </w:rPr>
      </w:pPr>
    </w:p>
    <w:p w14:paraId="34EA61E8" w14:textId="7E845492" w:rsidR="00F84A63" w:rsidRDefault="002845FA" w:rsidP="008821FB">
      <w:pPr>
        <w:rPr>
          <w:lang w:val="en-US"/>
        </w:rPr>
      </w:pPr>
      <w:r>
        <w:rPr>
          <w:lang w:val="en-US"/>
        </w:rPr>
        <w:t>For 100 runs by varying stubborn fraction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45FA" w14:paraId="119CBDC7" w14:textId="77777777">
        <w:tc>
          <w:tcPr>
            <w:tcW w:w="9016" w:type="dxa"/>
          </w:tcPr>
          <w:tbl>
            <w:tblPr>
              <w:tblW w:w="10351" w:type="dxa"/>
              <w:tblLook w:val="04A0" w:firstRow="1" w:lastRow="0" w:firstColumn="1" w:lastColumn="0" w:noHBand="0" w:noVBand="1"/>
            </w:tblPr>
            <w:tblGrid>
              <w:gridCol w:w="615"/>
              <w:gridCol w:w="358"/>
              <w:gridCol w:w="358"/>
              <w:gridCol w:w="521"/>
              <w:gridCol w:w="694"/>
              <w:gridCol w:w="762"/>
              <w:gridCol w:w="472"/>
              <w:gridCol w:w="864"/>
              <w:gridCol w:w="697"/>
              <w:gridCol w:w="662"/>
              <w:gridCol w:w="586"/>
              <w:gridCol w:w="699"/>
              <w:gridCol w:w="864"/>
              <w:gridCol w:w="648"/>
            </w:tblGrid>
            <w:tr w:rsidR="00B3754A" w:rsidRPr="002845FA" w14:paraId="26A8711C" w14:textId="77777777" w:rsidTr="00B3754A">
              <w:trPr>
                <w:trHeight w:val="463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C3D8F0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epsilon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66479A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Q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D5C5AC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</w:t>
                  </w:r>
                </w:p>
              </w:tc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0D3273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alpha</w:t>
                  </w:r>
                </w:p>
              </w:tc>
              <w:tc>
                <w:tcPr>
                  <w:tcW w:w="81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552CE2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stability-window</w:t>
                  </w:r>
                </w:p>
              </w:tc>
              <w:tc>
                <w:tcPr>
                  <w:tcW w:w="89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7C268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stubborn-fraction</w:t>
                  </w:r>
                </w:p>
              </w:tc>
              <w:tc>
                <w:tcPr>
                  <w:tcW w:w="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D9BD44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grid-size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3E96FF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interaction-rate</w:t>
                  </w:r>
                </w:p>
              </w:tc>
              <w:tc>
                <w:tcPr>
                  <w:tcW w:w="8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337E70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number-of-regions</w:t>
                  </w:r>
                </w:p>
              </w:tc>
              <w:tc>
                <w:tcPr>
                  <w:tcW w:w="7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868BAA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unique-cultures</w:t>
                  </w:r>
                </w:p>
              </w:tc>
              <w:tc>
                <w:tcPr>
                  <w:tcW w:w="68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A8F810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active-links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14897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event-count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8AAD55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interaction-count</w:t>
                  </w:r>
                </w:p>
              </w:tc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2885F9" w14:textId="77777777" w:rsidR="002845FA" w:rsidRPr="002845FA" w:rsidRDefault="002845FA" w:rsidP="00BC041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largest-region-fraction</w:t>
                  </w:r>
                </w:p>
              </w:tc>
            </w:tr>
            <w:tr w:rsidR="00B3754A" w:rsidRPr="002845FA" w14:paraId="7B9D08FF" w14:textId="77777777" w:rsidTr="00B3754A">
              <w:trPr>
                <w:trHeight w:val="463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07F5DF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0.001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70366A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E46883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8A2190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81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365F18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89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EABDAA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0.1</w:t>
                  </w:r>
                </w:p>
              </w:tc>
              <w:tc>
                <w:tcPr>
                  <w:tcW w:w="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7AE118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1A5AB8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0.0949</w:t>
                  </w:r>
                </w:p>
              </w:tc>
              <w:tc>
                <w:tcPr>
                  <w:tcW w:w="8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170834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303</w:t>
                  </w:r>
                </w:p>
              </w:tc>
              <w:tc>
                <w:tcPr>
                  <w:tcW w:w="7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A2980B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270</w:t>
                  </w:r>
                </w:p>
              </w:tc>
              <w:tc>
                <w:tcPr>
                  <w:tcW w:w="68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AFC014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779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689030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1797000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7061DF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170726</w:t>
                  </w:r>
                </w:p>
              </w:tc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677915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0.0668</w:t>
                  </w:r>
                </w:p>
              </w:tc>
            </w:tr>
            <w:tr w:rsidR="00B3754A" w:rsidRPr="002845FA" w14:paraId="1FDCD331" w14:textId="77777777" w:rsidTr="00B3754A">
              <w:trPr>
                <w:trHeight w:val="463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6F0DE8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0.001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754D15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1AE343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8D69DD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81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232C1C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89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600C6E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0.2</w:t>
                  </w:r>
                </w:p>
              </w:tc>
              <w:tc>
                <w:tcPr>
                  <w:tcW w:w="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C9C521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9C75DA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0.08475</w:t>
                  </w:r>
                </w:p>
              </w:tc>
              <w:tc>
                <w:tcPr>
                  <w:tcW w:w="8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62177F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430</w:t>
                  </w:r>
                </w:p>
              </w:tc>
              <w:tc>
                <w:tcPr>
                  <w:tcW w:w="7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2C1ACE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407</w:t>
                  </w:r>
                </w:p>
              </w:tc>
              <w:tc>
                <w:tcPr>
                  <w:tcW w:w="68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0D4F77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854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AE6105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1748000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CCE005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148416</w:t>
                  </w:r>
                </w:p>
              </w:tc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B0C8A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0.0297</w:t>
                  </w:r>
                </w:p>
              </w:tc>
            </w:tr>
            <w:tr w:rsidR="00B3754A" w:rsidRPr="002845FA" w14:paraId="4DA082D3" w14:textId="77777777" w:rsidTr="00B3754A">
              <w:trPr>
                <w:trHeight w:val="463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9EB618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0.001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BCB8DE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0D0A1F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4A0934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81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4FBD5F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89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20C92A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0.3</w:t>
                  </w:r>
                </w:p>
              </w:tc>
              <w:tc>
                <w:tcPr>
                  <w:tcW w:w="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D2406D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E6C4A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0.071</w:t>
                  </w:r>
                </w:p>
              </w:tc>
              <w:tc>
                <w:tcPr>
                  <w:tcW w:w="8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8D32CB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503</w:t>
                  </w:r>
                </w:p>
              </w:tc>
              <w:tc>
                <w:tcPr>
                  <w:tcW w:w="7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E25C67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488</w:t>
                  </w:r>
                </w:p>
              </w:tc>
              <w:tc>
                <w:tcPr>
                  <w:tcW w:w="68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FFC046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826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8003A3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1566000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18659F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111289</w:t>
                  </w:r>
                </w:p>
              </w:tc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FF63B2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0.0204</w:t>
                  </w:r>
                </w:p>
              </w:tc>
            </w:tr>
            <w:tr w:rsidR="00B3754A" w:rsidRPr="002845FA" w14:paraId="315534C0" w14:textId="77777777" w:rsidTr="00B3754A">
              <w:trPr>
                <w:trHeight w:val="463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C7A65B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0.001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45B266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D9B585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</w:t>
                  </w:r>
                </w:p>
              </w:tc>
              <w:tc>
                <w:tcPr>
                  <w:tcW w:w="6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156736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</w:t>
                  </w:r>
                </w:p>
              </w:tc>
              <w:tc>
                <w:tcPr>
                  <w:tcW w:w="81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2586CB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10</w:t>
                  </w:r>
                </w:p>
              </w:tc>
              <w:tc>
                <w:tcPr>
                  <w:tcW w:w="89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B0DD1B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0.4</w:t>
                  </w:r>
                </w:p>
              </w:tc>
              <w:tc>
                <w:tcPr>
                  <w:tcW w:w="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1F39F6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30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FF7473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0.0571</w:t>
                  </w:r>
                </w:p>
              </w:tc>
              <w:tc>
                <w:tcPr>
                  <w:tcW w:w="8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2330B4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571</w:t>
                  </w:r>
                </w:p>
              </w:tc>
              <w:tc>
                <w:tcPr>
                  <w:tcW w:w="7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102375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561</w:t>
                  </w:r>
                </w:p>
              </w:tc>
              <w:tc>
                <w:tcPr>
                  <w:tcW w:w="68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D36F2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795</w:t>
                  </w:r>
                </w:p>
              </w:tc>
              <w:tc>
                <w:tcPr>
                  <w:tcW w:w="81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A19AA2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1442000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B625F3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82482</w:t>
                  </w:r>
                </w:p>
              </w:tc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DAA0BC" w14:textId="77777777" w:rsidR="002845FA" w:rsidRPr="002845FA" w:rsidRDefault="002845FA" w:rsidP="00BC041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845FA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0.0144</w:t>
                  </w:r>
                </w:p>
              </w:tc>
            </w:tr>
          </w:tbl>
          <w:p w14:paraId="2CD56552" w14:textId="77777777" w:rsidR="002845FA" w:rsidRDefault="002845FA"/>
        </w:tc>
      </w:tr>
    </w:tbl>
    <w:p w14:paraId="3A9B92A0" w14:textId="77777777" w:rsidR="002845FA" w:rsidRDefault="002845FA" w:rsidP="002845FA">
      <w:pPr>
        <w:rPr>
          <w:lang w:val="en-US"/>
        </w:rPr>
      </w:pPr>
    </w:p>
    <w:p w14:paraId="09489B2F" w14:textId="6EAD292E" w:rsidR="002845FA" w:rsidRDefault="002845FA" w:rsidP="002845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11A9B3" wp14:editId="27C3E43A">
            <wp:extent cx="4572000" cy="2743200"/>
            <wp:effectExtent l="0" t="0" r="0" b="0"/>
            <wp:docPr id="6858996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67FA7E8-5D3B-A3C4-5D88-3A230433D2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DE6CB41" w14:textId="39DF552A" w:rsidR="002845FA" w:rsidRDefault="002845FA" w:rsidP="002845FA">
      <w:pPr>
        <w:rPr>
          <w:lang w:val="en-US"/>
        </w:rPr>
      </w:pPr>
      <w:r>
        <w:rPr>
          <w:noProof/>
        </w:rPr>
        <w:drawing>
          <wp:inline distT="0" distB="0" distL="0" distR="0" wp14:anchorId="47D30DE4" wp14:editId="6A1C175A">
            <wp:extent cx="4572000" cy="2743200"/>
            <wp:effectExtent l="0" t="0" r="0" b="0"/>
            <wp:docPr id="8014677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EEF68D7-C0B2-391D-69E8-A56432C46A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77208F6" w14:textId="3052D937" w:rsidR="002845FA" w:rsidRDefault="002845FA" w:rsidP="002845FA">
      <w:pPr>
        <w:rPr>
          <w:lang w:val="en-US"/>
        </w:rPr>
      </w:pPr>
      <w:r>
        <w:rPr>
          <w:noProof/>
        </w:rPr>
        <w:drawing>
          <wp:inline distT="0" distB="0" distL="0" distR="0" wp14:anchorId="7563F236" wp14:editId="3484F4A7">
            <wp:extent cx="4572000" cy="2743200"/>
            <wp:effectExtent l="0" t="0" r="0" b="0"/>
            <wp:docPr id="16804718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E4729E8-FD8F-7F62-1B38-4BE6C27339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EBEFB7F" w14:textId="2E2BA4B7" w:rsidR="002845FA" w:rsidRPr="0061482D" w:rsidRDefault="002845FA" w:rsidP="002845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5ABA79" wp14:editId="42B0A46D">
            <wp:extent cx="4572000" cy="2743200"/>
            <wp:effectExtent l="0" t="0" r="0" b="0"/>
            <wp:docPr id="143075948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546950E-EB3D-8F14-C101-5B8192A6DC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sectPr w:rsidR="002845FA" w:rsidRPr="00614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C3"/>
    <w:rsid w:val="00052E9C"/>
    <w:rsid w:val="000F1DAB"/>
    <w:rsid w:val="002845FA"/>
    <w:rsid w:val="002A0F10"/>
    <w:rsid w:val="00310C2F"/>
    <w:rsid w:val="003A1E01"/>
    <w:rsid w:val="004076A3"/>
    <w:rsid w:val="005563DE"/>
    <w:rsid w:val="005A7F76"/>
    <w:rsid w:val="0061482D"/>
    <w:rsid w:val="0078791F"/>
    <w:rsid w:val="008821FB"/>
    <w:rsid w:val="008A3D4E"/>
    <w:rsid w:val="00A37B1E"/>
    <w:rsid w:val="00B3754A"/>
    <w:rsid w:val="00B422F3"/>
    <w:rsid w:val="00B9359B"/>
    <w:rsid w:val="00BB55EA"/>
    <w:rsid w:val="00D41933"/>
    <w:rsid w:val="00DE76C3"/>
    <w:rsid w:val="00E10D5D"/>
    <w:rsid w:val="00E61A23"/>
    <w:rsid w:val="00F8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D381"/>
  <w15:chartTrackingRefBased/>
  <w15:docId w15:val="{B7D81242-5673-447B-AC86-FB756007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2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hart" Target="charts/chart13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chart" Target="charts/chart1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Axelrod%20Model\axel_ou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Axelrod%20Model\axel_ou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Axelrod%20Model\axel_ou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\socialSame_ou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\socialSame_ou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\socialSame_out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_bNOTa\socialDiff_out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_bNOTa\socialDiff_out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_bNOTa\socialDiff_out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_Stubborn\stubborn_out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_Stubborn\stubborn_out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_Stubborn\stubborn_out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IIST\SEM%202\ICS\Project\codes\Social%20Influence_Stubborn\stubborn_out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 interaction-rate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Sheet1!$G$1</c:f>
              <c:strCache>
                <c:ptCount val="1"/>
                <c:pt idx="0">
                  <c:v>interaction-rate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</c:numCache>
            </c:numRef>
          </c:xVal>
          <c:yVal>
            <c:numRef>
              <c:f>Sheet1!$G$2:$G$7</c:f>
              <c:numCache>
                <c:formatCode>General</c:formatCode>
                <c:ptCount val="6"/>
                <c:pt idx="0">
                  <c:v>8.8556669999999994E-3</c:v>
                </c:pt>
                <c:pt idx="1">
                  <c:v>0.19400000000000001</c:v>
                </c:pt>
                <c:pt idx="2">
                  <c:v>0.219</c:v>
                </c:pt>
                <c:pt idx="3">
                  <c:v>0.2399</c:v>
                </c:pt>
                <c:pt idx="4">
                  <c:v>0.24177000000000001</c:v>
                </c:pt>
                <c:pt idx="5">
                  <c:v>0.23949999999999999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694-467D-8C01-3EAE5403BCD2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18528160"/>
        <c:axId val="1118527080"/>
      </c:scatterChart>
      <c:valAx>
        <c:axId val="11185281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8527080"/>
        <c:crosses val="autoZero"/>
        <c:crossBetween val="midCat"/>
      </c:valAx>
      <c:valAx>
        <c:axId val="1118527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interaction-rate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85281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 number-of-regions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Sheet1!$I$1</c:f>
              <c:strCache>
                <c:ptCount val="1"/>
                <c:pt idx="0">
                  <c:v>number-of-regions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</c:numCache>
            </c:numRef>
          </c:xVal>
          <c:yVal>
            <c:numRef>
              <c:f>Sheet1!$I$2:$I$7</c:f>
              <c:numCache>
                <c:formatCode>General</c:formatCode>
                <c:ptCount val="6"/>
                <c:pt idx="0">
                  <c:v>2.8333333299999999</c:v>
                </c:pt>
                <c:pt idx="1">
                  <c:v>1.5</c:v>
                </c:pt>
                <c:pt idx="2">
                  <c:v>1.27</c:v>
                </c:pt>
                <c:pt idx="3">
                  <c:v>1.1299999999999999</c:v>
                </c:pt>
                <c:pt idx="4">
                  <c:v>1.1299999999999999</c:v>
                </c:pt>
                <c:pt idx="5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6C2-47FF-ACC5-EC33CB01D4C0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530147920"/>
        <c:axId val="530139640"/>
      </c:scatterChart>
      <c:valAx>
        <c:axId val="5301479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0139640"/>
        <c:crosses val="autoZero"/>
        <c:crossBetween val="midCat"/>
      </c:valAx>
      <c:valAx>
        <c:axId val="530139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number-of-regions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01479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 unique-cultures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strRef>
              <c:f>Sheet1!$H$1</c:f>
              <c:strCache>
                <c:ptCount val="1"/>
                <c:pt idx="0">
                  <c:v>unique-cultures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yVal>
            <c:numRef>
              <c:f>Sheet1!$H$2:$H$8</c:f>
              <c:numCache>
                <c:formatCode>General</c:formatCode>
                <c:ptCount val="7"/>
                <c:pt idx="0">
                  <c:v>2.8333333330000001</c:v>
                </c:pt>
                <c:pt idx="1">
                  <c:v>1.5</c:v>
                </c:pt>
                <c:pt idx="2">
                  <c:v>1.27</c:v>
                </c:pt>
                <c:pt idx="3">
                  <c:v>1.1299999999999999</c:v>
                </c:pt>
                <c:pt idx="4">
                  <c:v>1.1299999999999999</c:v>
                </c:pt>
                <c:pt idx="5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868-43F1-8A9E-E3905B72F5F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419939464"/>
        <c:axId val="419941624"/>
      </c:scatterChart>
      <c:valAx>
        <c:axId val="4199394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9941624"/>
        <c:crosses val="autoZero"/>
        <c:crossBetween val="midCat"/>
      </c:valAx>
      <c:valAx>
        <c:axId val="419941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unique-cultures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99394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 interaction-rate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Sheet1!$G$1</c:f>
              <c:strCache>
                <c:ptCount val="1"/>
                <c:pt idx="0">
                  <c:v>interaction-rate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</c:numCache>
            </c:numRef>
          </c:xVal>
          <c:yVal>
            <c:numRef>
              <c:f>Sheet1!$G$2:$G$7</c:f>
              <c:numCache>
                <c:formatCode>General</c:formatCode>
                <c:ptCount val="6"/>
                <c:pt idx="0">
                  <c:v>4.6969999999999998E-3</c:v>
                </c:pt>
                <c:pt idx="1">
                  <c:v>6.4500000000000002E-2</c:v>
                </c:pt>
                <c:pt idx="2">
                  <c:v>7.8399999999999997E-2</c:v>
                </c:pt>
                <c:pt idx="3">
                  <c:v>0.08</c:v>
                </c:pt>
                <c:pt idx="4">
                  <c:v>7.1400000000000005E-2</c:v>
                </c:pt>
                <c:pt idx="5">
                  <c:v>6.8739999999999996E-2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CF3-4EC6-BA20-1C9BEF46F050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512214320"/>
        <c:axId val="526171056"/>
      </c:scatterChart>
      <c:valAx>
        <c:axId val="512214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6171056"/>
        <c:crosses val="autoZero"/>
        <c:crossBetween val="midCat"/>
      </c:valAx>
      <c:valAx>
        <c:axId val="526171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interaction-rate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22143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 unique-cultures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Sheet1!$H$1</c:f>
              <c:strCache>
                <c:ptCount val="1"/>
                <c:pt idx="0">
                  <c:v>unique-cultures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</c:numCache>
            </c:numRef>
          </c:xVal>
          <c:yVal>
            <c:numRef>
              <c:f>Sheet1!$H$2:$H$7</c:f>
              <c:numCache>
                <c:formatCode>General</c:formatCode>
                <c:ptCount val="6"/>
                <c:pt idx="0">
                  <c:v>2.63</c:v>
                </c:pt>
                <c:pt idx="1">
                  <c:v>1.97</c:v>
                </c:pt>
                <c:pt idx="2">
                  <c:v>1.83</c:v>
                </c:pt>
                <c:pt idx="3">
                  <c:v>1.97</c:v>
                </c:pt>
                <c:pt idx="4">
                  <c:v>2.23</c:v>
                </c:pt>
                <c:pt idx="5">
                  <c:v>2.36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C2E-4B99-87A5-78B6CC6BC9E4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512210720"/>
        <c:axId val="512212160"/>
      </c:scatterChart>
      <c:valAx>
        <c:axId val="512210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2212160"/>
        <c:crosses val="autoZero"/>
        <c:crossBetween val="midCat"/>
      </c:valAx>
      <c:valAx>
        <c:axId val="512212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unique-cultures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22107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 number-of-regions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Sheet1!$I$1</c:f>
              <c:strCache>
                <c:ptCount val="1"/>
                <c:pt idx="0">
                  <c:v>number-of-regions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</c:numCache>
            </c:numRef>
          </c:xVal>
          <c:yVal>
            <c:numRef>
              <c:f>Sheet1!$I$2:$I$7</c:f>
              <c:numCache>
                <c:formatCode>General</c:formatCode>
                <c:ptCount val="6"/>
                <c:pt idx="0">
                  <c:v>2.63</c:v>
                </c:pt>
                <c:pt idx="1">
                  <c:v>1.97</c:v>
                </c:pt>
                <c:pt idx="2">
                  <c:v>1.83</c:v>
                </c:pt>
                <c:pt idx="3">
                  <c:v>1.97</c:v>
                </c:pt>
                <c:pt idx="4">
                  <c:v>2.23</c:v>
                </c:pt>
                <c:pt idx="5">
                  <c:v>2.36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15A-4324-9201-5B7ED1C760A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15219064"/>
        <c:axId val="1115219424"/>
      </c:scatterChart>
      <c:valAx>
        <c:axId val="11152190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5219424"/>
        <c:crosses val="autoZero"/>
        <c:crossBetween val="midCat"/>
      </c:valAx>
      <c:valAx>
        <c:axId val="1115219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number-of-regions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52190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 interaction-rate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Sheet1!$G$1</c:f>
              <c:strCache>
                <c:ptCount val="1"/>
                <c:pt idx="0">
                  <c:v>interaction-rate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</c:numCache>
            </c:numRef>
          </c:xVal>
          <c:yVal>
            <c:numRef>
              <c:f>Sheet1!$G$2:$G$7</c:f>
              <c:numCache>
                <c:formatCode>General</c:formatCode>
                <c:ptCount val="6"/>
                <c:pt idx="0">
                  <c:v>3.8999999999999998E-3</c:v>
                </c:pt>
                <c:pt idx="1">
                  <c:v>5.7799999999999997E-2</c:v>
                </c:pt>
                <c:pt idx="2">
                  <c:v>8.3400000000000002E-2</c:v>
                </c:pt>
                <c:pt idx="3">
                  <c:v>8.2900000000000001E-2</c:v>
                </c:pt>
                <c:pt idx="4">
                  <c:v>0.08</c:v>
                </c:pt>
                <c:pt idx="5">
                  <c:v>7.3700000000000002E-2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A23-40E4-9EAF-0F2DC9C87645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80122424"/>
        <c:axId val="1180122784"/>
      </c:scatterChart>
      <c:valAx>
        <c:axId val="1180122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0122784"/>
        <c:crosses val="autoZero"/>
        <c:crossBetween val="midCat"/>
      </c:valAx>
      <c:valAx>
        <c:axId val="1180122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interaction-rate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0122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 unique-cultures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Sheet1!$H$1</c:f>
              <c:strCache>
                <c:ptCount val="1"/>
                <c:pt idx="0">
                  <c:v>unique-cultures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</c:numCache>
            </c:numRef>
          </c:xVal>
          <c:yVal>
            <c:numRef>
              <c:f>Sheet1!$H$2:$H$7</c:f>
              <c:numCache>
                <c:formatCode>General</c:formatCode>
                <c:ptCount val="6"/>
                <c:pt idx="0">
                  <c:v>3.03</c:v>
                </c:pt>
                <c:pt idx="1">
                  <c:v>2.83</c:v>
                </c:pt>
                <c:pt idx="2">
                  <c:v>2.86</c:v>
                </c:pt>
                <c:pt idx="3">
                  <c:v>3</c:v>
                </c:pt>
                <c:pt idx="4">
                  <c:v>2.7</c:v>
                </c:pt>
                <c:pt idx="5">
                  <c:v>2.6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42E-4C10-B606-A482382ED62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78439680"/>
        <c:axId val="1178440040"/>
      </c:scatterChart>
      <c:valAx>
        <c:axId val="11784396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8440040"/>
        <c:crosses val="autoZero"/>
        <c:crossBetween val="midCat"/>
      </c:valAx>
      <c:valAx>
        <c:axId val="1178440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unique-cultures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84396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</a:t>
            </a:r>
            <a:r>
              <a:rPr lang="en-US" baseline="0"/>
              <a:t> </a:t>
            </a:r>
            <a:r>
              <a:rPr lang="en-US"/>
              <a:t>number-of-regions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Sheet1!$I$1</c:f>
              <c:strCache>
                <c:ptCount val="1"/>
                <c:pt idx="0">
                  <c:v>number-of-regions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Sheet1!$A$2:$A$7</c:f>
              <c:numCache>
                <c:formatCode>General</c:formatCode>
                <c:ptCount val="6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</c:numCache>
            </c:numRef>
          </c:xVal>
          <c:yVal>
            <c:numRef>
              <c:f>Sheet1!$I$2:$I$7</c:f>
              <c:numCache>
                <c:formatCode>General</c:formatCode>
                <c:ptCount val="6"/>
                <c:pt idx="0">
                  <c:v>3.03</c:v>
                </c:pt>
                <c:pt idx="1">
                  <c:v>2.83</c:v>
                </c:pt>
                <c:pt idx="2">
                  <c:v>2.9</c:v>
                </c:pt>
                <c:pt idx="3">
                  <c:v>3</c:v>
                </c:pt>
                <c:pt idx="4">
                  <c:v>2.7</c:v>
                </c:pt>
                <c:pt idx="5">
                  <c:v>2.6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044-424B-83F2-ED38659597D0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78454800"/>
        <c:axId val="1178449400"/>
      </c:scatterChart>
      <c:valAx>
        <c:axId val="11784548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8449400"/>
        <c:crosses val="autoZero"/>
        <c:crossBetween val="midCat"/>
      </c:valAx>
      <c:valAx>
        <c:axId val="1178449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number-of-regions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84548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stubborn-fraction vs interaction-rate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Sheet1!$H$6</c:f>
              <c:strCache>
                <c:ptCount val="1"/>
                <c:pt idx="0">
                  <c:v>interaction-rate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Sheet1!$F$7:$F$10</c:f>
              <c:numCache>
                <c:formatCode>General</c:formatCode>
                <c:ptCount val="4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</c:numCache>
            </c:numRef>
          </c:xVal>
          <c:yVal>
            <c:numRef>
              <c:f>Sheet1!$H$7:$H$10</c:f>
              <c:numCache>
                <c:formatCode>General</c:formatCode>
                <c:ptCount val="4"/>
                <c:pt idx="0">
                  <c:v>9.4899999999999998E-2</c:v>
                </c:pt>
                <c:pt idx="1">
                  <c:v>8.4750000000000006E-2</c:v>
                </c:pt>
                <c:pt idx="2">
                  <c:v>7.0999999999999994E-2</c:v>
                </c:pt>
                <c:pt idx="3">
                  <c:v>5.7099999999999998E-2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D99-4FB5-AE0A-A982525D32C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53922768"/>
        <c:axId val="1153917728"/>
      </c:scatterChart>
      <c:valAx>
        <c:axId val="11539227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stubborn-fraction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3917728"/>
        <c:crosses val="autoZero"/>
        <c:crossBetween val="midCat"/>
      </c:valAx>
      <c:valAx>
        <c:axId val="1153917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interaction-rate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39227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stubborn-fraction</a:t>
            </a:r>
            <a:r>
              <a:rPr lang="en-US"/>
              <a:t> vs number-of-regions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Sheet1!$I$6</c:f>
              <c:strCache>
                <c:ptCount val="1"/>
                <c:pt idx="0">
                  <c:v>number-of-regions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Sheet1!$F$7:$F$10</c:f>
              <c:numCache>
                <c:formatCode>General</c:formatCode>
                <c:ptCount val="4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</c:numCache>
            </c:numRef>
          </c:xVal>
          <c:yVal>
            <c:numRef>
              <c:f>Sheet1!$I$7:$I$10</c:f>
              <c:numCache>
                <c:formatCode>General</c:formatCode>
                <c:ptCount val="4"/>
                <c:pt idx="0">
                  <c:v>303</c:v>
                </c:pt>
                <c:pt idx="1">
                  <c:v>430</c:v>
                </c:pt>
                <c:pt idx="2">
                  <c:v>503</c:v>
                </c:pt>
                <c:pt idx="3">
                  <c:v>571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0E4-4AE4-A370-F90DA3C551B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53929608"/>
        <c:axId val="1153929968"/>
      </c:scatterChart>
      <c:valAx>
        <c:axId val="11539296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8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stubborn-fraction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3929968"/>
        <c:crosses val="autoZero"/>
        <c:crossBetween val="midCat"/>
      </c:valAx>
      <c:valAx>
        <c:axId val="1153929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number-of-regions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39296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1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stubborn-fraction</a:t>
            </a:r>
            <a:r>
              <a:rPr lang="en-US"/>
              <a:t> vs largest-region-fraction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Sheet1!$N$6</c:f>
              <c:strCache>
                <c:ptCount val="1"/>
                <c:pt idx="0">
                  <c:v>largest-region-fraction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Sheet1!$F$7:$F$10</c:f>
              <c:numCache>
                <c:formatCode>General</c:formatCode>
                <c:ptCount val="4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</c:numCache>
            </c:numRef>
          </c:xVal>
          <c:yVal>
            <c:numRef>
              <c:f>Sheet1!$N$7:$N$10</c:f>
              <c:numCache>
                <c:formatCode>General</c:formatCode>
                <c:ptCount val="4"/>
                <c:pt idx="0">
                  <c:v>6.6799999999999998E-2</c:v>
                </c:pt>
                <c:pt idx="1">
                  <c:v>2.9700000000000001E-2</c:v>
                </c:pt>
                <c:pt idx="2">
                  <c:v>2.0400000000000001E-2</c:v>
                </c:pt>
                <c:pt idx="3">
                  <c:v>1.44E-2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653-42EB-8F75-7829453DB0A6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583129200"/>
        <c:axId val="583126320"/>
      </c:scatterChart>
      <c:valAx>
        <c:axId val="5831292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8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stubborn-fraction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3126320"/>
        <c:crosses val="autoZero"/>
        <c:crossBetween val="midCat"/>
      </c:valAx>
      <c:valAx>
        <c:axId val="583126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largest-region-fraction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31292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grid-size vs unique-cultures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Sheet1!$J$6</c:f>
              <c:strCache>
                <c:ptCount val="1"/>
                <c:pt idx="0">
                  <c:v>unique-cultures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Sheet1!$F$7:$F$10</c:f>
              <c:numCache>
                <c:formatCode>General</c:formatCode>
                <c:ptCount val="4"/>
                <c:pt idx="0">
                  <c:v>0.1</c:v>
                </c:pt>
                <c:pt idx="1">
                  <c:v>0.2</c:v>
                </c:pt>
                <c:pt idx="2">
                  <c:v>0.3</c:v>
                </c:pt>
                <c:pt idx="3">
                  <c:v>0.4</c:v>
                </c:pt>
              </c:numCache>
            </c:numRef>
          </c:xVal>
          <c:yVal>
            <c:numRef>
              <c:f>Sheet1!$J$7:$J$10</c:f>
              <c:numCache>
                <c:formatCode>General</c:formatCode>
                <c:ptCount val="4"/>
                <c:pt idx="0">
                  <c:v>270</c:v>
                </c:pt>
                <c:pt idx="1">
                  <c:v>407</c:v>
                </c:pt>
                <c:pt idx="2">
                  <c:v>488</c:v>
                </c:pt>
                <c:pt idx="3">
                  <c:v>561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D6A-4424-AB3D-574AD38F6E0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591882128"/>
        <c:axId val="591879608"/>
      </c:scatterChart>
      <c:valAx>
        <c:axId val="5918821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grid-size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879608"/>
        <c:crosses val="autoZero"/>
        <c:crossBetween val="midCat"/>
      </c:valAx>
      <c:valAx>
        <c:axId val="591879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spc="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unique-cultures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8821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venkatasriraj.m@outlook.com</dc:creator>
  <cp:keywords/>
  <dc:description/>
  <cp:lastModifiedBy>venkatasriraj.m@outlook.com</cp:lastModifiedBy>
  <cp:revision>18</cp:revision>
  <cp:lastPrinted>2026-03-22T11:56:00Z</cp:lastPrinted>
  <dcterms:created xsi:type="dcterms:W3CDTF">2026-03-22T10:21:00Z</dcterms:created>
  <dcterms:modified xsi:type="dcterms:W3CDTF">2026-04-12T15:35:00Z</dcterms:modified>
</cp:coreProperties>
</file>