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555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EX NO: 8</w:t>
      </w:r>
    </w:p>
    <w:p w14:paraId="55E54CAA" w14:textId="4EFE3E95" w:rsidR="00E46F6E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POWER SPECTRAL DENSITY (PSD) ANALYSIS OF PHASE MODULATED (PM) SIGNALS USING MATLAB</w:t>
      </w:r>
    </w:p>
    <w:p w14:paraId="177565D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DD070C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 To generate a Phase Modulated (PM) signal in MATLAB using specified carrier and message</w:t>
      </w:r>
    </w:p>
    <w:p w14:paraId="78B880C3" w14:textId="10823D76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signal parameters.</w:t>
      </w:r>
    </w:p>
    <w:p w14:paraId="2E871AAD" w14:textId="545FAA75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3DA2F9D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305769E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2485813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30BB7985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1A8E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Given Parameters</w:t>
      </w:r>
    </w:p>
    <w:p w14:paraId="432A5C1F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4B1CEAC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2F6896A3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5A67AEB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56A6E24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pi/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Phase sensitivity in radians/volt</w:t>
      </w:r>
    </w:p>
    <w:p w14:paraId="5B445772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DBA872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Time vector</w:t>
      </w:r>
    </w:p>
    <w:p w14:paraId="70DA1D2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% Sampling frequency</w:t>
      </w:r>
    </w:p>
    <w:p w14:paraId="7A9DC8D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0:1/fs:0.02; % Time duration</w:t>
      </w:r>
    </w:p>
    <w:p w14:paraId="122EF89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035E8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2F4EE25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004E40B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61BF3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Carrier Signal</w:t>
      </w:r>
    </w:p>
    <w:p w14:paraId="4C3B2733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 = Ac * cos(2*pi*fc*t);</w:t>
      </w:r>
    </w:p>
    <w:p w14:paraId="145BA34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94774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Phase Modulated Signal</w:t>
      </w:r>
    </w:p>
    <w:p w14:paraId="4CB16C8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*m);</w:t>
      </w:r>
    </w:p>
    <w:p w14:paraId="4D9D9A03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2A418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Signals</w:t>
      </w:r>
    </w:p>
    <w:p w14:paraId="1A219D9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16A825E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C35D5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3,1,1);</w:t>
      </w:r>
    </w:p>
    <w:p w14:paraId="20E0E2E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6E6E251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'Message Signal');</w:t>
      </w:r>
    </w:p>
    <w:p w14:paraId="1290D2E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58F76D3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2726930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0DE3538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82FA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3,1,2);</w:t>
      </w:r>
    </w:p>
    <w:p w14:paraId="061993D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1E49FF25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'Carrier Signal');</w:t>
      </w:r>
    </w:p>
    <w:p w14:paraId="17CDE5F7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50FBFF0F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6E74C37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107C2825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CBAA2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3,1,3);</w:t>
      </w:r>
    </w:p>
    <w:p w14:paraId="17308C41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3C816451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'Phase Modulated (PM) Signal');</w:t>
      </w:r>
    </w:p>
    <w:p w14:paraId="4AF254F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4DB1490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254BD3E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4CC0F7BF" w14:textId="4863E916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452788C0" w14:textId="20C87A45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00A20" w14:textId="57759CE4" w:rsidR="009165F6" w:rsidRP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10BD7B" wp14:editId="2815C851">
            <wp:extent cx="5943600" cy="2419985"/>
            <wp:effectExtent l="0" t="0" r="0" b="0"/>
            <wp:docPr id="19000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8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6BE5" w14:textId="255CD197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2EA10A8" w14:textId="34E80F6C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ii) To compute the frequency spectrum of the PM signal using the Fast Fourier Transform (FFT).</w:t>
      </w:r>
    </w:p>
    <w:p w14:paraId="4FD751FE" w14:textId="29FF2167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207D6AF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067CE46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00528A5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79915C41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8D1C1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Given Parameters</w:t>
      </w:r>
    </w:p>
    <w:p w14:paraId="387C0EA7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0A4AE427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761F6A95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2E48BBB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3756DA7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pi/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Phase sensitivity in radians/volt</w:t>
      </w:r>
    </w:p>
    <w:p w14:paraId="1A07BF6E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79B47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Sampling Parameters</w:t>
      </w:r>
    </w:p>
    <w:p w14:paraId="741CD51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% Sampling frequency</w:t>
      </w:r>
    </w:p>
    <w:p w14:paraId="112805E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0.1;         % Duration in seconds</w:t>
      </w:r>
    </w:p>
    <w:p w14:paraId="47778FC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-1/fs;</w:t>
      </w:r>
    </w:p>
    <w:p w14:paraId="50D4118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2078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32D8379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2BDA4CE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C48BE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Carrier Signal</w:t>
      </w:r>
    </w:p>
    <w:p w14:paraId="3F38559E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 = Ac * cos(2*pi*fc*t);</w:t>
      </w:r>
    </w:p>
    <w:p w14:paraId="6F395E7F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B0EA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PM Signal</w:t>
      </w:r>
    </w:p>
    <w:p w14:paraId="029DA7F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*m);</w:t>
      </w:r>
    </w:p>
    <w:p w14:paraId="7542326E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95958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Compute FFT</w:t>
      </w:r>
    </w:p>
    <w:p w14:paraId="10965EA5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N = length(s);</w:t>
      </w:r>
    </w:p>
    <w:p w14:paraId="73B9AA6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(s);</w:t>
      </w:r>
    </w:p>
    <w:p w14:paraId="34CBB9D7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S_mag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abs(S)/N;</w:t>
      </w:r>
    </w:p>
    <w:p w14:paraId="06A54766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B0C2D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Single-sided spectrum</w:t>
      </w:r>
    </w:p>
    <w:p w14:paraId="512E663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P1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S_mag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/2+1);</w:t>
      </w:r>
    </w:p>
    <w:p w14:paraId="7C148F8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 = 2*P1(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-1);</w:t>
      </w:r>
    </w:p>
    <w:p w14:paraId="3BD3A47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59EC8F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Frequency Axis</w:t>
      </w:r>
    </w:p>
    <w:p w14:paraId="31D4F6A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 = fs*(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/2)/N;</w:t>
      </w:r>
    </w:p>
    <w:p w14:paraId="520824B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4459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Message Signal</w:t>
      </w:r>
    </w:p>
    <w:p w14:paraId="109F4B11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4A0F730A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BD1263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3,1,1);</w:t>
      </w:r>
    </w:p>
    <w:p w14:paraId="69772BF1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1BDD9D7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'Message Signal');</w:t>
      </w:r>
    </w:p>
    <w:p w14:paraId="1FED7FD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754E571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5970BE9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554D672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7BF08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PM Signal</w:t>
      </w:r>
    </w:p>
    <w:p w14:paraId="4EC75A5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3,1,2);</w:t>
      </w:r>
    </w:p>
    <w:p w14:paraId="50E07EC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4F6CC90C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'Phase Modulated Signal');</w:t>
      </w:r>
    </w:p>
    <w:p w14:paraId="1B69BE02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42AB14B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38477179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>grid on;</w:t>
      </w:r>
    </w:p>
    <w:p w14:paraId="27D90E7E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DC1F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Frequency Spectrum</w:t>
      </w:r>
    </w:p>
    <w:p w14:paraId="23D680BD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3,1,3);</w:t>
      </w:r>
    </w:p>
    <w:p w14:paraId="771596FE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f,P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1);</w:t>
      </w:r>
    </w:p>
    <w:p w14:paraId="124E814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Spectrum of PM Signal Using FFT');</w:t>
      </w:r>
    </w:p>
    <w:p w14:paraId="68C2C6D4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(Hz)');</w:t>
      </w:r>
    </w:p>
    <w:p w14:paraId="13528FC8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('Magnitude');</w:t>
      </w:r>
    </w:p>
    <w:p w14:paraId="61629A2F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[0 2000]);</w:t>
      </w:r>
    </w:p>
    <w:p w14:paraId="1EC1F590" w14:textId="77777777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11B767F3" w14:textId="4A0894D3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23F51FAB" w14:textId="6976B375" w:rsidR="009165F6" w:rsidRPr="00E4170E" w:rsidRDefault="009165F6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9171F" w14:textId="5B23ACAF" w:rsidR="009165F6" w:rsidRP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A49D81" wp14:editId="6E72EF00">
            <wp:extent cx="5943600" cy="2491740"/>
            <wp:effectExtent l="0" t="0" r="0" b="3810"/>
            <wp:docPr id="10039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527B" w14:textId="77777777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DE7F4" w14:textId="77777777" w:rsidR="009165F6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4E755" w14:textId="77777777" w:rsid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E0062" w14:textId="77777777" w:rsidR="00E4170E" w:rsidRP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94882" w14:textId="0E63CD15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</w:p>
    <w:p w14:paraId="396CD415" w14:textId="2F75D515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iii) To calculate and plot the Power Spectral Density (PSD) of the PM signal using MATLAB.</w:t>
      </w:r>
    </w:p>
    <w:p w14:paraId="7829BFD4" w14:textId="686905C5" w:rsidR="009165F6" w:rsidRPr="00E4170E" w:rsidRDefault="009165F6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1A93327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1C04D65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009F241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74385C7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F764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Given Parameters</w:t>
      </w:r>
    </w:p>
    <w:p w14:paraId="6AAA5B2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24772E8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0B40983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481CE93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182B143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pi/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Phase sensitivity in radians/volt</w:t>
      </w:r>
    </w:p>
    <w:p w14:paraId="47B3F8F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229C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Sampling Parameters</w:t>
      </w:r>
    </w:p>
    <w:p w14:paraId="76E9137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% Sampling frequency in Hz</w:t>
      </w:r>
    </w:p>
    <w:p w14:paraId="669D0FE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0.1;         % Duration in seconds</w:t>
      </w:r>
    </w:p>
    <w:p w14:paraId="3277F00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-1/fs;</w:t>
      </w:r>
    </w:p>
    <w:p w14:paraId="3E3F1D1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C0D8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7EB04F9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4CE9E8E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990E2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PM Signal</w:t>
      </w:r>
    </w:p>
    <w:p w14:paraId="3EBFFFE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*m);</w:t>
      </w:r>
    </w:p>
    <w:p w14:paraId="66C7FFD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E3E7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Calculate Power Spectral Density using Welch's Method</w:t>
      </w:r>
    </w:p>
    <w:p w14:paraId="349FE60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pxx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, f] =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pwelch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s, [], [], [], fs);</w:t>
      </w:r>
    </w:p>
    <w:p w14:paraId="754953B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1E83C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Message Signal</w:t>
      </w:r>
    </w:p>
    <w:p w14:paraId="42B153F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27EEDDD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C1099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3,1,1);</w:t>
      </w:r>
    </w:p>
    <w:p w14:paraId="3599140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t, m);</w:t>
      </w:r>
    </w:p>
    <w:p w14:paraId="4CA2699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'Message Signal');</w:t>
      </w:r>
    </w:p>
    <w:p w14:paraId="0DBAD62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53B5498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6CD30AA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774C622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5DBED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PM Signal</w:t>
      </w:r>
    </w:p>
    <w:p w14:paraId="4F6F2E1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3,1,2);</w:t>
      </w:r>
    </w:p>
    <w:p w14:paraId="77494A4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t, s);</w:t>
      </w:r>
    </w:p>
    <w:p w14:paraId="51B4738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'Phase Modulated (PM) Signal');</w:t>
      </w:r>
    </w:p>
    <w:p w14:paraId="12C07F6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7DE51E5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59CA9E3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4D257CE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47AB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Power Spectral Density</w:t>
      </w:r>
    </w:p>
    <w:p w14:paraId="2255649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3,1,3);</w:t>
      </w:r>
    </w:p>
    <w:p w14:paraId="410032E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f, 10*log10(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pxx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+ eps));</w:t>
      </w:r>
    </w:p>
    <w:p w14:paraId="3FAE413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'Power Spectral Density of PM Signal');</w:t>
      </w:r>
    </w:p>
    <w:p w14:paraId="1B084DF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(Hz)');</w:t>
      </w:r>
    </w:p>
    <w:p w14:paraId="28A2FF8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'PSD (dB/Hz)');</w:t>
      </w:r>
    </w:p>
    <w:p w14:paraId="1031A3E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[0 2000]);</w:t>
      </w:r>
    </w:p>
    <w:p w14:paraId="5B68AD4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6826373B" w14:textId="42F1706D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8143CA" w14:textId="7E2496E2" w:rsidR="006C7B14" w:rsidRP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BD5569" wp14:editId="55587D31">
            <wp:extent cx="5943600" cy="2531745"/>
            <wp:effectExtent l="0" t="0" r="0" b="1905"/>
            <wp:docPr id="11918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46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14" w:rsidRPr="00E4170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83F442B" w14:textId="13D23FFB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iv) To identify the carrier component and sideband frequencies present in the PM spectrum.</w:t>
      </w:r>
    </w:p>
    <w:p w14:paraId="3FE3550C" w14:textId="5F2DF530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647812F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6D7C03F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49B1E99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495AEFE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B1D3D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Given Parameters</w:t>
      </w:r>
    </w:p>
    <w:p w14:paraId="0118F36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353E08B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27E10F9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002051F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72F61A3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pi/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Phase sensitivity in radians/volt</w:t>
      </w:r>
    </w:p>
    <w:p w14:paraId="66593E4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B755E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Sampling Parameters</w:t>
      </w:r>
    </w:p>
    <w:p w14:paraId="7C67618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% Sampling frequency</w:t>
      </w:r>
    </w:p>
    <w:p w14:paraId="25152D0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0.1;         % Duration in seconds</w:t>
      </w:r>
    </w:p>
    <w:p w14:paraId="386CDC7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-1/fs;</w:t>
      </w:r>
    </w:p>
    <w:p w14:paraId="43530EF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72AB2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1E1C7CD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45EEFCA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5E9E3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PM Signal</w:t>
      </w:r>
    </w:p>
    <w:p w14:paraId="54E90CE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*m);</w:t>
      </w:r>
    </w:p>
    <w:p w14:paraId="0BA1FC0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E4BC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Compute FFT</w:t>
      </w:r>
    </w:p>
    <w:p w14:paraId="36BE8DE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N = length(s);</w:t>
      </w:r>
    </w:p>
    <w:p w14:paraId="4755B02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(s);</w:t>
      </w:r>
    </w:p>
    <w:p w14:paraId="3D52AF1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P2 = abs(S)/N;</w:t>
      </w:r>
    </w:p>
    <w:p w14:paraId="2813DBA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F38E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Single-sided amplitude spectrum</w:t>
      </w:r>
    </w:p>
    <w:p w14:paraId="3A97444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P1 = P2(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/2+1);</w:t>
      </w:r>
    </w:p>
    <w:p w14:paraId="5822EE0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 = 2*P1(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-1);</w:t>
      </w:r>
    </w:p>
    <w:p w14:paraId="4F131A2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005B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Frequency vector</w:t>
      </w:r>
    </w:p>
    <w:p w14:paraId="6F472CD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 = fs*(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/2)/N;</w:t>
      </w:r>
    </w:p>
    <w:p w14:paraId="18912B2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30227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Find Peaks in Spectrum</w:t>
      </w:r>
    </w:p>
    <w:p w14:paraId="15A6559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[pks, locs] =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findpeaks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P1, f, ...</w:t>
      </w:r>
    </w:p>
    <w:p w14:paraId="292F5EF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MinPeakHeight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', 0.05, ...</w:t>
      </w:r>
    </w:p>
    <w:p w14:paraId="195A4DD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MinPeakDistance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', 50);</w:t>
      </w:r>
    </w:p>
    <w:p w14:paraId="386A235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A13A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Display Peak Frequencies</w:t>
      </w:r>
    </w:p>
    <w:p w14:paraId="7B30A1B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'Carrier Frequency = %d Hz\n', fc);</w:t>
      </w:r>
    </w:p>
    <w:p w14:paraId="13B9D91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'Message Frequency = %d Hz\n\n',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5BC9B33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'Identified Carrier and Sideband Frequencies:\n');</w:t>
      </w:r>
    </w:p>
    <w:p w14:paraId="63EC8AA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14FA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(locs)</w:t>
      </w:r>
    </w:p>
    <w:p w14:paraId="55A907E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= %.2f Hz, Amplitude = %.4f\n', ...</w:t>
      </w:r>
    </w:p>
    <w:p w14:paraId="50A184D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    locs(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), pks(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));</w:t>
      </w:r>
    </w:p>
    <w:p w14:paraId="5F71BDA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end</w:t>
      </w:r>
    </w:p>
    <w:p w14:paraId="2985036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FB96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Frequency Spectrum</w:t>
      </w:r>
    </w:p>
    <w:p w14:paraId="17D815A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57C3B04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f, P1, 'b', '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', 1.5);</w:t>
      </w:r>
    </w:p>
    <w:p w14:paraId="094DD93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hold on;</w:t>
      </w:r>
    </w:p>
    <w:p w14:paraId="0A9251B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locs, pks, '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MarkerFaceColor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', 'r');</w:t>
      </w:r>
    </w:p>
    <w:p w14:paraId="2A55D1A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594E1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'PM Spectrum: Carrier and Sidebands');</w:t>
      </w:r>
    </w:p>
    <w:p w14:paraId="321567F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(Hz)');</w:t>
      </w:r>
    </w:p>
    <w:p w14:paraId="7A42AE5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6B266B1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[500 1500]);</w:t>
      </w:r>
    </w:p>
    <w:p w14:paraId="3BE7090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295229E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'PM Spectrum', 'Detected Peaks');</w:t>
      </w:r>
    </w:p>
    <w:p w14:paraId="03C068B6" w14:textId="641380FB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58C061C7" w14:textId="3773D54A" w:rsidR="006C7B14" w:rsidRPr="00E4170E" w:rsidRDefault="00E4170E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6F6B6B" wp14:editId="0BDCDCAD">
            <wp:extent cx="5943600" cy="2569210"/>
            <wp:effectExtent l="0" t="0" r="0" b="2540"/>
            <wp:docPr id="13025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14" w:rsidRPr="00E417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EB883" wp14:editId="17EA2A7C">
            <wp:extent cx="3905250" cy="2895600"/>
            <wp:effectExtent l="0" t="0" r="0" b="0"/>
            <wp:docPr id="502133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67B5" w14:textId="4C840187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</w:p>
    <w:p w14:paraId="2658FF1A" w14:textId="7482FF5A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v) To analyze the effect of phase modulation on the spectral distribution and bandwidth of the transmitted signal.</w:t>
      </w:r>
    </w:p>
    <w:p w14:paraId="5561C025" w14:textId="1581D993" w:rsidR="006C7B14" w:rsidRPr="00E4170E" w:rsidRDefault="006C7B1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3BAC365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58AD60A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0E60BCB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30352D4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69A0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Given Parameters</w:t>
      </w:r>
    </w:p>
    <w:p w14:paraId="151F5F2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% Message signal amplitude</w:t>
      </w:r>
    </w:p>
    <w:p w14:paraId="6F920A8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% Carrier signal amplitude</w:t>
      </w:r>
    </w:p>
    <w:p w14:paraId="50AA9FB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% Message frequency in Hz</w:t>
      </w:r>
    </w:p>
    <w:p w14:paraId="3CBE95E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Carrier frequency in Hz</w:t>
      </w:r>
    </w:p>
    <w:p w14:paraId="7688EDD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pi/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% Phase sensitivity in radians/volt</w:t>
      </w:r>
    </w:p>
    <w:p w14:paraId="7E19632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36A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Sampling Parameters</w:t>
      </w:r>
    </w:p>
    <w:p w14:paraId="432708D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% Sampling frequency in Hz</w:t>
      </w:r>
    </w:p>
    <w:p w14:paraId="4B8A642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0.1;          % Duration in seconds</w:t>
      </w:r>
    </w:p>
    <w:p w14:paraId="17316D1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-1/fs;</w:t>
      </w:r>
    </w:p>
    <w:p w14:paraId="5E339A7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B8E7F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5CA900A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5A8AA01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B9C1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Calculate Phase Deviation</w:t>
      </w:r>
    </w:p>
    <w:p w14:paraId="0B1112F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* Am;</w:t>
      </w:r>
    </w:p>
    <w:p w14:paraId="2911BFC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F6657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PM Signal</w:t>
      </w:r>
    </w:p>
    <w:p w14:paraId="0FA081D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*m);</w:t>
      </w:r>
    </w:p>
    <w:p w14:paraId="1BA1101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3CC3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Calculate FFT</w:t>
      </w:r>
    </w:p>
    <w:p w14:paraId="7FEDAC0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N = length(s);</w:t>
      </w:r>
    </w:p>
    <w:p w14:paraId="5BEE3B4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(s);</w:t>
      </w:r>
    </w:p>
    <w:p w14:paraId="5D65C50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P2 = abs(S)/N;</w:t>
      </w:r>
    </w:p>
    <w:p w14:paraId="24445F0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FE864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Single-Sided Spectrum</w:t>
      </w:r>
    </w:p>
    <w:p w14:paraId="5873345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P1 = P2(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/2+1);</w:t>
      </w:r>
    </w:p>
    <w:p w14:paraId="56AC4E9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 = 2*P1(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-1);</w:t>
      </w:r>
    </w:p>
    <w:p w14:paraId="2B50C8C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3822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Frequency Axis</w:t>
      </w:r>
    </w:p>
    <w:p w14:paraId="34145E9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 = fs*(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/2)/N;</w:t>
      </w:r>
    </w:p>
    <w:p w14:paraId="0C7EAE7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6CCC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Find Significant Spectral Components</w:t>
      </w:r>
    </w:p>
    <w:p w14:paraId="011A390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threshold = max(P1) * 0.01;</w:t>
      </w:r>
    </w:p>
    <w:p w14:paraId="660A491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P1 &gt;= threshold);</w:t>
      </w:r>
    </w:p>
    <w:p w14:paraId="33A39E47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FBC65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Calculate Approximate Bandwidth</w:t>
      </w:r>
    </w:p>
    <w:p w14:paraId="23F4A21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if ~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</w:t>
      </w:r>
    </w:p>
    <w:p w14:paraId="7AFB25D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f_low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min(f(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));</w:t>
      </w:r>
    </w:p>
    <w:p w14:paraId="0FE6BE7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f_high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max(f(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));</w:t>
      </w:r>
    </w:p>
    <w:p w14:paraId="222662C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 xml:space="preserve">    bandwidth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f_high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f_low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35A7596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else</w:t>
      </w:r>
    </w:p>
    <w:p w14:paraId="701ED09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f_low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9340AF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f_high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C9579E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bandwidth = 0;</w:t>
      </w:r>
    </w:p>
    <w:p w14:paraId="5D715F8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end</w:t>
      </w:r>
    </w:p>
    <w:p w14:paraId="616B10D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0FA0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Display Results</w:t>
      </w:r>
    </w:p>
    <w:p w14:paraId="003542D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'Carrier Frequency = %d Hz\n', fc);</w:t>
      </w:r>
    </w:p>
    <w:p w14:paraId="16526A4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'Message Frequency = %d Hz\n',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72C411C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'Phase Deviation = %.2f radians\n', beta);</w:t>
      </w:r>
    </w:p>
    <w:p w14:paraId="66EA6A9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'Lower Significant Frequency = %.2f Hz\n',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f_low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4A0825E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'Upper Significant Frequency = %.2f Hz\n',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f_high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35A3033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'Approximate Bandwidth = %.2f Hz\n', bandwidth);</w:t>
      </w:r>
    </w:p>
    <w:p w14:paraId="49BEDE7F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6A8A99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Message Signal</w:t>
      </w:r>
    </w:p>
    <w:p w14:paraId="2453EEF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43035C56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A2A9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3,1,1);</w:t>
      </w:r>
    </w:p>
    <w:p w14:paraId="024059B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79BE955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'Message Signal');</w:t>
      </w:r>
    </w:p>
    <w:p w14:paraId="1F7374D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2B550A1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78709C2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1323337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798DE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PM Signal</w:t>
      </w:r>
    </w:p>
    <w:p w14:paraId="7A46C46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3,1,2);</w:t>
      </w:r>
    </w:p>
    <w:p w14:paraId="07EA185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3AB55305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'Phase Modulated Signal');</w:t>
      </w:r>
    </w:p>
    <w:p w14:paraId="593EB93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'Time (s)');</w:t>
      </w:r>
    </w:p>
    <w:p w14:paraId="56552B81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1C72E59B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7EDF3ACE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FE653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Plot Frequency Spectrum</w:t>
      </w:r>
    </w:p>
    <w:p w14:paraId="2C93D0C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3,1,3);</w:t>
      </w:r>
    </w:p>
    <w:p w14:paraId="3DBE095C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f,P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1,'b','LineWidth',1.2);</w:t>
      </w:r>
    </w:p>
    <w:p w14:paraId="3E79F3CD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hold on;</w:t>
      </w:r>
    </w:p>
    <w:p w14:paraId="678AD018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yline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4170E">
        <w:rPr>
          <w:rFonts w:ascii="Times New Roman" w:hAnsi="Times New Roman" w:cs="Times New Roman"/>
          <w:sz w:val="28"/>
          <w:szCs w:val="28"/>
        </w:rPr>
        <w:t>threshold,'r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--','1% Threshold');</w:t>
      </w:r>
    </w:p>
    <w:p w14:paraId="535E13A4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'Spectral Distribution of PM Signal');</w:t>
      </w:r>
    </w:p>
    <w:p w14:paraId="5B245C22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(Hz)');</w:t>
      </w:r>
    </w:p>
    <w:p w14:paraId="1CEF713A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('Amplitude');</w:t>
      </w:r>
    </w:p>
    <w:p w14:paraId="28D76EA0" w14:textId="77777777" w:rsidR="006C7B14" w:rsidRPr="00E4170E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[500 1500]);</w:t>
      </w:r>
    </w:p>
    <w:p w14:paraId="6BBBBE93" w14:textId="77777777" w:rsidR="006C7B14" w:rsidRDefault="006C7B14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grid on;</w:t>
      </w:r>
    </w:p>
    <w:p w14:paraId="612D5469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2DE6D1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C986ED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B464E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ECEF5" w14:textId="77777777" w:rsidR="00F11C74" w:rsidRPr="00E4170E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D4BAC" w14:textId="407D8043" w:rsidR="006C7B14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OUTPUTS:</w:t>
      </w:r>
    </w:p>
    <w:p w14:paraId="47C28B69" w14:textId="4F429F2C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B17D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6B799" w14:textId="3768E089" w:rsidR="006C7B14" w:rsidRPr="00E4170E" w:rsidRDefault="00F11C7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C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7AB03A" wp14:editId="43D18A06">
            <wp:extent cx="5943600" cy="2519680"/>
            <wp:effectExtent l="0" t="0" r="0" b="0"/>
            <wp:docPr id="19646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271F" w14:textId="0559EB32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31FBF" wp14:editId="4007C694">
            <wp:extent cx="3990975" cy="1781175"/>
            <wp:effectExtent l="0" t="0" r="9525" b="9525"/>
            <wp:docPr id="1449434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DCFE" w14:textId="1FA8ED2C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93353C5" w14:textId="18E766BB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vi)To investigate the influence of modulation index on the Power Spectral Density characteristics of the PM signal.</w:t>
      </w:r>
    </w:p>
    <w:p w14:paraId="340EB257" w14:textId="7AFECC86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699DD705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;</w:t>
      </w:r>
    </w:p>
    <w:p w14:paraId="674ECFED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clear;</w:t>
      </w:r>
    </w:p>
    <w:p w14:paraId="558BB3A1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close all;</w:t>
      </w:r>
    </w:p>
    <w:p w14:paraId="6B76FCF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40CB0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>% Given Parameters</w:t>
      </w:r>
    </w:p>
    <w:p w14:paraId="37F79E2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         % Message signal amplitude</w:t>
      </w:r>
    </w:p>
    <w:p w14:paraId="317BB67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         % Carrier signal amplitude</w:t>
      </w:r>
    </w:p>
    <w:p w14:paraId="721464DF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       % Message frequency in Hz</w:t>
      </w:r>
    </w:p>
    <w:p w14:paraId="136EB733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      % Carrier frequency in Hz</w:t>
      </w:r>
    </w:p>
    <w:p w14:paraId="1976E07E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kp_values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[0.5 1 2 3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];  %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Phase sensitivity values in rad/V</w:t>
      </w:r>
    </w:p>
    <w:p w14:paraId="008F07C3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969F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Sampling Parameters</w:t>
      </w:r>
    </w:p>
    <w:p w14:paraId="71D3871E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              % Sampling frequency</w:t>
      </w:r>
    </w:p>
    <w:p w14:paraId="5AF3736F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0.1;                    % Duration in seconds</w:t>
      </w:r>
    </w:p>
    <w:p w14:paraId="48A0505A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-1/fs;</w:t>
      </w:r>
    </w:p>
    <w:p w14:paraId="49375D2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FE179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0DDC7F1C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*t);</w:t>
      </w:r>
    </w:p>
    <w:p w14:paraId="5F051AEE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6FA6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% Create Figure</w:t>
      </w:r>
    </w:p>
    <w:p w14:paraId="7521D287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figure;</w:t>
      </w:r>
    </w:p>
    <w:p w14:paraId="2D968852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F86E43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kp_values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</w:t>
      </w:r>
    </w:p>
    <w:p w14:paraId="0FAAA3DC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5CE62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% Calculate Modulation Index</w:t>
      </w:r>
    </w:p>
    <w:p w14:paraId="26F60544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beta =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kp_values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)*Am;</w:t>
      </w:r>
    </w:p>
    <w:p w14:paraId="4734C3CA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47FE2A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% Generate PM Signal</w:t>
      </w:r>
    </w:p>
    <w:p w14:paraId="3AEE6CAC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lastRenderedPageBreak/>
        <w:t xml:space="preserve">    s = Ac*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kp_values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)*m);</w:t>
      </w:r>
    </w:p>
    <w:p w14:paraId="67CBCD09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85C83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% Calculate PSD using Welch's Method</w:t>
      </w:r>
    </w:p>
    <w:p w14:paraId="775E6F58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pxx,f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pwelch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s, [], [], [], fs);</w:t>
      </w:r>
    </w:p>
    <w:p w14:paraId="7CE277DA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1CF430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% Plot PSD</w:t>
      </w:r>
    </w:p>
    <w:p w14:paraId="4CD09101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subplot(2,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2,i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7857BCB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f,10*log10(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pxx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 xml:space="preserve"> + eps),'LineWidth',1.2);</w:t>
      </w:r>
    </w:p>
    <w:p w14:paraId="58EF7ACA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['PM Signal PSD, Modulation Index =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',num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2str(beta)]);</w:t>
      </w:r>
    </w:p>
    <w:p w14:paraId="76468E24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'Frequency (Hz)');</w:t>
      </w:r>
    </w:p>
    <w:p w14:paraId="0BC7F77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'PSD (dB/Hz)');</w:t>
      </w:r>
    </w:p>
    <w:p w14:paraId="116D316D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[500 1500]);</w:t>
      </w:r>
    </w:p>
    <w:p w14:paraId="250DE7FC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grid on;</w:t>
      </w:r>
    </w:p>
    <w:p w14:paraId="218969AB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A784A9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% Display Modulation Index</w:t>
      </w:r>
    </w:p>
    <w:p w14:paraId="4899226F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 xml:space="preserve">'Phase Sensitivity = %.2f rad/V, 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kp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));</w:t>
      </w:r>
    </w:p>
    <w:p w14:paraId="35CACA67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'Modulation Index = %.2f\</w:t>
      </w:r>
      <w:proofErr w:type="spellStart"/>
      <w:r w:rsidRPr="00E4170E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4170E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E4170E">
        <w:rPr>
          <w:rFonts w:ascii="Times New Roman" w:hAnsi="Times New Roman" w:cs="Times New Roman"/>
          <w:sz w:val="28"/>
          <w:szCs w:val="28"/>
        </w:rPr>
        <w:t>);</w:t>
      </w:r>
    </w:p>
    <w:p w14:paraId="3FC38F3C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AC504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r w:rsidRPr="00E4170E">
        <w:rPr>
          <w:rFonts w:ascii="Times New Roman" w:hAnsi="Times New Roman" w:cs="Times New Roman"/>
          <w:sz w:val="28"/>
          <w:szCs w:val="28"/>
        </w:rPr>
        <w:t>end</w:t>
      </w:r>
    </w:p>
    <w:p w14:paraId="51450A96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3F80E" w14:textId="77777777" w:rsidR="005830C5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170E">
        <w:rPr>
          <w:rFonts w:ascii="Times New Roman" w:hAnsi="Times New Roman" w:cs="Times New Roman"/>
          <w:sz w:val="28"/>
          <w:szCs w:val="28"/>
        </w:rPr>
        <w:t>sgtitle</w:t>
      </w:r>
      <w:proofErr w:type="spellEnd"/>
      <w:r w:rsidRPr="00E417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170E">
        <w:rPr>
          <w:rFonts w:ascii="Times New Roman" w:hAnsi="Times New Roman" w:cs="Times New Roman"/>
          <w:sz w:val="28"/>
          <w:szCs w:val="28"/>
        </w:rPr>
        <w:t>'Effect of Modulation Index on PM Signal PSD');</w:t>
      </w:r>
    </w:p>
    <w:p w14:paraId="3E2184A0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39692" w14:textId="77777777" w:rsidR="00F11C74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33EAE9" w14:textId="77777777" w:rsidR="00F11C74" w:rsidRPr="00E4170E" w:rsidRDefault="00F11C74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FC7AE" w14:textId="4F439C0E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OUTPUTS:</w:t>
      </w:r>
    </w:p>
    <w:p w14:paraId="76DD1936" w14:textId="7A7EA8F5" w:rsidR="005830C5" w:rsidRPr="00E4170E" w:rsidRDefault="00F11C74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C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24B743" wp14:editId="3B1B085C">
            <wp:extent cx="5943600" cy="2578100"/>
            <wp:effectExtent l="0" t="0" r="0" b="0"/>
            <wp:docPr id="449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07B7" w14:textId="1160EAE1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19ACA" wp14:editId="42B769C1">
            <wp:extent cx="4248150" cy="1428750"/>
            <wp:effectExtent l="0" t="0" r="0" b="0"/>
            <wp:docPr id="3921538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C090" w14:textId="171C76F5" w:rsidR="005830C5" w:rsidRPr="00E4170E" w:rsidRDefault="005830C5" w:rsidP="00E417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3A917" w14:textId="77777777" w:rsidR="005830C5" w:rsidRPr="00E4170E" w:rsidRDefault="005830C5" w:rsidP="00E4170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830C5" w:rsidRPr="00E4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9661" w14:textId="77777777" w:rsidR="003104F5" w:rsidRDefault="003104F5" w:rsidP="005830C5">
      <w:pPr>
        <w:spacing w:after="0" w:line="240" w:lineRule="auto"/>
      </w:pPr>
      <w:r>
        <w:separator/>
      </w:r>
    </w:p>
  </w:endnote>
  <w:endnote w:type="continuationSeparator" w:id="0">
    <w:p w14:paraId="6E6B9731" w14:textId="77777777" w:rsidR="003104F5" w:rsidRDefault="003104F5" w:rsidP="0058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E80D" w14:textId="77777777" w:rsidR="003104F5" w:rsidRDefault="003104F5" w:rsidP="005830C5">
      <w:pPr>
        <w:spacing w:after="0" w:line="240" w:lineRule="auto"/>
      </w:pPr>
      <w:r>
        <w:separator/>
      </w:r>
    </w:p>
  </w:footnote>
  <w:footnote w:type="continuationSeparator" w:id="0">
    <w:p w14:paraId="167ECA3B" w14:textId="77777777" w:rsidR="003104F5" w:rsidRDefault="003104F5" w:rsidP="005830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F6"/>
    <w:rsid w:val="00280BAD"/>
    <w:rsid w:val="003104F5"/>
    <w:rsid w:val="003D2359"/>
    <w:rsid w:val="005830C5"/>
    <w:rsid w:val="006C7B14"/>
    <w:rsid w:val="009165F6"/>
    <w:rsid w:val="009418A5"/>
    <w:rsid w:val="009A3372"/>
    <w:rsid w:val="00DF5808"/>
    <w:rsid w:val="00E4170E"/>
    <w:rsid w:val="00E46F6E"/>
    <w:rsid w:val="00F11C74"/>
    <w:rsid w:val="00F2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51FA"/>
  <w15:chartTrackingRefBased/>
  <w15:docId w15:val="{DCAC97FA-B769-411D-AD0B-8AF29252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C5"/>
  </w:style>
  <w:style w:type="paragraph" w:styleId="Footer">
    <w:name w:val="footer"/>
    <w:basedOn w:val="Normal"/>
    <w:link w:val="FooterChar"/>
    <w:uiPriority w:val="99"/>
    <w:unhideWhenUsed/>
    <w:rsid w:val="00583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2026-10-20T18:13:00Z</dcterms:created>
  <dcterms:modified xsi:type="dcterms:W3CDTF">2026-10-20T18:13:00Z</dcterms:modified>
</cp:coreProperties>
</file>