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721" w:rsidRDefault="006E3CD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1628775</wp:posOffset>
            </wp:positionH>
            <wp:positionV relativeFrom="paragraph">
              <wp:posOffset>-8253</wp:posOffset>
            </wp:positionV>
            <wp:extent cx="2228215" cy="814705"/>
            <wp:effectExtent l="0" t="0" r="0" b="0"/>
            <wp:wrapSquare wrapText="bothSides"/>
            <wp:docPr id="1026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7" cstate="print"/>
                    <a:srcRect t="18788" b="16969"/>
                    <a:stretch/>
                  </pic:blipFill>
                  <pic:spPr>
                    <a:xfrm>
                      <a:off x="0" y="0"/>
                      <a:ext cx="2228215" cy="814705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5721" w:rsidRDefault="0049572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95721" w:rsidRDefault="0049572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95721" w:rsidRDefault="0049572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95721" w:rsidRDefault="0049572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95721" w:rsidRDefault="006E3CD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School of Computing</w:t>
      </w:r>
    </w:p>
    <w:p w:rsidR="00495721" w:rsidRDefault="006E3CD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SRM IST, Kattankulathur – 603 203</w:t>
      </w:r>
    </w:p>
    <w:p w:rsidR="00495721" w:rsidRDefault="006E3CD3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Course Code: 18CSC206J</w:t>
      </w:r>
    </w:p>
    <w:p w:rsidR="00495721" w:rsidRDefault="006E3CD3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Course Name: Software Engineering and Project Management</w:t>
      </w:r>
    </w:p>
    <w:tbl>
      <w:tblPr>
        <w:tblStyle w:val="a"/>
        <w:tblW w:w="90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8"/>
        <w:gridCol w:w="6484"/>
      </w:tblGrid>
      <w:tr w:rsidR="00495721">
        <w:trPr>
          <w:trHeight w:val="464"/>
        </w:trPr>
        <w:tc>
          <w:tcPr>
            <w:tcW w:w="2538" w:type="dxa"/>
          </w:tcPr>
          <w:p w:rsidR="00495721" w:rsidRDefault="006E3C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Experiment No</w:t>
            </w:r>
          </w:p>
        </w:tc>
        <w:tc>
          <w:tcPr>
            <w:tcW w:w="6484" w:type="dxa"/>
          </w:tcPr>
          <w:p w:rsidR="00495721" w:rsidRDefault="006E3C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495721">
        <w:trPr>
          <w:trHeight w:val="464"/>
        </w:trPr>
        <w:tc>
          <w:tcPr>
            <w:tcW w:w="2538" w:type="dxa"/>
          </w:tcPr>
          <w:p w:rsidR="00495721" w:rsidRDefault="006E3C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Title of Experiment </w:t>
            </w:r>
          </w:p>
        </w:tc>
        <w:tc>
          <w:tcPr>
            <w:tcW w:w="6484" w:type="dxa"/>
          </w:tcPr>
          <w:p w:rsidR="00495721" w:rsidRDefault="006E3C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Manual Test Case Reporting</w:t>
            </w:r>
          </w:p>
        </w:tc>
      </w:tr>
      <w:tr w:rsidR="00495721">
        <w:trPr>
          <w:trHeight w:val="464"/>
        </w:trPr>
        <w:tc>
          <w:tcPr>
            <w:tcW w:w="2538" w:type="dxa"/>
          </w:tcPr>
          <w:p w:rsidR="00495721" w:rsidRDefault="006E3C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Name of the candidate </w:t>
            </w:r>
          </w:p>
        </w:tc>
        <w:tc>
          <w:tcPr>
            <w:tcW w:w="6484" w:type="dxa"/>
          </w:tcPr>
          <w:p w:rsidR="00495721" w:rsidRDefault="006E3C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Venkat Aditya Vellanki</w:t>
            </w:r>
          </w:p>
        </w:tc>
      </w:tr>
      <w:tr w:rsidR="00495721">
        <w:trPr>
          <w:trHeight w:val="464"/>
        </w:trPr>
        <w:tc>
          <w:tcPr>
            <w:tcW w:w="2538" w:type="dxa"/>
          </w:tcPr>
          <w:p w:rsidR="00495721" w:rsidRDefault="006E3C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Team Members</w:t>
            </w:r>
          </w:p>
        </w:tc>
        <w:tc>
          <w:tcPr>
            <w:tcW w:w="6484" w:type="dxa"/>
          </w:tcPr>
          <w:p w:rsidR="00495721" w:rsidRDefault="006E3C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Paras Pal, M.V. Manish</w:t>
            </w:r>
          </w:p>
        </w:tc>
      </w:tr>
      <w:tr w:rsidR="00495721">
        <w:trPr>
          <w:trHeight w:val="497"/>
        </w:trPr>
        <w:tc>
          <w:tcPr>
            <w:tcW w:w="2538" w:type="dxa"/>
          </w:tcPr>
          <w:p w:rsidR="00495721" w:rsidRDefault="006E3C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Register Number </w:t>
            </w:r>
          </w:p>
        </w:tc>
        <w:tc>
          <w:tcPr>
            <w:tcW w:w="6484" w:type="dxa"/>
          </w:tcPr>
          <w:p w:rsidR="00495721" w:rsidRDefault="006E3C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RA2111003011799, RA2111003011818, RA2111003011819</w:t>
            </w:r>
          </w:p>
        </w:tc>
      </w:tr>
      <w:tr w:rsidR="00495721">
        <w:trPr>
          <w:trHeight w:val="497"/>
        </w:trPr>
        <w:tc>
          <w:tcPr>
            <w:tcW w:w="2538" w:type="dxa"/>
          </w:tcPr>
          <w:p w:rsidR="00495721" w:rsidRDefault="006E3C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Date of Experiment </w:t>
            </w:r>
          </w:p>
        </w:tc>
        <w:tc>
          <w:tcPr>
            <w:tcW w:w="6484" w:type="dxa"/>
          </w:tcPr>
          <w:p w:rsidR="00495721" w:rsidRDefault="0049572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495721" w:rsidRDefault="00495721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495721" w:rsidRDefault="006E3CD3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Mark Split Up</w:t>
      </w:r>
    </w:p>
    <w:tbl>
      <w:tblPr>
        <w:tblStyle w:val="a0"/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3703"/>
        <w:gridCol w:w="2147"/>
        <w:gridCol w:w="2250"/>
      </w:tblGrid>
      <w:tr w:rsidR="00495721">
        <w:tc>
          <w:tcPr>
            <w:tcW w:w="918" w:type="dxa"/>
          </w:tcPr>
          <w:p w:rsidR="00495721" w:rsidRDefault="006E3C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S. No</w:t>
            </w:r>
          </w:p>
        </w:tc>
        <w:tc>
          <w:tcPr>
            <w:tcW w:w="3703" w:type="dxa"/>
          </w:tcPr>
          <w:p w:rsidR="00495721" w:rsidRDefault="006E3C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2147" w:type="dxa"/>
          </w:tcPr>
          <w:p w:rsidR="00495721" w:rsidRDefault="006E3C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Maximum Mark</w:t>
            </w:r>
          </w:p>
        </w:tc>
        <w:tc>
          <w:tcPr>
            <w:tcW w:w="2250" w:type="dxa"/>
          </w:tcPr>
          <w:p w:rsidR="00495721" w:rsidRDefault="006E3C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Mark Obtained</w:t>
            </w:r>
          </w:p>
        </w:tc>
      </w:tr>
      <w:tr w:rsidR="00495721">
        <w:tc>
          <w:tcPr>
            <w:tcW w:w="918" w:type="dxa"/>
          </w:tcPr>
          <w:p w:rsidR="00495721" w:rsidRDefault="006E3C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703" w:type="dxa"/>
          </w:tcPr>
          <w:p w:rsidR="00495721" w:rsidRDefault="006E3C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Exercise</w:t>
            </w:r>
          </w:p>
        </w:tc>
        <w:tc>
          <w:tcPr>
            <w:tcW w:w="2147" w:type="dxa"/>
          </w:tcPr>
          <w:p w:rsidR="00495721" w:rsidRDefault="006E3C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:rsidR="00495721" w:rsidRDefault="0049572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495721">
        <w:tc>
          <w:tcPr>
            <w:tcW w:w="918" w:type="dxa"/>
          </w:tcPr>
          <w:p w:rsidR="00495721" w:rsidRDefault="006E3C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703" w:type="dxa"/>
          </w:tcPr>
          <w:p w:rsidR="00495721" w:rsidRDefault="006E3C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Viva</w:t>
            </w:r>
          </w:p>
        </w:tc>
        <w:tc>
          <w:tcPr>
            <w:tcW w:w="2147" w:type="dxa"/>
          </w:tcPr>
          <w:p w:rsidR="00495721" w:rsidRDefault="006E3C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:rsidR="00495721" w:rsidRDefault="0049572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495721">
        <w:tc>
          <w:tcPr>
            <w:tcW w:w="4621" w:type="dxa"/>
            <w:gridSpan w:val="2"/>
          </w:tcPr>
          <w:p w:rsidR="00495721" w:rsidRDefault="006E3C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Total </w:t>
            </w:r>
          </w:p>
        </w:tc>
        <w:tc>
          <w:tcPr>
            <w:tcW w:w="2147" w:type="dxa"/>
          </w:tcPr>
          <w:p w:rsidR="00495721" w:rsidRDefault="006E3C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50" w:type="dxa"/>
          </w:tcPr>
          <w:p w:rsidR="00495721" w:rsidRDefault="0049572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:rsidR="00495721" w:rsidRDefault="00495721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495721" w:rsidRDefault="006E3CD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Staff Signature with date</w:t>
      </w:r>
    </w:p>
    <w:p w:rsidR="00495721" w:rsidRDefault="00495721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495721" w:rsidRDefault="00495721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495721" w:rsidRDefault="006E3CD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Aim</w:t>
      </w:r>
    </w:p>
    <w:p w:rsidR="00495721" w:rsidRDefault="006E3CD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prepare the manual test case report for the &lt;project name&gt;</w:t>
      </w:r>
    </w:p>
    <w:p w:rsidR="00495721" w:rsidRDefault="0049572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95721" w:rsidRDefault="006E3CD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Team Members:  </w:t>
      </w:r>
    </w:p>
    <w:tbl>
      <w:tblPr>
        <w:tblStyle w:val="a1"/>
        <w:tblW w:w="9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2970"/>
        <w:gridCol w:w="3473"/>
        <w:gridCol w:w="1882"/>
      </w:tblGrid>
      <w:tr w:rsidR="00495721">
        <w:tc>
          <w:tcPr>
            <w:tcW w:w="918" w:type="dxa"/>
          </w:tcPr>
          <w:p w:rsidR="00495721" w:rsidRDefault="006E3C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 No</w:t>
            </w:r>
          </w:p>
        </w:tc>
        <w:tc>
          <w:tcPr>
            <w:tcW w:w="2970" w:type="dxa"/>
          </w:tcPr>
          <w:p w:rsidR="00495721" w:rsidRDefault="006E3C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Register No</w:t>
            </w:r>
          </w:p>
        </w:tc>
        <w:tc>
          <w:tcPr>
            <w:tcW w:w="3473" w:type="dxa"/>
          </w:tcPr>
          <w:p w:rsidR="00495721" w:rsidRDefault="006E3C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82" w:type="dxa"/>
          </w:tcPr>
          <w:p w:rsidR="00495721" w:rsidRDefault="006E3C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Role</w:t>
            </w:r>
          </w:p>
        </w:tc>
      </w:tr>
      <w:tr w:rsidR="00495721">
        <w:tc>
          <w:tcPr>
            <w:tcW w:w="918" w:type="dxa"/>
          </w:tcPr>
          <w:p w:rsidR="00495721" w:rsidRDefault="006E3C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970" w:type="dxa"/>
          </w:tcPr>
          <w:p w:rsidR="00495721" w:rsidRDefault="006E3C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  <w:t>Paras Pal</w:t>
            </w:r>
          </w:p>
        </w:tc>
        <w:tc>
          <w:tcPr>
            <w:tcW w:w="3473" w:type="dxa"/>
          </w:tcPr>
          <w:p w:rsidR="00495721" w:rsidRDefault="006E3C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  <w:t>RA2111003011818</w:t>
            </w:r>
          </w:p>
        </w:tc>
        <w:tc>
          <w:tcPr>
            <w:tcW w:w="1882" w:type="dxa"/>
          </w:tcPr>
          <w:p w:rsidR="00495721" w:rsidRDefault="006E3C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Rep/Member</w:t>
            </w:r>
          </w:p>
        </w:tc>
      </w:tr>
      <w:tr w:rsidR="00495721">
        <w:tc>
          <w:tcPr>
            <w:tcW w:w="918" w:type="dxa"/>
          </w:tcPr>
          <w:p w:rsidR="00495721" w:rsidRDefault="006E3C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970" w:type="dxa"/>
          </w:tcPr>
          <w:p w:rsidR="00495721" w:rsidRDefault="006E3C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  <w:t>Venkat Aditya Vellanki</w:t>
            </w:r>
          </w:p>
        </w:tc>
        <w:tc>
          <w:tcPr>
            <w:tcW w:w="3473" w:type="dxa"/>
          </w:tcPr>
          <w:p w:rsidR="00495721" w:rsidRDefault="006E3C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  <w:t>RA2111003011799</w:t>
            </w:r>
          </w:p>
        </w:tc>
        <w:tc>
          <w:tcPr>
            <w:tcW w:w="1882" w:type="dxa"/>
          </w:tcPr>
          <w:p w:rsidR="00495721" w:rsidRDefault="006E3C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Member</w:t>
            </w:r>
          </w:p>
        </w:tc>
      </w:tr>
      <w:tr w:rsidR="00495721">
        <w:tc>
          <w:tcPr>
            <w:tcW w:w="918" w:type="dxa"/>
          </w:tcPr>
          <w:p w:rsidR="00495721" w:rsidRDefault="006E3C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970" w:type="dxa"/>
          </w:tcPr>
          <w:p w:rsidR="00495721" w:rsidRDefault="006E3C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  <w:t>M.V. Manish</w:t>
            </w:r>
          </w:p>
        </w:tc>
        <w:tc>
          <w:tcPr>
            <w:tcW w:w="3473" w:type="dxa"/>
          </w:tcPr>
          <w:p w:rsidR="00495721" w:rsidRDefault="006E3C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  <w:t>RA2111003011819</w:t>
            </w:r>
          </w:p>
        </w:tc>
        <w:tc>
          <w:tcPr>
            <w:tcW w:w="1882" w:type="dxa"/>
          </w:tcPr>
          <w:p w:rsidR="00495721" w:rsidRDefault="006E3C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Member</w:t>
            </w:r>
          </w:p>
        </w:tc>
      </w:tr>
    </w:tbl>
    <w:p w:rsidR="00495721" w:rsidRDefault="0049572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95721" w:rsidRDefault="0049572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95721" w:rsidRDefault="006E3CD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MANUAL TEST CASE REPORT: </w:t>
      </w:r>
    </w:p>
    <w:p w:rsidR="00495721" w:rsidRDefault="00495721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495721">
        <w:tc>
          <w:tcPr>
            <w:tcW w:w="3003" w:type="dxa"/>
            <w:shd w:val="clear" w:color="auto" w:fill="E5DFEC"/>
          </w:tcPr>
          <w:p w:rsidR="00495721" w:rsidRDefault="006E3C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Category</w:t>
            </w:r>
          </w:p>
        </w:tc>
        <w:tc>
          <w:tcPr>
            <w:tcW w:w="3003" w:type="dxa"/>
            <w:shd w:val="clear" w:color="auto" w:fill="E5DFEC"/>
          </w:tcPr>
          <w:p w:rsidR="00495721" w:rsidRDefault="006E3C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Progress Against Plan</w:t>
            </w:r>
          </w:p>
        </w:tc>
        <w:tc>
          <w:tcPr>
            <w:tcW w:w="3004" w:type="dxa"/>
            <w:shd w:val="clear" w:color="auto" w:fill="E5DFEC"/>
          </w:tcPr>
          <w:p w:rsidR="00495721" w:rsidRDefault="006E3C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Status </w:t>
            </w:r>
          </w:p>
        </w:tc>
      </w:tr>
      <w:tr w:rsidR="00495721">
        <w:tc>
          <w:tcPr>
            <w:tcW w:w="3003" w:type="dxa"/>
          </w:tcPr>
          <w:p w:rsidR="00495721" w:rsidRDefault="006E3CD3">
            <w:pPr>
              <w:rPr>
                <w:rFonts w:ascii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hAnsi="Calibri" w:cs="Calibri"/>
                <w:color w:val="0070C0"/>
                <w:sz w:val="22"/>
                <w:szCs w:val="22"/>
              </w:rPr>
              <w:t xml:space="preserve">User login </w:t>
            </w:r>
          </w:p>
        </w:tc>
        <w:tc>
          <w:tcPr>
            <w:tcW w:w="3003" w:type="dxa"/>
          </w:tcPr>
          <w:p w:rsidR="00495721" w:rsidRDefault="006E3CD3">
            <w:pPr>
              <w:rPr>
                <w:rFonts w:ascii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hAnsi="Calibri" w:cs="Calibri"/>
                <w:color w:val="0070C0"/>
                <w:sz w:val="22"/>
                <w:szCs w:val="22"/>
              </w:rPr>
              <w:t>Gr</w:t>
            </w:r>
            <w:r>
              <w:rPr>
                <w:rFonts w:ascii="Calibri" w:hAnsi="Calibri" w:cs="Calibri"/>
                <w:color w:val="0070C0"/>
                <w:sz w:val="22"/>
                <w:szCs w:val="22"/>
                <w:lang w:val="en-US"/>
              </w:rPr>
              <w:t>een</w:t>
            </w:r>
          </w:p>
        </w:tc>
        <w:tc>
          <w:tcPr>
            <w:tcW w:w="3004" w:type="dxa"/>
          </w:tcPr>
          <w:p w:rsidR="00495721" w:rsidRDefault="006E3CD3">
            <w:pPr>
              <w:rPr>
                <w:rFonts w:ascii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hAnsi="Calibri" w:cs="Calibri"/>
                <w:color w:val="0070C0"/>
                <w:sz w:val="22"/>
                <w:szCs w:val="22"/>
              </w:rPr>
              <w:t xml:space="preserve">Completed </w:t>
            </w:r>
          </w:p>
        </w:tc>
      </w:tr>
      <w:tr w:rsidR="00495721">
        <w:tc>
          <w:tcPr>
            <w:tcW w:w="3003" w:type="dxa"/>
          </w:tcPr>
          <w:p w:rsidR="00495721" w:rsidRDefault="006E3CD3">
            <w:pPr>
              <w:rPr>
                <w:rFonts w:ascii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hAnsi="Calibri" w:cs="Calibri"/>
                <w:color w:val="0070C0"/>
                <w:sz w:val="22"/>
                <w:szCs w:val="22"/>
              </w:rPr>
              <w:t>Movie Selection</w:t>
            </w:r>
          </w:p>
        </w:tc>
        <w:tc>
          <w:tcPr>
            <w:tcW w:w="3003" w:type="dxa"/>
          </w:tcPr>
          <w:p w:rsidR="00495721" w:rsidRDefault="006E3CD3">
            <w:pPr>
              <w:rPr>
                <w:rFonts w:ascii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hAnsi="Calibri" w:cs="Calibri"/>
                <w:color w:val="0070C0"/>
                <w:sz w:val="22"/>
                <w:szCs w:val="22"/>
              </w:rPr>
              <w:t>Green</w:t>
            </w:r>
          </w:p>
        </w:tc>
        <w:tc>
          <w:tcPr>
            <w:tcW w:w="3004" w:type="dxa"/>
          </w:tcPr>
          <w:p w:rsidR="00495721" w:rsidRDefault="006E3CD3">
            <w:pPr>
              <w:rPr>
                <w:rFonts w:ascii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hAnsi="Calibri" w:cs="Calibri"/>
                <w:color w:val="0070C0"/>
                <w:sz w:val="22"/>
                <w:szCs w:val="22"/>
                <w:lang w:val="en-US"/>
              </w:rPr>
              <w:t>In progress</w:t>
            </w:r>
            <w:r>
              <w:rPr>
                <w:rFonts w:ascii="Calibri" w:hAnsi="Calibri" w:cs="Calibri"/>
                <w:color w:val="0070C0"/>
                <w:sz w:val="22"/>
                <w:szCs w:val="22"/>
              </w:rPr>
              <w:t xml:space="preserve"> </w:t>
            </w:r>
          </w:p>
        </w:tc>
      </w:tr>
      <w:tr w:rsidR="00495721">
        <w:tc>
          <w:tcPr>
            <w:tcW w:w="3003" w:type="dxa"/>
          </w:tcPr>
          <w:p w:rsidR="00495721" w:rsidRDefault="006E3CD3">
            <w:pPr>
              <w:rPr>
                <w:rFonts w:ascii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hAnsi="Calibri" w:cs="Calibri"/>
                <w:color w:val="0070C0"/>
                <w:sz w:val="22"/>
                <w:szCs w:val="22"/>
              </w:rPr>
              <w:t>Seat Selection</w:t>
            </w:r>
          </w:p>
        </w:tc>
        <w:tc>
          <w:tcPr>
            <w:tcW w:w="3003" w:type="dxa"/>
          </w:tcPr>
          <w:p w:rsidR="00495721" w:rsidRDefault="006E3CD3">
            <w:pPr>
              <w:rPr>
                <w:rFonts w:ascii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hAnsi="Calibri" w:cs="Calibri"/>
                <w:color w:val="0070C0"/>
                <w:sz w:val="22"/>
                <w:szCs w:val="22"/>
                <w:lang w:val="en-US"/>
              </w:rPr>
              <w:t>Red</w:t>
            </w:r>
          </w:p>
        </w:tc>
        <w:tc>
          <w:tcPr>
            <w:tcW w:w="3004" w:type="dxa"/>
          </w:tcPr>
          <w:p w:rsidR="00495721" w:rsidRDefault="006E3CD3">
            <w:pPr>
              <w:rPr>
                <w:rFonts w:ascii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hAnsi="Calibri" w:cs="Calibri"/>
                <w:color w:val="0070C0"/>
                <w:sz w:val="22"/>
                <w:szCs w:val="22"/>
                <w:lang w:val="en-US"/>
              </w:rPr>
              <w:t xml:space="preserve">In progress </w:t>
            </w:r>
          </w:p>
        </w:tc>
      </w:tr>
      <w:tr w:rsidR="00495721">
        <w:tc>
          <w:tcPr>
            <w:tcW w:w="3003" w:type="dxa"/>
          </w:tcPr>
          <w:p w:rsidR="00495721" w:rsidRDefault="006E3CD3">
            <w:pPr>
              <w:rPr>
                <w:rFonts w:ascii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hAnsi="Calibri" w:cs="Calibri"/>
                <w:color w:val="0070C0"/>
                <w:sz w:val="22"/>
                <w:szCs w:val="22"/>
              </w:rPr>
              <w:t xml:space="preserve">Payment </w:t>
            </w:r>
          </w:p>
        </w:tc>
        <w:tc>
          <w:tcPr>
            <w:tcW w:w="3003" w:type="dxa"/>
          </w:tcPr>
          <w:p w:rsidR="00495721" w:rsidRDefault="006E3CD3">
            <w:pPr>
              <w:rPr>
                <w:rFonts w:ascii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hAnsi="Calibri" w:cs="Calibri"/>
                <w:color w:val="0070C0"/>
                <w:sz w:val="22"/>
                <w:szCs w:val="22"/>
                <w:lang w:val="en-US"/>
              </w:rPr>
              <w:t>Red</w:t>
            </w:r>
          </w:p>
        </w:tc>
        <w:tc>
          <w:tcPr>
            <w:tcW w:w="3004" w:type="dxa"/>
          </w:tcPr>
          <w:p w:rsidR="00495721" w:rsidRDefault="006E3CD3">
            <w:pPr>
              <w:rPr>
                <w:rFonts w:ascii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hAnsi="Calibri" w:cs="Calibri"/>
                <w:color w:val="0070C0"/>
                <w:sz w:val="22"/>
                <w:szCs w:val="22"/>
                <w:lang w:val="en-US"/>
              </w:rPr>
              <w:t xml:space="preserve">In progress </w:t>
            </w:r>
          </w:p>
        </w:tc>
      </w:tr>
      <w:tr w:rsidR="00495721">
        <w:tc>
          <w:tcPr>
            <w:tcW w:w="3003" w:type="dxa"/>
          </w:tcPr>
          <w:p w:rsidR="00495721" w:rsidRDefault="006E3CD3">
            <w:pPr>
              <w:rPr>
                <w:rFonts w:ascii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hAnsi="Calibri" w:cs="Calibri"/>
                <w:color w:val="0070C0"/>
                <w:sz w:val="22"/>
                <w:szCs w:val="22"/>
              </w:rPr>
              <w:t>Logout</w:t>
            </w:r>
          </w:p>
        </w:tc>
        <w:tc>
          <w:tcPr>
            <w:tcW w:w="3003" w:type="dxa"/>
          </w:tcPr>
          <w:p w:rsidR="00495721" w:rsidRDefault="006E3CD3">
            <w:pPr>
              <w:rPr>
                <w:rFonts w:ascii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hAnsi="Calibri" w:cs="Calibri"/>
                <w:color w:val="0070C0"/>
                <w:sz w:val="22"/>
                <w:szCs w:val="22"/>
                <w:lang w:val="en-US"/>
              </w:rPr>
              <w:t>Green</w:t>
            </w:r>
          </w:p>
        </w:tc>
        <w:tc>
          <w:tcPr>
            <w:tcW w:w="3004" w:type="dxa"/>
          </w:tcPr>
          <w:p w:rsidR="00495721" w:rsidRPr="00FA7352" w:rsidRDefault="006E3CD3">
            <w:pPr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FA7352">
              <w:rPr>
                <w:rFonts w:ascii="Calibri" w:hAnsi="Calibri" w:cs="Calibri"/>
                <w:color w:val="0070C0"/>
                <w:sz w:val="22"/>
                <w:szCs w:val="22"/>
                <w:lang w:val="en-US"/>
              </w:rPr>
              <w:t xml:space="preserve">Completed </w:t>
            </w:r>
          </w:p>
        </w:tc>
      </w:tr>
    </w:tbl>
    <w:p w:rsidR="00495721" w:rsidRDefault="00495721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495721">
        <w:tc>
          <w:tcPr>
            <w:tcW w:w="3003" w:type="dxa"/>
            <w:shd w:val="clear" w:color="auto" w:fill="E5DFEC"/>
          </w:tcPr>
          <w:p w:rsidR="00495721" w:rsidRDefault="006E3C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Category</w:t>
            </w:r>
          </w:p>
        </w:tc>
        <w:tc>
          <w:tcPr>
            <w:tcW w:w="3003" w:type="dxa"/>
            <w:shd w:val="clear" w:color="auto" w:fill="E5DFEC"/>
          </w:tcPr>
          <w:p w:rsidR="00495721" w:rsidRDefault="006E3C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Progress Against Plan</w:t>
            </w:r>
          </w:p>
        </w:tc>
        <w:tc>
          <w:tcPr>
            <w:tcW w:w="3004" w:type="dxa"/>
            <w:shd w:val="clear" w:color="auto" w:fill="E5DFEC"/>
          </w:tcPr>
          <w:p w:rsidR="00495721" w:rsidRDefault="006E3C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Status </w:t>
            </w:r>
          </w:p>
        </w:tc>
      </w:tr>
      <w:tr w:rsidR="00495721">
        <w:tc>
          <w:tcPr>
            <w:tcW w:w="3003" w:type="dxa"/>
          </w:tcPr>
          <w:p w:rsidR="00495721" w:rsidRDefault="006E3CD3">
            <w:pPr>
              <w:rPr>
                <w:rFonts w:ascii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hAnsi="Calibri" w:cs="Calibri"/>
                <w:color w:val="0070C0"/>
                <w:sz w:val="22"/>
                <w:szCs w:val="22"/>
              </w:rPr>
              <w:t xml:space="preserve">System response time </w:t>
            </w:r>
          </w:p>
        </w:tc>
        <w:tc>
          <w:tcPr>
            <w:tcW w:w="3003" w:type="dxa"/>
          </w:tcPr>
          <w:p w:rsidR="00495721" w:rsidRDefault="006E3CD3">
            <w:pPr>
              <w:rPr>
                <w:rFonts w:ascii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hAnsi="Calibri" w:cs="Calibri"/>
                <w:color w:val="0070C0"/>
                <w:sz w:val="22"/>
                <w:szCs w:val="22"/>
                <w:lang w:val="en-US"/>
              </w:rPr>
              <w:t>Red</w:t>
            </w:r>
          </w:p>
        </w:tc>
        <w:tc>
          <w:tcPr>
            <w:tcW w:w="3004" w:type="dxa"/>
          </w:tcPr>
          <w:p w:rsidR="00495721" w:rsidRDefault="006E3CD3">
            <w:pPr>
              <w:rPr>
                <w:rFonts w:ascii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hAnsi="Calibri" w:cs="Calibri"/>
                <w:color w:val="0070C0"/>
                <w:sz w:val="22"/>
                <w:szCs w:val="22"/>
                <w:lang w:val="en-US"/>
              </w:rPr>
              <w:t xml:space="preserve">In progress </w:t>
            </w:r>
          </w:p>
        </w:tc>
      </w:tr>
      <w:tr w:rsidR="00495721">
        <w:tc>
          <w:tcPr>
            <w:tcW w:w="3003" w:type="dxa"/>
          </w:tcPr>
          <w:p w:rsidR="00495721" w:rsidRDefault="006E3CD3">
            <w:pPr>
              <w:rPr>
                <w:rFonts w:ascii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hAnsi="Calibri" w:cs="Calibri"/>
                <w:color w:val="0070C0"/>
                <w:sz w:val="22"/>
                <w:szCs w:val="22"/>
              </w:rPr>
              <w:t xml:space="preserve">System capacity </w:t>
            </w:r>
          </w:p>
        </w:tc>
        <w:tc>
          <w:tcPr>
            <w:tcW w:w="3003" w:type="dxa"/>
          </w:tcPr>
          <w:p w:rsidR="00495721" w:rsidRDefault="006E3CD3">
            <w:pPr>
              <w:rPr>
                <w:rFonts w:ascii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hAnsi="Calibri" w:cs="Calibri"/>
                <w:color w:val="0070C0"/>
                <w:sz w:val="22"/>
                <w:szCs w:val="22"/>
                <w:lang w:val="en-US"/>
              </w:rPr>
              <w:t xml:space="preserve">Yellow </w:t>
            </w:r>
          </w:p>
        </w:tc>
        <w:tc>
          <w:tcPr>
            <w:tcW w:w="3004" w:type="dxa"/>
          </w:tcPr>
          <w:p w:rsidR="00495721" w:rsidRDefault="006E3CD3">
            <w:pPr>
              <w:rPr>
                <w:rFonts w:ascii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hAnsi="Calibri" w:cs="Calibri"/>
                <w:color w:val="0070C0"/>
                <w:sz w:val="22"/>
                <w:szCs w:val="22"/>
                <w:lang w:val="en-US"/>
              </w:rPr>
              <w:t xml:space="preserve">In progress </w:t>
            </w:r>
          </w:p>
        </w:tc>
      </w:tr>
      <w:tr w:rsidR="00495721">
        <w:tc>
          <w:tcPr>
            <w:tcW w:w="3003" w:type="dxa"/>
          </w:tcPr>
          <w:p w:rsidR="00495721" w:rsidRDefault="006E3CD3">
            <w:pPr>
              <w:rPr>
                <w:rFonts w:ascii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hAnsi="Calibri" w:cs="Calibri"/>
                <w:color w:val="0070C0"/>
                <w:sz w:val="22"/>
                <w:szCs w:val="22"/>
              </w:rPr>
              <w:t xml:space="preserve">User interface </w:t>
            </w:r>
          </w:p>
        </w:tc>
        <w:tc>
          <w:tcPr>
            <w:tcW w:w="3003" w:type="dxa"/>
          </w:tcPr>
          <w:p w:rsidR="00495721" w:rsidRDefault="006E3CD3">
            <w:pPr>
              <w:rPr>
                <w:rFonts w:ascii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hAnsi="Calibri" w:cs="Calibri"/>
                <w:color w:val="0070C0"/>
                <w:sz w:val="22"/>
                <w:szCs w:val="22"/>
              </w:rPr>
              <w:t>Green</w:t>
            </w:r>
          </w:p>
        </w:tc>
        <w:tc>
          <w:tcPr>
            <w:tcW w:w="3004" w:type="dxa"/>
          </w:tcPr>
          <w:p w:rsidR="00495721" w:rsidRDefault="006E3CD3">
            <w:pPr>
              <w:rPr>
                <w:rFonts w:ascii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hAnsi="Calibri" w:cs="Calibri"/>
                <w:color w:val="0070C0"/>
                <w:sz w:val="22"/>
                <w:szCs w:val="22"/>
                <w:lang w:val="en-US"/>
              </w:rPr>
              <w:t xml:space="preserve">In progress </w:t>
            </w:r>
          </w:p>
        </w:tc>
      </w:tr>
      <w:tr w:rsidR="00495721">
        <w:tc>
          <w:tcPr>
            <w:tcW w:w="3003" w:type="dxa"/>
          </w:tcPr>
          <w:p w:rsidR="00495721" w:rsidRDefault="006E3CD3">
            <w:pPr>
              <w:rPr>
                <w:rFonts w:ascii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hAnsi="Calibri" w:cs="Calibri"/>
                <w:color w:val="0070C0"/>
                <w:sz w:val="22"/>
                <w:szCs w:val="22"/>
              </w:rPr>
              <w:t>User authentication</w:t>
            </w:r>
          </w:p>
        </w:tc>
        <w:tc>
          <w:tcPr>
            <w:tcW w:w="3003" w:type="dxa"/>
          </w:tcPr>
          <w:p w:rsidR="00495721" w:rsidRDefault="006E3CD3">
            <w:pPr>
              <w:rPr>
                <w:rFonts w:ascii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hAnsi="Calibri" w:cs="Calibri"/>
                <w:color w:val="0070C0"/>
                <w:sz w:val="22"/>
                <w:szCs w:val="22"/>
              </w:rPr>
              <w:t>Green</w:t>
            </w:r>
          </w:p>
        </w:tc>
        <w:tc>
          <w:tcPr>
            <w:tcW w:w="3004" w:type="dxa"/>
          </w:tcPr>
          <w:p w:rsidR="00495721" w:rsidRDefault="006E3CD3">
            <w:pPr>
              <w:rPr>
                <w:rFonts w:ascii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hAnsi="Calibri" w:cs="Calibri"/>
                <w:color w:val="0070C0"/>
                <w:sz w:val="22"/>
                <w:szCs w:val="22"/>
              </w:rPr>
              <w:t xml:space="preserve">Completed </w:t>
            </w:r>
          </w:p>
        </w:tc>
      </w:tr>
      <w:tr w:rsidR="00495721">
        <w:tc>
          <w:tcPr>
            <w:tcW w:w="3003" w:type="dxa"/>
          </w:tcPr>
          <w:p w:rsidR="00495721" w:rsidRDefault="006E3CD3">
            <w:pPr>
              <w:rPr>
                <w:rFonts w:ascii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hAnsi="Calibri" w:cs="Calibri"/>
                <w:color w:val="0070C0"/>
                <w:sz w:val="22"/>
                <w:szCs w:val="22"/>
              </w:rPr>
              <w:t xml:space="preserve">Accessibility compliance </w:t>
            </w:r>
          </w:p>
        </w:tc>
        <w:tc>
          <w:tcPr>
            <w:tcW w:w="3003" w:type="dxa"/>
          </w:tcPr>
          <w:p w:rsidR="00495721" w:rsidRDefault="006E3CD3">
            <w:pPr>
              <w:rPr>
                <w:rFonts w:ascii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hAnsi="Calibri" w:cs="Calibri"/>
                <w:color w:val="0070C0"/>
                <w:sz w:val="22"/>
                <w:szCs w:val="22"/>
                <w:lang w:val="en-US"/>
              </w:rPr>
              <w:t xml:space="preserve">Yellow </w:t>
            </w:r>
          </w:p>
        </w:tc>
        <w:tc>
          <w:tcPr>
            <w:tcW w:w="3004" w:type="dxa"/>
          </w:tcPr>
          <w:p w:rsidR="00495721" w:rsidRDefault="006E3CD3">
            <w:pPr>
              <w:rPr>
                <w:rFonts w:ascii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hAnsi="Calibri" w:cs="Calibri"/>
                <w:color w:val="0070C0"/>
                <w:sz w:val="22"/>
                <w:szCs w:val="22"/>
                <w:lang w:val="en-US"/>
              </w:rPr>
              <w:t xml:space="preserve">In progress </w:t>
            </w:r>
          </w:p>
        </w:tc>
      </w:tr>
    </w:tbl>
    <w:p w:rsidR="00495721" w:rsidRDefault="00495721">
      <w:pPr>
        <w:rPr>
          <w:lang w:val="en-GB"/>
        </w:rPr>
      </w:pPr>
    </w:p>
    <w:p w:rsidR="00495721" w:rsidRDefault="00495721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</w:tblGrid>
      <w:tr w:rsidR="00495721">
        <w:tc>
          <w:tcPr>
            <w:tcW w:w="2252" w:type="dxa"/>
            <w:shd w:val="clear" w:color="auto" w:fill="E5DFEC"/>
          </w:tcPr>
          <w:p w:rsidR="00495721" w:rsidRDefault="006E3C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Functional</w:t>
            </w:r>
          </w:p>
        </w:tc>
        <w:tc>
          <w:tcPr>
            <w:tcW w:w="2252" w:type="dxa"/>
            <w:shd w:val="clear" w:color="auto" w:fill="E5DFEC"/>
          </w:tcPr>
          <w:p w:rsidR="00495721" w:rsidRDefault="006E3C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Test Case Coverage (%)</w:t>
            </w:r>
          </w:p>
        </w:tc>
        <w:tc>
          <w:tcPr>
            <w:tcW w:w="2253" w:type="dxa"/>
            <w:shd w:val="clear" w:color="auto" w:fill="E5DFEC"/>
          </w:tcPr>
          <w:p w:rsidR="00495721" w:rsidRDefault="006E3C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Status </w:t>
            </w:r>
          </w:p>
        </w:tc>
      </w:tr>
      <w:tr w:rsidR="00495721">
        <w:tc>
          <w:tcPr>
            <w:tcW w:w="2252" w:type="dxa"/>
          </w:tcPr>
          <w:p w:rsidR="00495721" w:rsidRPr="00FA7352" w:rsidRDefault="006E3CD3">
            <w:pPr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FA7352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User Login,</w:t>
            </w:r>
          </w:p>
        </w:tc>
        <w:tc>
          <w:tcPr>
            <w:tcW w:w="2252" w:type="dxa"/>
          </w:tcPr>
          <w:p w:rsidR="00495721" w:rsidRPr="00FA7352" w:rsidRDefault="006E3CD3">
            <w:pPr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FA7352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100%</w:t>
            </w:r>
          </w:p>
        </w:tc>
        <w:tc>
          <w:tcPr>
            <w:tcW w:w="2253" w:type="dxa"/>
          </w:tcPr>
          <w:p w:rsidR="00495721" w:rsidRPr="00FA7352" w:rsidRDefault="006E3CD3">
            <w:pPr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FA7352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Completed</w:t>
            </w:r>
          </w:p>
        </w:tc>
      </w:tr>
      <w:tr w:rsidR="00495721">
        <w:tc>
          <w:tcPr>
            <w:tcW w:w="2252" w:type="dxa"/>
          </w:tcPr>
          <w:p w:rsidR="00495721" w:rsidRPr="00FA7352" w:rsidRDefault="006E3CD3">
            <w:pPr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</w:pPr>
            <w:r w:rsidRPr="00FA7352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  <w:lang w:val="en-US"/>
              </w:rPr>
              <w:t xml:space="preserve">Movie selection </w:t>
            </w:r>
          </w:p>
        </w:tc>
        <w:tc>
          <w:tcPr>
            <w:tcW w:w="2252" w:type="dxa"/>
          </w:tcPr>
          <w:p w:rsidR="00495721" w:rsidRPr="00FA7352" w:rsidRDefault="006E3CD3">
            <w:pPr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</w:pPr>
            <w:r w:rsidRPr="00FA7352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  <w:lang w:val="en-US"/>
              </w:rPr>
              <w:t>60%</w:t>
            </w:r>
          </w:p>
        </w:tc>
        <w:tc>
          <w:tcPr>
            <w:tcW w:w="2253" w:type="dxa"/>
          </w:tcPr>
          <w:p w:rsidR="00495721" w:rsidRPr="00FA7352" w:rsidRDefault="006E3CD3">
            <w:pPr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</w:pPr>
            <w:r w:rsidRPr="00FA7352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  <w:lang w:val="en-US"/>
              </w:rPr>
              <w:t xml:space="preserve">In progress </w:t>
            </w:r>
          </w:p>
        </w:tc>
      </w:tr>
      <w:tr w:rsidR="00495721">
        <w:tc>
          <w:tcPr>
            <w:tcW w:w="2252" w:type="dxa"/>
          </w:tcPr>
          <w:p w:rsidR="00495721" w:rsidRPr="00FA7352" w:rsidRDefault="006E3CD3">
            <w:pPr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</w:pPr>
            <w:r w:rsidRPr="00FA7352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  <w:lang w:val="en-US"/>
              </w:rPr>
              <w:t xml:space="preserve">Seat selection </w:t>
            </w:r>
          </w:p>
        </w:tc>
        <w:tc>
          <w:tcPr>
            <w:tcW w:w="2252" w:type="dxa"/>
          </w:tcPr>
          <w:p w:rsidR="00495721" w:rsidRPr="00FA7352" w:rsidRDefault="006E3CD3">
            <w:pPr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</w:pPr>
            <w:r w:rsidRPr="00FA7352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  <w:lang w:val="en-US"/>
              </w:rPr>
              <w:t>50%</w:t>
            </w:r>
          </w:p>
        </w:tc>
        <w:tc>
          <w:tcPr>
            <w:tcW w:w="2253" w:type="dxa"/>
          </w:tcPr>
          <w:p w:rsidR="00495721" w:rsidRPr="00FA7352" w:rsidRDefault="006E3CD3">
            <w:pPr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</w:pPr>
            <w:r w:rsidRPr="00FA7352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  <w:lang w:val="en-US"/>
              </w:rPr>
              <w:t xml:space="preserve">In progress </w:t>
            </w:r>
          </w:p>
        </w:tc>
      </w:tr>
      <w:tr w:rsidR="00495721">
        <w:tc>
          <w:tcPr>
            <w:tcW w:w="2252" w:type="dxa"/>
          </w:tcPr>
          <w:p w:rsidR="00495721" w:rsidRPr="00FA7352" w:rsidRDefault="006E3CD3">
            <w:pPr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</w:pPr>
            <w:r w:rsidRPr="00FA7352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  <w:lang w:val="en-US"/>
              </w:rPr>
              <w:t xml:space="preserve">Payment </w:t>
            </w:r>
          </w:p>
        </w:tc>
        <w:tc>
          <w:tcPr>
            <w:tcW w:w="2252" w:type="dxa"/>
          </w:tcPr>
          <w:p w:rsidR="00495721" w:rsidRPr="00FA7352" w:rsidRDefault="006E3CD3">
            <w:pPr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</w:pPr>
            <w:r w:rsidRPr="00FA7352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  <w:lang w:val="en-US"/>
              </w:rPr>
              <w:t>50%</w:t>
            </w:r>
          </w:p>
        </w:tc>
        <w:tc>
          <w:tcPr>
            <w:tcW w:w="2253" w:type="dxa"/>
          </w:tcPr>
          <w:p w:rsidR="00495721" w:rsidRPr="00FA7352" w:rsidRDefault="006E3CD3">
            <w:pPr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</w:pPr>
            <w:r w:rsidRPr="00FA7352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  <w:lang w:val="en-US"/>
              </w:rPr>
              <w:t xml:space="preserve">In progress </w:t>
            </w:r>
          </w:p>
        </w:tc>
      </w:tr>
      <w:tr w:rsidR="00495721">
        <w:tc>
          <w:tcPr>
            <w:tcW w:w="2252" w:type="dxa"/>
          </w:tcPr>
          <w:p w:rsidR="00495721" w:rsidRPr="00FA7352" w:rsidRDefault="006E3CD3">
            <w:pPr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</w:pPr>
            <w:r w:rsidRPr="00FA7352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  <w:lang w:val="en-US"/>
              </w:rPr>
              <w:t xml:space="preserve">Log out </w:t>
            </w:r>
          </w:p>
        </w:tc>
        <w:tc>
          <w:tcPr>
            <w:tcW w:w="2252" w:type="dxa"/>
          </w:tcPr>
          <w:p w:rsidR="00495721" w:rsidRPr="00FA7352" w:rsidRDefault="006E3CD3">
            <w:pPr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</w:pPr>
            <w:r w:rsidRPr="00FA7352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  <w:lang w:val="en-US"/>
              </w:rPr>
              <w:t>100%</w:t>
            </w:r>
          </w:p>
        </w:tc>
        <w:tc>
          <w:tcPr>
            <w:tcW w:w="2253" w:type="dxa"/>
          </w:tcPr>
          <w:p w:rsidR="00495721" w:rsidRPr="00FA7352" w:rsidRDefault="006E3CD3">
            <w:pPr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</w:pPr>
            <w:r w:rsidRPr="00FA7352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  <w:lang w:val="en-US"/>
              </w:rPr>
              <w:t>Completed</w:t>
            </w:r>
          </w:p>
        </w:tc>
      </w:tr>
    </w:tbl>
    <w:p w:rsidR="00495721" w:rsidRDefault="0049572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95721" w:rsidRDefault="0049572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95721" w:rsidRDefault="006E3CD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Result: </w:t>
      </w:r>
    </w:p>
    <w:p w:rsidR="00495721" w:rsidRPr="00FA7352" w:rsidRDefault="006E3CD3" w:rsidP="00FA735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Thus, the test case report has been created for the &lt;</w:t>
      </w:r>
      <w:r>
        <w:rPr>
          <w:rFonts w:ascii="Times New Roman" w:eastAsia="Times New Roman" w:hAnsi="Times New Roman" w:cs="Times New Roman"/>
          <w:color w:val="000000"/>
        </w:rPr>
        <w:t>Cinepo</w:t>
      </w:r>
      <w:r>
        <w:rPr>
          <w:rFonts w:ascii="Times New Roman" w:eastAsia="Times New Roman" w:hAnsi="Times New Roman" w:cs="Times New Roman"/>
          <w:color w:val="000000"/>
        </w:rPr>
        <w:t>&gt;</w:t>
      </w:r>
      <w:r>
        <w:rPr>
          <w:color w:val="000000"/>
        </w:rPr>
        <w:t>.</w:t>
      </w:r>
      <w:bookmarkStart w:id="0" w:name="_gjdgxs" w:colFirst="0" w:colLast="0"/>
      <w:bookmarkStart w:id="1" w:name="_GoBack"/>
      <w:bookmarkEnd w:id="0"/>
      <w:bookmarkEnd w:id="1"/>
    </w:p>
    <w:sectPr w:rsidR="00495721" w:rsidRPr="00FA73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CD3" w:rsidRDefault="006E3CD3">
      <w:pPr>
        <w:spacing w:after="0" w:line="240" w:lineRule="auto"/>
      </w:pPr>
      <w:r>
        <w:separator/>
      </w:r>
    </w:p>
  </w:endnote>
  <w:endnote w:type="continuationSeparator" w:id="0">
    <w:p w:rsidR="006E3CD3" w:rsidRDefault="006E3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721" w:rsidRDefault="00495721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721" w:rsidRDefault="00495721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CD3" w:rsidRDefault="006E3CD3">
      <w:pPr>
        <w:spacing w:after="0" w:line="240" w:lineRule="auto"/>
      </w:pPr>
      <w:r>
        <w:separator/>
      </w:r>
    </w:p>
  </w:footnote>
  <w:footnote w:type="continuationSeparator" w:id="0">
    <w:p w:rsidR="006E3CD3" w:rsidRDefault="006E3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721" w:rsidRDefault="00495721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721" w:rsidRDefault="00495721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721" w:rsidRDefault="00495721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721"/>
    <w:rsid w:val="00495721"/>
    <w:rsid w:val="006E3CD3"/>
    <w:rsid w:val="00FA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4B566"/>
  <w15:docId w15:val="{F46BF206-7F3E-4BAD-873A-4C3F3AA0B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1"/>
    <w:next w:val="Normal1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ascii="Cambria" w:eastAsia="Cambria" w:hAnsi="Cambria" w:cs="SimSun"/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Vidhyut Sundararajan</dc:creator>
  <cp:lastModifiedBy>vidhy</cp:lastModifiedBy>
  <cp:revision>2</cp:revision>
  <dcterms:created xsi:type="dcterms:W3CDTF">2023-04-26T17:26:00Z</dcterms:created>
  <dcterms:modified xsi:type="dcterms:W3CDTF">2023-04-26T17:26:00Z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837a9f4a8e9a41b4938af8dd207930a0</vt:lpwstr>
  </property>
</Properties>
</file>