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ind w:left="1440" w:firstLine="720"/>
        <w:rPr>
          <w:rFonts w:ascii="Times New Roman" w:cs="Times New Roman" w:eastAsia="Times New Roman" w:hAnsi="Times New Roman"/>
          <w:b/>
          <w:szCs w:val="24"/>
        </w:rPr>
      </w:pPr>
      <w:r>
        <w:rPr>
          <w:rFonts w:ascii="Times New Roman" w:cs="Times New Roman" w:eastAsia="Times New Roman" w:hAnsi="Times New Roman"/>
          <w:b/>
          <w:sz w:val="32"/>
          <w:szCs w:val="32"/>
        </w:rPr>
        <w:t>CURRICULUM VITAE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Cs w:val="20"/>
        </w:rPr>
      </w:pPr>
      <w:r>
        <w:rPr>
          <w:rFonts w:ascii="Times New Roman" w:cs="Times New Roman" w:eastAsia="Times New Roman" w:hAnsi="Times New Roman"/>
          <w:b/>
          <w:szCs w:val="24"/>
        </w:rPr>
        <w:t>Venkatesh</w:t>
      </w:r>
      <w:r>
        <w:rPr>
          <w:rFonts w:ascii="Times New Roman" w:cs="Times New Roman" w:eastAsia="Times New Roman" w:hAnsi="Times New Roman"/>
          <w:b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Cs w:val="24"/>
        </w:rPr>
        <w:t>Babu</w:t>
      </w:r>
      <w:r>
        <w:rPr>
          <w:rFonts w:ascii="Times New Roman" w:cs="Times New Roman" w:eastAsia="Times New Roman" w:hAnsi="Times New Roman"/>
          <w:b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Cs w:val="24"/>
        </w:rPr>
        <w:t>Devulachreruvu</w:t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 xml:space="preserve">               </w:t>
      </w:r>
      <w:r>
        <w:rPr>
          <w:rFonts w:ascii="Times New Roman" w:cs="Times New Roman" w:eastAsia="Times New Roman" w:hAnsi="Times New Roman"/>
          <w:b/>
          <w:szCs w:val="20"/>
        </w:rPr>
        <w:t xml:space="preserve">                   venkateshds44@gmail.com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Cs w:val="20"/>
          <w:lang w:val="de-DE"/>
        </w:rPr>
      </w:pP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ab/>
      </w:r>
      <w:r>
        <w:rPr>
          <w:rFonts w:ascii="Times New Roman" w:cs="Times New Roman" w:eastAsia="Times New Roman" w:hAnsi="Times New Roman"/>
          <w:b/>
          <w:szCs w:val="20"/>
        </w:rPr>
        <w:t xml:space="preserve">                     Contact No: </w:t>
      </w:r>
      <w:r>
        <w:rPr>
          <w:rFonts w:ascii="Times New Roman" w:cs="Times New Roman" w:eastAsia="Times New Roman" w:hAnsi="Times New Roman"/>
          <w:b/>
          <w:szCs w:val="20"/>
        </w:rPr>
        <w:t>8892933026</w:t>
      </w:r>
    </w:p>
    <w:p>
      <w:pPr>
        <w:pStyle w:val="style0"/>
        <w:spacing w:after="0" w:lineRule="auto" w:line="240"/>
        <w:rPr>
          <w:rFonts w:ascii="Times New Roman" w:cs="Times New Roman" w:eastAsia="MS Mincho" w:hAnsi="Times New Roman"/>
          <w:b/>
          <w:szCs w:val="20"/>
          <w:lang w:val="de-DE"/>
        </w:rPr>
      </w:pPr>
      <w:r>
        <w:rPr>
          <w:rFonts w:ascii="Times New Roman" w:cs="Times New Roman" w:eastAsia="MS Mincho" w:hAnsi="Times New Roman"/>
          <w:b/>
          <w:szCs w:val="20"/>
          <w:lang w:val="de-DE"/>
        </w:rPr>
        <w:t xml:space="preserve">                                                                    </w:t>
      </w:r>
      <w:r>
        <w:rPr>
          <w:rFonts w:ascii="Times New Roman" w:cs="Times New Roman" w:eastAsia="MS Mincho" w:hAnsi="Times New Roman"/>
          <w:b/>
          <w:szCs w:val="20"/>
          <w:lang w:val="de-DE"/>
        </w:rPr>
        <w:t xml:space="preserve">                             </w:t>
      </w: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outlineLvl w:val="0"/>
        <w:rPr>
          <w:rFonts w:ascii="Times New Roman" w:cs="Times New Roman" w:eastAsia="Times New Roman" w:hAnsi="Times New Roman"/>
          <w:b/>
          <w:color w:val="ffffff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  <w:lang w:val="de-DE"/>
        </w:rPr>
        <w:t xml:space="preserve">Career </w:t>
      </w: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 xml:space="preserve">Objective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To use my potential along with my knowledge and training provided by institution and organization. To contribute my sincere and best of my duties on behalf of any organization I would </w:t>
      </w:r>
      <w:r>
        <w:rPr>
          <w:rFonts w:ascii="Times New Roman" w:cs="Times New Roman" w:eastAsia="Times New Roman" w:hAnsi="Times New Roman"/>
        </w:rPr>
        <w:t>join.To</w:t>
      </w:r>
      <w:r>
        <w:rPr>
          <w:rFonts w:ascii="Times New Roman" w:cs="Times New Roman" w:eastAsia="Times New Roman" w:hAnsi="Times New Roman"/>
        </w:rPr>
        <w:t xml:space="preserve"> work with an </w:t>
      </w:r>
      <w:r>
        <w:rPr>
          <w:rFonts w:ascii="Times New Roman" w:cs="Times New Roman" w:eastAsia="Times New Roman" w:hAnsi="Times New Roman"/>
        </w:rPr>
        <w:t>organization that provides a work driven environment where I can utilize and apply my knowledge, skills which would enable me to grow while fulfilling organization goals.</w:t>
      </w:r>
    </w:p>
    <w:p>
      <w:pPr>
        <w:pStyle w:val="style0"/>
        <w:spacing w:after="0" w:lineRule="auto" w:line="240"/>
        <w:rPr>
          <w:rFonts w:ascii="Cambria" w:cs="Cambria" w:eastAsia="Cambria" w:hAnsi="Cambria"/>
          <w:u w:val="single"/>
        </w:rPr>
      </w:pPr>
    </w:p>
    <w:p>
      <w:pPr>
        <w:pStyle w:val="style0"/>
        <w:shd w:val="clear" w:color="auto" w:fill="696464"/>
        <w:spacing w:after="0" w:lineRule="auto" w:line="240"/>
        <w:jc w:val="both"/>
        <w:rPr>
          <w:rFonts w:ascii="Cambria" w:cs="Cambria" w:eastAsia="Cambria" w:hAnsi="Cambria"/>
          <w:b/>
          <w:i/>
          <w:color w:val="ffffff"/>
          <w:sz w:val="24"/>
          <w:u w:val="single"/>
        </w:rPr>
      </w:pPr>
      <w:r>
        <w:rPr>
          <w:rFonts w:ascii="Cambria" w:cs="Cambria" w:eastAsia="Cambria" w:hAnsi="Cambria"/>
          <w:b/>
          <w:color w:val="ffffff"/>
        </w:rPr>
        <w:t>Work Experience</w:t>
      </w:r>
      <w:r>
        <w:rPr>
          <w:rFonts w:ascii="Cambria" w:cs="Cambria" w:eastAsia="Cambria" w:hAnsi="Cambria"/>
          <w:b/>
          <w:color w:val="ffffff"/>
          <w:u w:val="single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u w:val="single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Operations Analyst in </w:t>
      </w:r>
      <w:r>
        <w:rPr>
          <w:rFonts w:ascii="Cambria" w:cs="Cambria" w:eastAsia="Cambria" w:hAnsi="Cambria"/>
        </w:rPr>
        <w:t>Patra</w:t>
      </w:r>
      <w:r>
        <w:rPr>
          <w:rFonts w:ascii="Cambria" w:cs="Cambria" w:eastAsia="Cambria" w:hAnsi="Cambria"/>
        </w:rPr>
        <w:t xml:space="preserve"> Corporation from Nov</w:t>
      </w:r>
      <w:r>
        <w:rPr>
          <w:rFonts w:ascii="Cambria" w:cs="Cambria" w:eastAsia="Cambria" w:hAnsi="Cambria"/>
        </w:rPr>
        <w:t xml:space="preserve"> 2017 </w:t>
      </w:r>
      <w:r>
        <w:rPr>
          <w:rFonts w:ascii="Cambria" w:cs="Cambria" w:eastAsia="Cambria" w:hAnsi="Cambria"/>
        </w:rPr>
        <w:t xml:space="preserve">to present date in client on boarding and maintenance operations for the </w:t>
      </w:r>
      <w:r>
        <w:rPr>
          <w:rFonts w:ascii="Cambria" w:cs="Cambria" w:eastAsia="Cambria" w:hAnsi="Cambria"/>
        </w:rPr>
        <w:t>insurance</w:t>
      </w:r>
      <w:r>
        <w:rPr>
          <w:rFonts w:ascii="Cambria" w:cs="Cambria" w:eastAsia="Cambria" w:hAnsi="Cambria"/>
        </w:rPr>
        <w:t xml:space="preserve"> service clients in corporate </w:t>
      </w:r>
      <w:r>
        <w:rPr>
          <w:rFonts w:ascii="Cambria" w:cs="Cambria" w:eastAsia="Cambria" w:hAnsi="Cambria"/>
        </w:rPr>
        <w:t>insurance brokerage companies of USA.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hd w:val="clear" w:color="auto" w:fill="696464"/>
        <w:spacing w:after="0" w:lineRule="auto" w:line="240"/>
        <w:jc w:val="both"/>
        <w:rPr>
          <w:rFonts w:ascii="Cambria" w:cs="Cambria" w:eastAsia="Cambria" w:hAnsi="Cambria"/>
          <w:b/>
          <w:color w:val="ffffff"/>
        </w:rPr>
      </w:pPr>
      <w:r>
        <w:rPr>
          <w:rFonts w:ascii="Cambria" w:cs="Cambria" w:eastAsia="Cambria" w:hAnsi="Cambria"/>
          <w:b/>
          <w:color w:val="ffffff"/>
        </w:rPr>
        <w:t xml:space="preserve">Job Profile 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Client On boarding operations Analyst will assist the client-facing teams to ensure all client </w:t>
      </w:r>
      <w:r>
        <w:rPr>
          <w:rFonts w:ascii="Cambria" w:cs="Cambria" w:eastAsia="Cambria" w:hAnsi="Cambria"/>
        </w:rPr>
        <w:t xml:space="preserve">records are compliant with regulatory standards and will ensure high quality and timely </w:t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/>
      </w:r>
      <w:r>
        <w:rPr>
          <w:rFonts w:ascii="Cambria" w:cs="Cambria" w:eastAsia="Cambria" w:hAnsi="Cambria"/>
        </w:rPr>
        <w:t>completion of all client-level due diligence. Operations Analyst will assist in end to end operational activities of new clients and periodic renewal process of all cli</w:t>
      </w:r>
      <w:r>
        <w:rPr>
          <w:rFonts w:ascii="Cambria" w:cs="Cambria" w:eastAsia="Cambria" w:hAnsi="Cambria"/>
        </w:rPr>
        <w:t>ents and will assist with the drafting and gathering of client documents and verification of client data via publically available and internal sources.</w:t>
      </w:r>
      <w:r>
        <w:rPr>
          <w:rFonts w:ascii="Cambria" w:cs="Cambria" w:eastAsia="Cambria" w:hAnsi="Cambria"/>
        </w:rPr>
        <w:t xml:space="preserve"> After verified of all documents which are provided by the account manager, the operations analyst is make the certificate according to the client requirements for the proof of insurance.</w:t>
      </w:r>
      <w:r>
        <w:rPr>
          <w:rFonts w:ascii="Cambria" w:cs="Cambria" w:eastAsia="Cambria" w:hAnsi="Cambria"/>
        </w:rPr>
        <w:t xml:space="preserve"> The certificate is usually issued to third party who wants some evidence or assurance that policy has been issued.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hd w:val="clear" w:color="auto" w:fill="696464"/>
        <w:spacing w:after="0" w:lineRule="auto" w:line="240"/>
        <w:jc w:val="both"/>
        <w:rPr>
          <w:rFonts w:ascii="Cambria" w:cs="Cambria" w:eastAsia="Cambria" w:hAnsi="Cambria"/>
          <w:b/>
          <w:color w:val="ffffff"/>
        </w:rPr>
      </w:pPr>
      <w:r>
        <w:rPr>
          <w:rFonts w:ascii="Cambria" w:cs="Cambria" w:eastAsia="Cambria" w:hAnsi="Cambria"/>
          <w:b/>
          <w:color w:val="ffffff"/>
        </w:rPr>
        <w:t xml:space="preserve">Role and Responsibilities 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u w:val="single"/>
        </w:rPr>
      </w:pPr>
    </w:p>
    <w:p>
      <w:pPr>
        <w:pStyle w:val="style179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The major role of every Operations Analyst needs to analyze the E-mail clearly which is received from the client, and download the providing documents in the E-mail.</w:t>
      </w:r>
    </w:p>
    <w:p>
      <w:pPr>
        <w:pStyle w:val="style179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Analyze the all documents </w:t>
      </w:r>
      <w:r>
        <w:rPr>
          <w:rFonts w:ascii="Cambria" w:cs="Cambria" w:eastAsia="Cambria" w:hAnsi="Cambria"/>
        </w:rPr>
        <w:t>to get what are the limits, coverage and requirements of client to issue certificate of insurance.</w:t>
      </w:r>
    </w:p>
    <w:p>
      <w:pPr>
        <w:pStyle w:val="style179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Before making the certificate of insurance, every operation analyst</w:t>
      </w:r>
      <w:r>
        <w:rPr>
          <w:rFonts w:ascii="Cambria" w:cs="Cambria" w:eastAsia="Cambria" w:hAnsi="Cambria"/>
        </w:rPr>
        <w:t xml:space="preserve"> should</w:t>
      </w:r>
      <w:r>
        <w:rPr>
          <w:rFonts w:ascii="Cambria" w:cs="Cambria" w:eastAsia="Cambria" w:hAnsi="Cambria"/>
        </w:rPr>
        <w:t xml:space="preserve"> know that insured has eligible or not for that limits</w:t>
      </w:r>
      <w:r>
        <w:rPr>
          <w:rFonts w:ascii="Cambria" w:cs="Cambria" w:eastAsia="Cambria" w:hAnsi="Cambria"/>
        </w:rPr>
        <w:t>,</w:t>
      </w:r>
      <w:r>
        <w:rPr>
          <w:rFonts w:ascii="Cambria" w:cs="Cambria" w:eastAsia="Cambria" w:hAnsi="Cambria"/>
        </w:rPr>
        <w:t xml:space="preserve"> coverage and requirements.</w:t>
      </w:r>
    </w:p>
    <w:p>
      <w:pPr>
        <w:pStyle w:val="style179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Operations analyst need to issue the certificates without errors.</w:t>
      </w:r>
    </w:p>
    <w:p>
      <w:pPr>
        <w:pStyle w:val="style179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The certificate is usually issued to third party who wants some evidence or assurance that policy has been issued.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</w:rPr>
      </w:pP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outlineLvl w:val="0"/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 xml:space="preserve">Personal skills 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jc w:val="both"/>
        <w:contextualSpacing/>
        <w:rPr/>
      </w:pPr>
      <w:r>
        <w:rPr>
          <w:rFonts w:ascii="Cambria" w:cs="Cambria" w:eastAsia="Cambria" w:hAnsi="Cambria"/>
        </w:rPr>
        <w:t xml:space="preserve">Proficiency in MS office, </w:t>
      </w:r>
      <w:r>
        <w:rPr>
          <w:rFonts w:ascii="Cambria" w:hAnsi="Cambria"/>
          <w:sz w:val="20"/>
          <w:szCs w:val="20"/>
        </w:rPr>
        <w:t xml:space="preserve">Excel, Outlook, internet </w:t>
      </w:r>
      <w:r>
        <w:rPr>
          <w:rFonts w:ascii="Cambria" w:cs="Cambria" w:eastAsia="Cambria" w:hAnsi="Cambria"/>
        </w:rPr>
        <w:t>applications and Lotus Notes</w:t>
      </w:r>
      <w:r>
        <w:t xml:space="preserve">. 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jc w:val="both"/>
        <w:contextualSpacing/>
        <w:rPr/>
      </w:pPr>
      <w:r>
        <w:rPr>
          <w:rFonts w:ascii="Cambria" w:cs="Cambria" w:eastAsia="Cambria" w:hAnsi="Cambria"/>
        </w:rPr>
        <w:t xml:space="preserve">Ability to work </w:t>
      </w:r>
      <w:r>
        <w:rPr>
          <w:rFonts w:ascii="Cambria" w:cs="Cambria" w:eastAsia="Cambria" w:hAnsi="Cambria"/>
        </w:rPr>
        <w:t>independently</w:t>
      </w:r>
      <w:r>
        <w:t xml:space="preserve">. 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jc w:val="both"/>
        <w:contextualSpacing/>
        <w:rPr/>
      </w:pPr>
      <w:r>
        <w:rPr>
          <w:rFonts w:ascii="Cambria" w:cs="Cambria" w:eastAsia="Cambria" w:hAnsi="Cambria"/>
        </w:rPr>
        <w:t>Strong teamwork and partnership ability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jc w:val="both"/>
        <w:contextualSpacing/>
        <w:rPr/>
      </w:pPr>
      <w:r>
        <w:rPr>
          <w:rFonts w:ascii="Cambria" w:cs="Cambria" w:eastAsia="Cambria" w:hAnsi="Cambria"/>
        </w:rPr>
        <w:t>Ability to multi task and meet deadlines against a high volume work schedule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hanging="360"/>
        <w:jc w:val="both"/>
        <w:contextualSpacing/>
        <w:rPr/>
      </w:pPr>
      <w:r>
        <w:rPr>
          <w:rFonts w:ascii="Cambria" w:cs="Cambria" w:eastAsia="Cambria" w:hAnsi="Cambria"/>
        </w:rPr>
        <w:t>Able to learn  concepts and procedures quickly</w:t>
      </w:r>
    </w:p>
    <w:p>
      <w:pPr>
        <w:pStyle w:val="style0"/>
        <w:widowControl w:val="false"/>
        <w:numPr>
          <w:ilvl w:val="0"/>
          <w:numId w:val="3"/>
        </w:numPr>
        <w:adjustRightInd w:val="false"/>
        <w:spacing w:after="0" w:lineRule="auto" w:line="360"/>
        <w:ind w:right="-810"/>
        <w:jc w:val="both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Cs/>
        </w:rPr>
        <w:t>Positive Attitude</w:t>
      </w:r>
      <w:r>
        <w:rPr>
          <w:rFonts w:ascii="Times New Roman" w:cs="Times New Roman" w:eastAsia="Times New Roman" w:hAnsi="Times New Roman"/>
        </w:rPr>
        <w:t xml:space="preserve"> with </w:t>
      </w:r>
      <w:r>
        <w:rPr>
          <w:rFonts w:ascii="Times New Roman" w:cs="Times New Roman" w:eastAsia="Times New Roman" w:hAnsi="Times New Roman"/>
          <w:bCs/>
        </w:rPr>
        <w:t>Good Sense</w:t>
      </w:r>
      <w:r>
        <w:rPr>
          <w:rFonts w:ascii="Times New Roman" w:cs="Times New Roman" w:eastAsia="Times New Roman" w:hAnsi="Times New Roman"/>
          <w:bCs/>
        </w:rPr>
        <w:t xml:space="preserve"> of Humor</w:t>
      </w:r>
    </w:p>
    <w:p>
      <w:pPr>
        <w:pStyle w:val="style0"/>
        <w:widowControl w:val="false"/>
        <w:numPr>
          <w:ilvl w:val="0"/>
          <w:numId w:val="3"/>
        </w:numPr>
        <w:adjustRightInd w:val="false"/>
        <w:spacing w:after="0" w:lineRule="auto" w:line="360"/>
        <w:ind w:right="-810"/>
        <w:jc w:val="both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</w:rPr>
        <w:t xml:space="preserve">Good </w:t>
      </w:r>
      <w:r>
        <w:rPr>
          <w:rFonts w:ascii="Times New Roman" w:cs="Times New Roman" w:eastAsia="Times New Roman" w:hAnsi="Times New Roman"/>
          <w:bCs/>
        </w:rPr>
        <w:t>Team Worker</w:t>
      </w:r>
      <w:r>
        <w:rPr>
          <w:rFonts w:ascii="Times New Roman" w:cs="Times New Roman" w:eastAsia="Times New Roman" w:hAnsi="Times New Roman"/>
        </w:rPr>
        <w:t xml:space="preserve"> and </w:t>
      </w:r>
      <w:r>
        <w:rPr>
          <w:rFonts w:ascii="Times New Roman" w:cs="Times New Roman" w:eastAsia="Times New Roman" w:hAnsi="Times New Roman"/>
          <w:bCs/>
        </w:rPr>
        <w:t>Flexible</w:t>
      </w:r>
      <w:r>
        <w:rPr>
          <w:rFonts w:ascii="Times New Roman" w:cs="Times New Roman" w:eastAsia="Times New Roman" w:hAnsi="Times New Roman"/>
        </w:rPr>
        <w:t xml:space="preserve"> to tak</w:t>
      </w:r>
      <w:r>
        <w:rPr>
          <w:rFonts w:ascii="Times New Roman" w:cs="Times New Roman" w:eastAsia="Times New Roman" w:hAnsi="Times New Roman"/>
        </w:rPr>
        <w:t>e up any responsibilities</w:t>
      </w:r>
    </w:p>
    <w:p>
      <w:pPr>
        <w:pStyle w:val="style0"/>
        <w:numPr>
          <w:ilvl w:val="0"/>
          <w:numId w:val="3"/>
        </w:numPr>
        <w:spacing w:after="0"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Willingness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to walk an extra mile to achieve Excellence, with Strong Determination &amp; Dedication.</w:t>
      </w: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outlineLvl w:val="0"/>
        <w:rPr>
          <w:rFonts w:ascii="Times New Roman" w:cs="Times New Roman" w:eastAsia="Times New Roman" w:hAnsi="Times New Roman"/>
          <w:b/>
          <w:color w:val="ffffff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>Education Qualification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MS Mincho" w:hAnsi="Times New Roman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eastAsia="MS Mincho" w:hAnsi="Times New Roman"/>
          <w:szCs w:val="20"/>
        </w:rPr>
      </w:pPr>
    </w:p>
    <w:tbl>
      <w:tblPr>
        <w:tblW w:w="89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31"/>
        <w:gridCol w:w="2552"/>
        <w:gridCol w:w="2463"/>
        <w:gridCol w:w="1312"/>
        <w:gridCol w:w="1258"/>
      </w:tblGrid>
      <w:tr>
        <w:trPr>
          <w:trHeight w:val="597" w:hRule="atLeast"/>
        </w:trPr>
        <w:tc>
          <w:tcPr>
            <w:tcW w:w="1331" w:type="dxa"/>
            <w:tcBorders/>
            <w:shd w:val="solid" w:color="c0c0c0" w:fill="ffffff"/>
            <w:tcFitText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  <w:b/>
                <w:szCs w:val="20"/>
              </w:rPr>
            </w:pPr>
            <w:r>
              <w:rPr>
                <w:rFonts w:ascii="Times New Roman" w:cs="Times New Roman" w:eastAsia="MS Mincho" w:hAnsi="Times New Roman"/>
                <w:b/>
                <w:spacing w:val="84"/>
                <w:szCs w:val="20"/>
              </w:rPr>
              <w:t>Cours</w:t>
            </w:r>
            <w:r>
              <w:rPr>
                <w:rFonts w:ascii="Times New Roman" w:cs="Times New Roman" w:eastAsia="MS Mincho" w:hAnsi="Times New Roman"/>
                <w:b/>
                <w:spacing w:val="3"/>
                <w:szCs w:val="20"/>
              </w:rPr>
              <w:t>e</w:t>
            </w:r>
          </w:p>
        </w:tc>
        <w:tc>
          <w:tcPr>
            <w:tcW w:w="2552" w:type="dxa"/>
            <w:tcBorders/>
            <w:shd w:val="solid" w:color="c0c0c0" w:fill="ffffff"/>
            <w:tcFitText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  <w:b/>
                <w:szCs w:val="20"/>
              </w:rPr>
            </w:pPr>
            <w:r>
              <w:rPr>
                <w:rFonts w:ascii="Times New Roman" w:cs="Times New Roman" w:eastAsia="MS Mincho" w:hAnsi="Times New Roman"/>
                <w:b/>
                <w:w w:val="74"/>
                <w:szCs w:val="20"/>
              </w:rPr>
              <w:t>University/Board of Examination</w:t>
            </w:r>
          </w:p>
        </w:tc>
        <w:tc>
          <w:tcPr>
            <w:tcW w:w="2463" w:type="dxa"/>
            <w:tcBorders/>
            <w:shd w:val="solid" w:color="c0c0c0" w:fill="ffffff"/>
            <w:tcFitText/>
          </w:tcPr>
          <w:p>
            <w:pPr>
              <w:pStyle w:val="style0"/>
              <w:spacing w:after="0" w:lineRule="auto" w:line="240"/>
              <w:rPr>
                <w:rFonts w:ascii="Times New Roman" w:cs="Times New Roman" w:eastAsia="MS Mincho" w:hAnsi="Times New Roman"/>
                <w:b/>
                <w:szCs w:val="20"/>
              </w:rPr>
            </w:pPr>
            <w:r>
              <w:rPr>
                <w:rFonts w:ascii="Times New Roman" w:cs="Times New Roman" w:eastAsia="MS Mincho" w:hAnsi="Times New Roman"/>
                <w:b/>
                <w:spacing w:val="123"/>
                <w:szCs w:val="20"/>
              </w:rPr>
              <w:t>Institutio</w:t>
            </w:r>
            <w:r>
              <w:rPr>
                <w:rFonts w:ascii="Times New Roman" w:cs="Times New Roman" w:eastAsia="MS Mincho" w:hAnsi="Times New Roman"/>
                <w:b/>
                <w:spacing w:val="7"/>
                <w:szCs w:val="20"/>
              </w:rPr>
              <w:t>n</w:t>
            </w:r>
          </w:p>
        </w:tc>
        <w:tc>
          <w:tcPr>
            <w:tcW w:w="1312" w:type="dxa"/>
            <w:tcBorders/>
            <w:shd w:val="solid" w:color="c0c0c0" w:fill="ffffff"/>
            <w:tcFitText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  <w:b/>
                <w:szCs w:val="20"/>
              </w:rPr>
            </w:pPr>
            <w:r>
              <w:rPr>
                <w:rFonts w:ascii="Times New Roman" w:cs="Times New Roman" w:eastAsia="MS Mincho" w:hAnsi="Times New Roman"/>
                <w:b/>
                <w:w w:val="70"/>
                <w:szCs w:val="20"/>
              </w:rPr>
              <w:t>Year</w:t>
            </w:r>
            <w:r>
              <w:rPr>
                <w:rFonts w:ascii="Times New Roman" w:cs="Times New Roman" w:eastAsia="MS Mincho" w:hAnsi="Times New Roman"/>
                <w:b/>
                <w:w w:val="70"/>
                <w:szCs w:val="20"/>
              </w:rPr>
              <w:t xml:space="preserve"> Of Passing</w:t>
            </w:r>
          </w:p>
        </w:tc>
        <w:tc>
          <w:tcPr>
            <w:tcW w:w="1258" w:type="dxa"/>
            <w:tcBorders/>
            <w:shd w:val="solid" w:color="c0c0c0" w:fill="ffffff"/>
            <w:tcFitText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  <w:b/>
                <w:szCs w:val="20"/>
              </w:rPr>
            </w:pPr>
            <w:r>
              <w:rPr>
                <w:rFonts w:ascii="Times New Roman" w:cs="Times New Roman" w:eastAsia="MS Mincho" w:hAnsi="Times New Roman"/>
                <w:b/>
                <w:w w:val="98"/>
                <w:szCs w:val="20"/>
              </w:rPr>
              <w:t>Percentag</w:t>
            </w:r>
            <w:r>
              <w:rPr>
                <w:rFonts w:ascii="Times New Roman" w:cs="Times New Roman" w:eastAsia="MS Mincho" w:hAnsi="Times New Roman"/>
                <w:b/>
                <w:w w:val="98"/>
                <w:szCs w:val="20"/>
              </w:rPr>
              <w:t>e</w:t>
            </w:r>
          </w:p>
        </w:tc>
      </w:tr>
      <w:tr>
        <w:tblPrEx/>
        <w:trPr>
          <w:trHeight w:val="609" w:hRule="atLeast"/>
        </w:trPr>
        <w:tc>
          <w:tcPr>
            <w:tcW w:w="1331" w:type="dxa"/>
            <w:tcBorders>
              <w:bottom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</w:rPr>
            </w:pPr>
            <w:r>
              <w:rPr>
                <w:rFonts w:ascii="Times New Roman" w:cs="Times New Roman" w:eastAsia="MS Mincho" w:hAnsi="Times New Roman"/>
                <w:spacing w:val="296"/>
              </w:rPr>
              <w:t>MB</w:t>
            </w:r>
            <w:r>
              <w:rPr>
                <w:rFonts w:ascii="Times New Roman" w:cs="Times New Roman" w:eastAsia="MS Mincho" w:hAnsi="Times New Roman"/>
                <w:spacing w:val="2"/>
              </w:rPr>
              <w:t>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cs="Times New Roman" w:eastAsia="MS Mincho" w:hAnsi="Times New Roman"/>
                <w:spacing w:val="53"/>
                <w:sz w:val="24"/>
                <w:szCs w:val="24"/>
              </w:rPr>
              <w:t>Reva</w:t>
            </w:r>
            <w:r>
              <w:rPr>
                <w:rFonts w:ascii="Times New Roman" w:cs="Times New Roman" w:eastAsia="MS Mincho" w:hAnsi="Times New Roman"/>
                <w:spacing w:val="53"/>
                <w:sz w:val="24"/>
                <w:szCs w:val="24"/>
              </w:rPr>
              <w:t xml:space="preserve"> U</w:t>
            </w:r>
            <w:r>
              <w:rPr>
                <w:rFonts w:ascii="Times New Roman" w:cs="Times New Roman" w:eastAsia="MS Mincho" w:hAnsi="Times New Roman"/>
                <w:spacing w:val="53"/>
                <w:sz w:val="24"/>
                <w:szCs w:val="24"/>
              </w:rPr>
              <w:t>niversit</w:t>
            </w:r>
            <w:r>
              <w:rPr>
                <w:rFonts w:ascii="Times New Roman" w:cs="Times New Roman" w:eastAsia="MS Mincho" w:hAnsi="Times New Roman"/>
                <w:spacing w:val="8"/>
                <w:sz w:val="24"/>
                <w:szCs w:val="24"/>
              </w:rPr>
              <w:t>y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w w:val="63"/>
                <w:szCs w:val="20"/>
              </w:rPr>
              <w:t>Reva</w:t>
            </w:r>
            <w:r>
              <w:rPr>
                <w:rFonts w:ascii="Times New Roman" w:cs="Times New Roman" w:eastAsia="MS Mincho" w:hAnsi="Times New Roman"/>
                <w:w w:val="63"/>
                <w:szCs w:val="20"/>
              </w:rPr>
              <w:t xml:space="preserve"> institute of science&amp; managemen</w:t>
            </w:r>
            <w:r>
              <w:rPr>
                <w:rFonts w:ascii="Times New Roman" w:cs="Times New Roman" w:eastAsia="MS Mincho" w:hAnsi="Times New Roman"/>
                <w:spacing w:val="19"/>
                <w:w w:val="63"/>
                <w:szCs w:val="20"/>
              </w:rPr>
              <w:t>t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 w:val="20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225"/>
                <w:sz w:val="20"/>
                <w:szCs w:val="20"/>
              </w:rPr>
              <w:t>201</w:t>
            </w:r>
            <w:r>
              <w:rPr>
                <w:rFonts w:ascii="Times New Roman" w:cs="Times New Roman" w:eastAsia="MS Mincho" w:hAnsi="Times New Roman"/>
                <w:spacing w:val="1"/>
                <w:sz w:val="20"/>
                <w:szCs w:val="20"/>
              </w:rPr>
              <w:t>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tcFitText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 w:val="20"/>
                <w:szCs w:val="20"/>
              </w:rPr>
            </w:pPr>
            <w:r>
              <w:rPr>
                <w:rFonts w:ascii="Times New Roman" w:cs="Times New Roman" w:eastAsia="MS Mincho" w:hAnsi="Times New Roman"/>
                <w:sz w:val="20"/>
                <w:szCs w:val="20"/>
              </w:rPr>
              <w:t>6</w:t>
            </w:r>
            <w:r>
              <w:rPr>
                <w:rFonts w:ascii="Times New Roman" w:cs="Times New Roman" w:eastAsia="MS Mincho" w:hAnsi="Times New Roman"/>
                <w:sz w:val="20"/>
                <w:szCs w:val="20"/>
              </w:rPr>
              <w:t>1</w:t>
            </w:r>
          </w:p>
        </w:tc>
      </w:tr>
      <w:tr>
        <w:tblPrEx/>
        <w:trPr>
          <w:trHeight w:val="719" w:hRule="atLeast"/>
        </w:trPr>
        <w:tc>
          <w:tcPr>
            <w:tcW w:w="1331" w:type="dxa"/>
            <w:tcBorders>
              <w:top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MS Mincho" w:hAnsi="Times New Roman"/>
              </w:rPr>
            </w:pPr>
            <w:r>
              <w:rPr>
                <w:rFonts w:ascii="Times New Roman" w:cs="Times New Roman" w:eastAsia="MS Mincho" w:hAnsi="Times New Roman"/>
                <w:spacing w:val="128"/>
              </w:rPr>
              <w:t>B.co</w:t>
            </w:r>
            <w:r>
              <w:rPr>
                <w:rFonts w:ascii="Times New Roman" w:cs="Times New Roman" w:eastAsia="MS Mincho" w:hAnsi="Times New Roman"/>
                <w:spacing w:val="3"/>
              </w:rPr>
              <w:t>m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87"/>
                <w:szCs w:val="20"/>
              </w:rPr>
              <w:t>SK</w:t>
            </w:r>
            <w:r>
              <w:rPr>
                <w:rFonts w:ascii="Times New Roman" w:cs="Times New Roman" w:eastAsia="MS Mincho" w:hAnsi="Times New Roman"/>
                <w:spacing w:val="87"/>
                <w:szCs w:val="20"/>
              </w:rPr>
              <w:t xml:space="preserve"> </w:t>
            </w:r>
            <w:r>
              <w:rPr>
                <w:rFonts w:ascii="Times New Roman" w:cs="Times New Roman" w:eastAsia="MS Mincho" w:hAnsi="Times New Roman"/>
                <w:spacing w:val="87"/>
                <w:szCs w:val="20"/>
              </w:rPr>
              <w:t>U</w:t>
            </w:r>
            <w:r>
              <w:rPr>
                <w:rFonts w:ascii="Times New Roman" w:cs="Times New Roman" w:eastAsia="MS Mincho" w:hAnsi="Times New Roman"/>
                <w:spacing w:val="87"/>
                <w:szCs w:val="20"/>
              </w:rPr>
              <w:t>niversit</w:t>
            </w:r>
            <w:r>
              <w:rPr>
                <w:rFonts w:ascii="Times New Roman" w:cs="Times New Roman" w:eastAsia="MS Mincho" w:hAnsi="Times New Roman"/>
                <w:spacing w:val="7"/>
                <w:szCs w:val="20"/>
              </w:rPr>
              <w:t>y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32"/>
                <w:szCs w:val="20"/>
              </w:rPr>
              <w:t>Bal</w:t>
            </w:r>
            <w:r>
              <w:rPr>
                <w:rFonts w:ascii="Times New Roman" w:cs="Times New Roman" w:eastAsia="MS Mincho" w:hAnsi="Times New Roman"/>
                <w:spacing w:val="32"/>
                <w:w w:val="63"/>
                <w:szCs w:val="20"/>
              </w:rPr>
              <w:t>ayesu</w:t>
            </w:r>
            <w:r>
              <w:rPr>
                <w:rFonts w:ascii="Times New Roman" w:cs="Times New Roman" w:eastAsia="MS Mincho" w:hAnsi="Times New Roman"/>
                <w:spacing w:val="32"/>
                <w:w w:val="63"/>
                <w:szCs w:val="20"/>
              </w:rPr>
              <w:t xml:space="preserve"> Degree Colleg</w:t>
            </w:r>
            <w:r>
              <w:rPr>
                <w:rFonts w:ascii="Times New Roman" w:cs="Times New Roman" w:eastAsia="MS Mincho" w:hAnsi="Times New Roman"/>
                <w:spacing w:val="3"/>
                <w:w w:val="63"/>
                <w:szCs w:val="20"/>
              </w:rPr>
              <w:t>e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 w:val="20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225"/>
                <w:sz w:val="20"/>
                <w:szCs w:val="20"/>
              </w:rPr>
              <w:t>201</w:t>
            </w:r>
            <w:r>
              <w:rPr>
                <w:rFonts w:ascii="Times New Roman" w:cs="Times New Roman" w:eastAsia="MS Mincho" w:hAnsi="Times New Roman"/>
                <w:spacing w:val="1"/>
                <w:sz w:val="20"/>
                <w:szCs w:val="20"/>
              </w:rPr>
              <w:t>5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tcFitText/>
          </w:tcPr>
          <w:p>
            <w:pPr>
              <w:pStyle w:val="style0"/>
              <w:spacing w:after="0" w:lineRule="auto" w:line="360"/>
              <w:rPr>
                <w:rFonts w:ascii="Times New Roman" w:cs="Times New Roman" w:eastAsia="MS Mincho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MS Mincho" w:hAnsi="Times New Roman"/>
                <w:sz w:val="20"/>
                <w:szCs w:val="20"/>
              </w:rPr>
            </w:pPr>
            <w:r>
              <w:rPr>
                <w:rFonts w:ascii="Times New Roman" w:cs="Times New Roman" w:eastAsia="MS Mincho" w:hAnsi="Times New Roman"/>
                <w:sz w:val="20"/>
                <w:szCs w:val="20"/>
              </w:rPr>
              <w:t xml:space="preserve">        67</w:t>
            </w:r>
          </w:p>
        </w:tc>
      </w:tr>
      <w:tr>
        <w:tblPrEx/>
        <w:trPr>
          <w:trHeight w:val="717" w:hRule="atLeast"/>
        </w:trPr>
        <w:tc>
          <w:tcPr>
            <w:tcW w:w="1331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w w:val="98"/>
                <w:szCs w:val="20"/>
              </w:rPr>
              <w:t>Intermediate</w:t>
            </w:r>
          </w:p>
        </w:tc>
        <w:tc>
          <w:tcPr>
            <w:tcW w:w="2552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w w:val="78"/>
                <w:szCs w:val="20"/>
              </w:rPr>
              <w:t>Board Of Intermediate Educatio</w:t>
            </w:r>
            <w:r>
              <w:rPr>
                <w:rFonts w:ascii="Times New Roman" w:cs="Times New Roman" w:eastAsia="MS Mincho" w:hAnsi="Times New Roman"/>
                <w:spacing w:val="25"/>
                <w:w w:val="78"/>
                <w:szCs w:val="20"/>
              </w:rPr>
              <w:t>n</w:t>
            </w:r>
          </w:p>
        </w:tc>
        <w:tc>
          <w:tcPr>
            <w:tcW w:w="2463" w:type="dxa"/>
            <w:tcBorders>
              <w:top w:val="single" w:sz="4" w:space="0" w:color="auto"/>
            </w:tcBorders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13"/>
                <w:w w:val="91"/>
                <w:szCs w:val="20"/>
              </w:rPr>
              <w:t xml:space="preserve">Sri </w:t>
            </w:r>
            <w:r>
              <w:rPr>
                <w:rFonts w:ascii="Times New Roman" w:cs="Times New Roman" w:eastAsia="MS Mincho" w:hAnsi="Times New Roman"/>
                <w:spacing w:val="13"/>
                <w:w w:val="91"/>
                <w:szCs w:val="20"/>
              </w:rPr>
              <w:t>Vikas</w:t>
            </w:r>
            <w:r>
              <w:rPr>
                <w:rFonts w:ascii="Times New Roman" w:cs="Times New Roman" w:eastAsia="MS Mincho" w:hAnsi="Times New Roman"/>
                <w:spacing w:val="13"/>
                <w:w w:val="91"/>
                <w:szCs w:val="20"/>
              </w:rPr>
              <w:t xml:space="preserve"> junior colleg</w:t>
            </w:r>
            <w:r>
              <w:rPr>
                <w:rFonts w:ascii="Times New Roman" w:cs="Times New Roman" w:eastAsia="MS Mincho" w:hAnsi="Times New Roman"/>
                <w:spacing w:val="20"/>
                <w:w w:val="91"/>
                <w:szCs w:val="20"/>
              </w:rPr>
              <w:t>e</w:t>
            </w:r>
          </w:p>
        </w:tc>
        <w:tc>
          <w:tcPr>
            <w:tcW w:w="1312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211"/>
                <w:szCs w:val="20"/>
              </w:rPr>
              <w:t>201</w:t>
            </w:r>
            <w:r>
              <w:rPr>
                <w:rFonts w:ascii="Times New Roman" w:cs="Times New Roman" w:eastAsia="MS Mincho" w:hAnsi="Times New Roman"/>
                <w:spacing w:val="3"/>
                <w:szCs w:val="20"/>
              </w:rPr>
              <w:t>2</w:t>
            </w:r>
          </w:p>
        </w:tc>
        <w:tc>
          <w:tcPr>
            <w:tcW w:w="1258" w:type="dxa"/>
            <w:tcBorders/>
            <w:tcFitText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zCs w:val="20"/>
              </w:rPr>
              <w:t xml:space="preserve">       66</w:t>
            </w:r>
          </w:p>
        </w:tc>
      </w:tr>
      <w:tr>
        <w:tblPrEx/>
        <w:trPr>
          <w:trHeight w:val="645" w:hRule="atLeast"/>
        </w:trPr>
        <w:tc>
          <w:tcPr>
            <w:tcW w:w="1331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148"/>
                <w:szCs w:val="20"/>
              </w:rPr>
              <w:t>S.S.</w:t>
            </w:r>
            <w:r>
              <w:rPr>
                <w:rFonts w:ascii="Times New Roman" w:cs="Times New Roman" w:eastAsia="MS Mincho" w:hAnsi="Times New Roman"/>
                <w:spacing w:val="2"/>
                <w:szCs w:val="20"/>
              </w:rPr>
              <w:t>C</w:t>
            </w:r>
          </w:p>
        </w:tc>
        <w:tc>
          <w:tcPr>
            <w:tcW w:w="2552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w w:val="84"/>
                <w:szCs w:val="20"/>
              </w:rPr>
              <w:t>Board Of Secondary Education</w:t>
            </w:r>
          </w:p>
        </w:tc>
        <w:tc>
          <w:tcPr>
            <w:tcW w:w="2463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8"/>
                <w:w w:val="88"/>
                <w:szCs w:val="20"/>
              </w:rPr>
              <w:t>Pragathi</w:t>
            </w:r>
            <w:r>
              <w:rPr>
                <w:rFonts w:ascii="Times New Roman" w:cs="Times New Roman" w:eastAsia="MS Mincho" w:hAnsi="Times New Roman"/>
                <w:spacing w:val="8"/>
                <w:w w:val="88"/>
                <w:szCs w:val="20"/>
              </w:rPr>
              <w:t xml:space="preserve"> </w:t>
            </w:r>
            <w:r>
              <w:rPr>
                <w:rFonts w:ascii="Times New Roman" w:cs="Times New Roman" w:eastAsia="MS Mincho" w:hAnsi="Times New Roman"/>
                <w:spacing w:val="8"/>
                <w:w w:val="88"/>
                <w:szCs w:val="20"/>
              </w:rPr>
              <w:t>E.M.High</w:t>
            </w:r>
            <w:r>
              <w:rPr>
                <w:rFonts w:ascii="Times New Roman" w:cs="Times New Roman" w:eastAsia="MS Mincho" w:hAnsi="Times New Roman"/>
                <w:spacing w:val="8"/>
                <w:w w:val="88"/>
                <w:szCs w:val="20"/>
              </w:rPr>
              <w:t xml:space="preserve"> schoo</w:t>
            </w:r>
            <w:r>
              <w:rPr>
                <w:rFonts w:ascii="Times New Roman" w:cs="Times New Roman" w:eastAsia="MS Mincho" w:hAnsi="Times New Roman"/>
                <w:spacing w:val="22"/>
                <w:w w:val="88"/>
                <w:szCs w:val="20"/>
              </w:rPr>
              <w:t>l</w:t>
            </w:r>
          </w:p>
        </w:tc>
        <w:tc>
          <w:tcPr>
            <w:tcW w:w="1312" w:type="dxa"/>
            <w:tcBorders/>
            <w:tcFitText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pacing w:val="211"/>
                <w:szCs w:val="20"/>
              </w:rPr>
              <w:t>20</w:t>
            </w:r>
            <w:r>
              <w:rPr>
                <w:rFonts w:ascii="Times New Roman" w:cs="Times New Roman" w:eastAsia="MS Mincho" w:hAnsi="Times New Roman"/>
                <w:spacing w:val="211"/>
                <w:szCs w:val="20"/>
              </w:rPr>
              <w:t>1</w:t>
            </w:r>
            <w:r>
              <w:rPr>
                <w:rFonts w:ascii="Times New Roman" w:cs="Times New Roman" w:eastAsia="MS Mincho" w:hAnsi="Times New Roman"/>
                <w:spacing w:val="3"/>
                <w:szCs w:val="20"/>
              </w:rPr>
              <w:t>0</w:t>
            </w:r>
          </w:p>
        </w:tc>
        <w:tc>
          <w:tcPr>
            <w:tcW w:w="1258" w:type="dxa"/>
            <w:tcBorders/>
            <w:tcFitText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MS Mincho" w:hAnsi="Times New Roman"/>
                <w:szCs w:val="20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eastAsia="MS Mincho" w:hAnsi="Times New Roman"/>
                <w:szCs w:val="20"/>
              </w:rPr>
            </w:pPr>
            <w:r>
              <w:rPr>
                <w:rFonts w:ascii="Times New Roman" w:cs="Times New Roman" w:eastAsia="MS Mincho" w:hAnsi="Times New Roman"/>
                <w:szCs w:val="20"/>
              </w:rPr>
              <w:t xml:space="preserve">       </w:t>
            </w:r>
            <w:r>
              <w:rPr>
                <w:rFonts w:ascii="Times New Roman" w:cs="Times New Roman" w:eastAsia="MS Mincho" w:hAnsi="Times New Roman"/>
                <w:szCs w:val="20"/>
              </w:rPr>
              <w:t>7</w:t>
            </w:r>
            <w:r>
              <w:rPr>
                <w:rFonts w:ascii="Times New Roman" w:cs="Times New Roman" w:eastAsia="MS Mincho" w:hAnsi="Times New Roman"/>
                <w:szCs w:val="20"/>
              </w:rPr>
              <w:t>5</w:t>
            </w:r>
          </w:p>
        </w:tc>
      </w:tr>
    </w:tbl>
    <w:p>
      <w:pPr>
        <w:pStyle w:val="style0"/>
        <w:spacing w:after="0" w:lineRule="auto" w:line="360"/>
        <w:rPr>
          <w:rFonts w:ascii="Times New Roman" w:cs="Times New Roman" w:eastAsia="MS Mincho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MS Mincho" w:hAnsi="Times New Roman"/>
          <w:b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MS Mincho" w:hAnsi="Times New Roman"/>
          <w:b/>
          <w:szCs w:val="24"/>
        </w:rPr>
      </w:pP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outlineLvl w:val="0"/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>Academic Achievements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MS Mincho" w:hAnsi="Times New Roman"/>
          <w:szCs w:val="24"/>
        </w:rPr>
      </w:pP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MS Mincho" w:hAnsi="Times New Roman"/>
          <w:szCs w:val="24"/>
        </w:rPr>
      </w:pPr>
      <w:r>
        <w:rPr>
          <w:rFonts w:ascii="Times New Roman" w:cs="Times New Roman" w:eastAsia="MS Mincho" w:hAnsi="Times New Roman"/>
          <w:szCs w:val="24"/>
        </w:rPr>
        <w:t>I participated in school level tournaments in cricket.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eastAsia="MS Mincho" w:hAnsi="Times New Roman"/>
          <w:szCs w:val="24"/>
        </w:rPr>
      </w:pPr>
      <w:r>
        <w:rPr>
          <w:rFonts w:ascii="Times New Roman" w:cs="Times New Roman" w:eastAsia="MS Mincho" w:hAnsi="Times New Roman"/>
          <w:szCs w:val="24"/>
        </w:rPr>
        <w:t xml:space="preserve">I had participated in The National </w:t>
      </w:r>
      <w:r>
        <w:rPr>
          <w:rFonts w:ascii="Times New Roman" w:cs="Times New Roman" w:eastAsia="MS Mincho" w:hAnsi="Times New Roman"/>
          <w:szCs w:val="24"/>
        </w:rPr>
        <w:t xml:space="preserve">Institute </w:t>
      </w:r>
      <w:r>
        <w:rPr>
          <w:rFonts w:ascii="Times New Roman" w:cs="Times New Roman" w:eastAsia="MS Mincho" w:hAnsi="Times New Roman"/>
          <w:szCs w:val="24"/>
        </w:rPr>
        <w:t>Kalabharati</w:t>
      </w:r>
      <w:r>
        <w:rPr>
          <w:rFonts w:ascii="Times New Roman" w:cs="Times New Roman" w:eastAsia="MS Mincho" w:hAnsi="Times New Roman"/>
          <w:szCs w:val="24"/>
        </w:rPr>
        <w:t xml:space="preserve"> Child Art Institute, Aurangabad (Maharashtra) &amp; got Merit Certificate.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MS Mincho" w:hAnsi="Times New Roman"/>
          <w:szCs w:val="24"/>
        </w:rPr>
      </w:pP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outlineLvl w:val="0"/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>Academic projects in MBA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                                           </w:t>
      </w:r>
    </w:p>
    <w:p>
      <w:pPr>
        <w:pStyle w:val="style0"/>
        <w:spacing w:lineRule="auto" w:line="360"/>
        <w:contextualSpacing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>MBA PROJECT TITLE:</w:t>
      </w:r>
    </w:p>
    <w:p>
      <w:pPr>
        <w:pStyle w:val="style0"/>
        <w:spacing w:lineRule="auto" w:line="360"/>
        <w:contextualSpacing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A STUDY ON GOLD EMRGING AS AN ASSET FOR INVESTMENT</w:t>
      </w:r>
    </w:p>
    <w:p>
      <w:pPr>
        <w:pStyle w:val="style0"/>
        <w:spacing w:lineRule="auto" w:line="360"/>
        <w:contextualSpacing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AT </w:t>
      </w:r>
    </w:p>
    <w:p>
      <w:pPr>
        <w:pStyle w:val="style0"/>
        <w:spacing w:lineRule="auto" w:line="360"/>
        <w:contextualSpacing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MS Mincho" w:hAnsi="Times New Roman"/>
          <w:b/>
          <w:sz w:val="24"/>
          <w:szCs w:val="24"/>
        </w:rPr>
        <w:t>J WINGS Pvt. Ltd. BANGALORE</w:t>
      </w:r>
    </w:p>
    <w:p>
      <w:pPr>
        <w:pStyle w:val="style0"/>
        <w:spacing w:lineRule="auto" w:line="360"/>
        <w:contextualSpacing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>The objective of the project is: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study </w:t>
      </w:r>
      <w:r>
        <w:rPr>
          <w:rFonts w:ascii="Times New Roman" w:cs="Times New Roman" w:eastAsia="Times New Roman" w:hAnsi="Times New Roman"/>
          <w:sz w:val="24"/>
          <w:szCs w:val="24"/>
        </w:rPr>
        <w:t>the fluctuations in the gold prices using the mathematical indicators.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sz w:val="24"/>
          <w:szCs w:val="24"/>
        </w:rPr>
        <w:t>analyze whether technical analysis indicators can be used to guide buyin</w:t>
      </w:r>
      <w:r>
        <w:rPr>
          <w:rFonts w:ascii="Times New Roman" w:cs="Times New Roman" w:eastAsia="Times New Roman" w:hAnsi="Times New Roman"/>
          <w:sz w:val="24"/>
          <w:szCs w:val="24"/>
        </w:rPr>
        <w:t>g 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selling decisions in commodity market.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sz w:val="24"/>
          <w:szCs w:val="24"/>
        </w:rPr>
        <w:t>identify whether past gold price movements have any impact on the present gold prices.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To identify the effectiveness of technical analysis in predicting the future gold prices.</w:t>
      </w: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MS Mincho" w:hAnsi="Times New Roman"/>
          <w:b/>
          <w:szCs w:val="24"/>
        </w:rPr>
      </w:pPr>
    </w:p>
    <w:p>
      <w:pPr>
        <w:pStyle w:val="style0"/>
        <w:shd w:val="clear" w:color="auto" w:fill="80808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outlineLvl w:val="0"/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0"/>
        </w:rPr>
        <w:t xml:space="preserve">Personal Profile </w:t>
      </w:r>
    </w:p>
    <w:p>
      <w:pPr>
        <w:pStyle w:val="style0"/>
        <w:spacing w:after="0" w:lineRule="auto" w:line="240"/>
        <w:rPr>
          <w:rFonts w:ascii="Times New Roman" w:cs="Times New Roman" w:eastAsia="MS Mincho" w:hAnsi="Times New Roman"/>
          <w:b/>
          <w:szCs w:val="20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>Name</w:t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 xml:space="preserve">:  </w:t>
      </w:r>
      <w:r>
        <w:rPr>
          <w:rFonts w:ascii="Times New Roman" w:cs="Times New Roman" w:eastAsia="Times New Roman" w:hAnsi="Times New Roman"/>
          <w:szCs w:val="24"/>
        </w:rPr>
        <w:t>Devulachreruvu</w:t>
      </w:r>
      <w:r>
        <w:rPr>
          <w:rFonts w:ascii="Times New Roman" w:cs="Times New Roman" w:eastAsia="Times New Roman" w:hAnsi="Times New Roman"/>
          <w:szCs w:val="24"/>
        </w:rPr>
        <w:t xml:space="preserve"> </w:t>
      </w:r>
      <w:r>
        <w:rPr>
          <w:rFonts w:ascii="Times New Roman" w:cs="Times New Roman" w:eastAsia="Times New Roman" w:hAnsi="Times New Roman"/>
          <w:szCs w:val="24"/>
        </w:rPr>
        <w:t>Venkatesh</w:t>
      </w:r>
      <w:r>
        <w:rPr>
          <w:rFonts w:ascii="Times New Roman" w:cs="Times New Roman" w:eastAsia="Times New Roman" w:hAnsi="Times New Roman"/>
          <w:szCs w:val="24"/>
        </w:rPr>
        <w:t xml:space="preserve"> </w:t>
      </w:r>
      <w:r>
        <w:rPr>
          <w:rFonts w:ascii="Times New Roman" w:cs="Times New Roman" w:eastAsia="Times New Roman" w:hAnsi="Times New Roman"/>
          <w:szCs w:val="24"/>
        </w:rPr>
        <w:t>Babu</w:t>
      </w:r>
      <w:r>
        <w:rPr>
          <w:rFonts w:ascii="Times New Roman" w:cs="Times New Roman" w:eastAsia="Times New Roman" w:hAnsi="Times New Roman"/>
          <w:szCs w:val="24"/>
        </w:rPr>
        <w:t xml:space="preserve">                                            </w:t>
      </w:r>
      <w:r>
        <w:rPr>
          <w:rFonts w:ascii="Times New Roman" w:cs="Times New Roman" w:eastAsia="Times New Roman" w:hAnsi="Times New Roman"/>
          <w:b/>
          <w:szCs w:val="24"/>
        </w:rPr>
        <w:t>Date of Birth</w:t>
      </w:r>
      <w:r>
        <w:rPr>
          <w:rFonts w:ascii="Times New Roman" w:cs="Times New Roman" w:eastAsia="Times New Roman" w:hAnsi="Times New Roman"/>
          <w:szCs w:val="24"/>
        </w:rPr>
        <w:tab/>
      </w:r>
      <w:r>
        <w:rPr>
          <w:rFonts w:ascii="Times New Roman" w:cs="Times New Roman" w:eastAsia="Times New Roman" w:hAnsi="Times New Roman"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>:</w:t>
      </w:r>
      <w:r>
        <w:rPr>
          <w:rFonts w:ascii="Times New Roman" w:cs="Times New Roman" w:eastAsia="Times New Roman" w:hAnsi="Times New Roman"/>
          <w:szCs w:val="24"/>
        </w:rPr>
        <w:t xml:space="preserve">  0</w:t>
      </w:r>
      <w:r>
        <w:rPr>
          <w:rFonts w:ascii="Times New Roman" w:cs="Times New Roman" w:eastAsia="Times New Roman" w:hAnsi="Times New Roman"/>
          <w:szCs w:val="24"/>
        </w:rPr>
        <w:t>6</w:t>
      </w:r>
      <w:r>
        <w:rPr>
          <w:rFonts w:ascii="Times New Roman" w:cs="Times New Roman" w:eastAsia="Times New Roman" w:hAnsi="Times New Roman"/>
          <w:szCs w:val="24"/>
        </w:rPr>
        <w:t>-0</w:t>
      </w:r>
      <w:r>
        <w:rPr>
          <w:rFonts w:ascii="Times New Roman" w:cs="Times New Roman" w:eastAsia="Times New Roman" w:hAnsi="Times New Roman"/>
          <w:szCs w:val="24"/>
        </w:rPr>
        <w:t>6</w:t>
      </w:r>
      <w:r>
        <w:rPr>
          <w:rFonts w:ascii="Times New Roman" w:cs="Times New Roman" w:eastAsia="Times New Roman" w:hAnsi="Times New Roman"/>
          <w:szCs w:val="24"/>
        </w:rPr>
        <w:t>-199</w:t>
      </w:r>
      <w:r>
        <w:rPr>
          <w:rFonts w:ascii="Times New Roman" w:cs="Times New Roman" w:eastAsia="Times New Roman" w:hAnsi="Times New Roman"/>
          <w:szCs w:val="24"/>
        </w:rPr>
        <w:t>5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 xml:space="preserve">Sex </w:t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 xml:space="preserve">: </w:t>
      </w:r>
      <w:r>
        <w:rPr>
          <w:rFonts w:ascii="Times New Roman" w:cs="Times New Roman" w:eastAsia="Times New Roman" w:hAnsi="Times New Roman"/>
          <w:szCs w:val="24"/>
        </w:rPr>
        <w:t xml:space="preserve"> M</w:t>
      </w:r>
      <w:r>
        <w:rPr>
          <w:rFonts w:ascii="Times New Roman" w:cs="Times New Roman" w:eastAsia="Times New Roman" w:hAnsi="Times New Roman"/>
          <w:szCs w:val="24"/>
        </w:rPr>
        <w:t>ale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>Nationality</w:t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 xml:space="preserve">:  </w:t>
      </w:r>
      <w:r>
        <w:rPr>
          <w:rFonts w:ascii="Times New Roman" w:cs="Times New Roman" w:eastAsia="Times New Roman" w:hAnsi="Times New Roman"/>
          <w:szCs w:val="24"/>
        </w:rPr>
        <w:t>Indian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>Marital Status</w:t>
      </w:r>
      <w:r>
        <w:rPr>
          <w:rFonts w:ascii="Times New Roman" w:cs="Times New Roman" w:eastAsia="Times New Roman" w:hAnsi="Times New Roman"/>
          <w:b/>
          <w:szCs w:val="24"/>
        </w:rPr>
        <w:tab/>
      </w:r>
      <w:r>
        <w:rPr>
          <w:rFonts w:ascii="Times New Roman" w:cs="Times New Roman" w:eastAsia="Times New Roman" w:hAnsi="Times New Roman"/>
          <w:szCs w:val="24"/>
        </w:rPr>
        <w:tab/>
      </w:r>
      <w:r>
        <w:rPr>
          <w:rFonts w:ascii="Times New Roman" w:cs="Times New Roman" w:eastAsia="Times New Roman" w:hAnsi="Times New Roman"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>:</w:t>
      </w:r>
      <w:r>
        <w:rPr>
          <w:rFonts w:ascii="Times New Roman" w:cs="Times New Roman" w:eastAsia="Times New Roman" w:hAnsi="Times New Roman"/>
          <w:szCs w:val="24"/>
        </w:rPr>
        <w:t xml:space="preserve">  Single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>Lang</w:t>
      </w:r>
      <w:r>
        <w:rPr>
          <w:rFonts w:ascii="Times New Roman" w:cs="Times New Roman" w:eastAsia="Times New Roman" w:hAnsi="Times New Roman"/>
          <w:b/>
          <w:szCs w:val="24"/>
        </w:rPr>
        <w:t xml:space="preserve">uages Known                    :  </w:t>
      </w:r>
      <w:r>
        <w:rPr>
          <w:rFonts w:ascii="Times New Roman" w:cs="Times New Roman" w:eastAsia="Times New Roman" w:hAnsi="Times New Roman"/>
          <w:szCs w:val="24"/>
        </w:rPr>
        <w:t>English, Telugu,</w:t>
      </w:r>
      <w:r>
        <w:rPr>
          <w:rFonts w:ascii="Times New Roman" w:cs="Times New Roman" w:eastAsia="Times New Roman" w:hAnsi="Times New Roman"/>
          <w:szCs w:val="24"/>
        </w:rPr>
        <w:t xml:space="preserve"> and Kannada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</w:rPr>
        <w:t>Hobbies</w:t>
      </w:r>
      <w:r>
        <w:rPr>
          <w:rFonts w:ascii="Times New Roman" w:cs="Times New Roman" w:eastAsia="Times New Roman" w:hAnsi="Times New Roman"/>
          <w:b/>
        </w:rPr>
        <w:t xml:space="preserve">                                      :</w:t>
      </w:r>
      <w:r>
        <w:rPr>
          <w:rFonts w:ascii="Times New Roman" w:cs="Times New Roman" w:eastAsia="Times New Roman" w:hAnsi="Times New Roman"/>
        </w:rPr>
        <w:t xml:space="preserve">  Listening music, playing cricket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b/>
          <w:szCs w:val="24"/>
        </w:rPr>
        <w:t>Permanent Address</w:t>
      </w:r>
      <w:r>
        <w:rPr>
          <w:rFonts w:ascii="Times New Roman" w:cs="Times New Roman" w:eastAsia="Times New Roman" w:hAnsi="Times New Roman"/>
          <w:szCs w:val="24"/>
        </w:rPr>
        <w:tab/>
      </w:r>
      <w:r>
        <w:rPr>
          <w:rFonts w:ascii="Times New Roman" w:cs="Times New Roman" w:eastAsia="Times New Roman" w:hAnsi="Times New Roman"/>
          <w:b/>
          <w:szCs w:val="24"/>
        </w:rPr>
        <w:t xml:space="preserve">            :   </w:t>
      </w:r>
      <w:r>
        <w:rPr>
          <w:rFonts w:ascii="Times New Roman" w:cs="Times New Roman" w:eastAsia="Times New Roman" w:hAnsi="Times New Roman"/>
          <w:bCs/>
          <w:szCs w:val="24"/>
        </w:rPr>
        <w:t xml:space="preserve">S/O </w:t>
      </w:r>
      <w:r>
        <w:rPr>
          <w:rFonts w:ascii="Times New Roman" w:cs="Times New Roman" w:eastAsia="Times New Roman" w:hAnsi="Times New Roman"/>
          <w:bCs/>
          <w:szCs w:val="24"/>
        </w:rPr>
        <w:t>Devulachreruvu</w:t>
      </w:r>
      <w:r>
        <w:rPr>
          <w:rFonts w:ascii="Times New Roman" w:cs="Times New Roman" w:eastAsia="Times New Roman" w:hAnsi="Times New Roman"/>
          <w:bCs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Cs w:val="24"/>
        </w:rPr>
        <w:t>Sreenivasulu</w:t>
      </w:r>
    </w:p>
    <w:p>
      <w:pPr>
        <w:pStyle w:val="style0"/>
        <w:tabs>
          <w:tab w:val="left" w:leader="none" w:pos="6345"/>
        </w:tabs>
        <w:spacing w:after="0" w:lineRule="auto" w:line="360"/>
        <w:ind w:right="-144"/>
        <w:rPr>
          <w:rFonts w:ascii="Times New Roman" w:cs="Times New Roman" w:eastAsia="MS Mincho" w:hAnsi="Times New Roman"/>
          <w:bCs/>
          <w:szCs w:val="24"/>
        </w:rPr>
      </w:pPr>
      <w:r>
        <w:rPr>
          <w:rFonts w:ascii="Times New Roman" w:cs="Times New Roman" w:eastAsia="MS Mincho" w:hAnsi="Times New Roman"/>
          <w:bCs/>
          <w:szCs w:val="24"/>
        </w:rPr>
        <w:t xml:space="preserve">                      </w:t>
      </w:r>
      <w:r>
        <w:rPr>
          <w:rFonts w:ascii="Times New Roman" w:cs="Times New Roman" w:eastAsia="MS Mincho" w:hAnsi="Times New Roman"/>
          <w:bCs/>
          <w:szCs w:val="24"/>
        </w:rPr>
        <w:t xml:space="preserve">        </w:t>
      </w:r>
      <w:r>
        <w:rPr>
          <w:rFonts w:ascii="Times New Roman" w:cs="Times New Roman" w:eastAsia="MS Mincho" w:hAnsi="Times New Roman"/>
          <w:bCs/>
          <w:szCs w:val="24"/>
        </w:rPr>
        <w:t xml:space="preserve">                         </w:t>
      </w:r>
      <w:r>
        <w:rPr>
          <w:rFonts w:ascii="Times New Roman" w:cs="Times New Roman" w:eastAsia="MS Mincho" w:hAnsi="Times New Roman"/>
          <w:bCs/>
          <w:szCs w:val="24"/>
        </w:rPr>
        <w:t>D.No</w:t>
      </w:r>
      <w:r>
        <w:rPr>
          <w:rFonts w:ascii="Times New Roman" w:cs="Times New Roman" w:eastAsia="MS Mincho" w:hAnsi="Times New Roman"/>
          <w:bCs/>
          <w:szCs w:val="24"/>
        </w:rPr>
        <w:t>: 04-</w:t>
      </w:r>
      <w:r>
        <w:rPr>
          <w:rFonts w:ascii="Times New Roman" w:cs="Times New Roman" w:eastAsia="MS Mincho" w:hAnsi="Times New Roman"/>
          <w:bCs/>
          <w:szCs w:val="24"/>
        </w:rPr>
        <w:t>1A</w:t>
      </w:r>
      <w:r>
        <w:rPr>
          <w:rFonts w:ascii="Times New Roman" w:cs="Times New Roman" w:eastAsia="MS Mincho" w:hAnsi="Times New Roman"/>
          <w:bCs/>
          <w:szCs w:val="24"/>
        </w:rPr>
        <w:t xml:space="preserve"> </w:t>
      </w:r>
      <w:r>
        <w:rPr>
          <w:rFonts w:ascii="Times New Roman" w:cs="Times New Roman" w:eastAsia="MS Mincho" w:hAnsi="Times New Roman"/>
          <w:bCs/>
          <w:szCs w:val="24"/>
        </w:rPr>
        <w:t>,</w:t>
      </w:r>
      <w:r>
        <w:rPr>
          <w:rFonts w:ascii="Times New Roman" w:cs="Times New Roman" w:eastAsia="MS Mincho" w:hAnsi="Times New Roman"/>
          <w:bCs/>
          <w:szCs w:val="24"/>
        </w:rPr>
        <w:t xml:space="preserve"> </w:t>
      </w:r>
      <w:r>
        <w:rPr>
          <w:rFonts w:ascii="Times New Roman" w:cs="Times New Roman" w:eastAsia="MS Mincho" w:hAnsi="Times New Roman"/>
          <w:bCs/>
          <w:szCs w:val="24"/>
        </w:rPr>
        <w:t>Gollapalli</w:t>
      </w:r>
      <w:r>
        <w:rPr>
          <w:rFonts w:ascii="Times New Roman" w:cs="Times New Roman" w:eastAsia="MS Mincho" w:hAnsi="Times New Roman"/>
          <w:bCs/>
          <w:szCs w:val="24"/>
        </w:rPr>
        <w:t xml:space="preserve"> (V)</w:t>
      </w:r>
      <w:r>
        <w:rPr>
          <w:rFonts w:ascii="Times New Roman" w:cs="Times New Roman" w:eastAsia="MS Mincho" w:hAnsi="Times New Roman"/>
          <w:bCs/>
          <w:szCs w:val="24"/>
        </w:rPr>
        <w:t>,</w:t>
      </w:r>
    </w:p>
    <w:p>
      <w:pPr>
        <w:pStyle w:val="style0"/>
        <w:tabs>
          <w:tab w:val="left" w:leader="none" w:pos="6345"/>
        </w:tabs>
        <w:spacing w:after="0" w:lineRule="auto" w:line="360"/>
        <w:ind w:right="-144"/>
        <w:rPr>
          <w:rFonts w:ascii="Times New Roman" w:cs="Times New Roman" w:eastAsia="MS Mincho" w:hAnsi="Times New Roman"/>
          <w:bCs/>
          <w:szCs w:val="24"/>
        </w:rPr>
      </w:pPr>
      <w:r>
        <w:rPr>
          <w:rFonts w:ascii="Times New Roman" w:cs="Times New Roman" w:eastAsia="MS Mincho" w:hAnsi="Times New Roman"/>
          <w:bCs/>
          <w:szCs w:val="24"/>
        </w:rPr>
        <w:t xml:space="preserve">                                                       </w:t>
      </w:r>
      <w:r>
        <w:rPr>
          <w:rFonts w:ascii="Times New Roman" w:cs="Times New Roman" w:eastAsia="MS Mincho" w:hAnsi="Times New Roman"/>
          <w:bCs/>
          <w:szCs w:val="24"/>
        </w:rPr>
        <w:t>Gorantla</w:t>
      </w:r>
      <w:r>
        <w:rPr>
          <w:rFonts w:ascii="Times New Roman" w:cs="Times New Roman" w:eastAsia="MS Mincho" w:hAnsi="Times New Roman"/>
          <w:bCs/>
          <w:szCs w:val="24"/>
        </w:rPr>
        <w:t xml:space="preserve"> (M)</w:t>
      </w:r>
      <w:r>
        <w:rPr>
          <w:rFonts w:ascii="Times New Roman" w:cs="Times New Roman" w:eastAsia="MS Mincho" w:hAnsi="Times New Roman"/>
          <w:bCs/>
          <w:szCs w:val="24"/>
        </w:rPr>
        <w:t xml:space="preserve">, </w:t>
      </w:r>
      <w:r>
        <w:rPr>
          <w:rFonts w:ascii="Times New Roman" w:cs="Times New Roman" w:eastAsia="MS Mincho" w:hAnsi="Times New Roman"/>
          <w:bCs/>
          <w:szCs w:val="24"/>
        </w:rPr>
        <w:t>Ananthapur</w:t>
      </w:r>
      <w:r>
        <w:rPr>
          <w:rFonts w:ascii="Times New Roman" w:cs="Times New Roman" w:eastAsia="MS Mincho" w:hAnsi="Times New Roman"/>
          <w:bCs/>
          <w:szCs w:val="24"/>
        </w:rPr>
        <w:t>(</w:t>
      </w:r>
      <w:r>
        <w:rPr>
          <w:rFonts w:ascii="Times New Roman" w:cs="Times New Roman" w:eastAsia="MS Mincho" w:hAnsi="Times New Roman"/>
          <w:bCs/>
          <w:szCs w:val="24"/>
        </w:rPr>
        <w:t>Dist),</w:t>
      </w:r>
    </w:p>
    <w:p>
      <w:pPr>
        <w:pStyle w:val="style0"/>
        <w:tabs>
          <w:tab w:val="left" w:leader="none" w:pos="6345"/>
        </w:tabs>
        <w:spacing w:after="0" w:lineRule="auto" w:line="360"/>
        <w:ind w:right="-144"/>
        <w:rPr>
          <w:rFonts w:ascii="Times New Roman" w:cs="Times New Roman" w:eastAsia="MS Mincho" w:hAnsi="Times New Roman"/>
          <w:bCs/>
          <w:szCs w:val="24"/>
        </w:rPr>
      </w:pPr>
      <w:r>
        <w:rPr>
          <w:rFonts w:ascii="Times New Roman" w:cs="Times New Roman" w:eastAsia="MS Mincho" w:hAnsi="Times New Roman"/>
          <w:bCs/>
          <w:szCs w:val="24"/>
        </w:rPr>
        <w:t xml:space="preserve">                                            </w:t>
      </w:r>
      <w:r>
        <w:rPr>
          <w:rFonts w:ascii="Times New Roman" w:cs="Times New Roman" w:eastAsia="MS Mincho" w:hAnsi="Times New Roman"/>
          <w:bCs/>
          <w:szCs w:val="24"/>
        </w:rPr>
        <w:t xml:space="preserve">           Andhra Pradesh -51524</w:t>
      </w:r>
      <w:r>
        <w:rPr>
          <w:rFonts w:ascii="Times New Roman" w:cs="Times New Roman" w:eastAsia="MS Mincho" w:hAnsi="Times New Roman"/>
          <w:bCs/>
          <w:szCs w:val="24"/>
        </w:rPr>
        <w:t>1</w:t>
      </w:r>
    </w:p>
    <w:p>
      <w:pPr>
        <w:pStyle w:val="style0"/>
        <w:keepNext/>
        <w:spacing w:before="240" w:after="60"/>
        <w:outlineLvl w:val="2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Declaration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</w:t>
      </w:r>
    </w:p>
    <w:p>
      <w:pPr>
        <w:pStyle w:val="style0"/>
        <w:keepNext/>
        <w:spacing w:before="240" w:after="60" w:lineRule="auto" w:line="360"/>
        <w:outlineLvl w:val="2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Cs/>
        </w:rPr>
        <w:t>I hereby declar</w:t>
      </w:r>
      <w:r>
        <w:rPr>
          <w:rFonts w:ascii="Times New Roman" w:cs="Times New Roman" w:eastAsia="Times New Roman" w:hAnsi="Times New Roman"/>
          <w:bCs/>
        </w:rPr>
        <w:t xml:space="preserve">e that the above-mentioned information is correct up to my knowledge and I </w:t>
      </w:r>
      <w:r>
        <w:rPr>
          <w:rFonts w:ascii="Times New Roman" w:cs="Times New Roman" w:eastAsia="Times New Roman" w:hAnsi="Times New Roman"/>
          <w:bCs/>
        </w:rPr>
        <w:t>bearthe</w:t>
      </w:r>
      <w:r>
        <w:rPr>
          <w:rFonts w:ascii="Times New Roman" w:cs="Times New Roman" w:eastAsia="Times New Roman" w:hAnsi="Times New Roman"/>
          <w:bCs/>
        </w:rPr>
        <w:t xml:space="preserve"> responsibility for the correctness of the above-mentioned particulars.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Place: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Devulacheruvu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Venkatesh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Babu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Date: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sectPr>
      <w:footerReference w:type="even" r:id="rId2"/>
      <w:footerReference w:type="default" r:id="rId3"/>
      <w:pgSz w:w="11909" w:h="16834" w:orient="portrait" w:code="9"/>
      <w:pgMar w:top="720" w:right="1134" w:bottom="126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</w:rPr>
      <w:t>2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</w:p>
  <w:p>
    <w:pPr>
      <w:pStyle w:val="style32"/>
      <w:ind w:right="360"/>
      <w:rPr/>
    </w:pP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0A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5025B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nsid w:val="00000002"/>
    <w:multiLevelType w:val="hybridMultilevel"/>
    <w:tmpl w:val="E2FA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DC858A6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nsid w:val="00000004"/>
    <w:multiLevelType w:val="hybridMultilevel"/>
    <w:tmpl w:val="3024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38A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2DC0A7B8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7">
    <w:nsid w:val="00000007"/>
    <w:multiLevelType w:val="hybridMultilevel"/>
    <w:tmpl w:val="5B9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7EAD27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8C04150"/>
    <w:lvl w:ilvl="0">
      <w:start w:val="1"/>
      <w:numFmt w:val="bullet"/>
      <w:lvlText w:val=""/>
      <w:lvlJc w:val="left"/>
      <w:pPr>
        <w:ind w:left="72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917d3a88-c89b-4ef2-906d-78596de49d4d"/>
    <w:basedOn w:val="style65"/>
    <w:next w:val="style4097"/>
    <w:link w:val="style32"/>
    <w:uiPriority w:val="99"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86be9fa6-fcb4-4028-aaf5-7bdf9d9e1d14"/>
    <w:basedOn w:val="style65"/>
    <w:next w:val="style4098"/>
    <w:link w:val="style31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9">
    <w:name w:val="Document Map"/>
    <w:basedOn w:val="style0"/>
    <w:next w:val="style89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Document Map Char"/>
    <w:basedOn w:val="style65"/>
    <w:next w:val="style4099"/>
    <w:link w:val="style89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650</Words>
  <Pages>3</Pages>
  <Characters>3724</Characters>
  <Application>WPS Office</Application>
  <DocSecurity>0</DocSecurity>
  <Paragraphs>125</Paragraphs>
  <ScaleCrop>false</ScaleCrop>
  <LinksUpToDate>false</LinksUpToDate>
  <CharactersWithSpaces>4989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2018-07-24T08:03:00Z</dcterms:created>
  <dc:creator>Vamsi Kolli</dc:creator>
  <lastModifiedBy>Redmi 4</lastModifiedBy>
  <dcterms:modified xsi:type="dcterms:W3CDTF">2018-11-18T04:45:02Z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