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E7BFD">
      <w:pPr>
        <w:widowControl/>
        <w:numPr>
          <w:ilvl w:val="0"/>
          <w:numId w:val="1"/>
        </w:numPr>
        <w:suppressAutoHyphens w:val="0"/>
        <w:ind w:firstLine="360"/>
        <w:jc w:val="center"/>
        <w:textAlignment w:val="baseline"/>
        <w:rPr>
          <w:rFonts w:eastAsia="Times New Roman"/>
          <w:b/>
          <w:bCs/>
          <w:color w:val="3366CC"/>
          <w:kern w:val="0"/>
          <w:lang w:val="en-IN" w:eastAsia="en-IN"/>
        </w:rPr>
      </w:pPr>
      <w:r>
        <w:rPr>
          <w:rFonts w:eastAsia="Times New Roman"/>
          <w:b/>
          <w:bCs/>
          <w:color w:val="0066CC"/>
          <w:kern w:val="0"/>
          <w:lang w:val="en-GB" w:eastAsia="en-IN"/>
        </w:rPr>
        <w:t>College Management System</w:t>
      </w:r>
      <w:r>
        <w:rPr>
          <w:rFonts w:eastAsia="Times New Roman"/>
          <w:b/>
          <w:bCs/>
          <w:color w:val="0066CC"/>
          <w:kern w:val="0"/>
          <w:lang w:val="en-IN" w:eastAsia="en-IN"/>
        </w:rPr>
        <w:t> </w:t>
      </w:r>
    </w:p>
    <w:p w14:paraId="23D76A5C">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1A180FE9">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eastAsia="en-IN"/>
        </w:rPr>
        <w:t>The College Management System is a software solution designed to meet the needs of the Crisp Educational Groups, a network of leading colleges focused on providing high-quality education and career opportunities. One of the colleges within this group, the Crisp Institute of Technology, is experiencing a significant increase in student enrollment, making the manual management of admissions and fee payments increasingly challenging and resource-intensive. To address this, the college has decided to implement an automated system to streamline the student admission and registration processes while maintaining essential student information, including personal, academic, and fee-related data.</w:t>
      </w:r>
      <w:r>
        <w:rPr>
          <w:rFonts w:eastAsia="Times New Roman"/>
          <w:color w:val="000000"/>
          <w:kern w:val="0"/>
          <w:lang w:val="en-IN" w:eastAsia="en-IN"/>
        </w:rPr>
        <w:t> </w:t>
      </w:r>
    </w:p>
    <w:p w14:paraId="282711DF">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val="en-IN" w:eastAsia="en-IN"/>
        </w:rPr>
        <w:t> </w:t>
      </w:r>
    </w:p>
    <w:p w14:paraId="7DE562A3">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b/>
          <w:bCs/>
          <w:color w:val="000000"/>
          <w:kern w:val="0"/>
          <w:lang w:eastAsia="en-IN"/>
        </w:rPr>
        <w:t>Requirements for College Management System Project</w:t>
      </w:r>
      <w:r>
        <w:rPr>
          <w:rFonts w:eastAsia="Times New Roman"/>
          <w:color w:val="000000"/>
          <w:kern w:val="0"/>
          <w:lang w:val="en-IN" w:eastAsia="en-IN"/>
        </w:rPr>
        <w:t> </w:t>
      </w:r>
    </w:p>
    <w:p w14:paraId="6406041E">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55D8EB4F">
      <w:pPr>
        <w:widowControl/>
        <w:suppressAutoHyphens w:val="0"/>
        <w:textAlignment w:val="baseline"/>
        <w:rPr>
          <w:rFonts w:ascii="Segoe UI" w:hAnsi="Segoe UI" w:eastAsia="Times New Roman" w:cs="Segoe UI"/>
          <w:b/>
          <w:bCs/>
          <w:color w:val="000000"/>
          <w:kern w:val="0"/>
          <w:sz w:val="18"/>
          <w:szCs w:val="18"/>
          <w:lang w:val="en-IN" w:eastAsia="en-IN"/>
        </w:rPr>
      </w:pPr>
      <w:r>
        <w:rPr>
          <w:rFonts w:eastAsia="Times New Roman"/>
          <w:b/>
          <w:bCs/>
          <w:color w:val="000000"/>
          <w:kern w:val="0"/>
          <w:lang w:eastAsia="en-IN"/>
        </w:rPr>
        <w:t>1. Register Student</w:t>
      </w:r>
      <w:r>
        <w:rPr>
          <w:rFonts w:eastAsia="Times New Roman"/>
          <w:b/>
          <w:bCs/>
          <w:color w:val="000000"/>
          <w:kern w:val="0"/>
          <w:lang w:val="en-IN" w:eastAsia="en-IN"/>
        </w:rPr>
        <w:t> </w:t>
      </w:r>
    </w:p>
    <w:p w14:paraId="7DC80B90">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7E7099A8">
      <w:pPr>
        <w:widowControl/>
        <w:numPr>
          <w:ilvl w:val="0"/>
          <w:numId w:val="2"/>
        </w:numPr>
        <w:suppressAutoHyphens w:val="0"/>
        <w:ind w:left="1080" w:firstLine="0"/>
        <w:jc w:val="both"/>
        <w:textAlignment w:val="baseline"/>
        <w:rPr>
          <w:rFonts w:eastAsia="Times New Roman"/>
          <w:color w:val="000000"/>
          <w:kern w:val="0"/>
          <w:lang w:val="en-IN" w:eastAsia="en-IN"/>
        </w:rPr>
      </w:pPr>
      <w:r>
        <w:rPr>
          <w:rFonts w:eastAsia="Times New Roman"/>
          <w:color w:val="000000"/>
          <w:kern w:val="0"/>
          <w:lang w:eastAsia="en-IN"/>
        </w:rPr>
        <w:t>During the registration process, candidates provide their personal details, year of study, 10th and 12th-grade marks, first graduate status, etc. A clerk enters this information into the system.</w:t>
      </w:r>
      <w:r>
        <w:rPr>
          <w:rFonts w:eastAsia="Times New Roman"/>
          <w:color w:val="000000"/>
          <w:kern w:val="0"/>
          <w:lang w:val="en-IN" w:eastAsia="en-IN"/>
        </w:rPr>
        <w:t> </w:t>
      </w:r>
    </w:p>
    <w:p w14:paraId="40C3B618">
      <w:pPr>
        <w:widowControl/>
        <w:numPr>
          <w:ilvl w:val="0"/>
          <w:numId w:val="2"/>
        </w:numPr>
        <w:suppressAutoHyphens w:val="0"/>
        <w:ind w:left="1080" w:firstLine="0"/>
        <w:jc w:val="both"/>
        <w:textAlignment w:val="baseline"/>
        <w:rPr>
          <w:rFonts w:eastAsia="Times New Roman"/>
          <w:color w:val="000000"/>
          <w:kern w:val="0"/>
          <w:lang w:val="en-IN" w:eastAsia="en-IN"/>
        </w:rPr>
      </w:pPr>
      <w:r>
        <w:rPr>
          <w:rFonts w:eastAsia="Times New Roman"/>
          <w:color w:val="000000"/>
          <w:kern w:val="0"/>
          <w:lang w:eastAsia="en-IN"/>
        </w:rPr>
        <w:t>Students can pay their fees during registration or at a later date. Once a student pays the fee, the system automatically updates the fee status to "paid." Partial payments are not allowed. So fee status can be either paid/not paid.</w:t>
      </w:r>
      <w:r>
        <w:rPr>
          <w:rFonts w:eastAsia="Times New Roman"/>
          <w:color w:val="000000"/>
          <w:kern w:val="0"/>
          <w:lang w:val="en-IN" w:eastAsia="en-IN"/>
        </w:rPr>
        <w:t> </w:t>
      </w:r>
    </w:p>
    <w:p w14:paraId="2F2D9E7F">
      <w:pPr>
        <w:widowControl/>
        <w:numPr>
          <w:ilvl w:val="0"/>
          <w:numId w:val="2"/>
        </w:numPr>
        <w:suppressAutoHyphens w:val="0"/>
        <w:ind w:left="1080" w:firstLine="0"/>
        <w:jc w:val="both"/>
        <w:textAlignment w:val="baseline"/>
        <w:rPr>
          <w:rFonts w:eastAsia="Times New Roman"/>
          <w:color w:val="000000"/>
          <w:kern w:val="0"/>
          <w:lang w:val="en-IN" w:eastAsia="en-IN"/>
        </w:rPr>
      </w:pPr>
      <w:r>
        <w:rPr>
          <w:rFonts w:eastAsia="Times New Roman"/>
          <w:color w:val="000000"/>
          <w:kern w:val="0"/>
          <w:lang w:eastAsia="en-IN"/>
        </w:rPr>
        <w:t>The fee amount is determined by the candidate's 12th-grade marks and whether they are a first graduate or not.</w:t>
      </w:r>
      <w:r>
        <w:rPr>
          <w:rFonts w:eastAsia="Times New Roman"/>
          <w:color w:val="000000"/>
          <w:kern w:val="0"/>
          <w:lang w:val="en-IN" w:eastAsia="en-IN"/>
        </w:rPr>
        <w:t> </w:t>
      </w:r>
    </w:p>
    <w:p w14:paraId="04263792">
      <w:pPr>
        <w:widowControl/>
        <w:numPr>
          <w:ilvl w:val="0"/>
          <w:numId w:val="2"/>
        </w:numPr>
        <w:suppressAutoHyphens w:val="0"/>
        <w:ind w:left="1080" w:firstLine="0"/>
        <w:jc w:val="both"/>
        <w:textAlignment w:val="baseline"/>
        <w:rPr>
          <w:rFonts w:eastAsia="Times New Roman"/>
          <w:color w:val="000000"/>
          <w:kern w:val="0"/>
          <w:lang w:val="en-IN" w:eastAsia="en-IN"/>
        </w:rPr>
      </w:pPr>
      <w:r>
        <w:rPr>
          <w:rFonts w:eastAsia="Times New Roman"/>
          <w:color w:val="000000"/>
          <w:kern w:val="0"/>
          <w:lang w:eastAsia="en-IN"/>
        </w:rPr>
        <w:t>Upon successful registration, the system issues a unique ID to the student.</w:t>
      </w:r>
      <w:r>
        <w:rPr>
          <w:rFonts w:eastAsia="Times New Roman"/>
          <w:color w:val="000000"/>
          <w:kern w:val="0"/>
          <w:lang w:val="en-IN" w:eastAsia="en-IN"/>
        </w:rPr>
        <w:t> </w:t>
      </w:r>
    </w:p>
    <w:p w14:paraId="492E8FD0">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val="en-IN" w:eastAsia="en-IN"/>
        </w:rPr>
        <w:t> </w:t>
      </w:r>
    </w:p>
    <w:p w14:paraId="1A500C1C">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val="en-IN" w:eastAsia="en-IN"/>
        </w:rPr>
        <w:t> </w:t>
      </w:r>
    </w:p>
    <w:p w14:paraId="0BED5715">
      <w:pPr>
        <w:widowControl/>
        <w:suppressAutoHyphens w:val="0"/>
        <w:textAlignment w:val="baseline"/>
        <w:rPr>
          <w:rFonts w:ascii="Segoe UI" w:hAnsi="Segoe UI" w:eastAsia="Times New Roman" w:cs="Segoe UI"/>
          <w:b/>
          <w:bCs/>
          <w:color w:val="000000"/>
          <w:kern w:val="0"/>
          <w:sz w:val="18"/>
          <w:szCs w:val="18"/>
          <w:lang w:val="en-IN" w:eastAsia="en-IN"/>
        </w:rPr>
      </w:pPr>
      <w:r>
        <w:rPr>
          <w:rFonts w:eastAsia="Times New Roman"/>
          <w:b/>
          <w:bCs/>
          <w:color w:val="000000"/>
          <w:kern w:val="0"/>
          <w:lang w:eastAsia="en-IN"/>
        </w:rPr>
        <w:t>2. Modify details</w:t>
      </w:r>
      <w:r>
        <w:rPr>
          <w:rFonts w:eastAsia="Times New Roman"/>
          <w:b/>
          <w:bCs/>
          <w:color w:val="000000"/>
          <w:kern w:val="0"/>
          <w:lang w:val="en-IN" w:eastAsia="en-IN"/>
        </w:rPr>
        <w:t> </w:t>
      </w:r>
    </w:p>
    <w:p w14:paraId="2B3269FE">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4818F2F0">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eastAsia="en-IN"/>
        </w:rPr>
        <w:t>Clerk can make updates</w:t>
      </w:r>
      <w:r>
        <w:rPr>
          <w:rFonts w:eastAsia="Times New Roman"/>
          <w:color w:val="374151"/>
          <w:kern w:val="0"/>
          <w:shd w:val="clear" w:color="auto" w:fill="F7F7F8"/>
          <w:lang w:eastAsia="en-IN"/>
        </w:rPr>
        <w:t xml:space="preserve"> </w:t>
      </w:r>
      <w:r>
        <w:rPr>
          <w:rFonts w:eastAsia="Times New Roman"/>
          <w:color w:val="000000"/>
          <w:kern w:val="0"/>
          <w:lang w:eastAsia="en-IN"/>
        </w:rPr>
        <w:t>to student and course details on receiving a request.</w:t>
      </w:r>
      <w:r>
        <w:rPr>
          <w:rFonts w:eastAsia="Times New Roman"/>
          <w:color w:val="000000"/>
          <w:kern w:val="0"/>
          <w:lang w:val="en-IN" w:eastAsia="en-IN"/>
        </w:rPr>
        <w:t> </w:t>
      </w:r>
    </w:p>
    <w:p w14:paraId="002CCDD6">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val="en-IN" w:eastAsia="en-IN"/>
        </w:rPr>
        <w:t> </w:t>
      </w:r>
    </w:p>
    <w:p w14:paraId="51E14CC1">
      <w:pPr>
        <w:widowControl/>
        <w:suppressAutoHyphens w:val="0"/>
        <w:textAlignment w:val="baseline"/>
        <w:rPr>
          <w:rFonts w:ascii="Segoe UI" w:hAnsi="Segoe UI" w:eastAsia="Times New Roman" w:cs="Segoe UI"/>
          <w:kern w:val="0"/>
          <w:sz w:val="18"/>
          <w:szCs w:val="18"/>
          <w:lang w:val="en-IN" w:eastAsia="en-IN"/>
        </w:rPr>
      </w:pPr>
      <w:r>
        <w:rPr>
          <w:rFonts w:eastAsia="Times New Roman"/>
          <w:b/>
          <w:bCs/>
          <w:kern w:val="0"/>
          <w:lang w:eastAsia="en-IN"/>
        </w:rPr>
        <w:t>3. Update Student Marks</w:t>
      </w:r>
      <w:r>
        <w:rPr>
          <w:rFonts w:eastAsia="Times New Roman"/>
          <w:kern w:val="0"/>
          <w:lang w:val="en-IN" w:eastAsia="en-IN"/>
        </w:rPr>
        <w:t> </w:t>
      </w:r>
    </w:p>
    <w:p w14:paraId="4B4A62ED">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7FC20C04">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eastAsia="en-IN"/>
        </w:rPr>
        <w:t>Clerk can update the student marks for each semester.</w:t>
      </w:r>
      <w:r>
        <w:rPr>
          <w:rFonts w:eastAsia="Times New Roman"/>
          <w:kern w:val="0"/>
          <w:lang w:val="en-IN" w:eastAsia="en-IN"/>
        </w:rPr>
        <w:t> </w:t>
      </w:r>
    </w:p>
    <w:p w14:paraId="5253E133">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76F34328">
      <w:pPr>
        <w:widowControl/>
        <w:suppressAutoHyphens w:val="0"/>
        <w:textAlignment w:val="baseline"/>
        <w:rPr>
          <w:rFonts w:ascii="Segoe UI" w:hAnsi="Segoe UI" w:eastAsia="Times New Roman" w:cs="Segoe UI"/>
          <w:kern w:val="0"/>
          <w:sz w:val="18"/>
          <w:szCs w:val="18"/>
          <w:lang w:val="en-IN" w:eastAsia="en-IN"/>
        </w:rPr>
      </w:pPr>
      <w:r>
        <w:rPr>
          <w:rFonts w:eastAsia="Times New Roman"/>
          <w:b/>
          <w:bCs/>
          <w:kern w:val="0"/>
          <w:lang w:eastAsia="en-IN"/>
        </w:rPr>
        <w:t>4. Update Student’s Attendance</w:t>
      </w:r>
      <w:r>
        <w:rPr>
          <w:rFonts w:eastAsia="Times New Roman"/>
          <w:kern w:val="0"/>
          <w:lang w:val="en-IN" w:eastAsia="en-IN"/>
        </w:rPr>
        <w:t> </w:t>
      </w:r>
    </w:p>
    <w:p w14:paraId="6D64495E">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3B5F9475">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eastAsia="en-IN"/>
        </w:rPr>
        <w:t>Using this module, clerk can update the attendance of the student.</w:t>
      </w:r>
      <w:r>
        <w:rPr>
          <w:rFonts w:eastAsia="Times New Roman"/>
          <w:kern w:val="0"/>
          <w:lang w:val="en-IN" w:eastAsia="en-IN"/>
        </w:rPr>
        <w:t> </w:t>
      </w:r>
    </w:p>
    <w:p w14:paraId="5CCF2957">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1271CA78">
      <w:pPr>
        <w:widowControl/>
        <w:suppressAutoHyphens w:val="0"/>
        <w:textAlignment w:val="baseline"/>
        <w:rPr>
          <w:rFonts w:ascii="Segoe UI" w:hAnsi="Segoe UI" w:eastAsia="Times New Roman" w:cs="Segoe UI"/>
          <w:kern w:val="0"/>
          <w:sz w:val="18"/>
          <w:szCs w:val="18"/>
          <w:lang w:val="en-IN" w:eastAsia="en-IN"/>
        </w:rPr>
      </w:pPr>
      <w:r>
        <w:rPr>
          <w:rFonts w:eastAsia="Times New Roman"/>
          <w:b/>
          <w:bCs/>
          <w:kern w:val="0"/>
          <w:lang w:eastAsia="en-IN"/>
        </w:rPr>
        <w:t>5. Add a New Course</w:t>
      </w:r>
      <w:r>
        <w:rPr>
          <w:rFonts w:eastAsia="Times New Roman"/>
          <w:kern w:val="0"/>
          <w:lang w:val="en-IN" w:eastAsia="en-IN"/>
        </w:rPr>
        <w:t> </w:t>
      </w:r>
    </w:p>
    <w:p w14:paraId="32712B98">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3AA2436E">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eastAsia="en-IN"/>
        </w:rPr>
        <w:t>Clerk can add a new course to the database.</w:t>
      </w:r>
      <w:r>
        <w:rPr>
          <w:rFonts w:eastAsia="Times New Roman"/>
          <w:kern w:val="0"/>
          <w:lang w:val="en-IN" w:eastAsia="en-IN"/>
        </w:rPr>
        <w:t> </w:t>
      </w:r>
    </w:p>
    <w:p w14:paraId="7E01AB4C">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211588BC">
      <w:pPr>
        <w:widowControl/>
        <w:suppressAutoHyphens w:val="0"/>
        <w:textAlignment w:val="baseline"/>
        <w:rPr>
          <w:rFonts w:ascii="Segoe UI" w:hAnsi="Segoe UI" w:eastAsia="Times New Roman" w:cs="Segoe UI"/>
          <w:kern w:val="0"/>
          <w:sz w:val="18"/>
          <w:szCs w:val="18"/>
          <w:lang w:val="en-IN" w:eastAsia="en-IN"/>
        </w:rPr>
      </w:pPr>
      <w:r>
        <w:rPr>
          <w:rFonts w:eastAsia="Times New Roman"/>
          <w:b/>
          <w:bCs/>
          <w:kern w:val="0"/>
          <w:lang w:eastAsia="en-IN"/>
        </w:rPr>
        <w:t>6. Update Course Fee</w:t>
      </w:r>
      <w:r>
        <w:rPr>
          <w:rFonts w:eastAsia="Times New Roman"/>
          <w:kern w:val="0"/>
          <w:lang w:val="en-IN" w:eastAsia="en-IN"/>
        </w:rPr>
        <w:t> </w:t>
      </w:r>
    </w:p>
    <w:p w14:paraId="522B4D2B">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623C3F4A">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eastAsia="en-IN"/>
        </w:rPr>
        <w:t>Using this module Clerk can update the fees of the existing course.</w:t>
      </w:r>
      <w:r>
        <w:rPr>
          <w:rFonts w:eastAsia="Times New Roman"/>
          <w:kern w:val="0"/>
          <w:lang w:val="en-IN" w:eastAsia="en-IN"/>
        </w:rPr>
        <w:t> </w:t>
      </w:r>
    </w:p>
    <w:p w14:paraId="3C54DD77">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1EC0E112">
      <w:pPr>
        <w:widowControl/>
        <w:suppressAutoHyphens w:val="0"/>
        <w:textAlignment w:val="baseline"/>
        <w:rPr>
          <w:rFonts w:ascii="Segoe UI" w:hAnsi="Segoe UI" w:eastAsia="Times New Roman" w:cs="Segoe UI"/>
          <w:b/>
          <w:bCs/>
          <w:color w:val="000000"/>
          <w:kern w:val="0"/>
          <w:sz w:val="18"/>
          <w:szCs w:val="18"/>
          <w:lang w:val="en-IN" w:eastAsia="en-IN"/>
        </w:rPr>
      </w:pPr>
      <w:r>
        <w:rPr>
          <w:rFonts w:eastAsia="Times New Roman"/>
          <w:b/>
          <w:bCs/>
          <w:color w:val="000000"/>
          <w:kern w:val="0"/>
          <w:lang w:eastAsia="en-IN"/>
        </w:rPr>
        <w:t>Generate Report </w:t>
      </w:r>
      <w:r>
        <w:rPr>
          <w:rFonts w:eastAsia="Times New Roman"/>
          <w:b/>
          <w:bCs/>
          <w:color w:val="000000"/>
          <w:kern w:val="0"/>
          <w:lang w:val="en-IN" w:eastAsia="en-IN"/>
        </w:rPr>
        <w:t> </w:t>
      </w:r>
    </w:p>
    <w:p w14:paraId="688723E9">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2379A093">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eastAsia="en-IN"/>
        </w:rPr>
        <w:t>The system supports the generation of various reports to provide insights and information, including:</w:t>
      </w:r>
      <w:r>
        <w:rPr>
          <w:rFonts w:eastAsia="Times New Roman"/>
          <w:kern w:val="0"/>
          <w:lang w:val="en-IN" w:eastAsia="en-IN"/>
        </w:rPr>
        <w:t> </w:t>
      </w:r>
    </w:p>
    <w:p w14:paraId="0C11F5B5">
      <w:pPr>
        <w:widowControl/>
        <w:numPr>
          <w:ilvl w:val="0"/>
          <w:numId w:val="3"/>
        </w:numPr>
        <w:suppressAutoHyphens w:val="0"/>
        <w:ind w:left="1080" w:firstLine="0"/>
        <w:textAlignment w:val="baseline"/>
        <w:rPr>
          <w:rFonts w:eastAsia="Times New Roman"/>
          <w:kern w:val="0"/>
          <w:lang w:val="en-IN" w:eastAsia="en-IN"/>
        </w:rPr>
      </w:pPr>
      <w:r>
        <w:rPr>
          <w:rFonts w:eastAsia="Times New Roman"/>
          <w:kern w:val="0"/>
          <w:lang w:eastAsia="en-IN"/>
        </w:rPr>
        <w:t>Viewing a list of all students.</w:t>
      </w:r>
      <w:r>
        <w:rPr>
          <w:rFonts w:eastAsia="Times New Roman"/>
          <w:kern w:val="0"/>
          <w:lang w:val="en-IN" w:eastAsia="en-IN"/>
        </w:rPr>
        <w:t> </w:t>
      </w:r>
    </w:p>
    <w:p w14:paraId="280BCD1D">
      <w:pPr>
        <w:widowControl/>
        <w:numPr>
          <w:ilvl w:val="0"/>
          <w:numId w:val="3"/>
        </w:numPr>
        <w:suppressAutoHyphens w:val="0"/>
        <w:ind w:left="1080" w:firstLine="0"/>
        <w:textAlignment w:val="baseline"/>
        <w:rPr>
          <w:rFonts w:eastAsia="Times New Roman"/>
          <w:kern w:val="0"/>
          <w:lang w:val="en-IN" w:eastAsia="en-IN"/>
        </w:rPr>
      </w:pPr>
      <w:r>
        <w:rPr>
          <w:rFonts w:eastAsia="Times New Roman"/>
          <w:kern w:val="0"/>
          <w:lang w:eastAsia="en-IN"/>
        </w:rPr>
        <w:t>Accessing details of a specific student.</w:t>
      </w:r>
      <w:r>
        <w:rPr>
          <w:rFonts w:eastAsia="Times New Roman"/>
          <w:kern w:val="0"/>
          <w:lang w:val="en-IN" w:eastAsia="en-IN"/>
        </w:rPr>
        <w:t> </w:t>
      </w:r>
    </w:p>
    <w:p w14:paraId="67C89964">
      <w:pPr>
        <w:widowControl/>
        <w:numPr>
          <w:ilvl w:val="0"/>
          <w:numId w:val="3"/>
        </w:numPr>
        <w:suppressAutoHyphens w:val="0"/>
        <w:ind w:left="1080" w:firstLine="0"/>
        <w:textAlignment w:val="baseline"/>
        <w:rPr>
          <w:rFonts w:eastAsia="Times New Roman"/>
          <w:kern w:val="0"/>
          <w:lang w:val="en-IN" w:eastAsia="en-IN"/>
        </w:rPr>
      </w:pPr>
      <w:r>
        <w:rPr>
          <w:rFonts w:eastAsia="Times New Roman"/>
          <w:kern w:val="0"/>
          <w:lang w:eastAsia="en-IN"/>
        </w:rPr>
        <w:t>Displaying students enrolled in a particular year of study.</w:t>
      </w:r>
      <w:r>
        <w:rPr>
          <w:rFonts w:eastAsia="Times New Roman"/>
          <w:kern w:val="0"/>
          <w:lang w:val="en-IN" w:eastAsia="en-IN"/>
        </w:rPr>
        <w:t> </w:t>
      </w:r>
    </w:p>
    <w:p w14:paraId="15B17297">
      <w:pPr>
        <w:widowControl/>
        <w:numPr>
          <w:ilvl w:val="0"/>
          <w:numId w:val="4"/>
        </w:numPr>
        <w:suppressAutoHyphens w:val="0"/>
        <w:ind w:left="1080" w:firstLine="0"/>
        <w:textAlignment w:val="baseline"/>
        <w:rPr>
          <w:rFonts w:eastAsia="Times New Roman"/>
          <w:kern w:val="0"/>
          <w:lang w:val="en-IN" w:eastAsia="en-IN"/>
        </w:rPr>
      </w:pPr>
      <w:r>
        <w:rPr>
          <w:rFonts w:eastAsia="Times New Roman"/>
          <w:kern w:val="0"/>
          <w:lang w:eastAsia="en-IN"/>
        </w:rPr>
        <w:t>View students who have not paid their fees.</w:t>
      </w:r>
      <w:r>
        <w:rPr>
          <w:rFonts w:eastAsia="Times New Roman"/>
          <w:kern w:val="0"/>
          <w:lang w:val="en-IN" w:eastAsia="en-IN"/>
        </w:rPr>
        <w:t> </w:t>
      </w:r>
    </w:p>
    <w:p w14:paraId="5385B57D">
      <w:pPr>
        <w:widowControl/>
        <w:numPr>
          <w:ilvl w:val="0"/>
          <w:numId w:val="4"/>
        </w:numPr>
        <w:suppressAutoHyphens w:val="0"/>
        <w:ind w:left="1080" w:firstLine="0"/>
        <w:textAlignment w:val="baseline"/>
        <w:rPr>
          <w:rFonts w:eastAsia="Times New Roman"/>
          <w:kern w:val="0"/>
          <w:lang w:val="en-IN" w:eastAsia="en-IN"/>
        </w:rPr>
      </w:pPr>
      <w:r>
        <w:rPr>
          <w:rFonts w:eastAsia="Times New Roman"/>
          <w:kern w:val="0"/>
          <w:lang w:eastAsia="en-IN"/>
        </w:rPr>
        <w:t>Generating deposit bills for fee payments.</w:t>
      </w:r>
      <w:r>
        <w:rPr>
          <w:rFonts w:eastAsia="Times New Roman"/>
          <w:kern w:val="0"/>
          <w:lang w:val="en-IN" w:eastAsia="en-IN"/>
        </w:rPr>
        <w:t> </w:t>
      </w:r>
    </w:p>
    <w:p w14:paraId="4B9063D0">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7D51EF83">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4B5E6355">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b/>
          <w:bCs/>
          <w:color w:val="000000"/>
          <w:kern w:val="0"/>
          <w:lang w:eastAsia="en-IN"/>
        </w:rPr>
        <w:t>Required Software</w:t>
      </w:r>
      <w:r>
        <w:rPr>
          <w:rFonts w:eastAsia="Times New Roman"/>
          <w:color w:val="000000"/>
          <w:kern w:val="0"/>
          <w:lang w:val="en-IN" w:eastAsia="en-IN"/>
        </w:rPr>
        <w:t> </w:t>
      </w:r>
    </w:p>
    <w:p w14:paraId="7F159FB2">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val="en-IN" w:eastAsia="en-IN"/>
        </w:rPr>
        <w:t> </w:t>
      </w:r>
    </w:p>
    <w:p w14:paraId="7B9C7E79">
      <w:pPr>
        <w:widowControl/>
        <w:numPr>
          <w:ilvl w:val="0"/>
          <w:numId w:val="5"/>
        </w:numPr>
        <w:suppressAutoHyphens w:val="0"/>
        <w:ind w:left="1800" w:firstLine="0"/>
        <w:jc w:val="both"/>
        <w:textAlignment w:val="baseline"/>
        <w:rPr>
          <w:rFonts w:eastAsia="Times New Roman"/>
          <w:color w:val="000000"/>
          <w:kern w:val="0"/>
          <w:lang w:val="en-IN" w:eastAsia="en-IN"/>
        </w:rPr>
      </w:pPr>
      <w:r>
        <w:rPr>
          <w:rFonts w:eastAsia="Times New Roman"/>
          <w:b/>
          <w:bCs/>
          <w:color w:val="000000"/>
          <w:kern w:val="0"/>
          <w:lang w:eastAsia="en-IN"/>
        </w:rPr>
        <w:t>Eclipse IDE:</w:t>
      </w:r>
      <w:r>
        <w:rPr>
          <w:rFonts w:eastAsia="Times New Roman"/>
          <w:color w:val="000000"/>
          <w:kern w:val="0"/>
          <w:lang w:eastAsia="en-IN"/>
        </w:rPr>
        <w:t xml:space="preserve"> An integrated development environment for software development.</w:t>
      </w:r>
      <w:r>
        <w:rPr>
          <w:rFonts w:eastAsia="Times New Roman"/>
          <w:color w:val="000000"/>
          <w:kern w:val="0"/>
          <w:lang w:val="en-IN" w:eastAsia="en-IN"/>
        </w:rPr>
        <w:t> </w:t>
      </w:r>
    </w:p>
    <w:p w14:paraId="3DACF041">
      <w:pPr>
        <w:widowControl/>
        <w:numPr>
          <w:ilvl w:val="0"/>
          <w:numId w:val="5"/>
        </w:numPr>
        <w:suppressAutoHyphens w:val="0"/>
        <w:ind w:left="1800" w:firstLine="0"/>
        <w:jc w:val="both"/>
        <w:textAlignment w:val="baseline"/>
        <w:rPr>
          <w:rFonts w:eastAsia="Times New Roman"/>
          <w:color w:val="000000"/>
          <w:kern w:val="0"/>
          <w:lang w:val="en-IN" w:eastAsia="en-IN"/>
        </w:rPr>
      </w:pPr>
      <w:r>
        <w:rPr>
          <w:rFonts w:eastAsia="Times New Roman"/>
          <w:b/>
          <w:bCs/>
          <w:color w:val="000000"/>
          <w:kern w:val="0"/>
          <w:lang w:eastAsia="en-IN"/>
        </w:rPr>
        <w:t xml:space="preserve">Xampp/MySQL: </w:t>
      </w:r>
      <w:r>
        <w:rPr>
          <w:rFonts w:eastAsia="Times New Roman"/>
          <w:color w:val="000000"/>
          <w:kern w:val="0"/>
          <w:lang w:eastAsia="en-IN"/>
        </w:rPr>
        <w:t>A software stack for local web development, including the MySQL database.</w:t>
      </w:r>
      <w:r>
        <w:rPr>
          <w:rFonts w:eastAsia="Times New Roman"/>
          <w:color w:val="000000"/>
          <w:kern w:val="0"/>
          <w:lang w:val="en-IN" w:eastAsia="en-IN"/>
        </w:rPr>
        <w:t> </w:t>
      </w:r>
    </w:p>
    <w:p w14:paraId="2E89B0AD">
      <w:pPr>
        <w:widowControl/>
        <w:suppressAutoHyphens w:val="0"/>
        <w:ind w:left="72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val="en-IN" w:eastAsia="en-IN"/>
        </w:rPr>
        <w:t> </w:t>
      </w:r>
    </w:p>
    <w:p w14:paraId="734BA620">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b/>
          <w:bCs/>
          <w:color w:val="000000"/>
          <w:kern w:val="0"/>
          <w:lang w:eastAsia="en-IN"/>
        </w:rPr>
        <w:t>Required Jar files</w:t>
      </w:r>
      <w:r>
        <w:rPr>
          <w:rFonts w:eastAsia="Times New Roman"/>
          <w:color w:val="000000"/>
          <w:kern w:val="0"/>
          <w:lang w:val="en-IN" w:eastAsia="en-IN"/>
        </w:rPr>
        <w:t> </w:t>
      </w:r>
    </w:p>
    <w:p w14:paraId="38310C31">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val="en-IN" w:eastAsia="en-IN"/>
        </w:rPr>
        <w:t> </w:t>
      </w:r>
    </w:p>
    <w:p w14:paraId="4CAD834D">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b/>
          <w:bCs/>
          <w:color w:val="000000"/>
          <w:kern w:val="0"/>
          <w:lang w:eastAsia="en-IN"/>
        </w:rPr>
        <w:t>  MySQL connector based on the MySQL database version.</w:t>
      </w:r>
      <w:r>
        <w:rPr>
          <w:rFonts w:eastAsia="Times New Roman"/>
          <w:color w:val="000000"/>
          <w:kern w:val="0"/>
          <w:lang w:val="en-IN" w:eastAsia="en-IN"/>
        </w:rPr>
        <w:t> </w:t>
      </w:r>
    </w:p>
    <w:p w14:paraId="3792F019">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val="en-IN" w:eastAsia="en-IN"/>
        </w:rPr>
        <w:t> </w:t>
      </w:r>
    </w:p>
    <w:p w14:paraId="1B11C1BB">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b/>
          <w:bCs/>
          <w:color w:val="000000"/>
          <w:kern w:val="0"/>
          <w:lang w:eastAsia="en-IN"/>
        </w:rPr>
        <w:t>Modules Required</w:t>
      </w:r>
      <w:r>
        <w:rPr>
          <w:rFonts w:eastAsia="Times New Roman"/>
          <w:color w:val="000000"/>
          <w:kern w:val="0"/>
          <w:lang w:val="en-IN" w:eastAsia="en-IN"/>
        </w:rPr>
        <w:t> </w:t>
      </w:r>
    </w:p>
    <w:p w14:paraId="1341E3D3">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val="en-IN" w:eastAsia="en-IN"/>
        </w:rPr>
        <w:t> </w:t>
      </w:r>
    </w:p>
    <w:p w14:paraId="61CDD4AA">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eastAsia="en-IN"/>
        </w:rPr>
        <w:t>The application should consist of 6 modules</w:t>
      </w:r>
      <w:r>
        <w:rPr>
          <w:rFonts w:eastAsia="Times New Roman"/>
          <w:color w:val="000000"/>
          <w:kern w:val="0"/>
          <w:lang w:val="en-IN" w:eastAsia="en-IN"/>
        </w:rPr>
        <w:t> </w:t>
      </w:r>
    </w:p>
    <w:p w14:paraId="306474BF">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val="en-IN" w:eastAsia="en-IN"/>
        </w:rPr>
        <w:t> </w:t>
      </w:r>
    </w:p>
    <w:p w14:paraId="18DF87F3">
      <w:pPr>
        <w:widowControl/>
        <w:numPr>
          <w:ilvl w:val="0"/>
          <w:numId w:val="6"/>
        </w:numPr>
        <w:suppressAutoHyphens w:val="0"/>
        <w:ind w:left="1080" w:firstLine="0"/>
        <w:jc w:val="both"/>
        <w:textAlignment w:val="baseline"/>
        <w:rPr>
          <w:rFonts w:eastAsia="Times New Roman"/>
          <w:color w:val="000000"/>
          <w:kern w:val="0"/>
          <w:lang w:val="en-IN" w:eastAsia="en-IN"/>
        </w:rPr>
      </w:pPr>
      <w:r>
        <w:rPr>
          <w:rFonts w:eastAsia="Times New Roman"/>
          <w:color w:val="000000"/>
          <w:kern w:val="0"/>
          <w:lang w:eastAsia="en-IN"/>
        </w:rPr>
        <w:t>Student Module</w:t>
      </w:r>
      <w:r>
        <w:rPr>
          <w:rFonts w:eastAsia="Times New Roman"/>
          <w:color w:val="000000"/>
          <w:kern w:val="0"/>
          <w:lang w:val="en-IN" w:eastAsia="en-IN"/>
        </w:rPr>
        <w:t> </w:t>
      </w:r>
    </w:p>
    <w:p w14:paraId="526F3078">
      <w:pPr>
        <w:widowControl/>
        <w:numPr>
          <w:ilvl w:val="0"/>
          <w:numId w:val="7"/>
        </w:numPr>
        <w:suppressAutoHyphens w:val="0"/>
        <w:ind w:left="1080" w:firstLine="0"/>
        <w:jc w:val="both"/>
        <w:textAlignment w:val="baseline"/>
        <w:rPr>
          <w:rFonts w:eastAsia="Times New Roman"/>
          <w:color w:val="000000"/>
          <w:kern w:val="0"/>
          <w:lang w:val="en-IN" w:eastAsia="en-IN"/>
        </w:rPr>
      </w:pPr>
      <w:r>
        <w:rPr>
          <w:rFonts w:eastAsia="Times New Roman"/>
          <w:color w:val="000000"/>
          <w:kern w:val="0"/>
          <w:lang w:eastAsia="en-IN"/>
        </w:rPr>
        <w:t>Course Module</w:t>
      </w:r>
      <w:r>
        <w:rPr>
          <w:rFonts w:eastAsia="Times New Roman"/>
          <w:color w:val="000000"/>
          <w:kern w:val="0"/>
          <w:lang w:val="en-IN" w:eastAsia="en-IN"/>
        </w:rPr>
        <w:t> </w:t>
      </w:r>
    </w:p>
    <w:p w14:paraId="0EA35878">
      <w:pPr>
        <w:widowControl/>
        <w:numPr>
          <w:ilvl w:val="0"/>
          <w:numId w:val="8"/>
        </w:numPr>
        <w:suppressAutoHyphens w:val="0"/>
        <w:ind w:left="1080" w:firstLine="0"/>
        <w:jc w:val="both"/>
        <w:textAlignment w:val="baseline"/>
        <w:rPr>
          <w:rFonts w:eastAsia="Times New Roman"/>
          <w:color w:val="000000"/>
          <w:kern w:val="0"/>
          <w:lang w:val="en-IN" w:eastAsia="en-IN"/>
        </w:rPr>
      </w:pPr>
      <w:r>
        <w:rPr>
          <w:rFonts w:eastAsia="Times New Roman"/>
          <w:color w:val="000000"/>
          <w:kern w:val="0"/>
          <w:lang w:eastAsia="en-IN"/>
        </w:rPr>
        <w:t>Enrollment Module</w:t>
      </w:r>
      <w:r>
        <w:rPr>
          <w:rFonts w:eastAsia="Times New Roman"/>
          <w:color w:val="000000"/>
          <w:kern w:val="0"/>
          <w:lang w:val="en-IN" w:eastAsia="en-IN"/>
        </w:rPr>
        <w:t> </w:t>
      </w:r>
    </w:p>
    <w:p w14:paraId="2B85A426">
      <w:pPr>
        <w:widowControl/>
        <w:numPr>
          <w:ilvl w:val="0"/>
          <w:numId w:val="9"/>
        </w:numPr>
        <w:suppressAutoHyphens w:val="0"/>
        <w:ind w:left="1080" w:firstLine="0"/>
        <w:jc w:val="both"/>
        <w:textAlignment w:val="baseline"/>
        <w:rPr>
          <w:rFonts w:eastAsia="Times New Roman"/>
          <w:color w:val="000000"/>
          <w:kern w:val="0"/>
          <w:lang w:val="en-IN" w:eastAsia="en-IN"/>
        </w:rPr>
      </w:pPr>
      <w:r>
        <w:rPr>
          <w:rFonts w:eastAsia="Times New Roman"/>
          <w:color w:val="000000"/>
          <w:kern w:val="0"/>
          <w:lang w:eastAsia="en-IN"/>
        </w:rPr>
        <w:t>Attendance Module</w:t>
      </w:r>
      <w:r>
        <w:rPr>
          <w:rFonts w:eastAsia="Times New Roman"/>
          <w:color w:val="000000"/>
          <w:kern w:val="0"/>
          <w:lang w:val="en-IN" w:eastAsia="en-IN"/>
        </w:rPr>
        <w:t> </w:t>
      </w:r>
    </w:p>
    <w:p w14:paraId="40F71441">
      <w:pPr>
        <w:widowControl/>
        <w:numPr>
          <w:ilvl w:val="0"/>
          <w:numId w:val="10"/>
        </w:numPr>
        <w:suppressAutoHyphens w:val="0"/>
        <w:ind w:left="1080" w:firstLine="0"/>
        <w:jc w:val="both"/>
        <w:textAlignment w:val="baseline"/>
        <w:rPr>
          <w:rFonts w:eastAsia="Times New Roman"/>
          <w:color w:val="000000"/>
          <w:kern w:val="0"/>
          <w:lang w:val="en-IN" w:eastAsia="en-IN"/>
        </w:rPr>
      </w:pPr>
      <w:r>
        <w:rPr>
          <w:rFonts w:eastAsia="Times New Roman"/>
          <w:color w:val="000000"/>
          <w:kern w:val="0"/>
          <w:lang w:eastAsia="en-IN"/>
        </w:rPr>
        <w:t>Mark Module</w:t>
      </w:r>
      <w:r>
        <w:rPr>
          <w:rFonts w:eastAsia="Times New Roman"/>
          <w:color w:val="000000"/>
          <w:kern w:val="0"/>
          <w:lang w:val="en-IN" w:eastAsia="en-IN"/>
        </w:rPr>
        <w:t> </w:t>
      </w:r>
    </w:p>
    <w:p w14:paraId="61D0E245">
      <w:pPr>
        <w:widowControl/>
        <w:numPr>
          <w:ilvl w:val="0"/>
          <w:numId w:val="11"/>
        </w:numPr>
        <w:suppressAutoHyphens w:val="0"/>
        <w:ind w:left="1080" w:firstLine="0"/>
        <w:jc w:val="both"/>
        <w:textAlignment w:val="baseline"/>
        <w:rPr>
          <w:rFonts w:eastAsia="Times New Roman"/>
          <w:color w:val="000000"/>
          <w:kern w:val="0"/>
          <w:lang w:val="en-IN" w:eastAsia="en-IN"/>
        </w:rPr>
      </w:pPr>
      <w:r>
        <w:rPr>
          <w:rFonts w:eastAsia="Times New Roman"/>
          <w:color w:val="000000"/>
          <w:kern w:val="0"/>
          <w:lang w:eastAsia="en-IN"/>
        </w:rPr>
        <w:t>Payment Module</w:t>
      </w:r>
      <w:r>
        <w:rPr>
          <w:rFonts w:eastAsia="Times New Roman"/>
          <w:color w:val="000000"/>
          <w:kern w:val="0"/>
          <w:lang w:val="en-IN" w:eastAsia="en-IN"/>
        </w:rPr>
        <w:t> </w:t>
      </w:r>
    </w:p>
    <w:p w14:paraId="2585570C">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val="en-IN" w:eastAsia="en-IN"/>
        </w:rPr>
        <w:t> </w:t>
      </w:r>
    </w:p>
    <w:p w14:paraId="07692302">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val="en-IN" w:eastAsia="en-IN"/>
        </w:rPr>
        <w:t> </w:t>
      </w:r>
    </w:p>
    <w:p w14:paraId="6770A751">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val="en-IN" w:eastAsia="en-IN"/>
        </w:rPr>
        <w:t> </w:t>
      </w:r>
    </w:p>
    <w:p w14:paraId="67CFB2FA">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b/>
          <w:bCs/>
          <w:color w:val="000000"/>
          <w:kern w:val="0"/>
          <w:lang w:eastAsia="en-IN"/>
        </w:rPr>
        <w:t>Tables required</w:t>
      </w:r>
      <w:r>
        <w:rPr>
          <w:rFonts w:eastAsia="Times New Roman"/>
          <w:color w:val="000000"/>
          <w:kern w:val="0"/>
          <w:lang w:val="en-IN" w:eastAsia="en-IN"/>
        </w:rPr>
        <w:t> </w:t>
      </w:r>
    </w:p>
    <w:p w14:paraId="261217E2">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val="en-IN" w:eastAsia="en-IN"/>
        </w:rPr>
        <w:t> </w:t>
      </w:r>
    </w:p>
    <w:p w14:paraId="1F2B04A2">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b/>
          <w:bCs/>
          <w:color w:val="000000"/>
          <w:kern w:val="0"/>
          <w:lang w:eastAsia="en-IN"/>
        </w:rPr>
        <w:t>Student </w:t>
      </w:r>
      <w:r>
        <w:rPr>
          <w:rFonts w:eastAsia="Times New Roman"/>
          <w:color w:val="000000"/>
          <w:kern w:val="0"/>
          <w:lang w:val="en-IN" w:eastAsia="en-IN"/>
        </w:rPr>
        <w:t> </w:t>
      </w:r>
    </w:p>
    <w:p w14:paraId="505D71EC">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val="en-IN" w:eastAsia="en-IN"/>
        </w:rPr>
        <w:t> </w:t>
      </w:r>
    </w:p>
    <w:p w14:paraId="2BE857FB">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val="en-IN" w:eastAsia="en-IN"/>
        </w:rPr>
        <w:t> </w:t>
      </w:r>
    </w:p>
    <w:tbl>
      <w:tblPr>
        <w:tblStyle w:val="5"/>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3103"/>
        <w:gridCol w:w="4095"/>
      </w:tblGrid>
      <w:tr w14:paraId="66A78EF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30" w:type="dxa"/>
            <w:tcBorders>
              <w:top w:val="single" w:color="auto" w:sz="6" w:space="0"/>
              <w:left w:val="single" w:color="auto" w:sz="6" w:space="0"/>
              <w:bottom w:val="single" w:color="auto" w:sz="6" w:space="0"/>
              <w:right w:val="single" w:color="auto" w:sz="6" w:space="0"/>
            </w:tcBorders>
            <w:shd w:val="clear" w:color="auto" w:fill="92D050"/>
            <w:vAlign w:val="center"/>
          </w:tcPr>
          <w:p w14:paraId="0B840B95">
            <w:pPr>
              <w:widowControl/>
              <w:suppressAutoHyphens w:val="0"/>
              <w:jc w:val="center"/>
              <w:textAlignment w:val="baseline"/>
              <w:rPr>
                <w:rFonts w:eastAsia="Times New Roman"/>
                <w:b/>
                <w:bCs/>
                <w:kern w:val="0"/>
                <w:lang w:val="en-IN" w:eastAsia="en-IN"/>
              </w:rPr>
            </w:pPr>
            <w:r>
              <w:rPr>
                <w:rFonts w:eastAsia="Times New Roman"/>
                <w:b/>
                <w:bCs/>
                <w:kern w:val="0"/>
                <w:lang w:eastAsia="en-IN"/>
              </w:rPr>
              <w:t>Column Name</w:t>
            </w:r>
            <w:r>
              <w:rPr>
                <w:rFonts w:eastAsia="Times New Roman"/>
                <w:b/>
                <w:bCs/>
                <w:kern w:val="0"/>
                <w:lang w:val="en-IN" w:eastAsia="en-IN"/>
              </w:rPr>
              <w:t> </w:t>
            </w:r>
          </w:p>
        </w:tc>
        <w:tc>
          <w:tcPr>
            <w:tcW w:w="4095" w:type="dxa"/>
            <w:tcBorders>
              <w:top w:val="single" w:color="auto" w:sz="6" w:space="0"/>
              <w:left w:val="single" w:color="auto" w:sz="6" w:space="0"/>
              <w:bottom w:val="single" w:color="auto" w:sz="6" w:space="0"/>
              <w:right w:val="single" w:color="auto" w:sz="6" w:space="0"/>
            </w:tcBorders>
            <w:shd w:val="clear" w:color="auto" w:fill="92D050"/>
            <w:vAlign w:val="center"/>
          </w:tcPr>
          <w:p w14:paraId="63BD0CF9">
            <w:pPr>
              <w:widowControl/>
              <w:suppressAutoHyphens w:val="0"/>
              <w:jc w:val="center"/>
              <w:textAlignment w:val="baseline"/>
              <w:rPr>
                <w:rFonts w:eastAsia="Times New Roman"/>
                <w:b/>
                <w:bCs/>
                <w:kern w:val="0"/>
                <w:lang w:val="en-IN" w:eastAsia="en-IN"/>
              </w:rPr>
            </w:pPr>
            <w:r>
              <w:rPr>
                <w:rFonts w:eastAsia="Times New Roman"/>
                <w:b/>
                <w:bCs/>
                <w:kern w:val="0"/>
                <w:lang w:eastAsia="en-IN"/>
              </w:rPr>
              <w:t>Data Type</w:t>
            </w:r>
            <w:r>
              <w:rPr>
                <w:rFonts w:eastAsia="Times New Roman"/>
                <w:b/>
                <w:bCs/>
                <w:kern w:val="0"/>
                <w:lang w:val="en-IN" w:eastAsia="en-IN"/>
              </w:rPr>
              <w:t> </w:t>
            </w:r>
          </w:p>
        </w:tc>
      </w:tr>
      <w:tr w14:paraId="7796929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30" w:type="dxa"/>
            <w:tcBorders>
              <w:top w:val="single" w:color="auto" w:sz="6" w:space="0"/>
              <w:left w:val="single" w:color="auto" w:sz="6" w:space="0"/>
              <w:bottom w:val="single" w:color="auto" w:sz="6" w:space="0"/>
              <w:right w:val="single" w:color="auto" w:sz="6" w:space="0"/>
            </w:tcBorders>
            <w:shd w:val="clear" w:color="auto" w:fill="auto"/>
            <w:vAlign w:val="center"/>
          </w:tcPr>
          <w:p w14:paraId="45255448">
            <w:pPr>
              <w:widowControl/>
              <w:suppressAutoHyphens w:val="0"/>
              <w:textAlignment w:val="baseline"/>
              <w:rPr>
                <w:rFonts w:eastAsia="Times New Roman"/>
                <w:kern w:val="0"/>
                <w:lang w:val="en-IN" w:eastAsia="en-IN"/>
              </w:rPr>
            </w:pPr>
            <w:r>
              <w:rPr>
                <w:rFonts w:eastAsia="Times New Roman"/>
                <w:kern w:val="0"/>
                <w:lang w:eastAsia="en-IN"/>
              </w:rPr>
              <w:t>  ADMISSION_NUMBER</w:t>
            </w:r>
            <w:r>
              <w:rPr>
                <w:rFonts w:eastAsia="Times New Roman"/>
                <w:kern w:val="0"/>
                <w:lang w:val="en-IN" w:eastAsia="en-IN"/>
              </w:rPr>
              <w:t> </w:t>
            </w:r>
          </w:p>
        </w:tc>
        <w:tc>
          <w:tcPr>
            <w:tcW w:w="4095" w:type="dxa"/>
            <w:tcBorders>
              <w:top w:val="single" w:color="auto" w:sz="6" w:space="0"/>
              <w:left w:val="single" w:color="auto" w:sz="6" w:space="0"/>
              <w:bottom w:val="single" w:color="auto" w:sz="6" w:space="0"/>
              <w:right w:val="single" w:color="auto" w:sz="6" w:space="0"/>
            </w:tcBorders>
            <w:shd w:val="clear" w:color="auto" w:fill="auto"/>
            <w:vAlign w:val="center"/>
          </w:tcPr>
          <w:p w14:paraId="441F15DD">
            <w:pPr>
              <w:widowControl/>
              <w:suppressAutoHyphens w:val="0"/>
              <w:textAlignment w:val="baseline"/>
              <w:rPr>
                <w:rFonts w:eastAsia="Times New Roman"/>
                <w:kern w:val="0"/>
                <w:lang w:val="en-IN" w:eastAsia="en-IN"/>
              </w:rPr>
            </w:pPr>
            <w:r>
              <w:rPr>
                <w:rFonts w:eastAsia="Times New Roman"/>
                <w:kern w:val="0"/>
                <w:lang w:eastAsia="en-IN"/>
              </w:rPr>
              <w:t>  VARCHAR(25)</w:t>
            </w:r>
            <w:r>
              <w:rPr>
                <w:rFonts w:eastAsia="Times New Roman"/>
                <w:kern w:val="0"/>
                <w:lang w:val="en-IN" w:eastAsia="en-IN"/>
              </w:rPr>
              <w:t> </w:t>
            </w:r>
          </w:p>
        </w:tc>
      </w:tr>
      <w:tr w14:paraId="6A32D77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30" w:type="dxa"/>
            <w:tcBorders>
              <w:top w:val="single" w:color="auto" w:sz="6" w:space="0"/>
              <w:left w:val="single" w:color="auto" w:sz="6" w:space="0"/>
              <w:bottom w:val="single" w:color="auto" w:sz="6" w:space="0"/>
              <w:right w:val="single" w:color="auto" w:sz="6" w:space="0"/>
            </w:tcBorders>
            <w:shd w:val="clear" w:color="auto" w:fill="auto"/>
            <w:vAlign w:val="center"/>
          </w:tcPr>
          <w:p w14:paraId="66831D8C">
            <w:pPr>
              <w:widowControl/>
              <w:suppressAutoHyphens w:val="0"/>
              <w:textAlignment w:val="baseline"/>
              <w:rPr>
                <w:rFonts w:eastAsia="Times New Roman"/>
                <w:kern w:val="0"/>
                <w:lang w:val="en-IN" w:eastAsia="en-IN"/>
              </w:rPr>
            </w:pPr>
            <w:r>
              <w:rPr>
                <w:rFonts w:eastAsia="Times New Roman"/>
                <w:kern w:val="0"/>
                <w:lang w:eastAsia="en-IN"/>
              </w:rPr>
              <w:t>  STUDENT_ID</w:t>
            </w:r>
            <w:r>
              <w:rPr>
                <w:rFonts w:eastAsia="Times New Roman"/>
                <w:kern w:val="0"/>
                <w:lang w:val="en-IN" w:eastAsia="en-IN"/>
              </w:rPr>
              <w:t> </w:t>
            </w:r>
          </w:p>
        </w:tc>
        <w:tc>
          <w:tcPr>
            <w:tcW w:w="4095" w:type="dxa"/>
            <w:tcBorders>
              <w:top w:val="single" w:color="auto" w:sz="6" w:space="0"/>
              <w:left w:val="single" w:color="auto" w:sz="6" w:space="0"/>
              <w:bottom w:val="single" w:color="auto" w:sz="6" w:space="0"/>
              <w:right w:val="single" w:color="auto" w:sz="6" w:space="0"/>
            </w:tcBorders>
            <w:shd w:val="clear" w:color="auto" w:fill="auto"/>
            <w:vAlign w:val="center"/>
          </w:tcPr>
          <w:p w14:paraId="4F116A96">
            <w:pPr>
              <w:widowControl/>
              <w:suppressAutoHyphens w:val="0"/>
              <w:textAlignment w:val="baseline"/>
              <w:rPr>
                <w:rFonts w:eastAsia="Times New Roman"/>
                <w:kern w:val="0"/>
                <w:lang w:val="en-IN" w:eastAsia="en-IN"/>
              </w:rPr>
            </w:pPr>
            <w:r>
              <w:rPr>
                <w:rFonts w:eastAsia="Times New Roman"/>
                <w:kern w:val="0"/>
                <w:lang w:eastAsia="en-IN"/>
              </w:rPr>
              <w:t xml:space="preserve">  VARCHAR(25)    </w:t>
            </w:r>
            <w:r>
              <w:rPr>
                <w:rFonts w:eastAsia="Times New Roman"/>
                <w:b/>
                <w:bCs/>
                <w:kern w:val="0"/>
                <w:lang w:eastAsia="en-IN"/>
              </w:rPr>
              <w:t>primary_key</w:t>
            </w:r>
            <w:r>
              <w:rPr>
                <w:rFonts w:eastAsia="Times New Roman"/>
                <w:kern w:val="0"/>
                <w:lang w:val="en-IN" w:eastAsia="en-IN"/>
              </w:rPr>
              <w:t> </w:t>
            </w:r>
          </w:p>
        </w:tc>
      </w:tr>
      <w:tr w14:paraId="7625864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30" w:type="dxa"/>
            <w:tcBorders>
              <w:top w:val="single" w:color="auto" w:sz="6" w:space="0"/>
              <w:left w:val="single" w:color="auto" w:sz="6" w:space="0"/>
              <w:bottom w:val="single" w:color="auto" w:sz="6" w:space="0"/>
              <w:right w:val="single" w:color="auto" w:sz="6" w:space="0"/>
            </w:tcBorders>
            <w:shd w:val="clear" w:color="auto" w:fill="auto"/>
            <w:vAlign w:val="center"/>
          </w:tcPr>
          <w:p w14:paraId="3B806A9D">
            <w:pPr>
              <w:widowControl/>
              <w:suppressAutoHyphens w:val="0"/>
              <w:textAlignment w:val="baseline"/>
              <w:rPr>
                <w:rFonts w:eastAsia="Times New Roman"/>
                <w:kern w:val="0"/>
                <w:lang w:val="en-IN" w:eastAsia="en-IN"/>
              </w:rPr>
            </w:pPr>
            <w:r>
              <w:rPr>
                <w:rFonts w:eastAsia="Times New Roman"/>
                <w:kern w:val="0"/>
                <w:lang w:eastAsia="en-IN"/>
              </w:rPr>
              <w:t>  STUDENT_NAME</w:t>
            </w:r>
            <w:r>
              <w:rPr>
                <w:rFonts w:eastAsia="Times New Roman"/>
                <w:kern w:val="0"/>
                <w:lang w:val="en-IN" w:eastAsia="en-IN"/>
              </w:rPr>
              <w:t> </w:t>
            </w:r>
          </w:p>
        </w:tc>
        <w:tc>
          <w:tcPr>
            <w:tcW w:w="4095" w:type="dxa"/>
            <w:tcBorders>
              <w:top w:val="single" w:color="auto" w:sz="6" w:space="0"/>
              <w:left w:val="single" w:color="auto" w:sz="6" w:space="0"/>
              <w:bottom w:val="single" w:color="auto" w:sz="6" w:space="0"/>
              <w:right w:val="single" w:color="auto" w:sz="6" w:space="0"/>
            </w:tcBorders>
            <w:shd w:val="clear" w:color="auto" w:fill="auto"/>
            <w:vAlign w:val="center"/>
          </w:tcPr>
          <w:p w14:paraId="4886CAF9">
            <w:pPr>
              <w:widowControl/>
              <w:suppressAutoHyphens w:val="0"/>
              <w:textAlignment w:val="baseline"/>
              <w:rPr>
                <w:rFonts w:eastAsia="Times New Roman"/>
                <w:kern w:val="0"/>
                <w:lang w:val="en-IN" w:eastAsia="en-IN"/>
              </w:rPr>
            </w:pPr>
            <w:r>
              <w:rPr>
                <w:rFonts w:eastAsia="Times New Roman"/>
                <w:kern w:val="0"/>
                <w:lang w:eastAsia="en-IN"/>
              </w:rPr>
              <w:t>  VARCHAR(25)</w:t>
            </w:r>
            <w:r>
              <w:rPr>
                <w:rFonts w:eastAsia="Times New Roman"/>
                <w:kern w:val="0"/>
                <w:lang w:val="en-IN" w:eastAsia="en-IN"/>
              </w:rPr>
              <w:t> </w:t>
            </w:r>
          </w:p>
        </w:tc>
      </w:tr>
      <w:tr w14:paraId="2555089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30" w:type="dxa"/>
            <w:tcBorders>
              <w:top w:val="single" w:color="auto" w:sz="6" w:space="0"/>
              <w:left w:val="single" w:color="auto" w:sz="6" w:space="0"/>
              <w:bottom w:val="single" w:color="auto" w:sz="6" w:space="0"/>
              <w:right w:val="single" w:color="auto" w:sz="6" w:space="0"/>
            </w:tcBorders>
            <w:shd w:val="clear" w:color="auto" w:fill="auto"/>
            <w:vAlign w:val="center"/>
          </w:tcPr>
          <w:p w14:paraId="189E1BA1">
            <w:pPr>
              <w:widowControl/>
              <w:suppressAutoHyphens w:val="0"/>
              <w:textAlignment w:val="baseline"/>
              <w:rPr>
                <w:rFonts w:eastAsia="Times New Roman"/>
                <w:kern w:val="0"/>
                <w:lang w:val="en-IN" w:eastAsia="en-IN"/>
              </w:rPr>
            </w:pPr>
            <w:r>
              <w:rPr>
                <w:rFonts w:eastAsia="Times New Roman"/>
                <w:kern w:val="0"/>
                <w:lang w:eastAsia="en-IN"/>
              </w:rPr>
              <w:t>  DOB</w:t>
            </w:r>
            <w:r>
              <w:rPr>
                <w:rFonts w:eastAsia="Times New Roman"/>
                <w:kern w:val="0"/>
                <w:lang w:val="en-IN" w:eastAsia="en-IN"/>
              </w:rPr>
              <w:t> </w:t>
            </w:r>
          </w:p>
        </w:tc>
        <w:tc>
          <w:tcPr>
            <w:tcW w:w="4095" w:type="dxa"/>
            <w:tcBorders>
              <w:top w:val="single" w:color="auto" w:sz="6" w:space="0"/>
              <w:left w:val="single" w:color="auto" w:sz="6" w:space="0"/>
              <w:bottom w:val="single" w:color="auto" w:sz="6" w:space="0"/>
              <w:right w:val="single" w:color="auto" w:sz="6" w:space="0"/>
            </w:tcBorders>
            <w:shd w:val="clear" w:color="auto" w:fill="auto"/>
            <w:vAlign w:val="center"/>
          </w:tcPr>
          <w:p w14:paraId="0496B972">
            <w:pPr>
              <w:widowControl/>
              <w:suppressAutoHyphens w:val="0"/>
              <w:textAlignment w:val="baseline"/>
              <w:rPr>
                <w:rFonts w:eastAsia="Times New Roman"/>
                <w:kern w:val="0"/>
                <w:lang w:val="en-IN" w:eastAsia="en-IN"/>
              </w:rPr>
            </w:pPr>
            <w:r>
              <w:rPr>
                <w:rFonts w:eastAsia="Times New Roman"/>
                <w:kern w:val="0"/>
                <w:lang w:eastAsia="en-IN"/>
              </w:rPr>
              <w:t>  DATE</w:t>
            </w:r>
            <w:r>
              <w:rPr>
                <w:rFonts w:eastAsia="Times New Roman"/>
                <w:kern w:val="0"/>
                <w:lang w:val="en-IN" w:eastAsia="en-IN"/>
              </w:rPr>
              <w:t> </w:t>
            </w:r>
          </w:p>
        </w:tc>
      </w:tr>
      <w:tr w14:paraId="41BD1E0D">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30" w:type="dxa"/>
            <w:tcBorders>
              <w:top w:val="single" w:color="auto" w:sz="6" w:space="0"/>
              <w:left w:val="single" w:color="auto" w:sz="6" w:space="0"/>
              <w:bottom w:val="single" w:color="auto" w:sz="6" w:space="0"/>
              <w:right w:val="single" w:color="auto" w:sz="6" w:space="0"/>
            </w:tcBorders>
            <w:shd w:val="clear" w:color="auto" w:fill="auto"/>
            <w:vAlign w:val="center"/>
          </w:tcPr>
          <w:p w14:paraId="4A37F302">
            <w:pPr>
              <w:widowControl/>
              <w:suppressAutoHyphens w:val="0"/>
              <w:textAlignment w:val="baseline"/>
              <w:rPr>
                <w:rFonts w:eastAsia="Times New Roman"/>
                <w:kern w:val="0"/>
                <w:lang w:val="en-IN" w:eastAsia="en-IN"/>
              </w:rPr>
            </w:pPr>
            <w:r>
              <w:rPr>
                <w:rFonts w:eastAsia="Times New Roman"/>
                <w:kern w:val="0"/>
                <w:lang w:eastAsia="en-IN"/>
              </w:rPr>
              <w:t>  YEAR_OF_STUDY</w:t>
            </w:r>
            <w:r>
              <w:rPr>
                <w:rFonts w:eastAsia="Times New Roman"/>
                <w:kern w:val="0"/>
                <w:lang w:val="en-IN" w:eastAsia="en-IN"/>
              </w:rPr>
              <w:t> </w:t>
            </w:r>
          </w:p>
        </w:tc>
        <w:tc>
          <w:tcPr>
            <w:tcW w:w="4095" w:type="dxa"/>
            <w:tcBorders>
              <w:top w:val="single" w:color="auto" w:sz="6" w:space="0"/>
              <w:left w:val="single" w:color="auto" w:sz="6" w:space="0"/>
              <w:bottom w:val="single" w:color="auto" w:sz="6" w:space="0"/>
              <w:right w:val="single" w:color="auto" w:sz="6" w:space="0"/>
            </w:tcBorders>
            <w:shd w:val="clear" w:color="auto" w:fill="auto"/>
            <w:vAlign w:val="center"/>
          </w:tcPr>
          <w:p w14:paraId="5F725F41">
            <w:pPr>
              <w:widowControl/>
              <w:suppressAutoHyphens w:val="0"/>
              <w:textAlignment w:val="baseline"/>
              <w:rPr>
                <w:rFonts w:eastAsia="Times New Roman"/>
                <w:kern w:val="0"/>
                <w:lang w:val="en-IN" w:eastAsia="en-IN"/>
              </w:rPr>
            </w:pPr>
            <w:r>
              <w:rPr>
                <w:rFonts w:eastAsia="Times New Roman"/>
                <w:kern w:val="0"/>
                <w:lang w:eastAsia="en-IN"/>
              </w:rPr>
              <w:t>  INT</w:t>
            </w:r>
            <w:r>
              <w:rPr>
                <w:rFonts w:eastAsia="Times New Roman"/>
                <w:kern w:val="0"/>
                <w:lang w:val="en-IN" w:eastAsia="en-IN"/>
              </w:rPr>
              <w:t> </w:t>
            </w:r>
          </w:p>
        </w:tc>
      </w:tr>
      <w:tr w14:paraId="3774699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30" w:type="dxa"/>
            <w:tcBorders>
              <w:top w:val="single" w:color="auto" w:sz="6" w:space="0"/>
              <w:left w:val="single" w:color="auto" w:sz="6" w:space="0"/>
              <w:bottom w:val="single" w:color="auto" w:sz="6" w:space="0"/>
              <w:right w:val="single" w:color="auto" w:sz="6" w:space="0"/>
            </w:tcBorders>
            <w:shd w:val="clear" w:color="auto" w:fill="auto"/>
            <w:vAlign w:val="center"/>
          </w:tcPr>
          <w:p w14:paraId="0F369F9C">
            <w:pPr>
              <w:widowControl/>
              <w:suppressAutoHyphens w:val="0"/>
              <w:textAlignment w:val="baseline"/>
              <w:rPr>
                <w:rFonts w:eastAsia="Times New Roman"/>
                <w:kern w:val="0"/>
                <w:lang w:val="en-IN" w:eastAsia="en-IN"/>
              </w:rPr>
            </w:pPr>
            <w:r>
              <w:rPr>
                <w:rFonts w:eastAsia="Times New Roman"/>
                <w:kern w:val="0"/>
                <w:lang w:eastAsia="en-IN"/>
              </w:rPr>
              <w:t>  YEAR_OF_JOINING</w:t>
            </w:r>
            <w:r>
              <w:rPr>
                <w:rFonts w:eastAsia="Times New Roman"/>
                <w:kern w:val="0"/>
                <w:lang w:val="en-IN" w:eastAsia="en-IN"/>
              </w:rPr>
              <w:t> </w:t>
            </w:r>
          </w:p>
        </w:tc>
        <w:tc>
          <w:tcPr>
            <w:tcW w:w="4095" w:type="dxa"/>
            <w:tcBorders>
              <w:top w:val="single" w:color="auto" w:sz="6" w:space="0"/>
              <w:left w:val="single" w:color="auto" w:sz="6" w:space="0"/>
              <w:bottom w:val="single" w:color="auto" w:sz="6" w:space="0"/>
              <w:right w:val="single" w:color="auto" w:sz="6" w:space="0"/>
            </w:tcBorders>
            <w:shd w:val="clear" w:color="auto" w:fill="auto"/>
            <w:vAlign w:val="center"/>
          </w:tcPr>
          <w:p w14:paraId="3D95D0B4">
            <w:pPr>
              <w:widowControl/>
              <w:suppressAutoHyphens w:val="0"/>
              <w:textAlignment w:val="baseline"/>
              <w:rPr>
                <w:rFonts w:eastAsia="Times New Roman"/>
                <w:kern w:val="0"/>
                <w:lang w:val="en-IN" w:eastAsia="en-IN"/>
              </w:rPr>
            </w:pPr>
            <w:r>
              <w:rPr>
                <w:rFonts w:eastAsia="Times New Roman"/>
                <w:kern w:val="0"/>
                <w:lang w:eastAsia="en-IN"/>
              </w:rPr>
              <w:t>  INT</w:t>
            </w:r>
            <w:r>
              <w:rPr>
                <w:rFonts w:eastAsia="Times New Roman"/>
                <w:kern w:val="0"/>
                <w:lang w:val="en-IN" w:eastAsia="en-IN"/>
              </w:rPr>
              <w:t> </w:t>
            </w:r>
          </w:p>
        </w:tc>
      </w:tr>
      <w:tr w14:paraId="7EF0E4F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30" w:type="dxa"/>
            <w:tcBorders>
              <w:top w:val="single" w:color="auto" w:sz="6" w:space="0"/>
              <w:left w:val="single" w:color="auto" w:sz="6" w:space="0"/>
              <w:bottom w:val="single" w:color="auto" w:sz="6" w:space="0"/>
              <w:right w:val="single" w:color="auto" w:sz="6" w:space="0"/>
            </w:tcBorders>
            <w:shd w:val="clear" w:color="auto" w:fill="auto"/>
            <w:vAlign w:val="center"/>
          </w:tcPr>
          <w:p w14:paraId="0803F51E">
            <w:pPr>
              <w:widowControl/>
              <w:suppressAutoHyphens w:val="0"/>
              <w:textAlignment w:val="baseline"/>
              <w:rPr>
                <w:rFonts w:eastAsia="Times New Roman"/>
                <w:kern w:val="0"/>
                <w:lang w:val="en-IN" w:eastAsia="en-IN"/>
              </w:rPr>
            </w:pPr>
            <w:r>
              <w:rPr>
                <w:rFonts w:eastAsia="Times New Roman"/>
                <w:kern w:val="0"/>
                <w:lang w:eastAsia="en-IN"/>
              </w:rPr>
              <w:t>  TENTH_GRADE_MARK</w:t>
            </w:r>
            <w:r>
              <w:rPr>
                <w:rFonts w:eastAsia="Times New Roman"/>
                <w:kern w:val="0"/>
                <w:lang w:val="en-IN" w:eastAsia="en-IN"/>
              </w:rPr>
              <w:t> </w:t>
            </w:r>
          </w:p>
        </w:tc>
        <w:tc>
          <w:tcPr>
            <w:tcW w:w="4095" w:type="dxa"/>
            <w:tcBorders>
              <w:top w:val="single" w:color="auto" w:sz="6" w:space="0"/>
              <w:left w:val="single" w:color="auto" w:sz="6" w:space="0"/>
              <w:bottom w:val="single" w:color="auto" w:sz="6" w:space="0"/>
              <w:right w:val="single" w:color="auto" w:sz="6" w:space="0"/>
            </w:tcBorders>
            <w:shd w:val="clear" w:color="auto" w:fill="auto"/>
            <w:vAlign w:val="center"/>
          </w:tcPr>
          <w:p w14:paraId="1ADF2DE8">
            <w:pPr>
              <w:widowControl/>
              <w:suppressAutoHyphens w:val="0"/>
              <w:textAlignment w:val="baseline"/>
              <w:rPr>
                <w:rFonts w:eastAsia="Times New Roman"/>
                <w:kern w:val="0"/>
                <w:lang w:val="en-IN" w:eastAsia="en-IN"/>
              </w:rPr>
            </w:pPr>
            <w:r>
              <w:rPr>
                <w:rFonts w:eastAsia="Times New Roman"/>
                <w:kern w:val="0"/>
                <w:lang w:eastAsia="en-IN"/>
              </w:rPr>
              <w:t>  INT</w:t>
            </w:r>
            <w:r>
              <w:rPr>
                <w:rFonts w:eastAsia="Times New Roman"/>
                <w:kern w:val="0"/>
                <w:lang w:val="en-IN" w:eastAsia="en-IN"/>
              </w:rPr>
              <w:t> </w:t>
            </w:r>
          </w:p>
        </w:tc>
      </w:tr>
      <w:tr w14:paraId="165B763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30" w:type="dxa"/>
            <w:tcBorders>
              <w:top w:val="single" w:color="auto" w:sz="6" w:space="0"/>
              <w:left w:val="single" w:color="auto" w:sz="6" w:space="0"/>
              <w:bottom w:val="single" w:color="auto" w:sz="6" w:space="0"/>
              <w:right w:val="single" w:color="auto" w:sz="6" w:space="0"/>
            </w:tcBorders>
            <w:shd w:val="clear" w:color="auto" w:fill="auto"/>
            <w:vAlign w:val="center"/>
          </w:tcPr>
          <w:p w14:paraId="7A8D913A">
            <w:pPr>
              <w:widowControl/>
              <w:suppressAutoHyphens w:val="0"/>
              <w:textAlignment w:val="baseline"/>
              <w:rPr>
                <w:rFonts w:eastAsia="Times New Roman"/>
                <w:kern w:val="0"/>
                <w:lang w:val="en-IN" w:eastAsia="en-IN"/>
              </w:rPr>
            </w:pPr>
            <w:r>
              <w:rPr>
                <w:rFonts w:eastAsia="Times New Roman"/>
                <w:kern w:val="0"/>
                <w:lang w:eastAsia="en-IN"/>
              </w:rPr>
              <w:t>  TWELFTH_GRADE_MARK</w:t>
            </w:r>
            <w:r>
              <w:rPr>
                <w:rFonts w:eastAsia="Times New Roman"/>
                <w:kern w:val="0"/>
                <w:lang w:val="en-IN" w:eastAsia="en-IN"/>
              </w:rPr>
              <w:t> </w:t>
            </w:r>
          </w:p>
        </w:tc>
        <w:tc>
          <w:tcPr>
            <w:tcW w:w="4095" w:type="dxa"/>
            <w:tcBorders>
              <w:top w:val="single" w:color="auto" w:sz="6" w:space="0"/>
              <w:left w:val="single" w:color="auto" w:sz="6" w:space="0"/>
              <w:bottom w:val="single" w:color="auto" w:sz="6" w:space="0"/>
              <w:right w:val="single" w:color="auto" w:sz="6" w:space="0"/>
            </w:tcBorders>
            <w:shd w:val="clear" w:color="auto" w:fill="auto"/>
            <w:vAlign w:val="center"/>
          </w:tcPr>
          <w:p w14:paraId="24095DAD">
            <w:pPr>
              <w:widowControl/>
              <w:suppressAutoHyphens w:val="0"/>
              <w:textAlignment w:val="baseline"/>
              <w:rPr>
                <w:rFonts w:eastAsia="Times New Roman"/>
                <w:kern w:val="0"/>
                <w:lang w:val="en-IN" w:eastAsia="en-IN"/>
              </w:rPr>
            </w:pPr>
            <w:r>
              <w:rPr>
                <w:rFonts w:eastAsia="Times New Roman"/>
                <w:kern w:val="0"/>
                <w:lang w:eastAsia="en-IN"/>
              </w:rPr>
              <w:t>  INT</w:t>
            </w:r>
            <w:r>
              <w:rPr>
                <w:rFonts w:eastAsia="Times New Roman"/>
                <w:kern w:val="0"/>
                <w:lang w:val="en-IN" w:eastAsia="en-IN"/>
              </w:rPr>
              <w:t> </w:t>
            </w:r>
          </w:p>
        </w:tc>
      </w:tr>
      <w:tr w14:paraId="1AEE051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30" w:type="dxa"/>
            <w:tcBorders>
              <w:top w:val="single" w:color="auto" w:sz="6" w:space="0"/>
              <w:left w:val="single" w:color="auto" w:sz="6" w:space="0"/>
              <w:bottom w:val="single" w:color="auto" w:sz="6" w:space="0"/>
              <w:right w:val="single" w:color="auto" w:sz="6" w:space="0"/>
            </w:tcBorders>
            <w:shd w:val="clear" w:color="auto" w:fill="auto"/>
            <w:vAlign w:val="center"/>
          </w:tcPr>
          <w:p w14:paraId="4DD2D094">
            <w:pPr>
              <w:widowControl/>
              <w:suppressAutoHyphens w:val="0"/>
              <w:textAlignment w:val="baseline"/>
              <w:rPr>
                <w:rFonts w:eastAsia="Times New Roman"/>
                <w:kern w:val="0"/>
                <w:lang w:val="en-IN" w:eastAsia="en-IN"/>
              </w:rPr>
            </w:pPr>
            <w:r>
              <w:rPr>
                <w:rFonts w:eastAsia="Times New Roman"/>
                <w:kern w:val="0"/>
                <w:lang w:eastAsia="en-IN"/>
              </w:rPr>
              <w:t>  FIRST_GRADUATE</w:t>
            </w:r>
            <w:r>
              <w:rPr>
                <w:rFonts w:eastAsia="Times New Roman"/>
                <w:kern w:val="0"/>
                <w:lang w:val="en-IN" w:eastAsia="en-IN"/>
              </w:rPr>
              <w:t> </w:t>
            </w:r>
          </w:p>
        </w:tc>
        <w:tc>
          <w:tcPr>
            <w:tcW w:w="4095" w:type="dxa"/>
            <w:tcBorders>
              <w:top w:val="single" w:color="auto" w:sz="6" w:space="0"/>
              <w:left w:val="single" w:color="auto" w:sz="6" w:space="0"/>
              <w:bottom w:val="single" w:color="auto" w:sz="6" w:space="0"/>
              <w:right w:val="single" w:color="auto" w:sz="6" w:space="0"/>
            </w:tcBorders>
            <w:shd w:val="clear" w:color="auto" w:fill="auto"/>
            <w:vAlign w:val="center"/>
          </w:tcPr>
          <w:p w14:paraId="2B98AB3D">
            <w:pPr>
              <w:widowControl/>
              <w:suppressAutoHyphens w:val="0"/>
              <w:textAlignment w:val="baseline"/>
              <w:rPr>
                <w:rFonts w:eastAsia="Times New Roman"/>
                <w:kern w:val="0"/>
                <w:lang w:val="en-IN" w:eastAsia="en-IN"/>
              </w:rPr>
            </w:pPr>
            <w:r>
              <w:rPr>
                <w:rFonts w:eastAsia="Times New Roman"/>
                <w:kern w:val="0"/>
                <w:lang w:eastAsia="en-IN"/>
              </w:rPr>
              <w:t>  VARCHAR(20)</w:t>
            </w:r>
            <w:r>
              <w:rPr>
                <w:rFonts w:eastAsia="Times New Roman"/>
                <w:kern w:val="0"/>
                <w:lang w:val="en-IN" w:eastAsia="en-IN"/>
              </w:rPr>
              <w:t> </w:t>
            </w:r>
          </w:p>
        </w:tc>
      </w:tr>
      <w:tr w14:paraId="2E63DBE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30" w:type="dxa"/>
            <w:tcBorders>
              <w:top w:val="single" w:color="auto" w:sz="6" w:space="0"/>
              <w:left w:val="single" w:color="auto" w:sz="6" w:space="0"/>
              <w:bottom w:val="single" w:color="auto" w:sz="6" w:space="0"/>
              <w:right w:val="single" w:color="auto" w:sz="6" w:space="0"/>
            </w:tcBorders>
            <w:shd w:val="clear" w:color="auto" w:fill="auto"/>
            <w:vAlign w:val="center"/>
          </w:tcPr>
          <w:p w14:paraId="384663ED">
            <w:pPr>
              <w:widowControl/>
              <w:suppressAutoHyphens w:val="0"/>
              <w:textAlignment w:val="baseline"/>
              <w:rPr>
                <w:rFonts w:eastAsia="Times New Roman"/>
                <w:kern w:val="0"/>
                <w:lang w:val="en-IN" w:eastAsia="en-IN"/>
              </w:rPr>
            </w:pPr>
            <w:r>
              <w:rPr>
                <w:rFonts w:eastAsia="Times New Roman"/>
                <w:kern w:val="0"/>
                <w:lang w:eastAsia="en-IN"/>
              </w:rPr>
              <w:t>  EMAIL_ID</w:t>
            </w:r>
            <w:r>
              <w:rPr>
                <w:rFonts w:eastAsia="Times New Roman"/>
                <w:kern w:val="0"/>
                <w:lang w:val="en-IN" w:eastAsia="en-IN"/>
              </w:rPr>
              <w:t> </w:t>
            </w:r>
          </w:p>
        </w:tc>
        <w:tc>
          <w:tcPr>
            <w:tcW w:w="4095" w:type="dxa"/>
            <w:tcBorders>
              <w:top w:val="single" w:color="auto" w:sz="6" w:space="0"/>
              <w:left w:val="single" w:color="auto" w:sz="6" w:space="0"/>
              <w:bottom w:val="single" w:color="auto" w:sz="6" w:space="0"/>
              <w:right w:val="single" w:color="auto" w:sz="6" w:space="0"/>
            </w:tcBorders>
            <w:shd w:val="clear" w:color="auto" w:fill="auto"/>
            <w:vAlign w:val="center"/>
          </w:tcPr>
          <w:p w14:paraId="7F745EC0">
            <w:pPr>
              <w:widowControl/>
              <w:suppressAutoHyphens w:val="0"/>
              <w:textAlignment w:val="baseline"/>
              <w:rPr>
                <w:rFonts w:eastAsia="Times New Roman"/>
                <w:kern w:val="0"/>
                <w:lang w:val="en-IN" w:eastAsia="en-IN"/>
              </w:rPr>
            </w:pPr>
            <w:r>
              <w:rPr>
                <w:rFonts w:eastAsia="Times New Roman"/>
                <w:kern w:val="0"/>
                <w:lang w:eastAsia="en-IN"/>
              </w:rPr>
              <w:t>  VARCHAR(25)</w:t>
            </w:r>
            <w:r>
              <w:rPr>
                <w:rFonts w:eastAsia="Times New Roman"/>
                <w:kern w:val="0"/>
                <w:lang w:val="en-IN" w:eastAsia="en-IN"/>
              </w:rPr>
              <w:t> </w:t>
            </w:r>
          </w:p>
        </w:tc>
      </w:tr>
      <w:tr w14:paraId="650ED5DD">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30" w:type="dxa"/>
            <w:tcBorders>
              <w:top w:val="single" w:color="auto" w:sz="6" w:space="0"/>
              <w:left w:val="single" w:color="auto" w:sz="6" w:space="0"/>
              <w:bottom w:val="single" w:color="auto" w:sz="6" w:space="0"/>
              <w:right w:val="single" w:color="auto" w:sz="6" w:space="0"/>
            </w:tcBorders>
            <w:shd w:val="clear" w:color="auto" w:fill="auto"/>
            <w:vAlign w:val="center"/>
          </w:tcPr>
          <w:p w14:paraId="47F89D10">
            <w:pPr>
              <w:widowControl/>
              <w:suppressAutoHyphens w:val="0"/>
              <w:textAlignment w:val="baseline"/>
              <w:rPr>
                <w:rFonts w:eastAsia="Times New Roman"/>
                <w:kern w:val="0"/>
                <w:lang w:val="en-IN" w:eastAsia="en-IN"/>
              </w:rPr>
            </w:pPr>
            <w:r>
              <w:rPr>
                <w:rFonts w:eastAsia="Times New Roman"/>
                <w:kern w:val="0"/>
                <w:lang w:eastAsia="en-IN"/>
              </w:rPr>
              <w:t>  PHONE_NUMBER</w:t>
            </w:r>
            <w:r>
              <w:rPr>
                <w:rFonts w:eastAsia="Times New Roman"/>
                <w:kern w:val="0"/>
                <w:lang w:val="en-IN" w:eastAsia="en-IN"/>
              </w:rPr>
              <w:t> </w:t>
            </w:r>
          </w:p>
        </w:tc>
        <w:tc>
          <w:tcPr>
            <w:tcW w:w="4095" w:type="dxa"/>
            <w:tcBorders>
              <w:top w:val="single" w:color="auto" w:sz="6" w:space="0"/>
              <w:left w:val="single" w:color="auto" w:sz="6" w:space="0"/>
              <w:bottom w:val="single" w:color="auto" w:sz="6" w:space="0"/>
              <w:right w:val="single" w:color="auto" w:sz="6" w:space="0"/>
            </w:tcBorders>
            <w:shd w:val="clear" w:color="auto" w:fill="auto"/>
            <w:vAlign w:val="center"/>
          </w:tcPr>
          <w:p w14:paraId="27AE4EB9">
            <w:pPr>
              <w:widowControl/>
              <w:suppressAutoHyphens w:val="0"/>
              <w:textAlignment w:val="baseline"/>
              <w:rPr>
                <w:rFonts w:eastAsia="Times New Roman"/>
                <w:kern w:val="0"/>
                <w:lang w:val="en-IN" w:eastAsia="en-IN"/>
              </w:rPr>
            </w:pPr>
            <w:r>
              <w:rPr>
                <w:rFonts w:eastAsia="Times New Roman"/>
                <w:kern w:val="0"/>
                <w:lang w:eastAsia="en-IN"/>
              </w:rPr>
              <w:t>  BIGINT(20)</w:t>
            </w:r>
            <w:r>
              <w:rPr>
                <w:rFonts w:eastAsia="Times New Roman"/>
                <w:kern w:val="0"/>
                <w:lang w:val="en-IN" w:eastAsia="en-IN"/>
              </w:rPr>
              <w:t> </w:t>
            </w:r>
          </w:p>
        </w:tc>
      </w:tr>
    </w:tbl>
    <w:p w14:paraId="052F6424">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color w:val="000000"/>
          <w:kern w:val="0"/>
          <w:lang w:val="en-IN" w:eastAsia="en-IN"/>
        </w:rPr>
        <w:t> </w:t>
      </w:r>
    </w:p>
    <w:p w14:paraId="06217F4A">
      <w:pPr>
        <w:widowControl/>
        <w:suppressAutoHyphens w:val="0"/>
        <w:jc w:val="both"/>
        <w:textAlignment w:val="baseline"/>
        <w:rPr>
          <w:rFonts w:ascii="Segoe UI" w:hAnsi="Segoe UI" w:eastAsia="Times New Roman" w:cs="Segoe UI"/>
          <w:color w:val="000000"/>
          <w:kern w:val="0"/>
          <w:sz w:val="18"/>
          <w:szCs w:val="18"/>
          <w:lang w:val="en-IN" w:eastAsia="en-IN"/>
        </w:rPr>
      </w:pPr>
      <w:r>
        <w:rPr>
          <w:rFonts w:eastAsia="Times New Roman"/>
          <w:b/>
          <w:bCs/>
          <w:color w:val="000000"/>
          <w:kern w:val="0"/>
          <w:lang w:eastAsia="en-IN"/>
        </w:rPr>
        <w:t>Course</w:t>
      </w:r>
      <w:r>
        <w:rPr>
          <w:rFonts w:eastAsia="Times New Roman"/>
          <w:color w:val="000000"/>
          <w:kern w:val="0"/>
          <w:lang w:val="en-IN" w:eastAsia="en-IN"/>
        </w:rPr>
        <w:t> </w:t>
      </w:r>
    </w:p>
    <w:p w14:paraId="4E1CF4ED">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47ED0708">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tbl>
      <w:tblPr>
        <w:tblStyle w:val="5"/>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3060"/>
        <w:gridCol w:w="4080"/>
      </w:tblGrid>
      <w:tr w14:paraId="2067132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60" w:type="dxa"/>
            <w:tcBorders>
              <w:top w:val="single" w:color="auto" w:sz="6" w:space="0"/>
              <w:left w:val="single" w:color="auto" w:sz="6" w:space="0"/>
              <w:bottom w:val="single" w:color="auto" w:sz="6" w:space="0"/>
              <w:right w:val="single" w:color="auto" w:sz="6" w:space="0"/>
            </w:tcBorders>
            <w:shd w:val="clear" w:color="auto" w:fill="92D050"/>
            <w:vAlign w:val="center"/>
          </w:tcPr>
          <w:p w14:paraId="6B339D10">
            <w:pPr>
              <w:widowControl/>
              <w:suppressAutoHyphens w:val="0"/>
              <w:jc w:val="center"/>
              <w:textAlignment w:val="baseline"/>
              <w:rPr>
                <w:rFonts w:eastAsia="Times New Roman"/>
                <w:b/>
                <w:bCs/>
                <w:kern w:val="0"/>
                <w:lang w:val="en-IN" w:eastAsia="en-IN"/>
              </w:rPr>
            </w:pPr>
            <w:r>
              <w:rPr>
                <w:rFonts w:eastAsia="Times New Roman"/>
                <w:b/>
                <w:bCs/>
                <w:kern w:val="0"/>
                <w:lang w:eastAsia="en-IN"/>
              </w:rPr>
              <w:t>Column Name</w:t>
            </w:r>
            <w:r>
              <w:rPr>
                <w:rFonts w:eastAsia="Times New Roman"/>
                <w:b/>
                <w:bCs/>
                <w:kern w:val="0"/>
                <w:lang w:val="en-IN" w:eastAsia="en-IN"/>
              </w:rPr>
              <w:t> </w:t>
            </w:r>
          </w:p>
        </w:tc>
        <w:tc>
          <w:tcPr>
            <w:tcW w:w="4080" w:type="dxa"/>
            <w:tcBorders>
              <w:top w:val="single" w:color="auto" w:sz="6" w:space="0"/>
              <w:left w:val="single" w:color="auto" w:sz="6" w:space="0"/>
              <w:bottom w:val="single" w:color="auto" w:sz="6" w:space="0"/>
              <w:right w:val="single" w:color="auto" w:sz="6" w:space="0"/>
            </w:tcBorders>
            <w:shd w:val="clear" w:color="auto" w:fill="92D050"/>
            <w:vAlign w:val="center"/>
          </w:tcPr>
          <w:p w14:paraId="361D62E1">
            <w:pPr>
              <w:widowControl/>
              <w:suppressAutoHyphens w:val="0"/>
              <w:jc w:val="center"/>
              <w:textAlignment w:val="baseline"/>
              <w:rPr>
                <w:rFonts w:eastAsia="Times New Roman"/>
                <w:b/>
                <w:bCs/>
                <w:kern w:val="0"/>
                <w:lang w:val="en-IN" w:eastAsia="en-IN"/>
              </w:rPr>
            </w:pPr>
            <w:r>
              <w:rPr>
                <w:rFonts w:eastAsia="Times New Roman"/>
                <w:b/>
                <w:bCs/>
                <w:kern w:val="0"/>
                <w:lang w:eastAsia="en-IN"/>
              </w:rPr>
              <w:t>Data Type</w:t>
            </w:r>
            <w:r>
              <w:rPr>
                <w:rFonts w:eastAsia="Times New Roman"/>
                <w:b/>
                <w:bCs/>
                <w:kern w:val="0"/>
                <w:lang w:val="en-IN" w:eastAsia="en-IN"/>
              </w:rPr>
              <w:t> </w:t>
            </w:r>
          </w:p>
        </w:tc>
      </w:tr>
      <w:tr w14:paraId="3A0A936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60" w:type="dxa"/>
            <w:tcBorders>
              <w:top w:val="single" w:color="auto" w:sz="6" w:space="0"/>
              <w:left w:val="single" w:color="auto" w:sz="6" w:space="0"/>
              <w:bottom w:val="single" w:color="auto" w:sz="6" w:space="0"/>
              <w:right w:val="single" w:color="auto" w:sz="6" w:space="0"/>
            </w:tcBorders>
            <w:shd w:val="clear" w:color="auto" w:fill="auto"/>
            <w:vAlign w:val="center"/>
          </w:tcPr>
          <w:p w14:paraId="2D568899">
            <w:pPr>
              <w:widowControl/>
              <w:suppressAutoHyphens w:val="0"/>
              <w:textAlignment w:val="baseline"/>
              <w:rPr>
                <w:rFonts w:eastAsia="Times New Roman"/>
                <w:kern w:val="0"/>
                <w:lang w:val="en-IN" w:eastAsia="en-IN"/>
              </w:rPr>
            </w:pPr>
            <w:r>
              <w:rPr>
                <w:rFonts w:eastAsia="Times New Roman"/>
                <w:kern w:val="0"/>
                <w:lang w:eastAsia="en-IN"/>
              </w:rPr>
              <w:t>COURSE_ID</w:t>
            </w:r>
            <w:r>
              <w:rPr>
                <w:rFonts w:eastAsia="Times New Roman"/>
                <w:kern w:val="0"/>
                <w:lang w:val="en-IN" w:eastAsia="en-IN"/>
              </w:rPr>
              <w:t> </w:t>
            </w:r>
          </w:p>
        </w:tc>
        <w:tc>
          <w:tcPr>
            <w:tcW w:w="4080" w:type="dxa"/>
            <w:tcBorders>
              <w:top w:val="single" w:color="auto" w:sz="6" w:space="0"/>
              <w:left w:val="single" w:color="auto" w:sz="6" w:space="0"/>
              <w:bottom w:val="single" w:color="auto" w:sz="6" w:space="0"/>
              <w:right w:val="single" w:color="auto" w:sz="6" w:space="0"/>
            </w:tcBorders>
            <w:shd w:val="clear" w:color="auto" w:fill="auto"/>
            <w:vAlign w:val="center"/>
          </w:tcPr>
          <w:p w14:paraId="6BC32FB8">
            <w:pPr>
              <w:widowControl/>
              <w:suppressAutoHyphens w:val="0"/>
              <w:textAlignment w:val="baseline"/>
              <w:rPr>
                <w:rFonts w:eastAsia="Times New Roman"/>
                <w:kern w:val="0"/>
                <w:lang w:val="en-IN" w:eastAsia="en-IN"/>
              </w:rPr>
            </w:pPr>
            <w:r>
              <w:rPr>
                <w:rFonts w:eastAsia="Times New Roman"/>
                <w:kern w:val="0"/>
                <w:lang w:eastAsia="en-IN"/>
              </w:rPr>
              <w:t xml:space="preserve">VARCHAR(25)  </w:t>
            </w:r>
            <w:r>
              <w:rPr>
                <w:rFonts w:eastAsia="Times New Roman"/>
                <w:b/>
                <w:bCs/>
                <w:kern w:val="0"/>
                <w:lang w:eastAsia="en-IN"/>
              </w:rPr>
              <w:t>primary_key</w:t>
            </w:r>
            <w:r>
              <w:rPr>
                <w:rFonts w:eastAsia="Times New Roman"/>
                <w:kern w:val="0"/>
                <w:lang w:val="en-IN" w:eastAsia="en-IN"/>
              </w:rPr>
              <w:t> </w:t>
            </w:r>
          </w:p>
        </w:tc>
      </w:tr>
      <w:tr w14:paraId="5D52AB2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60" w:type="dxa"/>
            <w:tcBorders>
              <w:top w:val="single" w:color="auto" w:sz="6" w:space="0"/>
              <w:left w:val="single" w:color="auto" w:sz="6" w:space="0"/>
              <w:bottom w:val="single" w:color="auto" w:sz="6" w:space="0"/>
              <w:right w:val="single" w:color="auto" w:sz="6" w:space="0"/>
            </w:tcBorders>
            <w:shd w:val="clear" w:color="auto" w:fill="auto"/>
            <w:vAlign w:val="center"/>
          </w:tcPr>
          <w:p w14:paraId="42C52C62">
            <w:pPr>
              <w:widowControl/>
              <w:suppressAutoHyphens w:val="0"/>
              <w:textAlignment w:val="baseline"/>
              <w:rPr>
                <w:rFonts w:eastAsia="Times New Roman"/>
                <w:kern w:val="0"/>
                <w:lang w:val="en-IN" w:eastAsia="en-IN"/>
              </w:rPr>
            </w:pPr>
            <w:r>
              <w:rPr>
                <w:rFonts w:eastAsia="Times New Roman"/>
                <w:kern w:val="0"/>
                <w:lang w:eastAsia="en-IN"/>
              </w:rPr>
              <w:t>COURSE_NAME</w:t>
            </w:r>
            <w:r>
              <w:rPr>
                <w:rFonts w:eastAsia="Times New Roman"/>
                <w:kern w:val="0"/>
                <w:lang w:val="en-IN" w:eastAsia="en-IN"/>
              </w:rPr>
              <w:t> </w:t>
            </w:r>
          </w:p>
        </w:tc>
        <w:tc>
          <w:tcPr>
            <w:tcW w:w="4080" w:type="dxa"/>
            <w:tcBorders>
              <w:top w:val="single" w:color="auto" w:sz="6" w:space="0"/>
              <w:left w:val="single" w:color="auto" w:sz="6" w:space="0"/>
              <w:bottom w:val="single" w:color="auto" w:sz="6" w:space="0"/>
              <w:right w:val="single" w:color="auto" w:sz="6" w:space="0"/>
            </w:tcBorders>
            <w:shd w:val="clear" w:color="auto" w:fill="auto"/>
            <w:vAlign w:val="center"/>
          </w:tcPr>
          <w:p w14:paraId="21448944">
            <w:pPr>
              <w:widowControl/>
              <w:suppressAutoHyphens w:val="0"/>
              <w:textAlignment w:val="baseline"/>
              <w:rPr>
                <w:rFonts w:eastAsia="Times New Roman"/>
                <w:kern w:val="0"/>
                <w:lang w:val="en-IN" w:eastAsia="en-IN"/>
              </w:rPr>
            </w:pPr>
            <w:r>
              <w:rPr>
                <w:rFonts w:eastAsia="Times New Roman"/>
                <w:kern w:val="0"/>
                <w:lang w:eastAsia="en-IN"/>
              </w:rPr>
              <w:t>VARCHAR(25)</w:t>
            </w:r>
            <w:r>
              <w:rPr>
                <w:rFonts w:eastAsia="Times New Roman"/>
                <w:kern w:val="0"/>
                <w:lang w:val="en-IN" w:eastAsia="en-IN"/>
              </w:rPr>
              <w:t> </w:t>
            </w:r>
          </w:p>
        </w:tc>
      </w:tr>
      <w:tr w14:paraId="2BA09EC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60" w:type="dxa"/>
            <w:tcBorders>
              <w:top w:val="single" w:color="auto" w:sz="6" w:space="0"/>
              <w:left w:val="single" w:color="auto" w:sz="6" w:space="0"/>
              <w:bottom w:val="single" w:color="auto" w:sz="6" w:space="0"/>
              <w:right w:val="single" w:color="auto" w:sz="6" w:space="0"/>
            </w:tcBorders>
            <w:shd w:val="clear" w:color="auto" w:fill="auto"/>
            <w:vAlign w:val="center"/>
          </w:tcPr>
          <w:p w14:paraId="477BD805">
            <w:pPr>
              <w:widowControl/>
              <w:suppressAutoHyphens w:val="0"/>
              <w:textAlignment w:val="baseline"/>
              <w:rPr>
                <w:rFonts w:eastAsia="Times New Roman"/>
                <w:kern w:val="0"/>
                <w:lang w:val="en-IN" w:eastAsia="en-IN"/>
              </w:rPr>
            </w:pPr>
            <w:r>
              <w:rPr>
                <w:rFonts w:eastAsia="Times New Roman"/>
                <w:kern w:val="0"/>
                <w:lang w:eastAsia="en-IN"/>
              </w:rPr>
              <w:t>COURSE_COORDINATOR</w:t>
            </w:r>
            <w:r>
              <w:rPr>
                <w:rFonts w:eastAsia="Times New Roman"/>
                <w:kern w:val="0"/>
                <w:lang w:val="en-IN" w:eastAsia="en-IN"/>
              </w:rPr>
              <w:t> </w:t>
            </w:r>
          </w:p>
        </w:tc>
        <w:tc>
          <w:tcPr>
            <w:tcW w:w="4080" w:type="dxa"/>
            <w:tcBorders>
              <w:top w:val="single" w:color="auto" w:sz="6" w:space="0"/>
              <w:left w:val="single" w:color="auto" w:sz="6" w:space="0"/>
              <w:bottom w:val="single" w:color="auto" w:sz="6" w:space="0"/>
              <w:right w:val="single" w:color="auto" w:sz="6" w:space="0"/>
            </w:tcBorders>
            <w:shd w:val="clear" w:color="auto" w:fill="auto"/>
            <w:vAlign w:val="center"/>
          </w:tcPr>
          <w:p w14:paraId="751B1925">
            <w:pPr>
              <w:widowControl/>
              <w:suppressAutoHyphens w:val="0"/>
              <w:textAlignment w:val="baseline"/>
              <w:rPr>
                <w:rFonts w:eastAsia="Times New Roman"/>
                <w:kern w:val="0"/>
                <w:lang w:val="en-IN" w:eastAsia="en-IN"/>
              </w:rPr>
            </w:pPr>
            <w:r>
              <w:rPr>
                <w:rFonts w:eastAsia="Times New Roman"/>
                <w:kern w:val="0"/>
                <w:lang w:eastAsia="en-IN"/>
              </w:rPr>
              <w:t>VARCHAR(30)</w:t>
            </w:r>
            <w:r>
              <w:rPr>
                <w:rFonts w:eastAsia="Times New Roman"/>
                <w:kern w:val="0"/>
                <w:lang w:val="en-IN" w:eastAsia="en-IN"/>
              </w:rPr>
              <w:t> </w:t>
            </w:r>
          </w:p>
        </w:tc>
      </w:tr>
      <w:tr w14:paraId="5BE9458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60" w:type="dxa"/>
            <w:tcBorders>
              <w:top w:val="single" w:color="auto" w:sz="6" w:space="0"/>
              <w:left w:val="single" w:color="auto" w:sz="6" w:space="0"/>
              <w:bottom w:val="single" w:color="auto" w:sz="6" w:space="0"/>
              <w:right w:val="single" w:color="auto" w:sz="6" w:space="0"/>
            </w:tcBorders>
            <w:shd w:val="clear" w:color="auto" w:fill="auto"/>
            <w:vAlign w:val="center"/>
          </w:tcPr>
          <w:p w14:paraId="4BF7CEFF">
            <w:pPr>
              <w:widowControl/>
              <w:suppressAutoHyphens w:val="0"/>
              <w:textAlignment w:val="baseline"/>
              <w:rPr>
                <w:rFonts w:eastAsia="Times New Roman"/>
                <w:kern w:val="0"/>
                <w:lang w:val="en-IN" w:eastAsia="en-IN"/>
              </w:rPr>
            </w:pPr>
            <w:r>
              <w:rPr>
                <w:rFonts w:eastAsia="Times New Roman"/>
                <w:kern w:val="0"/>
                <w:lang w:eastAsia="en-IN"/>
              </w:rPr>
              <w:t>DEPARTMENT</w:t>
            </w:r>
            <w:r>
              <w:rPr>
                <w:rFonts w:eastAsia="Times New Roman"/>
                <w:kern w:val="0"/>
                <w:lang w:val="en-IN" w:eastAsia="en-IN"/>
              </w:rPr>
              <w:t> </w:t>
            </w:r>
          </w:p>
        </w:tc>
        <w:tc>
          <w:tcPr>
            <w:tcW w:w="4080" w:type="dxa"/>
            <w:tcBorders>
              <w:top w:val="single" w:color="auto" w:sz="6" w:space="0"/>
              <w:left w:val="single" w:color="auto" w:sz="6" w:space="0"/>
              <w:bottom w:val="single" w:color="auto" w:sz="6" w:space="0"/>
              <w:right w:val="single" w:color="auto" w:sz="6" w:space="0"/>
            </w:tcBorders>
            <w:shd w:val="clear" w:color="auto" w:fill="auto"/>
            <w:vAlign w:val="center"/>
          </w:tcPr>
          <w:p w14:paraId="7CCCE7E5">
            <w:pPr>
              <w:widowControl/>
              <w:suppressAutoHyphens w:val="0"/>
              <w:textAlignment w:val="baseline"/>
              <w:rPr>
                <w:rFonts w:eastAsia="Times New Roman"/>
                <w:kern w:val="0"/>
                <w:lang w:val="en-IN" w:eastAsia="en-IN"/>
              </w:rPr>
            </w:pPr>
            <w:r>
              <w:rPr>
                <w:rFonts w:eastAsia="Times New Roman"/>
                <w:kern w:val="0"/>
                <w:lang w:eastAsia="en-IN"/>
              </w:rPr>
              <w:t>VARCHAR(50)</w:t>
            </w:r>
            <w:r>
              <w:rPr>
                <w:rFonts w:eastAsia="Times New Roman"/>
                <w:kern w:val="0"/>
                <w:lang w:val="en-IN" w:eastAsia="en-IN"/>
              </w:rPr>
              <w:t> </w:t>
            </w:r>
          </w:p>
        </w:tc>
      </w:tr>
      <w:tr w14:paraId="5CCDF433">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60" w:type="dxa"/>
            <w:tcBorders>
              <w:top w:val="single" w:color="auto" w:sz="6" w:space="0"/>
              <w:left w:val="single" w:color="auto" w:sz="6" w:space="0"/>
              <w:bottom w:val="single" w:color="auto" w:sz="6" w:space="0"/>
              <w:right w:val="single" w:color="auto" w:sz="6" w:space="0"/>
            </w:tcBorders>
            <w:shd w:val="clear" w:color="auto" w:fill="auto"/>
            <w:vAlign w:val="center"/>
          </w:tcPr>
          <w:p w14:paraId="1F1D70AA">
            <w:pPr>
              <w:widowControl/>
              <w:suppressAutoHyphens w:val="0"/>
              <w:textAlignment w:val="baseline"/>
              <w:rPr>
                <w:rFonts w:eastAsia="Times New Roman"/>
                <w:kern w:val="0"/>
                <w:lang w:val="en-IN" w:eastAsia="en-IN"/>
              </w:rPr>
            </w:pPr>
            <w:r>
              <w:rPr>
                <w:rFonts w:eastAsia="Times New Roman"/>
                <w:kern w:val="0"/>
                <w:lang w:eastAsia="en-IN"/>
              </w:rPr>
              <w:t>COURSE_FEE</w:t>
            </w:r>
            <w:r>
              <w:rPr>
                <w:rFonts w:eastAsia="Times New Roman"/>
                <w:kern w:val="0"/>
                <w:lang w:val="en-IN" w:eastAsia="en-IN"/>
              </w:rPr>
              <w:t> </w:t>
            </w:r>
          </w:p>
        </w:tc>
        <w:tc>
          <w:tcPr>
            <w:tcW w:w="4080" w:type="dxa"/>
            <w:tcBorders>
              <w:top w:val="single" w:color="auto" w:sz="6" w:space="0"/>
              <w:left w:val="single" w:color="auto" w:sz="6" w:space="0"/>
              <w:bottom w:val="single" w:color="auto" w:sz="6" w:space="0"/>
              <w:right w:val="single" w:color="auto" w:sz="6" w:space="0"/>
            </w:tcBorders>
            <w:shd w:val="clear" w:color="auto" w:fill="auto"/>
            <w:vAlign w:val="center"/>
          </w:tcPr>
          <w:p w14:paraId="4777DFB5">
            <w:pPr>
              <w:widowControl/>
              <w:suppressAutoHyphens w:val="0"/>
              <w:textAlignment w:val="baseline"/>
              <w:rPr>
                <w:rFonts w:eastAsia="Times New Roman"/>
                <w:kern w:val="0"/>
                <w:lang w:val="en-IN" w:eastAsia="en-IN"/>
              </w:rPr>
            </w:pPr>
            <w:r>
              <w:rPr>
                <w:rFonts w:eastAsia="Times New Roman"/>
                <w:kern w:val="0"/>
                <w:lang w:eastAsia="en-IN"/>
              </w:rPr>
              <w:t>DOUBLE</w:t>
            </w:r>
            <w:r>
              <w:rPr>
                <w:rFonts w:eastAsia="Times New Roman"/>
                <w:kern w:val="0"/>
                <w:lang w:val="en-IN" w:eastAsia="en-IN"/>
              </w:rPr>
              <w:t> </w:t>
            </w:r>
          </w:p>
        </w:tc>
      </w:tr>
    </w:tbl>
    <w:p w14:paraId="641E3360">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75A5C476">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736ED3DB">
      <w:pPr>
        <w:widowControl/>
        <w:suppressAutoHyphens w:val="0"/>
        <w:textAlignment w:val="baseline"/>
        <w:rPr>
          <w:rFonts w:ascii="Segoe UI" w:hAnsi="Segoe UI" w:eastAsia="Times New Roman" w:cs="Segoe UI"/>
          <w:b/>
          <w:bCs/>
          <w:color w:val="000000"/>
          <w:kern w:val="0"/>
          <w:sz w:val="18"/>
          <w:szCs w:val="18"/>
          <w:lang w:val="en-IN" w:eastAsia="en-IN"/>
        </w:rPr>
      </w:pPr>
      <w:r>
        <w:rPr>
          <w:rFonts w:eastAsia="Times New Roman"/>
          <w:b/>
          <w:bCs/>
          <w:color w:val="000000"/>
          <w:kern w:val="0"/>
          <w:lang w:eastAsia="en-IN"/>
        </w:rPr>
        <w:t>Enrollment (link table)</w:t>
      </w:r>
      <w:r>
        <w:rPr>
          <w:rFonts w:eastAsia="Times New Roman"/>
          <w:b/>
          <w:bCs/>
          <w:color w:val="000000"/>
          <w:kern w:val="0"/>
          <w:lang w:val="en-IN" w:eastAsia="en-IN"/>
        </w:rPr>
        <w:t> </w:t>
      </w:r>
    </w:p>
    <w:p w14:paraId="7DC27576">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28212847">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tbl>
      <w:tblPr>
        <w:tblStyle w:val="5"/>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3060"/>
        <w:gridCol w:w="4080"/>
      </w:tblGrid>
      <w:tr w14:paraId="1A7D10C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60" w:type="dxa"/>
            <w:tcBorders>
              <w:top w:val="single" w:color="auto" w:sz="6" w:space="0"/>
              <w:left w:val="single" w:color="auto" w:sz="6" w:space="0"/>
              <w:bottom w:val="single" w:color="auto" w:sz="6" w:space="0"/>
              <w:right w:val="single" w:color="auto" w:sz="6" w:space="0"/>
            </w:tcBorders>
            <w:shd w:val="clear" w:color="auto" w:fill="92D050"/>
            <w:vAlign w:val="center"/>
          </w:tcPr>
          <w:p w14:paraId="1B1301BD">
            <w:pPr>
              <w:widowControl/>
              <w:suppressAutoHyphens w:val="0"/>
              <w:jc w:val="center"/>
              <w:textAlignment w:val="baseline"/>
              <w:rPr>
                <w:rFonts w:eastAsia="Times New Roman"/>
                <w:b/>
                <w:bCs/>
                <w:kern w:val="0"/>
                <w:lang w:val="en-IN" w:eastAsia="en-IN"/>
              </w:rPr>
            </w:pPr>
            <w:r>
              <w:rPr>
                <w:rFonts w:eastAsia="Times New Roman"/>
                <w:b/>
                <w:bCs/>
                <w:kern w:val="0"/>
                <w:lang w:eastAsia="en-IN"/>
              </w:rPr>
              <w:t>Column Name</w:t>
            </w:r>
            <w:r>
              <w:rPr>
                <w:rFonts w:eastAsia="Times New Roman"/>
                <w:b/>
                <w:bCs/>
                <w:kern w:val="0"/>
                <w:lang w:val="en-IN" w:eastAsia="en-IN"/>
              </w:rPr>
              <w:t> </w:t>
            </w:r>
          </w:p>
        </w:tc>
        <w:tc>
          <w:tcPr>
            <w:tcW w:w="4080" w:type="dxa"/>
            <w:tcBorders>
              <w:top w:val="single" w:color="auto" w:sz="6" w:space="0"/>
              <w:left w:val="single" w:color="auto" w:sz="6" w:space="0"/>
              <w:bottom w:val="single" w:color="auto" w:sz="6" w:space="0"/>
              <w:right w:val="single" w:color="auto" w:sz="6" w:space="0"/>
            </w:tcBorders>
            <w:shd w:val="clear" w:color="auto" w:fill="92D050"/>
            <w:vAlign w:val="center"/>
          </w:tcPr>
          <w:p w14:paraId="43367040">
            <w:pPr>
              <w:widowControl/>
              <w:suppressAutoHyphens w:val="0"/>
              <w:jc w:val="center"/>
              <w:textAlignment w:val="baseline"/>
              <w:rPr>
                <w:rFonts w:eastAsia="Times New Roman"/>
                <w:b/>
                <w:bCs/>
                <w:kern w:val="0"/>
                <w:lang w:val="en-IN" w:eastAsia="en-IN"/>
              </w:rPr>
            </w:pPr>
            <w:r>
              <w:rPr>
                <w:rFonts w:eastAsia="Times New Roman"/>
                <w:b/>
                <w:bCs/>
                <w:kern w:val="0"/>
                <w:lang w:eastAsia="en-IN"/>
              </w:rPr>
              <w:t>Data Type</w:t>
            </w:r>
            <w:r>
              <w:rPr>
                <w:rFonts w:eastAsia="Times New Roman"/>
                <w:b/>
                <w:bCs/>
                <w:kern w:val="0"/>
                <w:lang w:val="en-IN" w:eastAsia="en-IN"/>
              </w:rPr>
              <w:t> </w:t>
            </w:r>
          </w:p>
        </w:tc>
      </w:tr>
      <w:tr w14:paraId="27718CD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60" w:type="dxa"/>
            <w:tcBorders>
              <w:top w:val="single" w:color="auto" w:sz="6" w:space="0"/>
              <w:left w:val="single" w:color="auto" w:sz="6" w:space="0"/>
              <w:bottom w:val="single" w:color="auto" w:sz="6" w:space="0"/>
              <w:right w:val="single" w:color="auto" w:sz="6" w:space="0"/>
            </w:tcBorders>
            <w:shd w:val="clear" w:color="auto" w:fill="auto"/>
            <w:vAlign w:val="center"/>
          </w:tcPr>
          <w:p w14:paraId="4AF89D38">
            <w:pPr>
              <w:widowControl/>
              <w:suppressAutoHyphens w:val="0"/>
              <w:textAlignment w:val="baseline"/>
              <w:rPr>
                <w:rFonts w:eastAsia="Times New Roman"/>
                <w:kern w:val="0"/>
                <w:lang w:val="en-IN" w:eastAsia="en-IN"/>
              </w:rPr>
            </w:pPr>
            <w:r>
              <w:rPr>
                <w:rFonts w:eastAsia="Times New Roman"/>
                <w:kern w:val="0"/>
                <w:lang w:eastAsia="en-IN"/>
              </w:rPr>
              <w:t>ENROLLMENT_ID</w:t>
            </w:r>
            <w:r>
              <w:rPr>
                <w:rFonts w:eastAsia="Times New Roman"/>
                <w:kern w:val="0"/>
                <w:lang w:val="en-IN" w:eastAsia="en-IN"/>
              </w:rPr>
              <w:t> </w:t>
            </w:r>
          </w:p>
        </w:tc>
        <w:tc>
          <w:tcPr>
            <w:tcW w:w="4080" w:type="dxa"/>
            <w:tcBorders>
              <w:top w:val="single" w:color="auto" w:sz="6" w:space="0"/>
              <w:left w:val="single" w:color="auto" w:sz="6" w:space="0"/>
              <w:bottom w:val="single" w:color="auto" w:sz="6" w:space="0"/>
              <w:right w:val="single" w:color="auto" w:sz="6" w:space="0"/>
            </w:tcBorders>
            <w:shd w:val="clear" w:color="auto" w:fill="auto"/>
            <w:vAlign w:val="center"/>
          </w:tcPr>
          <w:p w14:paraId="3EB456C5">
            <w:pPr>
              <w:widowControl/>
              <w:suppressAutoHyphens w:val="0"/>
              <w:textAlignment w:val="baseline"/>
              <w:rPr>
                <w:rFonts w:eastAsia="Times New Roman"/>
                <w:kern w:val="0"/>
                <w:lang w:val="en-IN" w:eastAsia="en-IN"/>
              </w:rPr>
            </w:pPr>
            <w:r>
              <w:rPr>
                <w:rFonts w:eastAsia="Times New Roman"/>
                <w:kern w:val="0"/>
                <w:lang w:eastAsia="en-IN"/>
              </w:rPr>
              <w:t xml:space="preserve">VARCHAR(20) </w:t>
            </w:r>
            <w:r>
              <w:rPr>
                <w:rFonts w:eastAsia="Times New Roman"/>
                <w:b/>
                <w:bCs/>
                <w:kern w:val="0"/>
                <w:lang w:eastAsia="en-IN"/>
              </w:rPr>
              <w:t>primary_key</w:t>
            </w:r>
            <w:r>
              <w:rPr>
                <w:rFonts w:eastAsia="Times New Roman"/>
                <w:kern w:val="0"/>
                <w:lang w:val="en-IN" w:eastAsia="en-IN"/>
              </w:rPr>
              <w:t> </w:t>
            </w:r>
          </w:p>
        </w:tc>
      </w:tr>
      <w:tr w14:paraId="223551D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60" w:type="dxa"/>
            <w:tcBorders>
              <w:top w:val="single" w:color="auto" w:sz="6" w:space="0"/>
              <w:left w:val="single" w:color="auto" w:sz="6" w:space="0"/>
              <w:bottom w:val="single" w:color="auto" w:sz="6" w:space="0"/>
              <w:right w:val="single" w:color="auto" w:sz="6" w:space="0"/>
            </w:tcBorders>
            <w:shd w:val="clear" w:color="auto" w:fill="auto"/>
            <w:vAlign w:val="center"/>
          </w:tcPr>
          <w:p w14:paraId="4A352D09">
            <w:pPr>
              <w:widowControl/>
              <w:suppressAutoHyphens w:val="0"/>
              <w:textAlignment w:val="baseline"/>
              <w:rPr>
                <w:rFonts w:eastAsia="Times New Roman"/>
                <w:kern w:val="0"/>
                <w:lang w:val="en-IN" w:eastAsia="en-IN"/>
              </w:rPr>
            </w:pPr>
            <w:r>
              <w:rPr>
                <w:rFonts w:eastAsia="Times New Roman"/>
                <w:kern w:val="0"/>
                <w:lang w:eastAsia="en-IN"/>
              </w:rPr>
              <w:t>STUDENT_ID</w:t>
            </w:r>
            <w:r>
              <w:rPr>
                <w:rFonts w:eastAsia="Times New Roman"/>
                <w:kern w:val="0"/>
                <w:lang w:val="en-IN" w:eastAsia="en-IN"/>
              </w:rPr>
              <w:t> </w:t>
            </w:r>
          </w:p>
        </w:tc>
        <w:tc>
          <w:tcPr>
            <w:tcW w:w="4080" w:type="dxa"/>
            <w:tcBorders>
              <w:top w:val="single" w:color="auto" w:sz="6" w:space="0"/>
              <w:left w:val="single" w:color="auto" w:sz="6" w:space="0"/>
              <w:bottom w:val="single" w:color="auto" w:sz="6" w:space="0"/>
              <w:right w:val="single" w:color="auto" w:sz="6" w:space="0"/>
            </w:tcBorders>
            <w:shd w:val="clear" w:color="auto" w:fill="auto"/>
            <w:vAlign w:val="center"/>
          </w:tcPr>
          <w:p w14:paraId="750D81B1">
            <w:pPr>
              <w:widowControl/>
              <w:suppressAutoHyphens w:val="0"/>
              <w:textAlignment w:val="baseline"/>
              <w:rPr>
                <w:rFonts w:eastAsia="Times New Roman"/>
                <w:kern w:val="0"/>
                <w:lang w:val="en-IN" w:eastAsia="en-IN"/>
              </w:rPr>
            </w:pPr>
            <w:r>
              <w:rPr>
                <w:rFonts w:eastAsia="Times New Roman"/>
                <w:kern w:val="0"/>
                <w:lang w:eastAsia="en-IN"/>
              </w:rPr>
              <w:t xml:space="preserve">VARCHAR(20) </w:t>
            </w:r>
            <w:r>
              <w:rPr>
                <w:rFonts w:eastAsia="Times New Roman"/>
                <w:b/>
                <w:bCs/>
                <w:kern w:val="0"/>
                <w:lang w:eastAsia="en-IN"/>
              </w:rPr>
              <w:t>foreign_key</w:t>
            </w:r>
            <w:r>
              <w:rPr>
                <w:rFonts w:eastAsia="Times New Roman"/>
                <w:kern w:val="0"/>
                <w:lang w:val="en-IN" w:eastAsia="en-IN"/>
              </w:rPr>
              <w:t> </w:t>
            </w:r>
          </w:p>
        </w:tc>
      </w:tr>
      <w:tr w14:paraId="2A346F4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60" w:type="dxa"/>
            <w:tcBorders>
              <w:top w:val="single" w:color="auto" w:sz="6" w:space="0"/>
              <w:left w:val="single" w:color="auto" w:sz="6" w:space="0"/>
              <w:bottom w:val="single" w:color="auto" w:sz="6" w:space="0"/>
              <w:right w:val="single" w:color="auto" w:sz="6" w:space="0"/>
            </w:tcBorders>
            <w:shd w:val="clear" w:color="auto" w:fill="auto"/>
            <w:vAlign w:val="center"/>
          </w:tcPr>
          <w:p w14:paraId="7290BC21">
            <w:pPr>
              <w:widowControl/>
              <w:suppressAutoHyphens w:val="0"/>
              <w:textAlignment w:val="baseline"/>
              <w:rPr>
                <w:rFonts w:eastAsia="Times New Roman"/>
                <w:kern w:val="0"/>
                <w:lang w:val="en-IN" w:eastAsia="en-IN"/>
              </w:rPr>
            </w:pPr>
            <w:r>
              <w:rPr>
                <w:rFonts w:eastAsia="Times New Roman"/>
                <w:kern w:val="0"/>
                <w:lang w:eastAsia="en-IN"/>
              </w:rPr>
              <w:t>COURSE_ID</w:t>
            </w:r>
            <w:r>
              <w:rPr>
                <w:rFonts w:eastAsia="Times New Roman"/>
                <w:kern w:val="0"/>
                <w:lang w:val="en-IN" w:eastAsia="en-IN"/>
              </w:rPr>
              <w:t> </w:t>
            </w:r>
          </w:p>
        </w:tc>
        <w:tc>
          <w:tcPr>
            <w:tcW w:w="4080" w:type="dxa"/>
            <w:tcBorders>
              <w:top w:val="single" w:color="auto" w:sz="6" w:space="0"/>
              <w:left w:val="single" w:color="auto" w:sz="6" w:space="0"/>
              <w:bottom w:val="single" w:color="auto" w:sz="6" w:space="0"/>
              <w:right w:val="single" w:color="auto" w:sz="6" w:space="0"/>
            </w:tcBorders>
            <w:shd w:val="clear" w:color="auto" w:fill="auto"/>
            <w:vAlign w:val="center"/>
          </w:tcPr>
          <w:p w14:paraId="358E2BD6">
            <w:pPr>
              <w:widowControl/>
              <w:suppressAutoHyphens w:val="0"/>
              <w:textAlignment w:val="baseline"/>
              <w:rPr>
                <w:rFonts w:eastAsia="Times New Roman"/>
                <w:kern w:val="0"/>
                <w:lang w:val="en-IN" w:eastAsia="en-IN"/>
              </w:rPr>
            </w:pPr>
            <w:r>
              <w:rPr>
                <w:rFonts w:eastAsia="Times New Roman"/>
                <w:kern w:val="0"/>
                <w:lang w:eastAsia="en-IN"/>
              </w:rPr>
              <w:t xml:space="preserve">VARCHAR(20) </w:t>
            </w:r>
            <w:r>
              <w:rPr>
                <w:rFonts w:eastAsia="Times New Roman"/>
                <w:b/>
                <w:bCs/>
                <w:kern w:val="0"/>
                <w:lang w:eastAsia="en-IN"/>
              </w:rPr>
              <w:t>foreign_key</w:t>
            </w:r>
            <w:r>
              <w:rPr>
                <w:rFonts w:eastAsia="Times New Roman"/>
                <w:kern w:val="0"/>
                <w:lang w:val="en-IN" w:eastAsia="en-IN"/>
              </w:rPr>
              <w:t> </w:t>
            </w:r>
          </w:p>
        </w:tc>
      </w:tr>
      <w:tr w14:paraId="39C54EB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060" w:type="dxa"/>
            <w:tcBorders>
              <w:top w:val="single" w:color="auto" w:sz="6" w:space="0"/>
              <w:left w:val="single" w:color="auto" w:sz="6" w:space="0"/>
              <w:bottom w:val="single" w:color="auto" w:sz="6" w:space="0"/>
              <w:right w:val="single" w:color="auto" w:sz="6" w:space="0"/>
            </w:tcBorders>
            <w:shd w:val="clear" w:color="auto" w:fill="auto"/>
            <w:vAlign w:val="center"/>
          </w:tcPr>
          <w:p w14:paraId="389EF6E0">
            <w:pPr>
              <w:widowControl/>
              <w:suppressAutoHyphens w:val="0"/>
              <w:textAlignment w:val="baseline"/>
              <w:rPr>
                <w:rFonts w:eastAsia="Times New Roman"/>
                <w:kern w:val="0"/>
                <w:lang w:val="en-IN" w:eastAsia="en-IN"/>
              </w:rPr>
            </w:pPr>
            <w:r>
              <w:rPr>
                <w:rFonts w:eastAsia="Times New Roman"/>
                <w:kern w:val="0"/>
                <w:lang w:eastAsia="en-IN"/>
              </w:rPr>
              <w:t>FEE_STATUS</w:t>
            </w:r>
            <w:r>
              <w:rPr>
                <w:rFonts w:eastAsia="Times New Roman"/>
                <w:kern w:val="0"/>
                <w:lang w:val="en-IN" w:eastAsia="en-IN"/>
              </w:rPr>
              <w:t> </w:t>
            </w:r>
          </w:p>
        </w:tc>
        <w:tc>
          <w:tcPr>
            <w:tcW w:w="4080" w:type="dxa"/>
            <w:tcBorders>
              <w:top w:val="single" w:color="auto" w:sz="6" w:space="0"/>
              <w:left w:val="single" w:color="auto" w:sz="6" w:space="0"/>
              <w:bottom w:val="single" w:color="auto" w:sz="6" w:space="0"/>
              <w:right w:val="single" w:color="auto" w:sz="6" w:space="0"/>
            </w:tcBorders>
            <w:shd w:val="clear" w:color="auto" w:fill="auto"/>
            <w:vAlign w:val="center"/>
          </w:tcPr>
          <w:p w14:paraId="4571CCA9">
            <w:pPr>
              <w:widowControl/>
              <w:suppressAutoHyphens w:val="0"/>
              <w:textAlignment w:val="baseline"/>
              <w:rPr>
                <w:rFonts w:eastAsia="Times New Roman"/>
                <w:kern w:val="0"/>
                <w:lang w:val="en-IN" w:eastAsia="en-IN"/>
              </w:rPr>
            </w:pPr>
            <w:r>
              <w:rPr>
                <w:rFonts w:eastAsia="Times New Roman"/>
                <w:kern w:val="0"/>
                <w:lang w:eastAsia="en-IN"/>
              </w:rPr>
              <w:t>VARCHAR(20) not paid</w:t>
            </w:r>
            <w:r>
              <w:rPr>
                <w:rFonts w:eastAsia="Times New Roman"/>
                <w:kern w:val="0"/>
                <w:lang w:val="en-IN" w:eastAsia="en-IN"/>
              </w:rPr>
              <w:t> </w:t>
            </w:r>
          </w:p>
        </w:tc>
      </w:tr>
    </w:tbl>
    <w:p w14:paraId="61692B07">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1AA48B01">
      <w:pPr>
        <w:widowControl/>
        <w:suppressAutoHyphens w:val="0"/>
        <w:textAlignment w:val="baseline"/>
        <w:rPr>
          <w:rFonts w:ascii="Segoe UI" w:hAnsi="Segoe UI" w:eastAsia="Times New Roman" w:cs="Segoe UI"/>
          <w:b/>
          <w:bCs/>
          <w:color w:val="000000"/>
          <w:kern w:val="0"/>
          <w:sz w:val="18"/>
          <w:szCs w:val="18"/>
          <w:lang w:val="en-IN" w:eastAsia="en-IN"/>
        </w:rPr>
      </w:pPr>
      <w:r>
        <w:rPr>
          <w:rFonts w:eastAsia="Times New Roman"/>
          <w:b/>
          <w:bCs/>
          <w:color w:val="000000"/>
          <w:kern w:val="0"/>
          <w:lang w:val="en-IN" w:eastAsia="en-IN"/>
        </w:rPr>
        <w:t> </w:t>
      </w:r>
    </w:p>
    <w:p w14:paraId="35756893">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7439A69E">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62B9E5B8">
      <w:pPr>
        <w:widowControl/>
        <w:suppressAutoHyphens w:val="0"/>
        <w:textAlignment w:val="baseline"/>
        <w:rPr>
          <w:rFonts w:ascii="Segoe UI" w:hAnsi="Segoe UI" w:eastAsia="Times New Roman" w:cs="Segoe UI"/>
          <w:kern w:val="0"/>
          <w:sz w:val="18"/>
          <w:szCs w:val="18"/>
          <w:lang w:val="en-IN" w:eastAsia="en-IN"/>
        </w:rPr>
      </w:pPr>
      <w:r>
        <w:rPr>
          <w:rFonts w:eastAsia="Times New Roman"/>
          <w:b/>
          <w:bCs/>
          <w:kern w:val="0"/>
          <w:lang w:eastAsia="en-IN"/>
        </w:rPr>
        <w:t>Attendance</w:t>
      </w:r>
      <w:r>
        <w:rPr>
          <w:rFonts w:eastAsia="Times New Roman"/>
          <w:kern w:val="0"/>
          <w:lang w:val="en-IN" w:eastAsia="en-IN"/>
        </w:rPr>
        <w:t> </w:t>
      </w:r>
    </w:p>
    <w:p w14:paraId="10AEBA75">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1A33E296">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tbl>
      <w:tblPr>
        <w:tblStyle w:val="5"/>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3555"/>
        <w:gridCol w:w="3555"/>
      </w:tblGrid>
      <w:tr w14:paraId="66F78143">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45" w:hRule="atLeast"/>
        </w:trPr>
        <w:tc>
          <w:tcPr>
            <w:tcW w:w="3555" w:type="dxa"/>
            <w:tcBorders>
              <w:top w:val="single" w:color="auto" w:sz="6" w:space="0"/>
              <w:left w:val="single" w:color="auto" w:sz="6" w:space="0"/>
              <w:bottom w:val="single" w:color="auto" w:sz="6" w:space="0"/>
              <w:right w:val="single" w:color="auto" w:sz="6" w:space="0"/>
            </w:tcBorders>
            <w:shd w:val="clear" w:color="auto" w:fill="92D050"/>
            <w:vAlign w:val="center"/>
          </w:tcPr>
          <w:p w14:paraId="5388644A">
            <w:pPr>
              <w:widowControl/>
              <w:suppressAutoHyphens w:val="0"/>
              <w:jc w:val="center"/>
              <w:textAlignment w:val="baseline"/>
              <w:rPr>
                <w:rFonts w:eastAsia="Times New Roman"/>
                <w:b/>
                <w:bCs/>
                <w:kern w:val="0"/>
                <w:lang w:val="en-IN" w:eastAsia="en-IN"/>
              </w:rPr>
            </w:pPr>
            <w:r>
              <w:rPr>
                <w:rFonts w:eastAsia="Times New Roman"/>
                <w:b/>
                <w:bCs/>
                <w:kern w:val="0"/>
                <w:lang w:eastAsia="en-IN"/>
              </w:rPr>
              <w:t>Column Name</w:t>
            </w:r>
            <w:r>
              <w:rPr>
                <w:rFonts w:eastAsia="Times New Roman"/>
                <w:b/>
                <w:bCs/>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92D050"/>
            <w:vAlign w:val="center"/>
          </w:tcPr>
          <w:p w14:paraId="327C55E2">
            <w:pPr>
              <w:widowControl/>
              <w:suppressAutoHyphens w:val="0"/>
              <w:jc w:val="center"/>
              <w:textAlignment w:val="baseline"/>
              <w:rPr>
                <w:rFonts w:eastAsia="Times New Roman"/>
                <w:b/>
                <w:bCs/>
                <w:kern w:val="0"/>
                <w:lang w:val="en-IN" w:eastAsia="en-IN"/>
              </w:rPr>
            </w:pPr>
            <w:r>
              <w:rPr>
                <w:rFonts w:eastAsia="Times New Roman"/>
                <w:b/>
                <w:bCs/>
                <w:kern w:val="0"/>
                <w:lang w:eastAsia="en-IN"/>
              </w:rPr>
              <w:t>Data Type</w:t>
            </w:r>
            <w:r>
              <w:rPr>
                <w:rFonts w:eastAsia="Times New Roman"/>
                <w:b/>
                <w:bCs/>
                <w:kern w:val="0"/>
                <w:lang w:val="en-IN" w:eastAsia="en-IN"/>
              </w:rPr>
              <w:t> </w:t>
            </w:r>
          </w:p>
        </w:tc>
      </w:tr>
      <w:tr w14:paraId="10EF803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4026D017">
            <w:pPr>
              <w:widowControl/>
              <w:suppressAutoHyphens w:val="0"/>
              <w:textAlignment w:val="baseline"/>
              <w:rPr>
                <w:rFonts w:eastAsia="Times New Roman"/>
                <w:kern w:val="0"/>
                <w:lang w:val="en-IN" w:eastAsia="en-IN"/>
              </w:rPr>
            </w:pPr>
            <w:r>
              <w:rPr>
                <w:rFonts w:eastAsia="Times New Roman"/>
                <w:kern w:val="0"/>
                <w:lang w:eastAsia="en-IN"/>
              </w:rPr>
              <w:t>  ATTENDANCE_ID</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2C09D9A6">
            <w:pPr>
              <w:widowControl/>
              <w:suppressAutoHyphens w:val="0"/>
              <w:textAlignment w:val="baseline"/>
              <w:rPr>
                <w:rFonts w:eastAsia="Times New Roman"/>
                <w:kern w:val="0"/>
                <w:lang w:val="en-IN" w:eastAsia="en-IN"/>
              </w:rPr>
            </w:pPr>
            <w:r>
              <w:rPr>
                <w:rFonts w:eastAsia="Times New Roman"/>
                <w:kern w:val="0"/>
                <w:lang w:eastAsia="en-IN"/>
              </w:rPr>
              <w:t xml:space="preserve">  VARCHAR(30)  </w:t>
            </w:r>
            <w:r>
              <w:rPr>
                <w:rFonts w:eastAsia="Times New Roman"/>
                <w:b/>
                <w:bCs/>
                <w:kern w:val="0"/>
                <w:lang w:eastAsia="en-IN"/>
              </w:rPr>
              <w:t>primary_key</w:t>
            </w:r>
            <w:r>
              <w:rPr>
                <w:rFonts w:eastAsia="Times New Roman"/>
                <w:kern w:val="0"/>
                <w:lang w:val="en-IN" w:eastAsia="en-IN"/>
              </w:rPr>
              <w:t> </w:t>
            </w:r>
          </w:p>
        </w:tc>
      </w:tr>
      <w:tr w14:paraId="79DC96F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4F1749D9">
            <w:pPr>
              <w:widowControl/>
              <w:suppressAutoHyphens w:val="0"/>
              <w:textAlignment w:val="baseline"/>
              <w:rPr>
                <w:rFonts w:eastAsia="Times New Roman"/>
                <w:kern w:val="0"/>
                <w:lang w:val="en-IN" w:eastAsia="en-IN"/>
              </w:rPr>
            </w:pPr>
            <w:r>
              <w:rPr>
                <w:rFonts w:eastAsia="Times New Roman"/>
                <w:kern w:val="0"/>
                <w:lang w:eastAsia="en-IN"/>
              </w:rPr>
              <w:t>  STUDENT_ID</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4B78F1AF">
            <w:pPr>
              <w:widowControl/>
              <w:suppressAutoHyphens w:val="0"/>
              <w:textAlignment w:val="baseline"/>
              <w:rPr>
                <w:rFonts w:eastAsia="Times New Roman"/>
                <w:kern w:val="0"/>
                <w:lang w:val="en-IN" w:eastAsia="en-IN"/>
              </w:rPr>
            </w:pPr>
            <w:r>
              <w:rPr>
                <w:rFonts w:eastAsia="Times New Roman"/>
                <w:kern w:val="0"/>
                <w:lang w:eastAsia="en-IN"/>
              </w:rPr>
              <w:t>  VARCHAR(30)  f</w:t>
            </w:r>
            <w:r>
              <w:rPr>
                <w:rFonts w:eastAsia="Times New Roman"/>
                <w:b/>
                <w:bCs/>
                <w:kern w:val="0"/>
                <w:lang w:eastAsia="en-IN"/>
              </w:rPr>
              <w:t>oreign_key</w:t>
            </w:r>
            <w:r>
              <w:rPr>
                <w:rFonts w:eastAsia="Times New Roman"/>
                <w:kern w:val="0"/>
                <w:lang w:val="en-IN" w:eastAsia="en-IN"/>
              </w:rPr>
              <w:t> </w:t>
            </w:r>
          </w:p>
        </w:tc>
      </w:tr>
      <w:tr w14:paraId="249DB42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1E98A47A">
            <w:pPr>
              <w:widowControl/>
              <w:suppressAutoHyphens w:val="0"/>
              <w:textAlignment w:val="baseline"/>
              <w:rPr>
                <w:rFonts w:eastAsia="Times New Roman"/>
                <w:kern w:val="0"/>
                <w:lang w:val="en-IN" w:eastAsia="en-IN"/>
              </w:rPr>
            </w:pPr>
            <w:r>
              <w:rPr>
                <w:rFonts w:eastAsia="Times New Roman"/>
                <w:kern w:val="0"/>
                <w:lang w:eastAsia="en-IN"/>
              </w:rPr>
              <w:t>  ENROLLMENT_ID</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60EAA3E0">
            <w:pPr>
              <w:widowControl/>
              <w:suppressAutoHyphens w:val="0"/>
              <w:textAlignment w:val="baseline"/>
              <w:rPr>
                <w:rFonts w:eastAsia="Times New Roman"/>
                <w:kern w:val="0"/>
                <w:lang w:val="en-IN" w:eastAsia="en-IN"/>
              </w:rPr>
            </w:pPr>
            <w:r>
              <w:rPr>
                <w:rFonts w:eastAsia="Times New Roman"/>
                <w:kern w:val="0"/>
                <w:lang w:eastAsia="en-IN"/>
              </w:rPr>
              <w:t xml:space="preserve">  VARCHAR(30)  </w:t>
            </w:r>
            <w:r>
              <w:rPr>
                <w:rFonts w:eastAsia="Times New Roman"/>
                <w:b/>
                <w:bCs/>
                <w:kern w:val="0"/>
                <w:lang w:eastAsia="en-IN"/>
              </w:rPr>
              <w:t>foreign_key</w:t>
            </w:r>
            <w:r>
              <w:rPr>
                <w:rFonts w:eastAsia="Times New Roman"/>
                <w:kern w:val="0"/>
                <w:lang w:val="en-IN" w:eastAsia="en-IN"/>
              </w:rPr>
              <w:t> </w:t>
            </w:r>
          </w:p>
        </w:tc>
      </w:tr>
      <w:tr w14:paraId="0F903F2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5113EABE">
            <w:pPr>
              <w:widowControl/>
              <w:suppressAutoHyphens w:val="0"/>
              <w:textAlignment w:val="baseline"/>
              <w:rPr>
                <w:rFonts w:eastAsia="Times New Roman"/>
                <w:kern w:val="0"/>
                <w:lang w:val="en-IN" w:eastAsia="en-IN"/>
              </w:rPr>
            </w:pPr>
            <w:r>
              <w:rPr>
                <w:rFonts w:eastAsia="Times New Roman"/>
                <w:kern w:val="0"/>
                <w:lang w:eastAsia="en-IN"/>
              </w:rPr>
              <w:t>  SEMESTER</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042160EE">
            <w:pPr>
              <w:widowControl/>
              <w:suppressAutoHyphens w:val="0"/>
              <w:textAlignment w:val="baseline"/>
              <w:rPr>
                <w:rFonts w:eastAsia="Times New Roman"/>
                <w:kern w:val="0"/>
                <w:lang w:val="en-IN" w:eastAsia="en-IN"/>
              </w:rPr>
            </w:pPr>
            <w:r>
              <w:rPr>
                <w:rFonts w:eastAsia="Times New Roman"/>
                <w:kern w:val="0"/>
                <w:lang w:eastAsia="en-IN"/>
              </w:rPr>
              <w:t>  INT</w:t>
            </w:r>
            <w:r>
              <w:rPr>
                <w:rFonts w:eastAsia="Times New Roman"/>
                <w:kern w:val="0"/>
                <w:lang w:val="en-IN" w:eastAsia="en-IN"/>
              </w:rPr>
              <w:t> </w:t>
            </w:r>
          </w:p>
        </w:tc>
      </w:tr>
      <w:tr w14:paraId="55F6F48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2BD2EFCB">
            <w:pPr>
              <w:widowControl/>
              <w:suppressAutoHyphens w:val="0"/>
              <w:textAlignment w:val="baseline"/>
              <w:rPr>
                <w:rFonts w:eastAsia="Times New Roman"/>
                <w:kern w:val="0"/>
                <w:lang w:val="en-IN" w:eastAsia="en-IN"/>
              </w:rPr>
            </w:pPr>
            <w:r>
              <w:rPr>
                <w:rFonts w:eastAsia="Times New Roman"/>
                <w:kern w:val="0"/>
                <w:lang w:eastAsia="en-IN"/>
              </w:rPr>
              <w:t>  TOTAL_WORKING_DAYS</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5645FC90">
            <w:pPr>
              <w:widowControl/>
              <w:suppressAutoHyphens w:val="0"/>
              <w:textAlignment w:val="baseline"/>
              <w:rPr>
                <w:rFonts w:eastAsia="Times New Roman"/>
                <w:kern w:val="0"/>
                <w:lang w:val="en-IN" w:eastAsia="en-IN"/>
              </w:rPr>
            </w:pPr>
            <w:r>
              <w:rPr>
                <w:rFonts w:eastAsia="Times New Roman"/>
                <w:kern w:val="0"/>
                <w:lang w:eastAsia="en-IN"/>
              </w:rPr>
              <w:t>  INT</w:t>
            </w:r>
            <w:r>
              <w:rPr>
                <w:rFonts w:eastAsia="Times New Roman"/>
                <w:kern w:val="0"/>
                <w:lang w:val="en-IN" w:eastAsia="en-IN"/>
              </w:rPr>
              <w:t> </w:t>
            </w:r>
          </w:p>
        </w:tc>
      </w:tr>
      <w:tr w14:paraId="0238174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7E0FE589">
            <w:pPr>
              <w:widowControl/>
              <w:suppressAutoHyphens w:val="0"/>
              <w:textAlignment w:val="baseline"/>
              <w:rPr>
                <w:rFonts w:eastAsia="Times New Roman"/>
                <w:kern w:val="0"/>
                <w:lang w:val="en-IN" w:eastAsia="en-IN"/>
              </w:rPr>
            </w:pPr>
            <w:r>
              <w:rPr>
                <w:rFonts w:eastAsia="Times New Roman"/>
                <w:kern w:val="0"/>
                <w:lang w:eastAsia="en-IN"/>
              </w:rPr>
              <w:t>  PRESENT_DAYS</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42E5BAB2">
            <w:pPr>
              <w:widowControl/>
              <w:suppressAutoHyphens w:val="0"/>
              <w:textAlignment w:val="baseline"/>
              <w:rPr>
                <w:rFonts w:eastAsia="Times New Roman"/>
                <w:kern w:val="0"/>
                <w:lang w:val="en-IN" w:eastAsia="en-IN"/>
              </w:rPr>
            </w:pPr>
            <w:r>
              <w:rPr>
                <w:rFonts w:eastAsia="Times New Roman"/>
                <w:kern w:val="0"/>
                <w:lang w:eastAsia="en-IN"/>
              </w:rPr>
              <w:t>  INT</w:t>
            </w:r>
            <w:r>
              <w:rPr>
                <w:rFonts w:eastAsia="Times New Roman"/>
                <w:kern w:val="0"/>
                <w:lang w:val="en-IN" w:eastAsia="en-IN"/>
              </w:rPr>
              <w:t> </w:t>
            </w:r>
          </w:p>
        </w:tc>
      </w:tr>
      <w:tr w14:paraId="3DF891E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3CE2E09B">
            <w:pPr>
              <w:widowControl/>
              <w:suppressAutoHyphens w:val="0"/>
              <w:textAlignment w:val="baseline"/>
              <w:rPr>
                <w:rFonts w:eastAsia="Times New Roman"/>
                <w:kern w:val="0"/>
                <w:lang w:val="en-IN" w:eastAsia="en-IN"/>
              </w:rPr>
            </w:pPr>
            <w:r>
              <w:rPr>
                <w:rFonts w:eastAsia="Times New Roman"/>
                <w:kern w:val="0"/>
                <w:lang w:eastAsia="en-IN"/>
              </w:rPr>
              <w:t>  ABSENT_DAYS</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66CF68E9">
            <w:pPr>
              <w:widowControl/>
              <w:suppressAutoHyphens w:val="0"/>
              <w:textAlignment w:val="baseline"/>
              <w:rPr>
                <w:rFonts w:eastAsia="Times New Roman"/>
                <w:kern w:val="0"/>
                <w:lang w:val="en-IN" w:eastAsia="en-IN"/>
              </w:rPr>
            </w:pPr>
            <w:r>
              <w:rPr>
                <w:rFonts w:eastAsia="Times New Roman"/>
                <w:kern w:val="0"/>
                <w:lang w:eastAsia="en-IN"/>
              </w:rPr>
              <w:t>  INT</w:t>
            </w:r>
            <w:r>
              <w:rPr>
                <w:rFonts w:eastAsia="Times New Roman"/>
                <w:kern w:val="0"/>
                <w:lang w:val="en-IN" w:eastAsia="en-IN"/>
              </w:rPr>
              <w:t> </w:t>
            </w:r>
          </w:p>
        </w:tc>
      </w:tr>
      <w:tr w14:paraId="4173689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04013969">
            <w:pPr>
              <w:widowControl/>
              <w:suppressAutoHyphens w:val="0"/>
              <w:textAlignment w:val="baseline"/>
              <w:rPr>
                <w:rFonts w:eastAsia="Times New Roman"/>
                <w:kern w:val="0"/>
                <w:lang w:val="en-IN" w:eastAsia="en-IN"/>
              </w:rPr>
            </w:pPr>
            <w:r>
              <w:rPr>
                <w:rFonts w:eastAsia="Times New Roman"/>
                <w:kern w:val="0"/>
                <w:lang w:eastAsia="en-IN"/>
              </w:rPr>
              <w:t>  ATTENDANCE_PERCENTAGE</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3E042E5D">
            <w:pPr>
              <w:widowControl/>
              <w:suppressAutoHyphens w:val="0"/>
              <w:textAlignment w:val="baseline"/>
              <w:rPr>
                <w:rFonts w:eastAsia="Times New Roman"/>
                <w:kern w:val="0"/>
                <w:lang w:val="en-IN" w:eastAsia="en-IN"/>
              </w:rPr>
            </w:pPr>
            <w:r>
              <w:rPr>
                <w:rFonts w:eastAsia="Times New Roman"/>
                <w:kern w:val="0"/>
                <w:lang w:eastAsia="en-IN"/>
              </w:rPr>
              <w:t>  INT</w:t>
            </w:r>
            <w:r>
              <w:rPr>
                <w:rFonts w:eastAsia="Times New Roman"/>
                <w:kern w:val="0"/>
                <w:lang w:val="en-IN" w:eastAsia="en-IN"/>
              </w:rPr>
              <w:t> </w:t>
            </w:r>
          </w:p>
        </w:tc>
      </w:tr>
    </w:tbl>
    <w:p w14:paraId="03817681">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18ABE511">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157F8B7B">
      <w:pPr>
        <w:widowControl/>
        <w:suppressAutoHyphens w:val="0"/>
        <w:textAlignment w:val="baseline"/>
        <w:rPr>
          <w:rFonts w:ascii="Segoe UI" w:hAnsi="Segoe UI" w:eastAsia="Times New Roman" w:cs="Segoe UI"/>
          <w:kern w:val="0"/>
          <w:sz w:val="18"/>
          <w:szCs w:val="18"/>
          <w:lang w:val="en-IN" w:eastAsia="en-IN"/>
        </w:rPr>
      </w:pPr>
      <w:r>
        <w:rPr>
          <w:rFonts w:eastAsia="Times New Roman"/>
          <w:b/>
          <w:bCs/>
          <w:kern w:val="0"/>
          <w:lang w:eastAsia="en-IN"/>
        </w:rPr>
        <w:t>Mark</w:t>
      </w:r>
      <w:r>
        <w:rPr>
          <w:rFonts w:eastAsia="Times New Roman"/>
          <w:kern w:val="0"/>
          <w:lang w:val="en-IN" w:eastAsia="en-IN"/>
        </w:rPr>
        <w:t> </w:t>
      </w:r>
    </w:p>
    <w:p w14:paraId="59169A0A">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53205FDA">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tbl>
      <w:tblPr>
        <w:tblStyle w:val="5"/>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3555"/>
        <w:gridCol w:w="3555"/>
      </w:tblGrid>
      <w:tr w14:paraId="1295741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495" w:hRule="atLeast"/>
        </w:trPr>
        <w:tc>
          <w:tcPr>
            <w:tcW w:w="3555" w:type="dxa"/>
            <w:tcBorders>
              <w:top w:val="single" w:color="auto" w:sz="6" w:space="0"/>
              <w:left w:val="single" w:color="auto" w:sz="6" w:space="0"/>
              <w:bottom w:val="single" w:color="auto" w:sz="6" w:space="0"/>
              <w:right w:val="single" w:color="auto" w:sz="6" w:space="0"/>
            </w:tcBorders>
            <w:shd w:val="clear" w:color="auto" w:fill="92D050"/>
            <w:vAlign w:val="center"/>
          </w:tcPr>
          <w:p w14:paraId="1C0A0F74">
            <w:pPr>
              <w:widowControl/>
              <w:suppressAutoHyphens w:val="0"/>
              <w:jc w:val="center"/>
              <w:textAlignment w:val="baseline"/>
              <w:rPr>
                <w:rFonts w:eastAsia="Times New Roman"/>
                <w:b/>
                <w:bCs/>
                <w:kern w:val="0"/>
                <w:lang w:val="en-IN" w:eastAsia="en-IN"/>
              </w:rPr>
            </w:pPr>
            <w:r>
              <w:rPr>
                <w:rFonts w:eastAsia="Times New Roman"/>
                <w:b/>
                <w:bCs/>
                <w:kern w:val="0"/>
                <w:lang w:eastAsia="en-IN"/>
              </w:rPr>
              <w:t>Column Name</w:t>
            </w:r>
            <w:r>
              <w:rPr>
                <w:rFonts w:eastAsia="Times New Roman"/>
                <w:b/>
                <w:bCs/>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92D050"/>
            <w:vAlign w:val="center"/>
          </w:tcPr>
          <w:p w14:paraId="48FFA623">
            <w:pPr>
              <w:widowControl/>
              <w:suppressAutoHyphens w:val="0"/>
              <w:jc w:val="center"/>
              <w:textAlignment w:val="baseline"/>
              <w:rPr>
                <w:rFonts w:eastAsia="Times New Roman"/>
                <w:b/>
                <w:bCs/>
                <w:kern w:val="0"/>
                <w:lang w:val="en-IN" w:eastAsia="en-IN"/>
              </w:rPr>
            </w:pPr>
            <w:r>
              <w:rPr>
                <w:rFonts w:eastAsia="Times New Roman"/>
                <w:b/>
                <w:bCs/>
                <w:kern w:val="0"/>
                <w:lang w:eastAsia="en-IN"/>
              </w:rPr>
              <w:t>Data Type</w:t>
            </w:r>
            <w:r>
              <w:rPr>
                <w:rFonts w:eastAsia="Times New Roman"/>
                <w:b/>
                <w:bCs/>
                <w:kern w:val="0"/>
                <w:lang w:val="en-IN" w:eastAsia="en-IN"/>
              </w:rPr>
              <w:t> </w:t>
            </w:r>
          </w:p>
        </w:tc>
      </w:tr>
      <w:tr w14:paraId="6F35E11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0A946FDA">
            <w:pPr>
              <w:widowControl/>
              <w:suppressAutoHyphens w:val="0"/>
              <w:textAlignment w:val="baseline"/>
              <w:rPr>
                <w:rFonts w:eastAsia="Times New Roman"/>
                <w:kern w:val="0"/>
                <w:lang w:val="en-IN" w:eastAsia="en-IN"/>
              </w:rPr>
            </w:pPr>
            <w:r>
              <w:rPr>
                <w:rFonts w:eastAsia="Times New Roman"/>
                <w:kern w:val="0"/>
                <w:lang w:eastAsia="en-IN"/>
              </w:rPr>
              <w:t>  MARK_ID</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7B93C693">
            <w:pPr>
              <w:widowControl/>
              <w:suppressAutoHyphens w:val="0"/>
              <w:textAlignment w:val="baseline"/>
              <w:rPr>
                <w:rFonts w:eastAsia="Times New Roman"/>
                <w:kern w:val="0"/>
                <w:lang w:val="en-IN" w:eastAsia="en-IN"/>
              </w:rPr>
            </w:pPr>
            <w:r>
              <w:rPr>
                <w:rFonts w:eastAsia="Times New Roman"/>
                <w:kern w:val="0"/>
                <w:lang w:eastAsia="en-IN"/>
              </w:rPr>
              <w:t xml:space="preserve">  VARCHAR(20)  </w:t>
            </w:r>
            <w:r>
              <w:rPr>
                <w:rFonts w:eastAsia="Times New Roman"/>
                <w:b/>
                <w:bCs/>
                <w:kern w:val="0"/>
                <w:lang w:eastAsia="en-IN"/>
              </w:rPr>
              <w:t>primary_key</w:t>
            </w:r>
            <w:r>
              <w:rPr>
                <w:rFonts w:eastAsia="Times New Roman"/>
                <w:kern w:val="0"/>
                <w:lang w:val="en-IN" w:eastAsia="en-IN"/>
              </w:rPr>
              <w:t> </w:t>
            </w:r>
          </w:p>
        </w:tc>
      </w:tr>
      <w:tr w14:paraId="437891D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0108707F">
            <w:pPr>
              <w:widowControl/>
              <w:suppressAutoHyphens w:val="0"/>
              <w:textAlignment w:val="baseline"/>
              <w:rPr>
                <w:rFonts w:eastAsia="Times New Roman"/>
                <w:kern w:val="0"/>
                <w:lang w:val="en-IN" w:eastAsia="en-IN"/>
              </w:rPr>
            </w:pPr>
            <w:r>
              <w:rPr>
                <w:rFonts w:eastAsia="Times New Roman"/>
                <w:kern w:val="0"/>
                <w:lang w:eastAsia="en-IN"/>
              </w:rPr>
              <w:t>  STUDENT_ID</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3BD05C7A">
            <w:pPr>
              <w:widowControl/>
              <w:suppressAutoHyphens w:val="0"/>
              <w:textAlignment w:val="baseline"/>
              <w:rPr>
                <w:rFonts w:eastAsia="Times New Roman"/>
                <w:kern w:val="0"/>
                <w:lang w:val="en-IN" w:eastAsia="en-IN"/>
              </w:rPr>
            </w:pPr>
            <w:r>
              <w:rPr>
                <w:rFonts w:eastAsia="Times New Roman"/>
                <w:kern w:val="0"/>
                <w:lang w:eastAsia="en-IN"/>
              </w:rPr>
              <w:t xml:space="preserve">  VARCHAR(25)  </w:t>
            </w:r>
            <w:r>
              <w:rPr>
                <w:rFonts w:eastAsia="Times New Roman"/>
                <w:b/>
                <w:bCs/>
                <w:kern w:val="0"/>
                <w:lang w:eastAsia="en-IN"/>
              </w:rPr>
              <w:t>foreign_key</w:t>
            </w:r>
            <w:r>
              <w:rPr>
                <w:rFonts w:eastAsia="Times New Roman"/>
                <w:kern w:val="0"/>
                <w:lang w:val="en-IN" w:eastAsia="en-IN"/>
              </w:rPr>
              <w:t> </w:t>
            </w:r>
          </w:p>
        </w:tc>
      </w:tr>
      <w:tr w14:paraId="7813AD9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037F71B3">
            <w:pPr>
              <w:widowControl/>
              <w:suppressAutoHyphens w:val="0"/>
              <w:textAlignment w:val="baseline"/>
              <w:rPr>
                <w:rFonts w:eastAsia="Times New Roman"/>
                <w:kern w:val="0"/>
                <w:lang w:val="en-IN" w:eastAsia="en-IN"/>
              </w:rPr>
            </w:pPr>
            <w:r>
              <w:rPr>
                <w:rFonts w:eastAsia="Times New Roman"/>
                <w:kern w:val="0"/>
                <w:lang w:eastAsia="en-IN"/>
              </w:rPr>
              <w:t>  SEMESTER</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4B3980EC">
            <w:pPr>
              <w:widowControl/>
              <w:suppressAutoHyphens w:val="0"/>
              <w:textAlignment w:val="baseline"/>
              <w:rPr>
                <w:rFonts w:eastAsia="Times New Roman"/>
                <w:kern w:val="0"/>
                <w:lang w:val="en-IN" w:eastAsia="en-IN"/>
              </w:rPr>
            </w:pPr>
            <w:r>
              <w:rPr>
                <w:rFonts w:eastAsia="Times New Roman"/>
                <w:kern w:val="0"/>
                <w:lang w:eastAsia="en-IN"/>
              </w:rPr>
              <w:t>  INT</w:t>
            </w:r>
            <w:r>
              <w:rPr>
                <w:rFonts w:eastAsia="Times New Roman"/>
                <w:kern w:val="0"/>
                <w:lang w:val="en-IN" w:eastAsia="en-IN"/>
              </w:rPr>
              <w:t> </w:t>
            </w:r>
          </w:p>
        </w:tc>
      </w:tr>
      <w:tr w14:paraId="1180DE6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25F80547">
            <w:pPr>
              <w:widowControl/>
              <w:suppressAutoHyphens w:val="0"/>
              <w:textAlignment w:val="baseline"/>
              <w:rPr>
                <w:rFonts w:eastAsia="Times New Roman"/>
                <w:kern w:val="0"/>
                <w:lang w:val="en-IN" w:eastAsia="en-IN"/>
              </w:rPr>
            </w:pPr>
            <w:r>
              <w:rPr>
                <w:rFonts w:eastAsia="Times New Roman"/>
                <w:kern w:val="0"/>
                <w:lang w:eastAsia="en-IN"/>
              </w:rPr>
              <w:t>  SUBJECT1</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36EF32E9">
            <w:pPr>
              <w:widowControl/>
              <w:suppressAutoHyphens w:val="0"/>
              <w:textAlignment w:val="baseline"/>
              <w:rPr>
                <w:rFonts w:eastAsia="Times New Roman"/>
                <w:kern w:val="0"/>
                <w:lang w:val="en-IN" w:eastAsia="en-IN"/>
              </w:rPr>
            </w:pPr>
            <w:r>
              <w:rPr>
                <w:rFonts w:eastAsia="Times New Roman"/>
                <w:kern w:val="0"/>
                <w:lang w:eastAsia="en-IN"/>
              </w:rPr>
              <w:t>  VARCHAR(40) subjectName 56</w:t>
            </w:r>
            <w:r>
              <w:rPr>
                <w:rFonts w:eastAsia="Times New Roman"/>
                <w:kern w:val="0"/>
                <w:lang w:val="en-IN" w:eastAsia="en-IN"/>
              </w:rPr>
              <w:t> </w:t>
            </w:r>
          </w:p>
        </w:tc>
      </w:tr>
      <w:tr w14:paraId="031F686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17DFD887">
            <w:pPr>
              <w:widowControl/>
              <w:suppressAutoHyphens w:val="0"/>
              <w:textAlignment w:val="baseline"/>
              <w:rPr>
                <w:rFonts w:eastAsia="Times New Roman"/>
                <w:kern w:val="0"/>
                <w:lang w:val="en-IN" w:eastAsia="en-IN"/>
              </w:rPr>
            </w:pPr>
            <w:r>
              <w:rPr>
                <w:rFonts w:eastAsia="Times New Roman"/>
                <w:kern w:val="0"/>
                <w:lang w:eastAsia="en-IN"/>
              </w:rPr>
              <w:t>  SUBJECT2</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018269BF">
            <w:pPr>
              <w:widowControl/>
              <w:suppressAutoHyphens w:val="0"/>
              <w:textAlignment w:val="baseline"/>
              <w:rPr>
                <w:rFonts w:eastAsia="Times New Roman"/>
                <w:kern w:val="0"/>
                <w:lang w:val="en-IN" w:eastAsia="en-IN"/>
              </w:rPr>
            </w:pPr>
            <w:r>
              <w:rPr>
                <w:rFonts w:eastAsia="Times New Roman"/>
                <w:kern w:val="0"/>
                <w:lang w:eastAsia="en-IN"/>
              </w:rPr>
              <w:t>  VARCHAR(40)</w:t>
            </w:r>
            <w:r>
              <w:rPr>
                <w:rFonts w:eastAsia="Times New Roman"/>
                <w:kern w:val="0"/>
                <w:lang w:val="en-IN" w:eastAsia="en-IN"/>
              </w:rPr>
              <w:t> </w:t>
            </w:r>
          </w:p>
        </w:tc>
      </w:tr>
      <w:tr w14:paraId="7CE6D65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66F60599">
            <w:pPr>
              <w:widowControl/>
              <w:suppressAutoHyphens w:val="0"/>
              <w:textAlignment w:val="baseline"/>
              <w:rPr>
                <w:rFonts w:eastAsia="Times New Roman"/>
                <w:kern w:val="0"/>
                <w:lang w:val="en-IN" w:eastAsia="en-IN"/>
              </w:rPr>
            </w:pPr>
            <w:r>
              <w:rPr>
                <w:rFonts w:eastAsia="Times New Roman"/>
                <w:kern w:val="0"/>
                <w:lang w:eastAsia="en-IN"/>
              </w:rPr>
              <w:t>  SUBJECT3</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0741A86B">
            <w:pPr>
              <w:widowControl/>
              <w:suppressAutoHyphens w:val="0"/>
              <w:textAlignment w:val="baseline"/>
              <w:rPr>
                <w:rFonts w:eastAsia="Times New Roman"/>
                <w:kern w:val="0"/>
                <w:lang w:val="en-IN" w:eastAsia="en-IN"/>
              </w:rPr>
            </w:pPr>
            <w:r>
              <w:rPr>
                <w:rFonts w:eastAsia="Times New Roman"/>
                <w:kern w:val="0"/>
                <w:lang w:eastAsia="en-IN"/>
              </w:rPr>
              <w:t>  VARCHAR(40)</w:t>
            </w:r>
            <w:r>
              <w:rPr>
                <w:rFonts w:eastAsia="Times New Roman"/>
                <w:kern w:val="0"/>
                <w:lang w:val="en-IN" w:eastAsia="en-IN"/>
              </w:rPr>
              <w:t> </w:t>
            </w:r>
          </w:p>
        </w:tc>
      </w:tr>
      <w:tr w14:paraId="290089B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3EB93CF7">
            <w:pPr>
              <w:widowControl/>
              <w:suppressAutoHyphens w:val="0"/>
              <w:textAlignment w:val="baseline"/>
              <w:rPr>
                <w:rFonts w:eastAsia="Times New Roman"/>
                <w:kern w:val="0"/>
                <w:lang w:val="en-IN" w:eastAsia="en-IN"/>
              </w:rPr>
            </w:pPr>
            <w:r>
              <w:rPr>
                <w:rFonts w:eastAsia="Times New Roman"/>
                <w:kern w:val="0"/>
                <w:lang w:eastAsia="en-IN"/>
              </w:rPr>
              <w:t>  SUBJECT4</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6364B1A9">
            <w:pPr>
              <w:widowControl/>
              <w:suppressAutoHyphens w:val="0"/>
              <w:textAlignment w:val="baseline"/>
              <w:rPr>
                <w:rFonts w:eastAsia="Times New Roman"/>
                <w:kern w:val="0"/>
                <w:lang w:val="en-IN" w:eastAsia="en-IN"/>
              </w:rPr>
            </w:pPr>
            <w:r>
              <w:rPr>
                <w:rFonts w:eastAsia="Times New Roman"/>
                <w:kern w:val="0"/>
                <w:lang w:eastAsia="en-IN"/>
              </w:rPr>
              <w:t>  VARCHAR(40)</w:t>
            </w:r>
            <w:r>
              <w:rPr>
                <w:rFonts w:eastAsia="Times New Roman"/>
                <w:kern w:val="0"/>
                <w:lang w:val="en-IN" w:eastAsia="en-IN"/>
              </w:rPr>
              <w:t> </w:t>
            </w:r>
          </w:p>
        </w:tc>
      </w:tr>
      <w:tr w14:paraId="3CD758B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14B126B4">
            <w:pPr>
              <w:widowControl/>
              <w:suppressAutoHyphens w:val="0"/>
              <w:textAlignment w:val="baseline"/>
              <w:rPr>
                <w:rFonts w:eastAsia="Times New Roman"/>
                <w:kern w:val="0"/>
                <w:lang w:val="en-IN" w:eastAsia="en-IN"/>
              </w:rPr>
            </w:pPr>
            <w:r>
              <w:rPr>
                <w:rFonts w:eastAsia="Times New Roman"/>
                <w:kern w:val="0"/>
                <w:lang w:eastAsia="en-IN"/>
              </w:rPr>
              <w:t>  SUBJECT5</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6B267159">
            <w:pPr>
              <w:widowControl/>
              <w:suppressAutoHyphens w:val="0"/>
              <w:textAlignment w:val="baseline"/>
              <w:rPr>
                <w:rFonts w:eastAsia="Times New Roman"/>
                <w:kern w:val="0"/>
                <w:lang w:val="en-IN" w:eastAsia="en-IN"/>
              </w:rPr>
            </w:pPr>
            <w:r>
              <w:rPr>
                <w:rFonts w:eastAsia="Times New Roman"/>
                <w:kern w:val="0"/>
                <w:lang w:eastAsia="en-IN"/>
              </w:rPr>
              <w:t>  VARCHAR(40)</w:t>
            </w:r>
            <w:r>
              <w:rPr>
                <w:rFonts w:eastAsia="Times New Roman"/>
                <w:kern w:val="0"/>
                <w:lang w:val="en-IN" w:eastAsia="en-IN"/>
              </w:rPr>
              <w:t> </w:t>
            </w:r>
          </w:p>
        </w:tc>
      </w:tr>
      <w:tr w14:paraId="556981F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2C746324">
            <w:pPr>
              <w:widowControl/>
              <w:suppressAutoHyphens w:val="0"/>
              <w:textAlignment w:val="baseline"/>
              <w:rPr>
                <w:rFonts w:eastAsia="Times New Roman"/>
                <w:kern w:val="0"/>
                <w:lang w:val="en-IN" w:eastAsia="en-IN"/>
              </w:rPr>
            </w:pPr>
            <w:r>
              <w:rPr>
                <w:rFonts w:eastAsia="Times New Roman"/>
                <w:kern w:val="0"/>
                <w:lang w:eastAsia="en-IN"/>
              </w:rPr>
              <w:t>  SUBJECT6</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080C280F">
            <w:pPr>
              <w:widowControl/>
              <w:suppressAutoHyphens w:val="0"/>
              <w:textAlignment w:val="baseline"/>
              <w:rPr>
                <w:rFonts w:eastAsia="Times New Roman"/>
                <w:kern w:val="0"/>
                <w:lang w:val="en-IN" w:eastAsia="en-IN"/>
              </w:rPr>
            </w:pPr>
            <w:r>
              <w:rPr>
                <w:rFonts w:eastAsia="Times New Roman"/>
                <w:kern w:val="0"/>
                <w:lang w:eastAsia="en-IN"/>
              </w:rPr>
              <w:t>  VARCHAR(40)</w:t>
            </w:r>
            <w:r>
              <w:rPr>
                <w:rFonts w:eastAsia="Times New Roman"/>
                <w:kern w:val="0"/>
                <w:lang w:val="en-IN" w:eastAsia="en-IN"/>
              </w:rPr>
              <w:t> </w:t>
            </w:r>
          </w:p>
        </w:tc>
      </w:tr>
      <w:tr w14:paraId="0CA23D4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4BABDB9D">
            <w:pPr>
              <w:widowControl/>
              <w:suppressAutoHyphens w:val="0"/>
              <w:textAlignment w:val="baseline"/>
              <w:rPr>
                <w:rFonts w:eastAsia="Times New Roman"/>
                <w:kern w:val="0"/>
                <w:lang w:val="en-IN" w:eastAsia="en-IN"/>
              </w:rPr>
            </w:pPr>
            <w:r>
              <w:rPr>
                <w:rFonts w:eastAsia="Times New Roman"/>
                <w:kern w:val="0"/>
                <w:lang w:eastAsia="en-IN"/>
              </w:rPr>
              <w:t>  SUBJECT7</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1B14EBAE">
            <w:pPr>
              <w:widowControl/>
              <w:suppressAutoHyphens w:val="0"/>
              <w:textAlignment w:val="baseline"/>
              <w:rPr>
                <w:rFonts w:eastAsia="Times New Roman"/>
                <w:kern w:val="0"/>
                <w:lang w:val="en-IN" w:eastAsia="en-IN"/>
              </w:rPr>
            </w:pPr>
            <w:r>
              <w:rPr>
                <w:rFonts w:eastAsia="Times New Roman"/>
                <w:kern w:val="0"/>
                <w:lang w:eastAsia="en-IN"/>
              </w:rPr>
              <w:t>  VARCHAR(40)</w:t>
            </w:r>
            <w:r>
              <w:rPr>
                <w:rFonts w:eastAsia="Times New Roman"/>
                <w:kern w:val="0"/>
                <w:lang w:val="en-IN" w:eastAsia="en-IN"/>
              </w:rPr>
              <w:t> </w:t>
            </w:r>
          </w:p>
        </w:tc>
      </w:tr>
      <w:tr w14:paraId="21C027E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471619DF">
            <w:pPr>
              <w:widowControl/>
              <w:suppressAutoHyphens w:val="0"/>
              <w:textAlignment w:val="baseline"/>
              <w:rPr>
                <w:rFonts w:eastAsia="Times New Roman"/>
                <w:kern w:val="0"/>
                <w:lang w:val="en-IN" w:eastAsia="en-IN"/>
              </w:rPr>
            </w:pPr>
            <w:r>
              <w:rPr>
                <w:rFonts w:eastAsia="Times New Roman"/>
                <w:kern w:val="0"/>
                <w:lang w:eastAsia="en-IN"/>
              </w:rPr>
              <w:t>  SUBJECT8</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35EB5F9F">
            <w:pPr>
              <w:widowControl/>
              <w:suppressAutoHyphens w:val="0"/>
              <w:textAlignment w:val="baseline"/>
              <w:rPr>
                <w:rFonts w:eastAsia="Times New Roman"/>
                <w:kern w:val="0"/>
                <w:lang w:val="en-IN" w:eastAsia="en-IN"/>
              </w:rPr>
            </w:pPr>
            <w:r>
              <w:rPr>
                <w:rFonts w:eastAsia="Times New Roman"/>
                <w:kern w:val="0"/>
                <w:lang w:eastAsia="en-IN"/>
              </w:rPr>
              <w:t>  VARCHAR(40)</w:t>
            </w:r>
            <w:r>
              <w:rPr>
                <w:rFonts w:eastAsia="Times New Roman"/>
                <w:kern w:val="0"/>
                <w:lang w:val="en-IN" w:eastAsia="en-IN"/>
              </w:rPr>
              <w:t> </w:t>
            </w:r>
          </w:p>
        </w:tc>
      </w:tr>
      <w:tr w14:paraId="6D40271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63C7E49E">
            <w:pPr>
              <w:widowControl/>
              <w:suppressAutoHyphens w:val="0"/>
              <w:textAlignment w:val="baseline"/>
              <w:rPr>
                <w:rFonts w:eastAsia="Times New Roman"/>
                <w:kern w:val="0"/>
                <w:lang w:val="en-IN" w:eastAsia="en-IN"/>
              </w:rPr>
            </w:pPr>
            <w:r>
              <w:rPr>
                <w:rFonts w:eastAsia="Times New Roman"/>
                <w:kern w:val="0"/>
                <w:lang w:eastAsia="en-IN"/>
              </w:rPr>
              <w:t>  GPA</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069A6C7A">
            <w:pPr>
              <w:widowControl/>
              <w:suppressAutoHyphens w:val="0"/>
              <w:textAlignment w:val="baseline"/>
              <w:rPr>
                <w:rFonts w:eastAsia="Times New Roman"/>
                <w:kern w:val="0"/>
                <w:lang w:val="en-IN" w:eastAsia="en-IN"/>
              </w:rPr>
            </w:pPr>
            <w:r>
              <w:rPr>
                <w:rFonts w:eastAsia="Times New Roman"/>
                <w:kern w:val="0"/>
                <w:lang w:eastAsia="en-IN"/>
              </w:rPr>
              <w:t>  DOUBLE</w:t>
            </w:r>
            <w:r>
              <w:rPr>
                <w:rFonts w:eastAsia="Times New Roman"/>
                <w:kern w:val="0"/>
                <w:lang w:val="en-IN" w:eastAsia="en-IN"/>
              </w:rPr>
              <w:t> </w:t>
            </w:r>
          </w:p>
        </w:tc>
      </w:tr>
      <w:tr w14:paraId="51B2B53D">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51285B9F">
            <w:pPr>
              <w:widowControl/>
              <w:suppressAutoHyphens w:val="0"/>
              <w:textAlignment w:val="baseline"/>
              <w:rPr>
                <w:rFonts w:eastAsia="Times New Roman"/>
                <w:kern w:val="0"/>
                <w:lang w:val="en-IN" w:eastAsia="en-IN"/>
              </w:rPr>
            </w:pPr>
            <w:r>
              <w:rPr>
                <w:rFonts w:eastAsia="Times New Roman"/>
                <w:kern w:val="0"/>
                <w:lang w:eastAsia="en-IN"/>
              </w:rPr>
              <w:t>  CGPA</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144FBA81">
            <w:pPr>
              <w:widowControl/>
              <w:suppressAutoHyphens w:val="0"/>
              <w:textAlignment w:val="baseline"/>
              <w:rPr>
                <w:rFonts w:eastAsia="Times New Roman"/>
                <w:kern w:val="0"/>
                <w:lang w:val="en-IN" w:eastAsia="en-IN"/>
              </w:rPr>
            </w:pPr>
            <w:r>
              <w:rPr>
                <w:rFonts w:eastAsia="Times New Roman"/>
                <w:kern w:val="0"/>
                <w:lang w:eastAsia="en-IN"/>
              </w:rPr>
              <w:t>  DOUBLE</w:t>
            </w:r>
            <w:r>
              <w:rPr>
                <w:rFonts w:eastAsia="Times New Roman"/>
                <w:kern w:val="0"/>
                <w:lang w:val="en-IN" w:eastAsia="en-IN"/>
              </w:rPr>
              <w:t> </w:t>
            </w:r>
          </w:p>
        </w:tc>
      </w:tr>
    </w:tbl>
    <w:p w14:paraId="4FDFBED9">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55A974EE">
      <w:pPr>
        <w:widowControl/>
        <w:suppressAutoHyphens w:val="0"/>
        <w:textAlignment w:val="baseline"/>
        <w:rPr>
          <w:rFonts w:ascii="Segoe UI" w:hAnsi="Segoe UI" w:eastAsia="Times New Roman" w:cs="Segoe UI"/>
          <w:kern w:val="0"/>
          <w:sz w:val="18"/>
          <w:szCs w:val="18"/>
          <w:lang w:val="en-IN" w:eastAsia="en-IN"/>
        </w:rPr>
      </w:pPr>
      <w:r>
        <w:rPr>
          <w:rFonts w:eastAsia="Times New Roman"/>
          <w:b/>
          <w:bCs/>
          <w:kern w:val="0"/>
          <w:lang w:eastAsia="en-IN"/>
        </w:rPr>
        <w:t>Payment</w:t>
      </w:r>
      <w:r>
        <w:rPr>
          <w:rFonts w:eastAsia="Times New Roman"/>
          <w:kern w:val="0"/>
          <w:lang w:val="en-IN" w:eastAsia="en-IN"/>
        </w:rPr>
        <w:t> </w:t>
      </w:r>
    </w:p>
    <w:p w14:paraId="60F7B017">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tbl>
      <w:tblPr>
        <w:tblStyle w:val="5"/>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3555"/>
        <w:gridCol w:w="3555"/>
      </w:tblGrid>
      <w:tr w14:paraId="60F7423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480" w:hRule="atLeast"/>
        </w:trPr>
        <w:tc>
          <w:tcPr>
            <w:tcW w:w="3555" w:type="dxa"/>
            <w:tcBorders>
              <w:top w:val="single" w:color="auto" w:sz="6" w:space="0"/>
              <w:left w:val="single" w:color="auto" w:sz="6" w:space="0"/>
              <w:bottom w:val="single" w:color="auto" w:sz="6" w:space="0"/>
              <w:right w:val="single" w:color="auto" w:sz="6" w:space="0"/>
            </w:tcBorders>
            <w:shd w:val="clear" w:color="auto" w:fill="92D050"/>
            <w:vAlign w:val="center"/>
          </w:tcPr>
          <w:p w14:paraId="192B5633">
            <w:pPr>
              <w:widowControl/>
              <w:suppressAutoHyphens w:val="0"/>
              <w:jc w:val="center"/>
              <w:textAlignment w:val="baseline"/>
              <w:rPr>
                <w:rFonts w:eastAsia="Times New Roman"/>
                <w:b/>
                <w:bCs/>
                <w:kern w:val="0"/>
                <w:lang w:val="en-IN" w:eastAsia="en-IN"/>
              </w:rPr>
            </w:pPr>
            <w:r>
              <w:rPr>
                <w:rFonts w:eastAsia="Times New Roman"/>
                <w:b/>
                <w:bCs/>
                <w:kern w:val="0"/>
                <w:lang w:eastAsia="en-IN"/>
              </w:rPr>
              <w:t>Column Name</w:t>
            </w:r>
            <w:r>
              <w:rPr>
                <w:rFonts w:eastAsia="Times New Roman"/>
                <w:b/>
                <w:bCs/>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92D050"/>
            <w:vAlign w:val="center"/>
          </w:tcPr>
          <w:p w14:paraId="2E968EF6">
            <w:pPr>
              <w:widowControl/>
              <w:suppressAutoHyphens w:val="0"/>
              <w:jc w:val="center"/>
              <w:textAlignment w:val="baseline"/>
              <w:rPr>
                <w:rFonts w:eastAsia="Times New Roman"/>
                <w:b/>
                <w:bCs/>
                <w:kern w:val="0"/>
                <w:lang w:val="en-IN" w:eastAsia="en-IN"/>
              </w:rPr>
            </w:pPr>
            <w:r>
              <w:rPr>
                <w:rFonts w:eastAsia="Times New Roman"/>
                <w:b/>
                <w:bCs/>
                <w:kern w:val="0"/>
                <w:lang w:eastAsia="en-IN"/>
              </w:rPr>
              <w:t>Data Type</w:t>
            </w:r>
            <w:r>
              <w:rPr>
                <w:rFonts w:eastAsia="Times New Roman"/>
                <w:b/>
                <w:bCs/>
                <w:kern w:val="0"/>
                <w:lang w:val="en-IN" w:eastAsia="en-IN"/>
              </w:rPr>
              <w:t> </w:t>
            </w:r>
          </w:p>
        </w:tc>
      </w:tr>
      <w:tr w14:paraId="293017D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08B32EF1">
            <w:pPr>
              <w:widowControl/>
              <w:suppressAutoHyphens w:val="0"/>
              <w:textAlignment w:val="baseline"/>
              <w:rPr>
                <w:rFonts w:eastAsia="Times New Roman"/>
                <w:kern w:val="0"/>
                <w:lang w:val="en-IN" w:eastAsia="en-IN"/>
              </w:rPr>
            </w:pPr>
            <w:r>
              <w:rPr>
                <w:rFonts w:eastAsia="Times New Roman"/>
                <w:kern w:val="0"/>
                <w:lang w:eastAsia="en-IN"/>
              </w:rPr>
              <w:t>  PAYMENT_ID</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5D1C7E8F">
            <w:pPr>
              <w:widowControl/>
              <w:suppressAutoHyphens w:val="0"/>
              <w:textAlignment w:val="baseline"/>
              <w:rPr>
                <w:rFonts w:eastAsia="Times New Roman"/>
                <w:kern w:val="0"/>
                <w:lang w:val="en-IN" w:eastAsia="en-IN"/>
              </w:rPr>
            </w:pPr>
            <w:r>
              <w:rPr>
                <w:rFonts w:eastAsia="Times New Roman"/>
                <w:kern w:val="0"/>
                <w:lang w:eastAsia="en-IN"/>
              </w:rPr>
              <w:t xml:space="preserve">  VARCHAR(30) </w:t>
            </w:r>
            <w:r>
              <w:rPr>
                <w:rFonts w:eastAsia="Times New Roman"/>
                <w:b/>
                <w:bCs/>
                <w:kern w:val="0"/>
                <w:lang w:eastAsia="en-IN"/>
              </w:rPr>
              <w:t>primary_key</w:t>
            </w:r>
            <w:r>
              <w:rPr>
                <w:rFonts w:eastAsia="Times New Roman"/>
                <w:kern w:val="0"/>
                <w:lang w:val="en-IN" w:eastAsia="en-IN"/>
              </w:rPr>
              <w:t> </w:t>
            </w:r>
          </w:p>
        </w:tc>
      </w:tr>
      <w:tr w14:paraId="3E534BB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350EFEBA">
            <w:pPr>
              <w:widowControl/>
              <w:suppressAutoHyphens w:val="0"/>
              <w:textAlignment w:val="baseline"/>
              <w:rPr>
                <w:rFonts w:eastAsia="Times New Roman"/>
                <w:kern w:val="0"/>
                <w:lang w:val="en-IN" w:eastAsia="en-IN"/>
              </w:rPr>
            </w:pPr>
            <w:r>
              <w:rPr>
                <w:rFonts w:eastAsia="Times New Roman"/>
                <w:kern w:val="0"/>
                <w:lang w:eastAsia="en-IN"/>
              </w:rPr>
              <w:t>  ENROLLMENT_ID</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1B4EEFD4">
            <w:pPr>
              <w:widowControl/>
              <w:suppressAutoHyphens w:val="0"/>
              <w:textAlignment w:val="baseline"/>
              <w:rPr>
                <w:rFonts w:eastAsia="Times New Roman"/>
                <w:kern w:val="0"/>
                <w:lang w:val="en-IN" w:eastAsia="en-IN"/>
              </w:rPr>
            </w:pPr>
            <w:r>
              <w:rPr>
                <w:rFonts w:eastAsia="Times New Roman"/>
                <w:kern w:val="0"/>
                <w:lang w:eastAsia="en-IN"/>
              </w:rPr>
              <w:t xml:space="preserve">  VARCHAR(30) </w:t>
            </w:r>
            <w:r>
              <w:rPr>
                <w:rFonts w:eastAsia="Times New Roman"/>
                <w:b/>
                <w:bCs/>
                <w:kern w:val="0"/>
                <w:lang w:eastAsia="en-IN"/>
              </w:rPr>
              <w:t>foreign_key</w:t>
            </w:r>
            <w:r>
              <w:rPr>
                <w:rFonts w:eastAsia="Times New Roman"/>
                <w:kern w:val="0"/>
                <w:lang w:val="en-IN" w:eastAsia="en-IN"/>
              </w:rPr>
              <w:t> </w:t>
            </w:r>
          </w:p>
        </w:tc>
      </w:tr>
      <w:tr w14:paraId="4B8715A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1C8C920F">
            <w:pPr>
              <w:widowControl/>
              <w:suppressAutoHyphens w:val="0"/>
              <w:textAlignment w:val="baseline"/>
              <w:rPr>
                <w:rFonts w:eastAsia="Times New Roman"/>
                <w:kern w:val="0"/>
                <w:lang w:val="en-IN" w:eastAsia="en-IN"/>
              </w:rPr>
            </w:pPr>
            <w:r>
              <w:rPr>
                <w:rFonts w:eastAsia="Times New Roman"/>
                <w:kern w:val="0"/>
                <w:lang w:eastAsia="en-IN"/>
              </w:rPr>
              <w:t>  PAYMENT_DATE</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57CC1679">
            <w:pPr>
              <w:widowControl/>
              <w:suppressAutoHyphens w:val="0"/>
              <w:textAlignment w:val="baseline"/>
              <w:rPr>
                <w:rFonts w:eastAsia="Times New Roman"/>
                <w:kern w:val="0"/>
                <w:lang w:val="en-IN" w:eastAsia="en-IN"/>
              </w:rPr>
            </w:pPr>
            <w:r>
              <w:rPr>
                <w:rFonts w:eastAsia="Times New Roman"/>
                <w:kern w:val="0"/>
                <w:lang w:eastAsia="en-IN"/>
              </w:rPr>
              <w:t>  DATE</w:t>
            </w:r>
            <w:r>
              <w:rPr>
                <w:rFonts w:eastAsia="Times New Roman"/>
                <w:kern w:val="0"/>
                <w:lang w:val="en-IN" w:eastAsia="en-IN"/>
              </w:rPr>
              <w:t> </w:t>
            </w:r>
          </w:p>
        </w:tc>
      </w:tr>
      <w:tr w14:paraId="0100080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185728AD">
            <w:pPr>
              <w:widowControl/>
              <w:suppressAutoHyphens w:val="0"/>
              <w:textAlignment w:val="baseline"/>
              <w:rPr>
                <w:rFonts w:eastAsia="Times New Roman"/>
                <w:kern w:val="0"/>
                <w:lang w:val="en-IN" w:eastAsia="en-IN"/>
              </w:rPr>
            </w:pPr>
            <w:r>
              <w:rPr>
                <w:rFonts w:eastAsia="Times New Roman"/>
                <w:kern w:val="0"/>
                <w:lang w:eastAsia="en-IN"/>
              </w:rPr>
              <w:t>  PAYMENT_MODE</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62C0295F">
            <w:pPr>
              <w:widowControl/>
              <w:suppressAutoHyphens w:val="0"/>
              <w:textAlignment w:val="baseline"/>
              <w:rPr>
                <w:rFonts w:eastAsia="Times New Roman"/>
                <w:kern w:val="0"/>
                <w:lang w:val="en-IN" w:eastAsia="en-IN"/>
              </w:rPr>
            </w:pPr>
            <w:r>
              <w:rPr>
                <w:rFonts w:eastAsia="Times New Roman"/>
                <w:kern w:val="0"/>
                <w:lang w:eastAsia="en-IN"/>
              </w:rPr>
              <w:t>  VARCHAR(30) </w:t>
            </w:r>
            <w:r>
              <w:rPr>
                <w:rFonts w:eastAsia="Times New Roman"/>
                <w:kern w:val="0"/>
                <w:lang w:val="en-IN" w:eastAsia="en-IN"/>
              </w:rPr>
              <w:t> </w:t>
            </w:r>
          </w:p>
        </w:tc>
      </w:tr>
      <w:tr w14:paraId="681A722A">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79404782">
            <w:pPr>
              <w:widowControl/>
              <w:suppressAutoHyphens w:val="0"/>
              <w:textAlignment w:val="baseline"/>
              <w:rPr>
                <w:rFonts w:eastAsia="Times New Roman"/>
                <w:kern w:val="0"/>
                <w:lang w:val="en-IN" w:eastAsia="en-IN"/>
              </w:rPr>
            </w:pPr>
            <w:r>
              <w:rPr>
                <w:rFonts w:eastAsia="Times New Roman"/>
                <w:kern w:val="0"/>
                <w:lang w:eastAsia="en-IN"/>
              </w:rPr>
              <w:t>  AMOUNT</w:t>
            </w:r>
            <w:r>
              <w:rPr>
                <w:rFonts w:eastAsia="Times New Roman"/>
                <w:kern w:val="0"/>
                <w:lang w:val="en-IN" w:eastAsia="en-IN"/>
              </w:rPr>
              <w:t> </w:t>
            </w:r>
          </w:p>
        </w:tc>
        <w:tc>
          <w:tcPr>
            <w:tcW w:w="3555" w:type="dxa"/>
            <w:tcBorders>
              <w:top w:val="single" w:color="auto" w:sz="6" w:space="0"/>
              <w:left w:val="single" w:color="auto" w:sz="6" w:space="0"/>
              <w:bottom w:val="single" w:color="auto" w:sz="6" w:space="0"/>
              <w:right w:val="single" w:color="auto" w:sz="6" w:space="0"/>
            </w:tcBorders>
            <w:shd w:val="clear" w:color="auto" w:fill="auto"/>
            <w:vAlign w:val="center"/>
          </w:tcPr>
          <w:p w14:paraId="32044010">
            <w:pPr>
              <w:widowControl/>
              <w:suppressAutoHyphens w:val="0"/>
              <w:textAlignment w:val="baseline"/>
              <w:rPr>
                <w:rFonts w:eastAsia="Times New Roman"/>
                <w:kern w:val="0"/>
                <w:lang w:val="en-IN" w:eastAsia="en-IN"/>
              </w:rPr>
            </w:pPr>
            <w:r>
              <w:rPr>
                <w:rFonts w:eastAsia="Times New Roman"/>
                <w:kern w:val="0"/>
                <w:lang w:eastAsia="en-IN"/>
              </w:rPr>
              <w:t>  DOUBLE</w:t>
            </w:r>
            <w:r>
              <w:rPr>
                <w:rFonts w:eastAsia="Times New Roman"/>
                <w:kern w:val="0"/>
                <w:lang w:val="en-IN" w:eastAsia="en-IN"/>
              </w:rPr>
              <w:t> </w:t>
            </w:r>
          </w:p>
        </w:tc>
      </w:tr>
    </w:tbl>
    <w:p w14:paraId="599A929E">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19F79DAE">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4B68CD5D">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0E9B489F">
      <w:pPr>
        <w:widowControl/>
        <w:suppressAutoHyphens w:val="0"/>
        <w:textAlignment w:val="baseline"/>
        <w:rPr>
          <w:rFonts w:ascii="Segoe UI" w:hAnsi="Segoe UI" w:eastAsia="Times New Roman" w:cs="Segoe UI"/>
          <w:kern w:val="0"/>
          <w:sz w:val="18"/>
          <w:szCs w:val="18"/>
          <w:lang w:val="en-IN" w:eastAsia="en-IN"/>
        </w:rPr>
      </w:pPr>
      <w:r>
        <w:rPr>
          <w:rFonts w:eastAsia="Times New Roman"/>
          <w:b/>
          <w:bCs/>
          <w:kern w:val="0"/>
          <w:lang w:eastAsia="en-IN"/>
        </w:rPr>
        <w:t>Project Structure</w:t>
      </w:r>
      <w:r>
        <w:rPr>
          <w:rFonts w:eastAsia="Times New Roman"/>
          <w:kern w:val="0"/>
          <w:lang w:val="en-IN" w:eastAsia="en-IN"/>
        </w:rPr>
        <w:t> </w:t>
      </w:r>
    </w:p>
    <w:p w14:paraId="763DBB73">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394D13C1">
      <w:pPr>
        <w:widowControl/>
        <w:suppressAutoHyphens w:val="0"/>
        <w:textAlignment w:val="baseline"/>
        <w:rPr>
          <w:rFonts w:ascii="Segoe UI" w:hAnsi="Segoe UI" w:eastAsia="Times New Roman" w:cs="Segoe UI"/>
          <w:kern w:val="0"/>
          <w:sz w:val="18"/>
          <w:szCs w:val="18"/>
          <w:lang w:val="en-IN" w:eastAsia="en-IN"/>
        </w:rPr>
      </w:pPr>
      <w:r>
        <w:rPr>
          <w:rFonts w:ascii="Segoe UI" w:hAnsi="Segoe UI" w:eastAsia="Times New Roman" w:cs="Segoe UI"/>
          <w:kern w:val="0"/>
          <w:sz w:val="18"/>
          <w:szCs w:val="18"/>
          <w:lang w:val="en-IN" w:eastAsia="en-IN"/>
        </w:rPr>
        <w:drawing>
          <wp:inline distT="0" distB="0" distL="0" distR="0">
            <wp:extent cx="2343150" cy="5537200"/>
            <wp:effectExtent l="0" t="0" r="0" b="6350"/>
            <wp:docPr id="20167607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6074" name="Picture 3" descr="A screenshot of a compute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343150" cy="5537200"/>
                    </a:xfrm>
                    <a:prstGeom prst="rect">
                      <a:avLst/>
                    </a:prstGeom>
                    <a:noFill/>
                    <a:ln>
                      <a:noFill/>
                    </a:ln>
                  </pic:spPr>
                </pic:pic>
              </a:graphicData>
            </a:graphic>
          </wp:inline>
        </w:drawing>
      </w:r>
      <w:r>
        <w:rPr>
          <w:rFonts w:eastAsia="Times New Roman"/>
          <w:kern w:val="0"/>
          <w:lang w:val="en-IN" w:eastAsia="en-IN"/>
        </w:rPr>
        <w:t> </w:t>
      </w:r>
    </w:p>
    <w:p w14:paraId="5CFB9905">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r>
        <w:rPr>
          <w:rFonts w:ascii="Segoe UI" w:hAnsi="Segoe UI" w:eastAsia="Times New Roman" w:cs="Segoe UI"/>
          <w:kern w:val="0"/>
          <w:sz w:val="18"/>
          <w:szCs w:val="18"/>
          <w:lang w:val="en-IN" w:eastAsia="en-IN"/>
        </w:rPr>
        <w:drawing>
          <wp:inline distT="0" distB="0" distL="0" distR="0">
            <wp:extent cx="2317750" cy="781050"/>
            <wp:effectExtent l="0" t="0" r="6350" b="6350"/>
            <wp:docPr id="984797615" name="Picture 2"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97615" name="Picture 2" descr="A close up of a computer scree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317750" cy="781050"/>
                    </a:xfrm>
                    <a:prstGeom prst="rect">
                      <a:avLst/>
                    </a:prstGeom>
                    <a:noFill/>
                    <a:ln>
                      <a:noFill/>
                    </a:ln>
                  </pic:spPr>
                </pic:pic>
              </a:graphicData>
            </a:graphic>
          </wp:inline>
        </w:drawing>
      </w:r>
    </w:p>
    <w:p w14:paraId="3B2A40B7">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5F017589">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5606E66E">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61C2E5BF">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0CF4BDC9">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242182FD">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r>
        <w:rPr>
          <w:rFonts w:eastAsia="Times New Roman"/>
          <w:kern w:val="0"/>
          <w:lang w:val="en-IN" w:eastAsia="en-IN"/>
        </w:rPr>
        <w:br w:type="textWrapping"/>
      </w:r>
      <w:r>
        <w:rPr>
          <w:rFonts w:eastAsia="Times New Roman"/>
          <w:kern w:val="0"/>
          <w:lang w:val="en-IN" w:eastAsia="en-IN"/>
        </w:rPr>
        <w:t> </w:t>
      </w:r>
    </w:p>
    <w:p w14:paraId="34AAFBE1">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1E8DA3A8">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3ACC315C">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468E5B48">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5E50B039">
      <w:pPr>
        <w:widowControl/>
        <w:suppressAutoHyphens w:val="0"/>
        <w:ind w:firstLine="945"/>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58855718">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0E6B0C23">
      <w:pPr>
        <w:widowControl/>
        <w:suppressAutoHyphens w:val="0"/>
        <w:textAlignment w:val="baseline"/>
        <w:rPr>
          <w:rFonts w:ascii="Segoe UI" w:hAnsi="Segoe UI" w:eastAsia="Times New Roman" w:cs="Segoe UI"/>
          <w:kern w:val="0"/>
          <w:sz w:val="18"/>
          <w:szCs w:val="18"/>
          <w:lang w:val="en-IN" w:eastAsia="en-IN"/>
        </w:rPr>
      </w:pPr>
      <w:r>
        <w:rPr>
          <w:rFonts w:eastAsia="Times New Roman"/>
          <w:b/>
          <w:bCs/>
          <w:kern w:val="0"/>
          <w:sz w:val="32"/>
          <w:szCs w:val="32"/>
          <w:lang w:eastAsia="en-IN"/>
        </w:rPr>
        <w:t>Project Flow:</w:t>
      </w:r>
      <w:r>
        <w:rPr>
          <w:rFonts w:eastAsia="Times New Roman"/>
          <w:kern w:val="0"/>
          <w:sz w:val="32"/>
          <w:szCs w:val="32"/>
          <w:lang w:val="en-IN" w:eastAsia="en-IN"/>
        </w:rPr>
        <w:t> </w:t>
      </w:r>
    </w:p>
    <w:p w14:paraId="3BBD5B14">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6A5BE93A">
      <w:pPr>
        <w:widowControl/>
        <w:suppressAutoHyphens w:val="0"/>
        <w:textAlignment w:val="baseline"/>
        <w:rPr>
          <w:rFonts w:ascii="Segoe UI" w:hAnsi="Segoe UI" w:eastAsia="Times New Roman" w:cs="Segoe UI"/>
          <w:kern w:val="0"/>
          <w:sz w:val="18"/>
          <w:szCs w:val="18"/>
          <w:lang w:val="en-IN" w:eastAsia="en-IN"/>
        </w:rPr>
      </w:pPr>
      <w:r>
        <w:rPr>
          <w:rFonts w:ascii="Segoe UI" w:hAnsi="Segoe UI" w:eastAsia="Times New Roman" w:cs="Segoe UI"/>
          <w:kern w:val="0"/>
          <w:sz w:val="18"/>
          <w:szCs w:val="18"/>
          <w:lang w:val="en-IN" w:eastAsia="en-IN"/>
        </w:rPr>
        <w:drawing>
          <wp:inline distT="0" distB="0" distL="0" distR="0">
            <wp:extent cx="5943600" cy="3350895"/>
            <wp:effectExtent l="0" t="0" r="0" b="1905"/>
            <wp:docPr id="1823283214" name="Picture 1" descr="A diagram of a service c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83214" name="Picture 1" descr="A diagram of a service clas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43600" cy="3350895"/>
                    </a:xfrm>
                    <a:prstGeom prst="rect">
                      <a:avLst/>
                    </a:prstGeom>
                    <a:noFill/>
                    <a:ln>
                      <a:noFill/>
                    </a:ln>
                  </pic:spPr>
                </pic:pic>
              </a:graphicData>
            </a:graphic>
          </wp:inline>
        </w:drawing>
      </w:r>
      <w:r>
        <w:rPr>
          <w:rFonts w:eastAsia="Times New Roman"/>
          <w:kern w:val="0"/>
          <w:lang w:val="en-IN" w:eastAsia="en-IN"/>
        </w:rPr>
        <w:t> </w:t>
      </w:r>
    </w:p>
    <w:p w14:paraId="630F438A">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5B9EED6E">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7B078F2A">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6C0C4846">
      <w:pPr>
        <w:widowControl/>
        <w:suppressAutoHyphens w:val="0"/>
        <w:textAlignment w:val="baseline"/>
        <w:rPr>
          <w:rFonts w:ascii="Segoe UI" w:hAnsi="Segoe UI" w:eastAsia="Times New Roman" w:cs="Segoe UI"/>
          <w:kern w:val="0"/>
          <w:sz w:val="18"/>
          <w:szCs w:val="18"/>
          <w:lang w:val="en-IN" w:eastAsia="en-IN"/>
        </w:rPr>
      </w:pPr>
      <w:r>
        <w:rPr>
          <w:rFonts w:eastAsia="Times New Roman"/>
          <w:b/>
          <w:bCs/>
          <w:kern w:val="0"/>
          <w:lang w:eastAsia="en-IN"/>
        </w:rPr>
        <w:t>Scope of the service modules:</w:t>
      </w:r>
      <w:r>
        <w:rPr>
          <w:rFonts w:eastAsia="Times New Roman"/>
          <w:kern w:val="0"/>
          <w:lang w:val="en-IN" w:eastAsia="en-IN"/>
        </w:rPr>
        <w:t> </w:t>
      </w:r>
    </w:p>
    <w:p w14:paraId="2E3D95C0">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tbl>
      <w:tblPr>
        <w:tblStyle w:val="5"/>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2137"/>
        <w:gridCol w:w="7231"/>
      </w:tblGrid>
      <w:tr w14:paraId="366206A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75" w:type="dxa"/>
            <w:tcBorders>
              <w:top w:val="single" w:color="auto" w:sz="6" w:space="0"/>
              <w:left w:val="single" w:color="auto" w:sz="6" w:space="0"/>
              <w:bottom w:val="single" w:color="auto" w:sz="6" w:space="0"/>
              <w:right w:val="single" w:color="auto" w:sz="6" w:space="0"/>
            </w:tcBorders>
            <w:shd w:val="clear" w:color="auto" w:fill="auto"/>
          </w:tcPr>
          <w:p w14:paraId="0BA6A505">
            <w:pPr>
              <w:widowControl/>
              <w:suppressAutoHyphens w:val="0"/>
              <w:textAlignment w:val="baseline"/>
              <w:rPr>
                <w:rFonts w:eastAsia="Times New Roman"/>
                <w:kern w:val="0"/>
                <w:lang w:val="en-IN" w:eastAsia="en-IN"/>
              </w:rPr>
            </w:pPr>
            <w:r>
              <w:rPr>
                <w:rFonts w:eastAsia="Times New Roman"/>
                <w:b/>
                <w:bCs/>
                <w:kern w:val="0"/>
                <w:lang w:eastAsia="en-IN"/>
              </w:rPr>
              <w:t>Module</w:t>
            </w:r>
            <w:r>
              <w:rPr>
                <w:rFonts w:eastAsia="Times New Roman"/>
                <w:kern w:val="0"/>
                <w:lang w:val="en-IN" w:eastAsia="en-IN"/>
              </w:rPr>
              <w:t> </w:t>
            </w:r>
          </w:p>
        </w:tc>
        <w:tc>
          <w:tcPr>
            <w:tcW w:w="7395" w:type="dxa"/>
            <w:tcBorders>
              <w:top w:val="single" w:color="auto" w:sz="6" w:space="0"/>
              <w:left w:val="single" w:color="auto" w:sz="6" w:space="0"/>
              <w:bottom w:val="single" w:color="auto" w:sz="6" w:space="0"/>
              <w:right w:val="single" w:color="auto" w:sz="6" w:space="0"/>
            </w:tcBorders>
            <w:shd w:val="clear" w:color="auto" w:fill="auto"/>
          </w:tcPr>
          <w:p w14:paraId="1315621F">
            <w:pPr>
              <w:widowControl/>
              <w:suppressAutoHyphens w:val="0"/>
              <w:textAlignment w:val="baseline"/>
              <w:rPr>
                <w:rFonts w:eastAsia="Times New Roman"/>
                <w:kern w:val="0"/>
                <w:lang w:val="en-IN" w:eastAsia="en-IN"/>
              </w:rPr>
            </w:pPr>
            <w:r>
              <w:rPr>
                <w:rFonts w:eastAsia="Times New Roman"/>
                <w:b/>
                <w:bCs/>
                <w:kern w:val="0"/>
                <w:lang w:eastAsia="en-IN"/>
              </w:rPr>
              <w:t>Responsibilities</w:t>
            </w:r>
            <w:r>
              <w:rPr>
                <w:rFonts w:eastAsia="Times New Roman"/>
                <w:kern w:val="0"/>
                <w:lang w:val="en-IN" w:eastAsia="en-IN"/>
              </w:rPr>
              <w:t> </w:t>
            </w:r>
          </w:p>
        </w:tc>
      </w:tr>
      <w:tr w14:paraId="403619ED">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75" w:type="dxa"/>
            <w:tcBorders>
              <w:top w:val="single" w:color="auto" w:sz="6" w:space="0"/>
              <w:left w:val="single" w:color="auto" w:sz="6" w:space="0"/>
              <w:bottom w:val="single" w:color="auto" w:sz="6" w:space="0"/>
              <w:right w:val="single" w:color="auto" w:sz="6" w:space="0"/>
            </w:tcBorders>
            <w:shd w:val="clear" w:color="auto" w:fill="auto"/>
          </w:tcPr>
          <w:p w14:paraId="69A6ABEE">
            <w:pPr>
              <w:widowControl/>
              <w:suppressAutoHyphens w:val="0"/>
              <w:textAlignment w:val="baseline"/>
              <w:rPr>
                <w:rFonts w:eastAsia="Times New Roman"/>
                <w:kern w:val="0"/>
                <w:lang w:val="en-IN" w:eastAsia="en-IN"/>
              </w:rPr>
            </w:pPr>
            <w:r>
              <w:rPr>
                <w:rFonts w:eastAsia="Times New Roman"/>
                <w:b/>
                <w:bCs/>
                <w:kern w:val="0"/>
                <w:lang w:eastAsia="en-IN"/>
              </w:rPr>
              <w:t>Student Service</w:t>
            </w:r>
            <w:r>
              <w:rPr>
                <w:rFonts w:eastAsia="Times New Roman"/>
                <w:kern w:val="0"/>
                <w:lang w:val="en-IN" w:eastAsia="en-IN"/>
              </w:rPr>
              <w:t> </w:t>
            </w:r>
          </w:p>
        </w:tc>
        <w:tc>
          <w:tcPr>
            <w:tcW w:w="7395" w:type="dxa"/>
            <w:tcBorders>
              <w:top w:val="single" w:color="auto" w:sz="6" w:space="0"/>
              <w:left w:val="single" w:color="auto" w:sz="6" w:space="0"/>
              <w:bottom w:val="single" w:color="auto" w:sz="6" w:space="0"/>
              <w:right w:val="single" w:color="auto" w:sz="6" w:space="0"/>
            </w:tcBorders>
            <w:shd w:val="clear" w:color="auto" w:fill="auto"/>
          </w:tcPr>
          <w:p w14:paraId="3A1EB32F">
            <w:pPr>
              <w:widowControl/>
              <w:numPr>
                <w:ilvl w:val="0"/>
                <w:numId w:val="12"/>
              </w:numPr>
              <w:suppressAutoHyphens w:val="0"/>
              <w:ind w:left="1080" w:firstLine="0"/>
              <w:textAlignment w:val="baseline"/>
              <w:rPr>
                <w:rFonts w:eastAsia="Times New Roman"/>
                <w:kern w:val="0"/>
                <w:lang w:val="en-IN" w:eastAsia="en-IN"/>
              </w:rPr>
            </w:pPr>
            <w:r>
              <w:rPr>
                <w:rFonts w:eastAsia="Times New Roman"/>
                <w:b/>
                <w:bCs/>
                <w:kern w:val="0"/>
                <w:lang w:eastAsia="en-IN"/>
              </w:rPr>
              <w:t>Student Data Management:</w:t>
            </w:r>
            <w:r>
              <w:rPr>
                <w:rFonts w:eastAsia="Times New Roman"/>
                <w:kern w:val="0"/>
                <w:lang w:val="en-IN" w:eastAsia="en-IN"/>
              </w:rPr>
              <w:t> </w:t>
            </w:r>
          </w:p>
          <w:p w14:paraId="46CCF73A">
            <w:pPr>
              <w:widowControl/>
              <w:numPr>
                <w:ilvl w:val="0"/>
                <w:numId w:val="13"/>
              </w:numPr>
              <w:suppressAutoHyphens w:val="0"/>
              <w:ind w:left="1800" w:firstLine="0"/>
              <w:textAlignment w:val="baseline"/>
              <w:rPr>
                <w:rFonts w:eastAsia="Times New Roman"/>
                <w:kern w:val="0"/>
                <w:lang w:val="en-IN" w:eastAsia="en-IN"/>
              </w:rPr>
            </w:pPr>
            <w:r>
              <w:rPr>
                <w:rFonts w:eastAsia="Times New Roman"/>
                <w:kern w:val="0"/>
                <w:lang w:eastAsia="en-IN"/>
              </w:rPr>
              <w:t>This module is responsible for managing student-related data, including their personal information, academic records, and contact details.</w:t>
            </w:r>
            <w:r>
              <w:rPr>
                <w:rFonts w:eastAsia="Times New Roman"/>
                <w:kern w:val="0"/>
                <w:lang w:val="en-IN" w:eastAsia="en-IN"/>
              </w:rPr>
              <w:t> </w:t>
            </w:r>
          </w:p>
          <w:p w14:paraId="40354E27">
            <w:pPr>
              <w:widowControl/>
              <w:numPr>
                <w:ilvl w:val="0"/>
                <w:numId w:val="14"/>
              </w:numPr>
              <w:suppressAutoHyphens w:val="0"/>
              <w:ind w:left="1080" w:firstLine="0"/>
              <w:textAlignment w:val="baseline"/>
              <w:rPr>
                <w:rFonts w:eastAsia="Times New Roman"/>
                <w:kern w:val="0"/>
                <w:lang w:val="en-IN" w:eastAsia="en-IN"/>
              </w:rPr>
            </w:pPr>
            <w:r>
              <w:rPr>
                <w:rFonts w:eastAsia="Times New Roman"/>
                <w:b/>
                <w:bCs/>
                <w:kern w:val="0"/>
                <w:lang w:eastAsia="en-IN"/>
              </w:rPr>
              <w:t>Student Registration:</w:t>
            </w:r>
            <w:r>
              <w:rPr>
                <w:rFonts w:eastAsia="Times New Roman"/>
                <w:kern w:val="0"/>
                <w:lang w:val="en-IN" w:eastAsia="en-IN"/>
              </w:rPr>
              <w:t> </w:t>
            </w:r>
          </w:p>
          <w:p w14:paraId="5803FF17">
            <w:pPr>
              <w:widowControl/>
              <w:numPr>
                <w:ilvl w:val="0"/>
                <w:numId w:val="15"/>
              </w:numPr>
              <w:suppressAutoHyphens w:val="0"/>
              <w:ind w:left="1800" w:firstLine="0"/>
              <w:textAlignment w:val="baseline"/>
              <w:rPr>
                <w:rFonts w:eastAsia="Times New Roman"/>
                <w:kern w:val="0"/>
                <w:lang w:val="en-IN" w:eastAsia="en-IN"/>
              </w:rPr>
            </w:pPr>
            <w:r>
              <w:rPr>
                <w:rFonts w:eastAsia="Times New Roman"/>
                <w:kern w:val="0"/>
                <w:lang w:eastAsia="en-IN"/>
              </w:rPr>
              <w:t>It allows the registration of new students, collecting and storing their information in the system's database.</w:t>
            </w:r>
            <w:r>
              <w:rPr>
                <w:rFonts w:eastAsia="Times New Roman"/>
                <w:kern w:val="0"/>
                <w:lang w:val="en-IN" w:eastAsia="en-IN"/>
              </w:rPr>
              <w:t> </w:t>
            </w:r>
          </w:p>
          <w:p w14:paraId="2C5DF5CA">
            <w:pPr>
              <w:widowControl/>
              <w:numPr>
                <w:ilvl w:val="0"/>
                <w:numId w:val="16"/>
              </w:numPr>
              <w:suppressAutoHyphens w:val="0"/>
              <w:ind w:left="1080" w:firstLine="0"/>
              <w:textAlignment w:val="baseline"/>
              <w:rPr>
                <w:rFonts w:eastAsia="Times New Roman"/>
                <w:kern w:val="0"/>
                <w:lang w:val="en-IN" w:eastAsia="en-IN"/>
              </w:rPr>
            </w:pPr>
            <w:r>
              <w:rPr>
                <w:rFonts w:eastAsia="Times New Roman"/>
                <w:b/>
                <w:bCs/>
                <w:kern w:val="0"/>
                <w:lang w:eastAsia="en-IN"/>
              </w:rPr>
              <w:t>Student Identification:</w:t>
            </w:r>
            <w:r>
              <w:rPr>
                <w:rFonts w:eastAsia="Times New Roman"/>
                <w:kern w:val="0"/>
                <w:lang w:val="en-IN" w:eastAsia="en-IN"/>
              </w:rPr>
              <w:t> </w:t>
            </w:r>
          </w:p>
          <w:p w14:paraId="2BAB1775">
            <w:pPr>
              <w:widowControl/>
              <w:numPr>
                <w:ilvl w:val="0"/>
                <w:numId w:val="17"/>
              </w:numPr>
              <w:suppressAutoHyphens w:val="0"/>
              <w:ind w:left="1800" w:firstLine="0"/>
              <w:textAlignment w:val="baseline"/>
              <w:rPr>
                <w:rFonts w:eastAsia="Times New Roman"/>
                <w:kern w:val="0"/>
                <w:lang w:val="en-IN" w:eastAsia="en-IN"/>
              </w:rPr>
            </w:pPr>
            <w:r>
              <w:rPr>
                <w:rFonts w:eastAsia="Times New Roman"/>
                <w:kern w:val="0"/>
                <w:lang w:eastAsia="en-IN"/>
              </w:rPr>
              <w:t>The system must generate and assign a unique student ID to each registered student. The student ID must be generated based on a specific format (e.g., "CRISP" followed by a numeric count), ensuring uniqueness.</w:t>
            </w:r>
            <w:r>
              <w:rPr>
                <w:rFonts w:eastAsia="Times New Roman"/>
                <w:kern w:val="0"/>
                <w:lang w:val="en-IN" w:eastAsia="en-IN"/>
              </w:rPr>
              <w:t> </w:t>
            </w:r>
          </w:p>
          <w:p w14:paraId="5DAFAB82">
            <w:pPr>
              <w:widowControl/>
              <w:numPr>
                <w:ilvl w:val="0"/>
                <w:numId w:val="18"/>
              </w:numPr>
              <w:suppressAutoHyphens w:val="0"/>
              <w:ind w:left="1080" w:firstLine="0"/>
              <w:textAlignment w:val="baseline"/>
              <w:rPr>
                <w:rFonts w:eastAsia="Times New Roman"/>
                <w:kern w:val="0"/>
                <w:lang w:val="en-IN" w:eastAsia="en-IN"/>
              </w:rPr>
            </w:pPr>
            <w:r>
              <w:rPr>
                <w:rFonts w:eastAsia="Times New Roman"/>
                <w:b/>
                <w:bCs/>
                <w:kern w:val="0"/>
                <w:lang w:eastAsia="en-IN"/>
              </w:rPr>
              <w:t>Student Details Modification:</w:t>
            </w:r>
            <w:r>
              <w:rPr>
                <w:rFonts w:eastAsia="Times New Roman"/>
                <w:kern w:val="0"/>
                <w:lang w:val="en-IN" w:eastAsia="en-IN"/>
              </w:rPr>
              <w:t> </w:t>
            </w:r>
          </w:p>
          <w:p w14:paraId="3753896C">
            <w:pPr>
              <w:widowControl/>
              <w:numPr>
                <w:ilvl w:val="0"/>
                <w:numId w:val="19"/>
              </w:numPr>
              <w:suppressAutoHyphens w:val="0"/>
              <w:ind w:left="1800" w:firstLine="0"/>
              <w:textAlignment w:val="baseline"/>
              <w:rPr>
                <w:rFonts w:eastAsia="Times New Roman"/>
                <w:kern w:val="0"/>
                <w:lang w:val="en-IN" w:eastAsia="en-IN"/>
              </w:rPr>
            </w:pPr>
            <w:r>
              <w:rPr>
                <w:rFonts w:eastAsia="Times New Roman"/>
                <w:kern w:val="0"/>
                <w:lang w:eastAsia="en-IN"/>
              </w:rPr>
              <w:t>This module enables the modification of a student's contact information, such as their phone number.</w:t>
            </w:r>
            <w:r>
              <w:rPr>
                <w:rFonts w:eastAsia="Times New Roman"/>
                <w:kern w:val="0"/>
                <w:lang w:val="en-IN" w:eastAsia="en-IN"/>
              </w:rPr>
              <w:t> </w:t>
            </w:r>
          </w:p>
          <w:p w14:paraId="1ACBBCFE">
            <w:pPr>
              <w:widowControl/>
              <w:numPr>
                <w:ilvl w:val="0"/>
                <w:numId w:val="20"/>
              </w:numPr>
              <w:suppressAutoHyphens w:val="0"/>
              <w:ind w:left="1080" w:firstLine="0"/>
              <w:textAlignment w:val="baseline"/>
              <w:rPr>
                <w:rFonts w:eastAsia="Times New Roman"/>
                <w:kern w:val="0"/>
                <w:lang w:val="en-IN" w:eastAsia="en-IN"/>
              </w:rPr>
            </w:pPr>
            <w:r>
              <w:rPr>
                <w:rFonts w:eastAsia="Times New Roman"/>
                <w:b/>
                <w:bCs/>
                <w:kern w:val="0"/>
                <w:lang w:eastAsia="en-IN"/>
              </w:rPr>
              <w:t>Retrieval of Student Data:</w:t>
            </w:r>
            <w:r>
              <w:rPr>
                <w:rFonts w:eastAsia="Times New Roman"/>
                <w:kern w:val="0"/>
                <w:lang w:val="en-IN" w:eastAsia="en-IN"/>
              </w:rPr>
              <w:t> </w:t>
            </w:r>
          </w:p>
          <w:p w14:paraId="151E1E10">
            <w:pPr>
              <w:widowControl/>
              <w:numPr>
                <w:ilvl w:val="0"/>
                <w:numId w:val="21"/>
              </w:numPr>
              <w:suppressAutoHyphens w:val="0"/>
              <w:ind w:left="1800" w:firstLine="0"/>
              <w:textAlignment w:val="baseline"/>
              <w:rPr>
                <w:rFonts w:eastAsia="Times New Roman"/>
                <w:kern w:val="0"/>
                <w:lang w:val="en-IN" w:eastAsia="en-IN"/>
              </w:rPr>
            </w:pPr>
            <w:r>
              <w:rPr>
                <w:rFonts w:eastAsia="Times New Roman"/>
                <w:kern w:val="0"/>
                <w:lang w:eastAsia="en-IN"/>
              </w:rPr>
              <w:t>It provides the ability to retrieve student records based on various criteria, such as year of study and student ID.</w:t>
            </w:r>
            <w:r>
              <w:rPr>
                <w:rFonts w:eastAsia="Times New Roman"/>
                <w:kern w:val="0"/>
                <w:lang w:val="en-IN" w:eastAsia="en-IN"/>
              </w:rPr>
              <w:t> </w:t>
            </w:r>
          </w:p>
          <w:p w14:paraId="3F7411B9">
            <w:pPr>
              <w:widowControl/>
              <w:numPr>
                <w:ilvl w:val="0"/>
                <w:numId w:val="22"/>
              </w:numPr>
              <w:suppressAutoHyphens w:val="0"/>
              <w:ind w:left="1080" w:firstLine="0"/>
              <w:textAlignment w:val="baseline"/>
              <w:rPr>
                <w:rFonts w:eastAsia="Times New Roman"/>
                <w:kern w:val="0"/>
                <w:lang w:val="en-IN" w:eastAsia="en-IN"/>
              </w:rPr>
            </w:pPr>
            <w:r>
              <w:rPr>
                <w:rFonts w:eastAsia="Times New Roman"/>
                <w:b/>
                <w:bCs/>
                <w:kern w:val="0"/>
                <w:lang w:eastAsia="en-IN"/>
              </w:rPr>
              <w:t>Student Record Deletion:</w:t>
            </w:r>
            <w:r>
              <w:rPr>
                <w:rFonts w:eastAsia="Times New Roman"/>
                <w:kern w:val="0"/>
                <w:lang w:val="en-IN" w:eastAsia="en-IN"/>
              </w:rPr>
              <w:t> </w:t>
            </w:r>
          </w:p>
          <w:p w14:paraId="62D8ABBD">
            <w:pPr>
              <w:widowControl/>
              <w:numPr>
                <w:ilvl w:val="0"/>
                <w:numId w:val="23"/>
              </w:numPr>
              <w:suppressAutoHyphens w:val="0"/>
              <w:ind w:left="1800" w:firstLine="0"/>
              <w:textAlignment w:val="baseline"/>
              <w:rPr>
                <w:rFonts w:eastAsia="Times New Roman"/>
                <w:kern w:val="0"/>
                <w:lang w:val="en-IN" w:eastAsia="en-IN"/>
              </w:rPr>
            </w:pPr>
            <w:r>
              <w:rPr>
                <w:rFonts w:eastAsia="Times New Roman"/>
                <w:kern w:val="0"/>
                <w:lang w:eastAsia="en-IN"/>
              </w:rPr>
              <w:t>It allows the deletion of student records based on the student's ID.</w:t>
            </w:r>
            <w:r>
              <w:rPr>
                <w:rFonts w:eastAsia="Times New Roman"/>
                <w:kern w:val="0"/>
                <w:lang w:val="en-IN" w:eastAsia="en-IN"/>
              </w:rPr>
              <w:t> </w:t>
            </w:r>
          </w:p>
          <w:p w14:paraId="2D416114">
            <w:pPr>
              <w:widowControl/>
              <w:suppressAutoHyphens w:val="0"/>
              <w:textAlignment w:val="baseline"/>
              <w:rPr>
                <w:rFonts w:eastAsia="Times New Roman"/>
                <w:kern w:val="0"/>
                <w:lang w:val="en-IN" w:eastAsia="en-IN"/>
              </w:rPr>
            </w:pPr>
            <w:r>
              <w:rPr>
                <w:rFonts w:eastAsia="Times New Roman"/>
                <w:kern w:val="0"/>
                <w:lang w:val="en-IN" w:eastAsia="en-IN"/>
              </w:rPr>
              <w:t> </w:t>
            </w:r>
          </w:p>
        </w:tc>
      </w:tr>
      <w:tr w14:paraId="47B8377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75" w:type="dxa"/>
            <w:tcBorders>
              <w:top w:val="single" w:color="auto" w:sz="6" w:space="0"/>
              <w:left w:val="single" w:color="auto" w:sz="6" w:space="0"/>
              <w:bottom w:val="single" w:color="auto" w:sz="6" w:space="0"/>
              <w:right w:val="single" w:color="auto" w:sz="6" w:space="0"/>
            </w:tcBorders>
            <w:shd w:val="clear" w:color="auto" w:fill="auto"/>
          </w:tcPr>
          <w:p w14:paraId="768D74E2">
            <w:pPr>
              <w:widowControl/>
              <w:suppressAutoHyphens w:val="0"/>
              <w:textAlignment w:val="baseline"/>
              <w:rPr>
                <w:rFonts w:eastAsia="Times New Roman"/>
                <w:kern w:val="0"/>
                <w:lang w:val="en-IN" w:eastAsia="en-IN"/>
              </w:rPr>
            </w:pPr>
            <w:r>
              <w:rPr>
                <w:rFonts w:eastAsia="Times New Roman"/>
                <w:b/>
                <w:bCs/>
                <w:kern w:val="0"/>
                <w:lang w:eastAsia="en-IN"/>
              </w:rPr>
              <w:t>Course Service</w:t>
            </w:r>
            <w:r>
              <w:rPr>
                <w:rFonts w:eastAsia="Times New Roman"/>
                <w:kern w:val="0"/>
                <w:lang w:val="en-IN" w:eastAsia="en-IN"/>
              </w:rPr>
              <w:t> </w:t>
            </w:r>
          </w:p>
        </w:tc>
        <w:tc>
          <w:tcPr>
            <w:tcW w:w="7395" w:type="dxa"/>
            <w:tcBorders>
              <w:top w:val="single" w:color="auto" w:sz="6" w:space="0"/>
              <w:left w:val="single" w:color="auto" w:sz="6" w:space="0"/>
              <w:bottom w:val="single" w:color="auto" w:sz="6" w:space="0"/>
              <w:right w:val="single" w:color="auto" w:sz="6" w:space="0"/>
            </w:tcBorders>
            <w:shd w:val="clear" w:color="auto" w:fill="auto"/>
          </w:tcPr>
          <w:p w14:paraId="2BC9EF80">
            <w:pPr>
              <w:widowControl/>
              <w:numPr>
                <w:ilvl w:val="0"/>
                <w:numId w:val="24"/>
              </w:numPr>
              <w:suppressAutoHyphens w:val="0"/>
              <w:ind w:left="1080" w:firstLine="0"/>
              <w:textAlignment w:val="baseline"/>
              <w:rPr>
                <w:rFonts w:eastAsia="Times New Roman"/>
                <w:kern w:val="0"/>
                <w:lang w:val="en-IN" w:eastAsia="en-IN"/>
              </w:rPr>
            </w:pPr>
            <w:r>
              <w:rPr>
                <w:rFonts w:eastAsia="Times New Roman"/>
                <w:b/>
                <w:bCs/>
                <w:kern w:val="0"/>
                <w:lang w:eastAsia="en-IN"/>
              </w:rPr>
              <w:t>Course Data Management:</w:t>
            </w:r>
            <w:r>
              <w:rPr>
                <w:rFonts w:eastAsia="Times New Roman"/>
                <w:kern w:val="0"/>
                <w:lang w:val="en-IN" w:eastAsia="en-IN"/>
              </w:rPr>
              <w:t> </w:t>
            </w:r>
          </w:p>
          <w:p w14:paraId="7CF5BC77">
            <w:pPr>
              <w:widowControl/>
              <w:numPr>
                <w:ilvl w:val="0"/>
                <w:numId w:val="25"/>
              </w:numPr>
              <w:suppressAutoHyphens w:val="0"/>
              <w:ind w:left="1800" w:firstLine="0"/>
              <w:textAlignment w:val="baseline"/>
              <w:rPr>
                <w:rFonts w:eastAsia="Times New Roman"/>
                <w:kern w:val="0"/>
                <w:lang w:val="en-IN" w:eastAsia="en-IN"/>
              </w:rPr>
            </w:pPr>
            <w:r>
              <w:rPr>
                <w:rFonts w:eastAsia="Times New Roman"/>
                <w:kern w:val="0"/>
                <w:lang w:eastAsia="en-IN"/>
              </w:rPr>
              <w:t>This module is responsible for managing course-related data, including course details and fees.</w:t>
            </w:r>
            <w:r>
              <w:rPr>
                <w:rFonts w:eastAsia="Times New Roman"/>
                <w:kern w:val="0"/>
                <w:lang w:val="en-IN" w:eastAsia="en-IN"/>
              </w:rPr>
              <w:t> </w:t>
            </w:r>
          </w:p>
          <w:p w14:paraId="7A4C1F8E">
            <w:pPr>
              <w:widowControl/>
              <w:numPr>
                <w:ilvl w:val="0"/>
                <w:numId w:val="26"/>
              </w:numPr>
              <w:suppressAutoHyphens w:val="0"/>
              <w:ind w:left="1080" w:firstLine="0"/>
              <w:textAlignment w:val="baseline"/>
              <w:rPr>
                <w:rFonts w:eastAsia="Times New Roman"/>
                <w:kern w:val="0"/>
                <w:lang w:val="en-IN" w:eastAsia="en-IN"/>
              </w:rPr>
            </w:pPr>
            <w:r>
              <w:rPr>
                <w:rFonts w:eastAsia="Times New Roman"/>
                <w:b/>
                <w:bCs/>
                <w:kern w:val="0"/>
                <w:lang w:eastAsia="en-IN"/>
              </w:rPr>
              <w:t>Course Registration:</w:t>
            </w:r>
            <w:r>
              <w:rPr>
                <w:rFonts w:eastAsia="Times New Roman"/>
                <w:kern w:val="0"/>
                <w:lang w:val="en-IN" w:eastAsia="en-IN"/>
              </w:rPr>
              <w:t> </w:t>
            </w:r>
          </w:p>
          <w:p w14:paraId="55639461">
            <w:pPr>
              <w:widowControl/>
              <w:numPr>
                <w:ilvl w:val="0"/>
                <w:numId w:val="27"/>
              </w:numPr>
              <w:suppressAutoHyphens w:val="0"/>
              <w:ind w:left="1800" w:firstLine="0"/>
              <w:textAlignment w:val="baseline"/>
              <w:rPr>
                <w:rFonts w:eastAsia="Times New Roman"/>
                <w:kern w:val="0"/>
                <w:lang w:val="en-IN" w:eastAsia="en-IN"/>
              </w:rPr>
            </w:pPr>
            <w:r>
              <w:rPr>
                <w:rFonts w:eastAsia="Times New Roman"/>
                <w:kern w:val="0"/>
                <w:lang w:eastAsia="en-IN"/>
              </w:rPr>
              <w:t>It allows the registration of new courses, collecting and storing their information in the system's database.</w:t>
            </w:r>
            <w:r>
              <w:rPr>
                <w:rFonts w:eastAsia="Times New Roman"/>
                <w:kern w:val="0"/>
                <w:lang w:val="en-IN" w:eastAsia="en-IN"/>
              </w:rPr>
              <w:t> </w:t>
            </w:r>
          </w:p>
          <w:p w14:paraId="68402893">
            <w:pPr>
              <w:widowControl/>
              <w:numPr>
                <w:ilvl w:val="0"/>
                <w:numId w:val="28"/>
              </w:numPr>
              <w:suppressAutoHyphens w:val="0"/>
              <w:ind w:left="1080" w:firstLine="0"/>
              <w:textAlignment w:val="baseline"/>
              <w:rPr>
                <w:rFonts w:eastAsia="Times New Roman"/>
                <w:kern w:val="0"/>
                <w:lang w:val="en-IN" w:eastAsia="en-IN"/>
              </w:rPr>
            </w:pPr>
            <w:r>
              <w:rPr>
                <w:rFonts w:eastAsia="Times New Roman"/>
                <w:b/>
                <w:bCs/>
                <w:kern w:val="0"/>
                <w:lang w:eastAsia="en-IN"/>
              </w:rPr>
              <w:t>Course Fee Management:</w:t>
            </w:r>
            <w:r>
              <w:rPr>
                <w:rFonts w:eastAsia="Times New Roman"/>
                <w:kern w:val="0"/>
                <w:lang w:val="en-IN" w:eastAsia="en-IN"/>
              </w:rPr>
              <w:t> </w:t>
            </w:r>
          </w:p>
          <w:p w14:paraId="0061795B">
            <w:pPr>
              <w:widowControl/>
              <w:numPr>
                <w:ilvl w:val="0"/>
                <w:numId w:val="29"/>
              </w:numPr>
              <w:suppressAutoHyphens w:val="0"/>
              <w:ind w:left="1800" w:firstLine="0"/>
              <w:textAlignment w:val="baseline"/>
              <w:rPr>
                <w:rFonts w:eastAsia="Times New Roman"/>
                <w:kern w:val="0"/>
                <w:lang w:val="en-IN" w:eastAsia="en-IN"/>
              </w:rPr>
            </w:pPr>
            <w:r>
              <w:rPr>
                <w:rFonts w:eastAsia="Times New Roman"/>
                <w:kern w:val="0"/>
                <w:lang w:eastAsia="en-IN"/>
              </w:rPr>
              <w:t>It manages and updates the course fees, allowing for modifications when needed.</w:t>
            </w:r>
            <w:r>
              <w:rPr>
                <w:rFonts w:eastAsia="Times New Roman"/>
                <w:kern w:val="0"/>
                <w:lang w:val="en-IN" w:eastAsia="en-IN"/>
              </w:rPr>
              <w:t> </w:t>
            </w:r>
          </w:p>
          <w:p w14:paraId="36794564">
            <w:pPr>
              <w:widowControl/>
              <w:numPr>
                <w:ilvl w:val="0"/>
                <w:numId w:val="30"/>
              </w:numPr>
              <w:suppressAutoHyphens w:val="0"/>
              <w:ind w:left="1080" w:firstLine="0"/>
              <w:textAlignment w:val="baseline"/>
              <w:rPr>
                <w:rFonts w:eastAsia="Times New Roman"/>
                <w:kern w:val="0"/>
                <w:lang w:val="en-IN" w:eastAsia="en-IN"/>
              </w:rPr>
            </w:pPr>
            <w:r>
              <w:rPr>
                <w:rFonts w:eastAsia="Times New Roman"/>
                <w:b/>
                <w:bCs/>
                <w:kern w:val="0"/>
                <w:lang w:eastAsia="en-IN"/>
              </w:rPr>
              <w:t>Data Retrieval:</w:t>
            </w:r>
            <w:r>
              <w:rPr>
                <w:rFonts w:eastAsia="Times New Roman"/>
                <w:kern w:val="0"/>
                <w:lang w:val="en-IN" w:eastAsia="en-IN"/>
              </w:rPr>
              <w:t> </w:t>
            </w:r>
          </w:p>
          <w:p w14:paraId="6567E30C">
            <w:pPr>
              <w:widowControl/>
              <w:numPr>
                <w:ilvl w:val="0"/>
                <w:numId w:val="31"/>
              </w:numPr>
              <w:suppressAutoHyphens w:val="0"/>
              <w:ind w:left="1800" w:firstLine="0"/>
              <w:textAlignment w:val="baseline"/>
              <w:rPr>
                <w:rFonts w:eastAsia="Times New Roman"/>
                <w:kern w:val="0"/>
                <w:lang w:val="en-IN" w:eastAsia="en-IN"/>
              </w:rPr>
            </w:pPr>
            <w:r>
              <w:rPr>
                <w:rFonts w:eastAsia="Times New Roman"/>
                <w:kern w:val="0"/>
                <w:lang w:eastAsia="en-IN"/>
              </w:rPr>
              <w:t>It provides the ability to retrieve course records based on criteria such as the course ID.</w:t>
            </w:r>
            <w:r>
              <w:rPr>
                <w:rFonts w:eastAsia="Times New Roman"/>
                <w:kern w:val="0"/>
                <w:lang w:val="en-IN" w:eastAsia="en-IN"/>
              </w:rPr>
              <w:t> </w:t>
            </w:r>
          </w:p>
          <w:p w14:paraId="5D7E23CA">
            <w:pPr>
              <w:widowControl/>
              <w:numPr>
                <w:ilvl w:val="0"/>
                <w:numId w:val="32"/>
              </w:numPr>
              <w:suppressAutoHyphens w:val="0"/>
              <w:ind w:left="1080" w:firstLine="0"/>
              <w:textAlignment w:val="baseline"/>
              <w:rPr>
                <w:rFonts w:eastAsia="Times New Roman"/>
                <w:kern w:val="0"/>
                <w:lang w:val="en-IN" w:eastAsia="en-IN"/>
              </w:rPr>
            </w:pPr>
            <w:r>
              <w:rPr>
                <w:rFonts w:eastAsia="Times New Roman"/>
                <w:b/>
                <w:bCs/>
                <w:kern w:val="0"/>
                <w:lang w:eastAsia="en-IN"/>
              </w:rPr>
              <w:t>Record Deletion:</w:t>
            </w:r>
            <w:r>
              <w:rPr>
                <w:rFonts w:eastAsia="Times New Roman"/>
                <w:kern w:val="0"/>
                <w:lang w:val="en-IN" w:eastAsia="en-IN"/>
              </w:rPr>
              <w:t> </w:t>
            </w:r>
          </w:p>
          <w:p w14:paraId="4B2FF3D1">
            <w:pPr>
              <w:widowControl/>
              <w:numPr>
                <w:ilvl w:val="0"/>
                <w:numId w:val="33"/>
              </w:numPr>
              <w:suppressAutoHyphens w:val="0"/>
              <w:ind w:left="1800" w:firstLine="0"/>
              <w:textAlignment w:val="baseline"/>
              <w:rPr>
                <w:rFonts w:eastAsia="Times New Roman"/>
                <w:kern w:val="0"/>
                <w:lang w:val="en-IN" w:eastAsia="en-IN"/>
              </w:rPr>
            </w:pPr>
            <w:r>
              <w:rPr>
                <w:rFonts w:eastAsia="Times New Roman"/>
                <w:kern w:val="0"/>
                <w:lang w:eastAsia="en-IN"/>
              </w:rPr>
              <w:t>It allows the deletion of course records based on the course ID.</w:t>
            </w:r>
            <w:r>
              <w:rPr>
                <w:rFonts w:eastAsia="Times New Roman"/>
                <w:kern w:val="0"/>
                <w:lang w:val="en-IN" w:eastAsia="en-IN"/>
              </w:rPr>
              <w:t> </w:t>
            </w:r>
          </w:p>
          <w:p w14:paraId="09A9874C">
            <w:pPr>
              <w:widowControl/>
              <w:suppressAutoHyphens w:val="0"/>
              <w:textAlignment w:val="baseline"/>
              <w:rPr>
                <w:rFonts w:eastAsia="Times New Roman"/>
                <w:kern w:val="0"/>
                <w:lang w:val="en-IN" w:eastAsia="en-IN"/>
              </w:rPr>
            </w:pPr>
            <w:r>
              <w:rPr>
                <w:rFonts w:eastAsia="Times New Roman"/>
                <w:kern w:val="0"/>
                <w:lang w:val="en-IN" w:eastAsia="en-IN"/>
              </w:rPr>
              <w:t> </w:t>
            </w:r>
          </w:p>
        </w:tc>
      </w:tr>
      <w:tr w14:paraId="47D953A7">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75" w:type="dxa"/>
            <w:tcBorders>
              <w:top w:val="single" w:color="auto" w:sz="6" w:space="0"/>
              <w:left w:val="single" w:color="auto" w:sz="6" w:space="0"/>
              <w:bottom w:val="single" w:color="auto" w:sz="6" w:space="0"/>
              <w:right w:val="single" w:color="auto" w:sz="6" w:space="0"/>
            </w:tcBorders>
            <w:shd w:val="clear" w:color="auto" w:fill="auto"/>
          </w:tcPr>
          <w:p w14:paraId="0133B2CF">
            <w:pPr>
              <w:widowControl/>
              <w:suppressAutoHyphens w:val="0"/>
              <w:textAlignment w:val="baseline"/>
              <w:rPr>
                <w:rFonts w:eastAsia="Times New Roman"/>
                <w:kern w:val="0"/>
                <w:lang w:val="en-IN" w:eastAsia="en-IN"/>
              </w:rPr>
            </w:pPr>
            <w:r>
              <w:rPr>
                <w:rFonts w:eastAsia="Times New Roman"/>
                <w:kern w:val="0"/>
                <w:lang w:val="en-IN" w:eastAsia="en-IN"/>
              </w:rPr>
              <w:t> </w:t>
            </w:r>
          </w:p>
          <w:p w14:paraId="375F70FD">
            <w:pPr>
              <w:widowControl/>
              <w:suppressAutoHyphens w:val="0"/>
              <w:textAlignment w:val="baseline"/>
              <w:rPr>
                <w:rFonts w:eastAsia="Times New Roman"/>
                <w:kern w:val="0"/>
                <w:lang w:val="en-IN" w:eastAsia="en-IN"/>
              </w:rPr>
            </w:pPr>
            <w:r>
              <w:rPr>
                <w:rFonts w:eastAsia="Times New Roman"/>
                <w:kern w:val="0"/>
                <w:lang w:val="en-IN" w:eastAsia="en-IN"/>
              </w:rPr>
              <w:t> </w:t>
            </w:r>
          </w:p>
          <w:p w14:paraId="637E5FD1">
            <w:pPr>
              <w:widowControl/>
              <w:suppressAutoHyphens w:val="0"/>
              <w:textAlignment w:val="baseline"/>
              <w:rPr>
                <w:rFonts w:eastAsia="Times New Roman"/>
                <w:kern w:val="0"/>
                <w:lang w:val="en-IN" w:eastAsia="en-IN"/>
              </w:rPr>
            </w:pPr>
            <w:r>
              <w:rPr>
                <w:rFonts w:eastAsia="Times New Roman"/>
                <w:kern w:val="0"/>
                <w:lang w:val="en-IN" w:eastAsia="en-IN"/>
              </w:rPr>
              <w:t> </w:t>
            </w:r>
          </w:p>
          <w:p w14:paraId="022ECC4A">
            <w:pPr>
              <w:widowControl/>
              <w:suppressAutoHyphens w:val="0"/>
              <w:textAlignment w:val="baseline"/>
              <w:rPr>
                <w:rFonts w:eastAsia="Times New Roman"/>
                <w:kern w:val="0"/>
                <w:lang w:val="en-IN" w:eastAsia="en-IN"/>
              </w:rPr>
            </w:pPr>
            <w:r>
              <w:rPr>
                <w:rFonts w:eastAsia="Times New Roman"/>
                <w:kern w:val="0"/>
                <w:lang w:val="en-IN" w:eastAsia="en-IN"/>
              </w:rPr>
              <w:t> </w:t>
            </w:r>
          </w:p>
          <w:p w14:paraId="585FF3EB">
            <w:pPr>
              <w:widowControl/>
              <w:suppressAutoHyphens w:val="0"/>
              <w:textAlignment w:val="baseline"/>
              <w:rPr>
                <w:rFonts w:eastAsia="Times New Roman"/>
                <w:kern w:val="0"/>
                <w:lang w:val="en-IN" w:eastAsia="en-IN"/>
              </w:rPr>
            </w:pPr>
            <w:r>
              <w:rPr>
                <w:rFonts w:eastAsia="Times New Roman"/>
                <w:kern w:val="0"/>
                <w:lang w:val="en-IN" w:eastAsia="en-IN"/>
              </w:rPr>
              <w:t> </w:t>
            </w:r>
          </w:p>
          <w:p w14:paraId="741D71AF">
            <w:pPr>
              <w:widowControl/>
              <w:suppressAutoHyphens w:val="0"/>
              <w:textAlignment w:val="baseline"/>
              <w:rPr>
                <w:rFonts w:eastAsia="Times New Roman"/>
                <w:kern w:val="0"/>
                <w:lang w:val="en-IN" w:eastAsia="en-IN"/>
              </w:rPr>
            </w:pPr>
            <w:r>
              <w:rPr>
                <w:rFonts w:eastAsia="Times New Roman"/>
                <w:kern w:val="0"/>
                <w:lang w:val="en-IN" w:eastAsia="en-IN"/>
              </w:rPr>
              <w:t> </w:t>
            </w:r>
          </w:p>
          <w:p w14:paraId="289F4C53">
            <w:pPr>
              <w:widowControl/>
              <w:suppressAutoHyphens w:val="0"/>
              <w:textAlignment w:val="baseline"/>
              <w:rPr>
                <w:rFonts w:eastAsia="Times New Roman"/>
                <w:kern w:val="0"/>
                <w:lang w:val="en-IN" w:eastAsia="en-IN"/>
              </w:rPr>
            </w:pPr>
            <w:r>
              <w:rPr>
                <w:rFonts w:eastAsia="Times New Roman"/>
                <w:kern w:val="0"/>
                <w:lang w:val="en-IN" w:eastAsia="en-IN"/>
              </w:rPr>
              <w:t> </w:t>
            </w:r>
          </w:p>
          <w:p w14:paraId="023FC879">
            <w:pPr>
              <w:widowControl/>
              <w:suppressAutoHyphens w:val="0"/>
              <w:textAlignment w:val="baseline"/>
              <w:rPr>
                <w:rFonts w:eastAsia="Times New Roman"/>
                <w:kern w:val="0"/>
                <w:lang w:val="en-IN" w:eastAsia="en-IN"/>
              </w:rPr>
            </w:pPr>
            <w:r>
              <w:rPr>
                <w:rFonts w:eastAsia="Times New Roman"/>
                <w:b/>
                <w:bCs/>
                <w:kern w:val="0"/>
                <w:lang w:eastAsia="en-IN"/>
              </w:rPr>
              <w:t>Enrollment Service</w:t>
            </w:r>
            <w:r>
              <w:rPr>
                <w:rFonts w:eastAsia="Times New Roman"/>
                <w:kern w:val="0"/>
                <w:lang w:val="en-IN" w:eastAsia="en-IN"/>
              </w:rPr>
              <w:t> </w:t>
            </w:r>
          </w:p>
        </w:tc>
        <w:tc>
          <w:tcPr>
            <w:tcW w:w="7395" w:type="dxa"/>
            <w:tcBorders>
              <w:top w:val="single" w:color="auto" w:sz="6" w:space="0"/>
              <w:left w:val="single" w:color="auto" w:sz="6" w:space="0"/>
              <w:bottom w:val="single" w:color="auto" w:sz="6" w:space="0"/>
              <w:right w:val="single" w:color="auto" w:sz="6" w:space="0"/>
            </w:tcBorders>
            <w:shd w:val="clear" w:color="auto" w:fill="auto"/>
          </w:tcPr>
          <w:p w14:paraId="63FA85E6">
            <w:pPr>
              <w:widowControl/>
              <w:numPr>
                <w:ilvl w:val="0"/>
                <w:numId w:val="34"/>
              </w:numPr>
              <w:suppressAutoHyphens w:val="0"/>
              <w:ind w:left="1080" w:firstLine="0"/>
              <w:textAlignment w:val="baseline"/>
              <w:rPr>
                <w:rFonts w:eastAsia="Times New Roman"/>
                <w:kern w:val="0"/>
                <w:lang w:val="en-IN" w:eastAsia="en-IN"/>
              </w:rPr>
            </w:pPr>
            <w:r>
              <w:rPr>
                <w:rFonts w:eastAsia="Times New Roman"/>
                <w:b/>
                <w:bCs/>
                <w:kern w:val="0"/>
                <w:lang w:eastAsia="en-IN"/>
              </w:rPr>
              <w:t>Enrollment Data Management:</w:t>
            </w:r>
            <w:r>
              <w:rPr>
                <w:rFonts w:eastAsia="Times New Roman"/>
                <w:kern w:val="0"/>
                <w:lang w:val="en-IN" w:eastAsia="en-IN"/>
              </w:rPr>
              <w:t> </w:t>
            </w:r>
          </w:p>
          <w:p w14:paraId="1CEFAE63">
            <w:pPr>
              <w:widowControl/>
              <w:numPr>
                <w:ilvl w:val="0"/>
                <w:numId w:val="35"/>
              </w:numPr>
              <w:suppressAutoHyphens w:val="0"/>
              <w:ind w:left="1800" w:firstLine="0"/>
              <w:textAlignment w:val="baseline"/>
              <w:rPr>
                <w:rFonts w:eastAsia="Times New Roman"/>
                <w:kern w:val="0"/>
                <w:lang w:val="en-IN" w:eastAsia="en-IN"/>
              </w:rPr>
            </w:pPr>
            <w:r>
              <w:rPr>
                <w:rFonts w:eastAsia="Times New Roman"/>
                <w:kern w:val="0"/>
                <w:lang w:eastAsia="en-IN"/>
              </w:rPr>
              <w:t>This module is responsible for managing enrollment-related data. An enrollment represents a student's registration in a specific course.</w:t>
            </w:r>
            <w:r>
              <w:rPr>
                <w:rFonts w:eastAsia="Times New Roman"/>
                <w:kern w:val="0"/>
                <w:lang w:val="en-IN" w:eastAsia="en-IN"/>
              </w:rPr>
              <w:t> </w:t>
            </w:r>
          </w:p>
          <w:p w14:paraId="3201D0AD">
            <w:pPr>
              <w:widowControl/>
              <w:numPr>
                <w:ilvl w:val="0"/>
                <w:numId w:val="36"/>
              </w:numPr>
              <w:suppressAutoHyphens w:val="0"/>
              <w:ind w:left="1080" w:firstLine="0"/>
              <w:textAlignment w:val="baseline"/>
              <w:rPr>
                <w:rFonts w:eastAsia="Times New Roman"/>
                <w:kern w:val="0"/>
                <w:lang w:val="en-IN" w:eastAsia="en-IN"/>
              </w:rPr>
            </w:pPr>
            <w:r>
              <w:rPr>
                <w:rFonts w:eastAsia="Times New Roman"/>
                <w:b/>
                <w:bCs/>
                <w:kern w:val="0"/>
                <w:lang w:eastAsia="en-IN"/>
              </w:rPr>
              <w:t>Enrollment Registration:</w:t>
            </w:r>
            <w:r>
              <w:rPr>
                <w:rFonts w:eastAsia="Times New Roman"/>
                <w:kern w:val="0"/>
                <w:lang w:val="en-IN" w:eastAsia="en-IN"/>
              </w:rPr>
              <w:t> </w:t>
            </w:r>
          </w:p>
          <w:p w14:paraId="0AAF45FB">
            <w:pPr>
              <w:widowControl/>
              <w:numPr>
                <w:ilvl w:val="0"/>
                <w:numId w:val="37"/>
              </w:numPr>
              <w:suppressAutoHyphens w:val="0"/>
              <w:ind w:left="1800" w:firstLine="0"/>
              <w:textAlignment w:val="baseline"/>
              <w:rPr>
                <w:rFonts w:eastAsia="Times New Roman"/>
                <w:kern w:val="0"/>
                <w:lang w:val="en-IN" w:eastAsia="en-IN"/>
              </w:rPr>
            </w:pPr>
            <w:r>
              <w:rPr>
                <w:rFonts w:eastAsia="Times New Roman"/>
                <w:kern w:val="0"/>
                <w:lang w:eastAsia="en-IN"/>
              </w:rPr>
              <w:t>It allows the registration of students into courses, collecting and storing their enrollment information in the system's database.</w:t>
            </w:r>
            <w:r>
              <w:rPr>
                <w:rFonts w:eastAsia="Times New Roman"/>
                <w:kern w:val="0"/>
                <w:lang w:val="en-IN" w:eastAsia="en-IN"/>
              </w:rPr>
              <w:t> </w:t>
            </w:r>
          </w:p>
          <w:p w14:paraId="011C6C74">
            <w:pPr>
              <w:widowControl/>
              <w:numPr>
                <w:ilvl w:val="0"/>
                <w:numId w:val="38"/>
              </w:numPr>
              <w:suppressAutoHyphens w:val="0"/>
              <w:ind w:left="1080" w:firstLine="0"/>
              <w:textAlignment w:val="baseline"/>
              <w:rPr>
                <w:rFonts w:eastAsia="Times New Roman"/>
                <w:kern w:val="0"/>
                <w:lang w:val="en-IN" w:eastAsia="en-IN"/>
              </w:rPr>
            </w:pPr>
            <w:r>
              <w:rPr>
                <w:rFonts w:eastAsia="Times New Roman"/>
                <w:b/>
                <w:bCs/>
                <w:kern w:val="0"/>
                <w:lang w:eastAsia="en-IN"/>
              </w:rPr>
              <w:t>Fee Status Management:</w:t>
            </w:r>
            <w:r>
              <w:rPr>
                <w:rFonts w:eastAsia="Times New Roman"/>
                <w:kern w:val="0"/>
                <w:lang w:val="en-IN" w:eastAsia="en-IN"/>
              </w:rPr>
              <w:t> </w:t>
            </w:r>
          </w:p>
          <w:p w14:paraId="3A794F72">
            <w:pPr>
              <w:widowControl/>
              <w:numPr>
                <w:ilvl w:val="0"/>
                <w:numId w:val="39"/>
              </w:numPr>
              <w:suppressAutoHyphens w:val="0"/>
              <w:ind w:left="1800" w:firstLine="0"/>
              <w:textAlignment w:val="baseline"/>
              <w:rPr>
                <w:rFonts w:eastAsia="Times New Roman"/>
                <w:kern w:val="0"/>
                <w:lang w:val="en-IN" w:eastAsia="en-IN"/>
              </w:rPr>
            </w:pPr>
            <w:r>
              <w:rPr>
                <w:rFonts w:eastAsia="Times New Roman"/>
                <w:kern w:val="0"/>
                <w:lang w:eastAsia="en-IN"/>
              </w:rPr>
              <w:t>It manages the fee status of enrolled students, marking whether the course fee has been paid or not.</w:t>
            </w:r>
            <w:r>
              <w:rPr>
                <w:rFonts w:eastAsia="Times New Roman"/>
                <w:kern w:val="0"/>
                <w:lang w:val="en-IN" w:eastAsia="en-IN"/>
              </w:rPr>
              <w:t> </w:t>
            </w:r>
          </w:p>
          <w:p w14:paraId="5AE98FD2">
            <w:pPr>
              <w:widowControl/>
              <w:numPr>
                <w:ilvl w:val="0"/>
                <w:numId w:val="40"/>
              </w:numPr>
              <w:suppressAutoHyphens w:val="0"/>
              <w:ind w:left="1080" w:firstLine="0"/>
              <w:textAlignment w:val="baseline"/>
              <w:rPr>
                <w:rFonts w:eastAsia="Times New Roman"/>
                <w:kern w:val="0"/>
                <w:lang w:val="en-IN" w:eastAsia="en-IN"/>
              </w:rPr>
            </w:pPr>
            <w:r>
              <w:rPr>
                <w:rFonts w:eastAsia="Times New Roman"/>
                <w:b/>
                <w:bCs/>
                <w:kern w:val="0"/>
                <w:lang w:eastAsia="en-IN"/>
              </w:rPr>
              <w:t>Data Retrieval:</w:t>
            </w:r>
            <w:r>
              <w:rPr>
                <w:rFonts w:eastAsia="Times New Roman"/>
                <w:kern w:val="0"/>
                <w:lang w:val="en-IN" w:eastAsia="en-IN"/>
              </w:rPr>
              <w:t> </w:t>
            </w:r>
          </w:p>
          <w:p w14:paraId="4D3F5490">
            <w:pPr>
              <w:widowControl/>
              <w:numPr>
                <w:ilvl w:val="0"/>
                <w:numId w:val="41"/>
              </w:numPr>
              <w:suppressAutoHyphens w:val="0"/>
              <w:ind w:left="1800" w:firstLine="0"/>
              <w:textAlignment w:val="baseline"/>
              <w:rPr>
                <w:rFonts w:eastAsia="Times New Roman"/>
                <w:kern w:val="0"/>
                <w:lang w:val="en-IN" w:eastAsia="en-IN"/>
              </w:rPr>
            </w:pPr>
            <w:r>
              <w:rPr>
                <w:rFonts w:eastAsia="Times New Roman"/>
                <w:kern w:val="0"/>
                <w:lang w:eastAsia="en-IN"/>
              </w:rPr>
              <w:t>It provides the ability to retrieve enrollment records based on various criteria, such as the course ID or fee status.</w:t>
            </w:r>
            <w:r>
              <w:rPr>
                <w:rFonts w:eastAsia="Times New Roman"/>
                <w:kern w:val="0"/>
                <w:lang w:val="en-IN" w:eastAsia="en-IN"/>
              </w:rPr>
              <w:t> </w:t>
            </w:r>
          </w:p>
          <w:p w14:paraId="119BFA06">
            <w:pPr>
              <w:widowControl/>
              <w:numPr>
                <w:ilvl w:val="0"/>
                <w:numId w:val="42"/>
              </w:numPr>
              <w:suppressAutoHyphens w:val="0"/>
              <w:ind w:left="1080" w:firstLine="0"/>
              <w:textAlignment w:val="baseline"/>
              <w:rPr>
                <w:rFonts w:eastAsia="Times New Roman"/>
                <w:kern w:val="0"/>
                <w:lang w:val="en-IN" w:eastAsia="en-IN"/>
              </w:rPr>
            </w:pPr>
            <w:r>
              <w:rPr>
                <w:rFonts w:eastAsia="Times New Roman"/>
                <w:b/>
                <w:bCs/>
                <w:kern w:val="0"/>
                <w:lang w:eastAsia="en-IN"/>
              </w:rPr>
              <w:t>Record Deletion:</w:t>
            </w:r>
            <w:r>
              <w:rPr>
                <w:rFonts w:eastAsia="Times New Roman"/>
                <w:kern w:val="0"/>
                <w:lang w:val="en-IN" w:eastAsia="en-IN"/>
              </w:rPr>
              <w:t> </w:t>
            </w:r>
          </w:p>
          <w:p w14:paraId="27D36643">
            <w:pPr>
              <w:widowControl/>
              <w:numPr>
                <w:ilvl w:val="0"/>
                <w:numId w:val="43"/>
              </w:numPr>
              <w:suppressAutoHyphens w:val="0"/>
              <w:ind w:left="1800" w:firstLine="0"/>
              <w:textAlignment w:val="baseline"/>
              <w:rPr>
                <w:rFonts w:eastAsia="Times New Roman"/>
                <w:kern w:val="0"/>
                <w:lang w:val="en-IN" w:eastAsia="en-IN"/>
              </w:rPr>
            </w:pPr>
            <w:r>
              <w:rPr>
                <w:rFonts w:eastAsia="Times New Roman"/>
                <w:kern w:val="0"/>
                <w:lang w:eastAsia="en-IN"/>
              </w:rPr>
              <w:t>It allows the deletion of enrollment records based on the enrollment ID.</w:t>
            </w:r>
            <w:r>
              <w:rPr>
                <w:rFonts w:eastAsia="Times New Roman"/>
                <w:kern w:val="0"/>
                <w:lang w:val="en-IN" w:eastAsia="en-IN"/>
              </w:rPr>
              <w:t> </w:t>
            </w:r>
          </w:p>
          <w:p w14:paraId="7406E703">
            <w:pPr>
              <w:widowControl/>
              <w:suppressAutoHyphens w:val="0"/>
              <w:textAlignment w:val="baseline"/>
              <w:rPr>
                <w:rFonts w:eastAsia="Times New Roman"/>
                <w:kern w:val="0"/>
                <w:lang w:val="en-IN" w:eastAsia="en-IN"/>
              </w:rPr>
            </w:pPr>
            <w:r>
              <w:rPr>
                <w:rFonts w:eastAsia="Times New Roman"/>
                <w:kern w:val="0"/>
                <w:lang w:val="en-IN" w:eastAsia="en-IN"/>
              </w:rPr>
              <w:t> </w:t>
            </w:r>
          </w:p>
        </w:tc>
      </w:tr>
      <w:tr w14:paraId="66A592A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75" w:type="dxa"/>
            <w:tcBorders>
              <w:top w:val="single" w:color="auto" w:sz="6" w:space="0"/>
              <w:left w:val="single" w:color="auto" w:sz="6" w:space="0"/>
              <w:bottom w:val="single" w:color="auto" w:sz="6" w:space="0"/>
              <w:right w:val="single" w:color="auto" w:sz="6" w:space="0"/>
            </w:tcBorders>
            <w:shd w:val="clear" w:color="auto" w:fill="auto"/>
          </w:tcPr>
          <w:p w14:paraId="776B075B">
            <w:pPr>
              <w:widowControl/>
              <w:suppressAutoHyphens w:val="0"/>
              <w:textAlignment w:val="baseline"/>
              <w:rPr>
                <w:rFonts w:eastAsia="Times New Roman"/>
                <w:kern w:val="0"/>
                <w:lang w:val="en-IN" w:eastAsia="en-IN"/>
              </w:rPr>
            </w:pPr>
            <w:r>
              <w:rPr>
                <w:rFonts w:eastAsia="Times New Roman"/>
                <w:kern w:val="0"/>
                <w:lang w:val="en-IN" w:eastAsia="en-IN"/>
              </w:rPr>
              <w:t> </w:t>
            </w:r>
          </w:p>
          <w:p w14:paraId="60061828">
            <w:pPr>
              <w:widowControl/>
              <w:suppressAutoHyphens w:val="0"/>
              <w:jc w:val="center"/>
              <w:textAlignment w:val="baseline"/>
              <w:rPr>
                <w:rFonts w:eastAsia="Times New Roman"/>
                <w:kern w:val="0"/>
                <w:lang w:val="en-IN" w:eastAsia="en-IN"/>
              </w:rPr>
            </w:pPr>
            <w:r>
              <w:rPr>
                <w:rFonts w:eastAsia="Times New Roman"/>
                <w:b/>
                <w:bCs/>
                <w:kern w:val="0"/>
                <w:lang w:eastAsia="en-IN"/>
              </w:rPr>
              <w:t>Mark Service</w:t>
            </w:r>
            <w:r>
              <w:rPr>
                <w:rFonts w:eastAsia="Times New Roman"/>
                <w:kern w:val="0"/>
                <w:lang w:val="en-IN" w:eastAsia="en-IN"/>
              </w:rPr>
              <w:t> </w:t>
            </w:r>
          </w:p>
        </w:tc>
        <w:tc>
          <w:tcPr>
            <w:tcW w:w="7395" w:type="dxa"/>
            <w:tcBorders>
              <w:top w:val="single" w:color="auto" w:sz="6" w:space="0"/>
              <w:left w:val="single" w:color="auto" w:sz="6" w:space="0"/>
              <w:bottom w:val="single" w:color="auto" w:sz="6" w:space="0"/>
              <w:right w:val="single" w:color="auto" w:sz="6" w:space="0"/>
            </w:tcBorders>
            <w:shd w:val="clear" w:color="auto" w:fill="auto"/>
          </w:tcPr>
          <w:p w14:paraId="64D99829">
            <w:pPr>
              <w:widowControl/>
              <w:suppressAutoHyphens w:val="0"/>
              <w:textAlignment w:val="baseline"/>
              <w:rPr>
                <w:rFonts w:eastAsia="Times New Roman"/>
                <w:kern w:val="0"/>
                <w:lang w:val="en-IN" w:eastAsia="en-IN"/>
              </w:rPr>
            </w:pPr>
            <w:r>
              <w:rPr>
                <w:rFonts w:eastAsia="Times New Roman"/>
                <w:kern w:val="0"/>
                <w:lang w:eastAsia="en-IN"/>
              </w:rPr>
              <w:t xml:space="preserve">The </w:t>
            </w:r>
            <w:r>
              <w:rPr>
                <w:rFonts w:eastAsia="Times New Roman"/>
                <w:b/>
                <w:bCs/>
                <w:kern w:val="0"/>
                <w:lang w:eastAsia="en-IN"/>
              </w:rPr>
              <w:t>MarkService</w:t>
            </w:r>
            <w:r>
              <w:rPr>
                <w:rFonts w:eastAsia="Times New Roman"/>
                <w:kern w:val="0"/>
                <w:lang w:eastAsia="en-IN"/>
              </w:rPr>
              <w:t xml:space="preserve"> module in the college management system is responsible for managing student marks, calculating GPAs and CGPAs, and providing functionalities related to student academic records. Here are the responsibilities of the </w:t>
            </w:r>
            <w:r>
              <w:rPr>
                <w:rFonts w:eastAsia="Times New Roman"/>
                <w:b/>
                <w:bCs/>
                <w:kern w:val="0"/>
                <w:lang w:eastAsia="en-IN"/>
              </w:rPr>
              <w:t>MarkService</w:t>
            </w:r>
            <w:r>
              <w:rPr>
                <w:rFonts w:eastAsia="Times New Roman"/>
                <w:kern w:val="0"/>
                <w:lang w:eastAsia="en-IN"/>
              </w:rPr>
              <w:t xml:space="preserve"> module:</w:t>
            </w:r>
            <w:r>
              <w:rPr>
                <w:rFonts w:eastAsia="Times New Roman"/>
                <w:kern w:val="0"/>
                <w:lang w:val="en-IN" w:eastAsia="en-IN"/>
              </w:rPr>
              <w:t> </w:t>
            </w:r>
          </w:p>
          <w:p w14:paraId="0AAF50BD">
            <w:pPr>
              <w:widowControl/>
              <w:numPr>
                <w:ilvl w:val="0"/>
                <w:numId w:val="44"/>
              </w:numPr>
              <w:suppressAutoHyphens w:val="0"/>
              <w:ind w:left="1080" w:firstLine="0"/>
              <w:textAlignment w:val="baseline"/>
              <w:rPr>
                <w:rFonts w:eastAsia="Times New Roman"/>
                <w:kern w:val="0"/>
                <w:lang w:val="en-IN" w:eastAsia="en-IN"/>
              </w:rPr>
            </w:pPr>
            <w:r>
              <w:rPr>
                <w:rFonts w:eastAsia="Times New Roman"/>
                <w:b/>
                <w:bCs/>
                <w:kern w:val="0"/>
                <w:lang w:eastAsia="en-IN"/>
              </w:rPr>
              <w:t>Build Mark List:</w:t>
            </w:r>
            <w:r>
              <w:rPr>
                <w:rFonts w:eastAsia="Times New Roman"/>
                <w:kern w:val="0"/>
                <w:lang w:eastAsia="en-IN"/>
              </w:rPr>
              <w:t xml:space="preserve"> Parse and construct a list of </w:t>
            </w:r>
            <w:r>
              <w:rPr>
                <w:rFonts w:eastAsia="Times New Roman"/>
                <w:b/>
                <w:bCs/>
                <w:kern w:val="0"/>
                <w:lang w:eastAsia="en-IN"/>
              </w:rPr>
              <w:t>Mark</w:t>
            </w:r>
            <w:r>
              <w:rPr>
                <w:rFonts w:eastAsia="Times New Roman"/>
                <w:kern w:val="0"/>
                <w:lang w:eastAsia="en-IN"/>
              </w:rPr>
              <w:t xml:space="preserve"> objects from raw mark records. It splits the mark record data, calculates GPA for each student, and initializes CGPA to 0.</w:t>
            </w:r>
            <w:r>
              <w:rPr>
                <w:rFonts w:eastAsia="Times New Roman"/>
                <w:kern w:val="0"/>
                <w:lang w:val="en-IN" w:eastAsia="en-IN"/>
              </w:rPr>
              <w:t> </w:t>
            </w:r>
          </w:p>
          <w:p w14:paraId="02B90F19">
            <w:pPr>
              <w:widowControl/>
              <w:numPr>
                <w:ilvl w:val="0"/>
                <w:numId w:val="45"/>
              </w:numPr>
              <w:suppressAutoHyphens w:val="0"/>
              <w:ind w:left="1080" w:firstLine="0"/>
              <w:textAlignment w:val="baseline"/>
              <w:rPr>
                <w:rFonts w:eastAsia="Times New Roman"/>
                <w:kern w:val="0"/>
                <w:lang w:val="en-IN" w:eastAsia="en-IN"/>
              </w:rPr>
            </w:pPr>
            <w:r>
              <w:rPr>
                <w:rFonts w:eastAsia="Times New Roman"/>
                <w:b/>
                <w:bCs/>
                <w:kern w:val="0"/>
                <w:lang w:eastAsia="en-IN"/>
              </w:rPr>
              <w:t>Add Mark List:</w:t>
            </w:r>
            <w:r>
              <w:rPr>
                <w:rFonts w:eastAsia="Times New Roman"/>
                <w:kern w:val="0"/>
                <w:lang w:eastAsia="en-IN"/>
              </w:rPr>
              <w:t xml:space="preserve"> Register student mark records, update CGPA, and store the data. It inserts the list of </w:t>
            </w:r>
            <w:r>
              <w:rPr>
                <w:rFonts w:eastAsia="Times New Roman"/>
                <w:b/>
                <w:bCs/>
                <w:kern w:val="0"/>
                <w:lang w:eastAsia="en-IN"/>
              </w:rPr>
              <w:t>Mark</w:t>
            </w:r>
            <w:r>
              <w:rPr>
                <w:rFonts w:eastAsia="Times New Roman"/>
                <w:kern w:val="0"/>
                <w:lang w:eastAsia="en-IN"/>
              </w:rPr>
              <w:t xml:space="preserve"> objects into the database and updates CGPA for each student based on their semester GPA.</w:t>
            </w:r>
            <w:r>
              <w:rPr>
                <w:rFonts w:eastAsia="Times New Roman"/>
                <w:kern w:val="0"/>
                <w:lang w:val="en-IN" w:eastAsia="en-IN"/>
              </w:rPr>
              <w:t> </w:t>
            </w:r>
          </w:p>
          <w:p w14:paraId="1084DA8C">
            <w:pPr>
              <w:widowControl/>
              <w:numPr>
                <w:ilvl w:val="0"/>
                <w:numId w:val="46"/>
              </w:numPr>
              <w:suppressAutoHyphens w:val="0"/>
              <w:ind w:left="1080" w:firstLine="0"/>
              <w:textAlignment w:val="baseline"/>
              <w:rPr>
                <w:rFonts w:eastAsia="Times New Roman"/>
                <w:kern w:val="0"/>
                <w:lang w:val="en-IN" w:eastAsia="en-IN"/>
              </w:rPr>
            </w:pPr>
            <w:r>
              <w:rPr>
                <w:rFonts w:eastAsia="Times New Roman"/>
                <w:b/>
                <w:bCs/>
                <w:kern w:val="0"/>
                <w:lang w:eastAsia="en-IN"/>
              </w:rPr>
              <w:t>Retrieve Mark Record:</w:t>
            </w:r>
            <w:r>
              <w:rPr>
                <w:rFonts w:eastAsia="Times New Roman"/>
                <w:kern w:val="0"/>
                <w:lang w:eastAsia="en-IN"/>
              </w:rPr>
              <w:t xml:space="preserve"> Retrieve and format academic records for a specific student based on their student ID. This includes mark data, GPA, and CGPA for various semesters.</w:t>
            </w:r>
            <w:r>
              <w:rPr>
                <w:rFonts w:eastAsia="Times New Roman"/>
                <w:kern w:val="0"/>
                <w:lang w:val="en-IN" w:eastAsia="en-IN"/>
              </w:rPr>
              <w:t> </w:t>
            </w:r>
          </w:p>
          <w:p w14:paraId="53C0E3A2">
            <w:pPr>
              <w:widowControl/>
              <w:numPr>
                <w:ilvl w:val="0"/>
                <w:numId w:val="47"/>
              </w:numPr>
              <w:suppressAutoHyphens w:val="0"/>
              <w:ind w:left="1080" w:firstLine="0"/>
              <w:textAlignment w:val="baseline"/>
              <w:rPr>
                <w:rFonts w:eastAsia="Times New Roman"/>
                <w:kern w:val="0"/>
                <w:lang w:val="en-IN" w:eastAsia="en-IN"/>
              </w:rPr>
            </w:pPr>
            <w:r>
              <w:rPr>
                <w:rFonts w:eastAsia="Times New Roman"/>
                <w:b/>
                <w:bCs/>
                <w:kern w:val="0"/>
                <w:lang w:eastAsia="en-IN"/>
              </w:rPr>
              <w:t>Retrieve Mark Record Based on Semester:</w:t>
            </w:r>
            <w:r>
              <w:rPr>
                <w:rFonts w:eastAsia="Times New Roman"/>
                <w:kern w:val="0"/>
                <w:lang w:eastAsia="en-IN"/>
              </w:rPr>
              <w:t xml:space="preserve"> Retrieve and format academic records for students based on a specific semester. This includes mark data, GPA, and CGPA for students in a particular semester.</w:t>
            </w:r>
            <w:r>
              <w:rPr>
                <w:rFonts w:eastAsia="Times New Roman"/>
                <w:kern w:val="0"/>
                <w:lang w:val="en-IN" w:eastAsia="en-IN"/>
              </w:rPr>
              <w:t> </w:t>
            </w:r>
          </w:p>
          <w:p w14:paraId="29E9A63A">
            <w:pPr>
              <w:widowControl/>
              <w:numPr>
                <w:ilvl w:val="0"/>
                <w:numId w:val="48"/>
              </w:numPr>
              <w:suppressAutoHyphens w:val="0"/>
              <w:ind w:left="1080" w:firstLine="0"/>
              <w:textAlignment w:val="baseline"/>
              <w:rPr>
                <w:rFonts w:eastAsia="Times New Roman"/>
                <w:kern w:val="0"/>
                <w:lang w:val="en-IN" w:eastAsia="en-IN"/>
              </w:rPr>
            </w:pPr>
            <w:r>
              <w:rPr>
                <w:rFonts w:eastAsia="Times New Roman"/>
                <w:b/>
                <w:bCs/>
                <w:kern w:val="0"/>
                <w:lang w:eastAsia="en-IN"/>
              </w:rPr>
              <w:t>Calculate GPA:</w:t>
            </w:r>
            <w:r>
              <w:rPr>
                <w:rFonts w:eastAsia="Times New Roman"/>
                <w:kern w:val="0"/>
                <w:lang w:eastAsia="en-IN"/>
              </w:rPr>
              <w:t xml:space="preserve"> Calculate the GPA (Grade Point Average) for a student based on subject marks. It processes subject marks, calculates the total marks, and computes the GPA.</w:t>
            </w:r>
            <w:r>
              <w:rPr>
                <w:rFonts w:eastAsia="Times New Roman"/>
                <w:kern w:val="0"/>
                <w:lang w:val="en-IN" w:eastAsia="en-IN"/>
              </w:rPr>
              <w:t> </w:t>
            </w:r>
          </w:p>
          <w:p w14:paraId="039AD9E3">
            <w:pPr>
              <w:widowControl/>
              <w:suppressAutoHyphens w:val="0"/>
              <w:textAlignment w:val="baseline"/>
              <w:rPr>
                <w:rFonts w:eastAsia="Times New Roman"/>
                <w:kern w:val="0"/>
                <w:lang w:val="en-IN" w:eastAsia="en-IN"/>
              </w:rPr>
            </w:pPr>
            <w:r>
              <w:rPr>
                <w:rFonts w:eastAsia="Times New Roman"/>
                <w:kern w:val="0"/>
                <w:lang w:val="en-IN" w:eastAsia="en-IN"/>
              </w:rPr>
              <w:t> </w:t>
            </w:r>
          </w:p>
        </w:tc>
      </w:tr>
      <w:tr w14:paraId="5EADBFA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75" w:type="dxa"/>
            <w:tcBorders>
              <w:top w:val="single" w:color="auto" w:sz="6" w:space="0"/>
              <w:left w:val="single" w:color="auto" w:sz="6" w:space="0"/>
              <w:bottom w:val="single" w:color="auto" w:sz="6" w:space="0"/>
              <w:right w:val="single" w:color="auto" w:sz="6" w:space="0"/>
            </w:tcBorders>
            <w:shd w:val="clear" w:color="auto" w:fill="auto"/>
          </w:tcPr>
          <w:p w14:paraId="78F74164">
            <w:pPr>
              <w:widowControl/>
              <w:suppressAutoHyphens w:val="0"/>
              <w:textAlignment w:val="baseline"/>
              <w:rPr>
                <w:rFonts w:eastAsia="Times New Roman"/>
                <w:kern w:val="0"/>
                <w:lang w:val="en-IN" w:eastAsia="en-IN"/>
              </w:rPr>
            </w:pPr>
            <w:r>
              <w:rPr>
                <w:rFonts w:eastAsia="Times New Roman"/>
                <w:kern w:val="0"/>
                <w:lang w:val="en-IN" w:eastAsia="en-IN"/>
              </w:rPr>
              <w:t> </w:t>
            </w:r>
          </w:p>
          <w:p w14:paraId="409492CA">
            <w:pPr>
              <w:widowControl/>
              <w:suppressAutoHyphens w:val="0"/>
              <w:textAlignment w:val="baseline"/>
              <w:rPr>
                <w:rFonts w:eastAsia="Times New Roman"/>
                <w:kern w:val="0"/>
                <w:lang w:val="en-IN" w:eastAsia="en-IN"/>
              </w:rPr>
            </w:pPr>
            <w:r>
              <w:rPr>
                <w:rFonts w:eastAsia="Times New Roman"/>
                <w:kern w:val="0"/>
                <w:lang w:val="en-IN" w:eastAsia="en-IN"/>
              </w:rPr>
              <w:t> </w:t>
            </w:r>
          </w:p>
          <w:p w14:paraId="1ED013CB">
            <w:pPr>
              <w:widowControl/>
              <w:suppressAutoHyphens w:val="0"/>
              <w:textAlignment w:val="baseline"/>
              <w:rPr>
                <w:rFonts w:eastAsia="Times New Roman"/>
                <w:kern w:val="0"/>
                <w:lang w:val="en-IN" w:eastAsia="en-IN"/>
              </w:rPr>
            </w:pPr>
            <w:r>
              <w:rPr>
                <w:rFonts w:eastAsia="Times New Roman"/>
                <w:kern w:val="0"/>
                <w:lang w:val="en-IN" w:eastAsia="en-IN"/>
              </w:rPr>
              <w:t> </w:t>
            </w:r>
          </w:p>
          <w:p w14:paraId="2F94265E">
            <w:pPr>
              <w:widowControl/>
              <w:suppressAutoHyphens w:val="0"/>
              <w:textAlignment w:val="baseline"/>
              <w:rPr>
                <w:rFonts w:eastAsia="Times New Roman"/>
                <w:kern w:val="0"/>
                <w:lang w:val="en-IN" w:eastAsia="en-IN"/>
              </w:rPr>
            </w:pPr>
            <w:r>
              <w:rPr>
                <w:rFonts w:eastAsia="Times New Roman"/>
                <w:kern w:val="0"/>
                <w:lang w:val="en-IN" w:eastAsia="en-IN"/>
              </w:rPr>
              <w:t> </w:t>
            </w:r>
          </w:p>
          <w:p w14:paraId="6190B2E5">
            <w:pPr>
              <w:widowControl/>
              <w:suppressAutoHyphens w:val="0"/>
              <w:textAlignment w:val="baseline"/>
              <w:rPr>
                <w:rFonts w:eastAsia="Times New Roman"/>
                <w:kern w:val="0"/>
                <w:lang w:val="en-IN" w:eastAsia="en-IN"/>
              </w:rPr>
            </w:pPr>
            <w:r>
              <w:rPr>
                <w:rFonts w:eastAsia="Times New Roman"/>
                <w:kern w:val="0"/>
                <w:lang w:val="en-IN" w:eastAsia="en-IN"/>
              </w:rPr>
              <w:t> </w:t>
            </w:r>
          </w:p>
          <w:p w14:paraId="072BF7BA">
            <w:pPr>
              <w:widowControl/>
              <w:suppressAutoHyphens w:val="0"/>
              <w:textAlignment w:val="baseline"/>
              <w:rPr>
                <w:rFonts w:eastAsia="Times New Roman"/>
                <w:kern w:val="0"/>
                <w:lang w:val="en-IN" w:eastAsia="en-IN"/>
              </w:rPr>
            </w:pPr>
            <w:r>
              <w:rPr>
                <w:rFonts w:eastAsia="Times New Roman"/>
                <w:kern w:val="0"/>
                <w:lang w:val="en-IN" w:eastAsia="en-IN"/>
              </w:rPr>
              <w:t> </w:t>
            </w:r>
          </w:p>
          <w:p w14:paraId="3CCB49B3">
            <w:pPr>
              <w:widowControl/>
              <w:suppressAutoHyphens w:val="0"/>
              <w:textAlignment w:val="baseline"/>
              <w:rPr>
                <w:rFonts w:eastAsia="Times New Roman"/>
                <w:kern w:val="0"/>
                <w:lang w:val="en-IN" w:eastAsia="en-IN"/>
              </w:rPr>
            </w:pPr>
            <w:r>
              <w:rPr>
                <w:rFonts w:eastAsia="Times New Roman"/>
                <w:kern w:val="0"/>
                <w:lang w:val="en-IN" w:eastAsia="en-IN"/>
              </w:rPr>
              <w:t> </w:t>
            </w:r>
          </w:p>
          <w:p w14:paraId="5DD73B88">
            <w:pPr>
              <w:widowControl/>
              <w:suppressAutoHyphens w:val="0"/>
              <w:textAlignment w:val="baseline"/>
              <w:rPr>
                <w:rFonts w:eastAsia="Times New Roman"/>
                <w:kern w:val="0"/>
                <w:lang w:val="en-IN" w:eastAsia="en-IN"/>
              </w:rPr>
            </w:pPr>
            <w:r>
              <w:rPr>
                <w:rFonts w:eastAsia="Times New Roman"/>
                <w:kern w:val="0"/>
                <w:lang w:val="en-IN" w:eastAsia="en-IN"/>
              </w:rPr>
              <w:t> </w:t>
            </w:r>
          </w:p>
          <w:p w14:paraId="2513B2A4">
            <w:pPr>
              <w:widowControl/>
              <w:suppressAutoHyphens w:val="0"/>
              <w:textAlignment w:val="baseline"/>
              <w:rPr>
                <w:rFonts w:eastAsia="Times New Roman"/>
                <w:kern w:val="0"/>
                <w:lang w:val="en-IN" w:eastAsia="en-IN"/>
              </w:rPr>
            </w:pPr>
            <w:r>
              <w:rPr>
                <w:rFonts w:eastAsia="Times New Roman"/>
                <w:kern w:val="0"/>
                <w:lang w:val="en-IN" w:eastAsia="en-IN"/>
              </w:rPr>
              <w:t> </w:t>
            </w:r>
          </w:p>
          <w:p w14:paraId="7FB8F612">
            <w:pPr>
              <w:widowControl/>
              <w:suppressAutoHyphens w:val="0"/>
              <w:textAlignment w:val="baseline"/>
              <w:rPr>
                <w:rFonts w:eastAsia="Times New Roman"/>
                <w:kern w:val="0"/>
                <w:lang w:val="en-IN" w:eastAsia="en-IN"/>
              </w:rPr>
            </w:pPr>
            <w:r>
              <w:rPr>
                <w:rFonts w:eastAsia="Times New Roman"/>
                <w:b/>
                <w:bCs/>
                <w:kern w:val="0"/>
                <w:lang w:eastAsia="en-IN"/>
              </w:rPr>
              <w:t>Attendance Service</w:t>
            </w:r>
            <w:r>
              <w:rPr>
                <w:rFonts w:eastAsia="Times New Roman"/>
                <w:kern w:val="0"/>
                <w:lang w:val="en-IN" w:eastAsia="en-IN"/>
              </w:rPr>
              <w:t> </w:t>
            </w:r>
          </w:p>
        </w:tc>
        <w:tc>
          <w:tcPr>
            <w:tcW w:w="7395" w:type="dxa"/>
            <w:tcBorders>
              <w:top w:val="single" w:color="auto" w:sz="6" w:space="0"/>
              <w:left w:val="single" w:color="auto" w:sz="6" w:space="0"/>
              <w:bottom w:val="single" w:color="auto" w:sz="6" w:space="0"/>
              <w:right w:val="single" w:color="auto" w:sz="6" w:space="0"/>
            </w:tcBorders>
            <w:shd w:val="clear" w:color="auto" w:fill="auto"/>
          </w:tcPr>
          <w:p w14:paraId="75C50F17">
            <w:pPr>
              <w:widowControl/>
              <w:suppressAutoHyphens w:val="0"/>
              <w:textAlignment w:val="baseline"/>
              <w:rPr>
                <w:rFonts w:eastAsia="Times New Roman"/>
                <w:kern w:val="0"/>
                <w:lang w:val="en-IN" w:eastAsia="en-IN"/>
              </w:rPr>
            </w:pPr>
            <w:r>
              <w:rPr>
                <w:rFonts w:eastAsia="Times New Roman"/>
                <w:kern w:val="0"/>
                <w:lang w:eastAsia="en-IN"/>
              </w:rPr>
              <w:t xml:space="preserve">The </w:t>
            </w:r>
            <w:r>
              <w:rPr>
                <w:rFonts w:eastAsia="Times New Roman"/>
                <w:b/>
                <w:bCs/>
                <w:kern w:val="0"/>
                <w:lang w:eastAsia="en-IN"/>
              </w:rPr>
              <w:t>AttendanceService</w:t>
            </w:r>
            <w:r>
              <w:rPr>
                <w:rFonts w:eastAsia="Times New Roman"/>
                <w:kern w:val="0"/>
                <w:lang w:eastAsia="en-IN"/>
              </w:rPr>
              <w:t xml:space="preserve"> module in the college management system is responsible for managing student attendance records, calculating attendance percentages, and providing functionalities related to attendance information. Here are the responsibilities of the </w:t>
            </w:r>
            <w:r>
              <w:rPr>
                <w:rFonts w:eastAsia="Times New Roman"/>
                <w:b/>
                <w:bCs/>
                <w:kern w:val="0"/>
                <w:lang w:eastAsia="en-IN"/>
              </w:rPr>
              <w:t>AttendanceService</w:t>
            </w:r>
            <w:r>
              <w:rPr>
                <w:rFonts w:eastAsia="Times New Roman"/>
                <w:kern w:val="0"/>
                <w:lang w:eastAsia="en-IN"/>
              </w:rPr>
              <w:t xml:space="preserve"> module:</w:t>
            </w:r>
            <w:r>
              <w:rPr>
                <w:rFonts w:eastAsia="Times New Roman"/>
                <w:kern w:val="0"/>
                <w:lang w:val="en-IN" w:eastAsia="en-IN"/>
              </w:rPr>
              <w:t> </w:t>
            </w:r>
          </w:p>
          <w:p w14:paraId="23E0DD9E">
            <w:pPr>
              <w:widowControl/>
              <w:numPr>
                <w:ilvl w:val="0"/>
                <w:numId w:val="49"/>
              </w:numPr>
              <w:suppressAutoHyphens w:val="0"/>
              <w:ind w:left="1080" w:firstLine="0"/>
              <w:textAlignment w:val="baseline"/>
              <w:rPr>
                <w:rFonts w:eastAsia="Times New Roman"/>
                <w:kern w:val="0"/>
                <w:lang w:val="en-IN" w:eastAsia="en-IN"/>
              </w:rPr>
            </w:pPr>
            <w:r>
              <w:rPr>
                <w:rFonts w:eastAsia="Times New Roman"/>
                <w:b/>
                <w:bCs/>
                <w:kern w:val="0"/>
                <w:lang w:eastAsia="en-IN"/>
              </w:rPr>
              <w:t>Build Attendance List:</w:t>
            </w:r>
            <w:r>
              <w:rPr>
                <w:rFonts w:eastAsia="Times New Roman"/>
                <w:kern w:val="0"/>
                <w:lang w:eastAsia="en-IN"/>
              </w:rPr>
              <w:t xml:space="preserve"> Parse and construct a list of </w:t>
            </w:r>
            <w:r>
              <w:rPr>
                <w:rFonts w:eastAsia="Times New Roman"/>
                <w:b/>
                <w:bCs/>
                <w:kern w:val="0"/>
                <w:lang w:eastAsia="en-IN"/>
              </w:rPr>
              <w:t>Attendance</w:t>
            </w:r>
            <w:r>
              <w:rPr>
                <w:rFonts w:eastAsia="Times New Roman"/>
                <w:kern w:val="0"/>
                <w:lang w:eastAsia="en-IN"/>
              </w:rPr>
              <w:t xml:space="preserve"> objects from raw attendance records. It splits the attendance record data, calculates attendance percentage based on present and total working days, and initializes other related fields.</w:t>
            </w:r>
            <w:r>
              <w:rPr>
                <w:rFonts w:eastAsia="Times New Roman"/>
                <w:kern w:val="0"/>
                <w:lang w:val="en-IN" w:eastAsia="en-IN"/>
              </w:rPr>
              <w:t> </w:t>
            </w:r>
          </w:p>
          <w:p w14:paraId="04A2BE69">
            <w:pPr>
              <w:widowControl/>
              <w:numPr>
                <w:ilvl w:val="0"/>
                <w:numId w:val="50"/>
              </w:numPr>
              <w:suppressAutoHyphens w:val="0"/>
              <w:ind w:left="1080" w:firstLine="0"/>
              <w:textAlignment w:val="baseline"/>
              <w:rPr>
                <w:rFonts w:eastAsia="Times New Roman"/>
                <w:kern w:val="0"/>
                <w:lang w:val="en-IN" w:eastAsia="en-IN"/>
              </w:rPr>
            </w:pPr>
            <w:r>
              <w:rPr>
                <w:rFonts w:eastAsia="Times New Roman"/>
                <w:b/>
                <w:bCs/>
                <w:kern w:val="0"/>
                <w:lang w:eastAsia="en-IN"/>
              </w:rPr>
              <w:t>Add Attendance List:</w:t>
            </w:r>
            <w:r>
              <w:rPr>
                <w:rFonts w:eastAsia="Times New Roman"/>
                <w:kern w:val="0"/>
                <w:lang w:eastAsia="en-IN"/>
              </w:rPr>
              <w:t xml:space="preserve"> Register student attendance records and store the data. It inserts the list of </w:t>
            </w:r>
            <w:r>
              <w:rPr>
                <w:rFonts w:eastAsia="Times New Roman"/>
                <w:b/>
                <w:bCs/>
                <w:kern w:val="0"/>
                <w:lang w:eastAsia="en-IN"/>
              </w:rPr>
              <w:t>Attendance</w:t>
            </w:r>
            <w:r>
              <w:rPr>
                <w:rFonts w:eastAsia="Times New Roman"/>
                <w:kern w:val="0"/>
                <w:lang w:eastAsia="en-IN"/>
              </w:rPr>
              <w:t xml:space="preserve"> objects into the database.</w:t>
            </w:r>
            <w:r>
              <w:rPr>
                <w:rFonts w:eastAsia="Times New Roman"/>
                <w:kern w:val="0"/>
                <w:lang w:val="en-IN" w:eastAsia="en-IN"/>
              </w:rPr>
              <w:t> </w:t>
            </w:r>
          </w:p>
          <w:p w14:paraId="726F649C">
            <w:pPr>
              <w:widowControl/>
              <w:numPr>
                <w:ilvl w:val="0"/>
                <w:numId w:val="51"/>
              </w:numPr>
              <w:suppressAutoHyphens w:val="0"/>
              <w:ind w:left="1080" w:firstLine="0"/>
              <w:textAlignment w:val="baseline"/>
              <w:rPr>
                <w:rFonts w:eastAsia="Times New Roman"/>
                <w:kern w:val="0"/>
                <w:lang w:val="en-IN" w:eastAsia="en-IN"/>
              </w:rPr>
            </w:pPr>
            <w:r>
              <w:rPr>
                <w:rFonts w:eastAsia="Times New Roman"/>
                <w:b/>
                <w:bCs/>
                <w:kern w:val="0"/>
                <w:lang w:eastAsia="en-IN"/>
              </w:rPr>
              <w:t>Calculate Attendance Percentage:</w:t>
            </w:r>
            <w:r>
              <w:rPr>
                <w:rFonts w:eastAsia="Times New Roman"/>
                <w:kern w:val="0"/>
                <w:lang w:eastAsia="en-IN"/>
              </w:rPr>
              <w:t xml:space="preserve"> Calculate the attendance percentage for a student based on the number of present days and total working days. This is a critical step in understanding a student's attendance performance.</w:t>
            </w:r>
            <w:r>
              <w:rPr>
                <w:rFonts w:eastAsia="Times New Roman"/>
                <w:kern w:val="0"/>
                <w:lang w:val="en-IN" w:eastAsia="en-IN"/>
              </w:rPr>
              <w:t> </w:t>
            </w:r>
          </w:p>
          <w:p w14:paraId="3673A3CB">
            <w:pPr>
              <w:widowControl/>
              <w:numPr>
                <w:ilvl w:val="0"/>
                <w:numId w:val="52"/>
              </w:numPr>
              <w:suppressAutoHyphens w:val="0"/>
              <w:ind w:left="1080" w:firstLine="0"/>
              <w:textAlignment w:val="baseline"/>
              <w:rPr>
                <w:rFonts w:eastAsia="Times New Roman"/>
                <w:kern w:val="0"/>
                <w:lang w:val="en-IN" w:eastAsia="en-IN"/>
              </w:rPr>
            </w:pPr>
            <w:r>
              <w:rPr>
                <w:rFonts w:eastAsia="Times New Roman"/>
                <w:b/>
                <w:bCs/>
                <w:kern w:val="0"/>
                <w:lang w:eastAsia="en-IN"/>
              </w:rPr>
              <w:t>Retrieve Attendance Record:</w:t>
            </w:r>
            <w:r>
              <w:rPr>
                <w:rFonts w:eastAsia="Times New Roman"/>
                <w:kern w:val="0"/>
                <w:lang w:eastAsia="en-IN"/>
              </w:rPr>
              <w:t xml:space="preserve"> Retrieve and format attendance records for a specific student based on their student ID. This includes attendance data such as the total working days, present days, and attendance percentage.</w:t>
            </w:r>
            <w:r>
              <w:rPr>
                <w:rFonts w:eastAsia="Times New Roman"/>
                <w:kern w:val="0"/>
                <w:lang w:val="en-IN" w:eastAsia="en-IN"/>
              </w:rPr>
              <w:t> </w:t>
            </w:r>
          </w:p>
          <w:p w14:paraId="0D5F649D">
            <w:pPr>
              <w:widowControl/>
              <w:numPr>
                <w:ilvl w:val="0"/>
                <w:numId w:val="53"/>
              </w:numPr>
              <w:suppressAutoHyphens w:val="0"/>
              <w:ind w:left="1080" w:firstLine="0"/>
              <w:textAlignment w:val="baseline"/>
              <w:rPr>
                <w:rFonts w:eastAsia="Times New Roman"/>
                <w:kern w:val="0"/>
                <w:lang w:val="en-IN" w:eastAsia="en-IN"/>
              </w:rPr>
            </w:pPr>
            <w:r>
              <w:rPr>
                <w:rFonts w:eastAsia="Times New Roman"/>
                <w:b/>
                <w:bCs/>
                <w:kern w:val="0"/>
                <w:lang w:eastAsia="en-IN"/>
              </w:rPr>
              <w:t>Retrieve Attendance Record Based on Attendance ID:</w:t>
            </w:r>
            <w:r>
              <w:rPr>
                <w:rFonts w:eastAsia="Times New Roman"/>
                <w:kern w:val="0"/>
                <w:lang w:eastAsia="en-IN"/>
              </w:rPr>
              <w:t xml:space="preserve"> Retrieve and format attendance records for students based on a specific attendance ID. This allows for more precise tracking of attendance records.</w:t>
            </w:r>
            <w:r>
              <w:rPr>
                <w:rFonts w:eastAsia="Times New Roman"/>
                <w:kern w:val="0"/>
                <w:lang w:val="en-IN" w:eastAsia="en-IN"/>
              </w:rPr>
              <w:t> </w:t>
            </w:r>
          </w:p>
          <w:p w14:paraId="1FA3818D">
            <w:pPr>
              <w:widowControl/>
              <w:suppressAutoHyphens w:val="0"/>
              <w:textAlignment w:val="baseline"/>
              <w:rPr>
                <w:rFonts w:eastAsia="Times New Roman"/>
                <w:kern w:val="0"/>
                <w:lang w:val="en-IN" w:eastAsia="en-IN"/>
              </w:rPr>
            </w:pPr>
            <w:r>
              <w:rPr>
                <w:rFonts w:eastAsia="Times New Roman"/>
                <w:kern w:val="0"/>
                <w:lang w:val="en-IN" w:eastAsia="en-IN"/>
              </w:rPr>
              <w:t> </w:t>
            </w:r>
          </w:p>
        </w:tc>
      </w:tr>
      <w:tr w14:paraId="0A09216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175" w:type="dxa"/>
            <w:tcBorders>
              <w:top w:val="single" w:color="auto" w:sz="6" w:space="0"/>
              <w:left w:val="single" w:color="auto" w:sz="6" w:space="0"/>
              <w:bottom w:val="single" w:color="auto" w:sz="6" w:space="0"/>
              <w:right w:val="single" w:color="auto" w:sz="6" w:space="0"/>
            </w:tcBorders>
            <w:shd w:val="clear" w:color="auto" w:fill="auto"/>
          </w:tcPr>
          <w:p w14:paraId="4A9D99A5">
            <w:pPr>
              <w:widowControl/>
              <w:suppressAutoHyphens w:val="0"/>
              <w:textAlignment w:val="baseline"/>
              <w:rPr>
                <w:rFonts w:eastAsia="Times New Roman"/>
                <w:kern w:val="0"/>
                <w:lang w:val="en-IN" w:eastAsia="en-IN"/>
              </w:rPr>
            </w:pPr>
            <w:r>
              <w:rPr>
                <w:rFonts w:eastAsia="Times New Roman"/>
                <w:kern w:val="0"/>
                <w:lang w:val="en-IN" w:eastAsia="en-IN"/>
              </w:rPr>
              <w:t> </w:t>
            </w:r>
          </w:p>
          <w:p w14:paraId="1B1C2915">
            <w:pPr>
              <w:widowControl/>
              <w:suppressAutoHyphens w:val="0"/>
              <w:textAlignment w:val="baseline"/>
              <w:rPr>
                <w:rFonts w:eastAsia="Times New Roman"/>
                <w:kern w:val="0"/>
                <w:lang w:val="en-IN" w:eastAsia="en-IN"/>
              </w:rPr>
            </w:pPr>
            <w:r>
              <w:rPr>
                <w:rFonts w:eastAsia="Times New Roman"/>
                <w:kern w:val="0"/>
                <w:lang w:val="en-IN" w:eastAsia="en-IN"/>
              </w:rPr>
              <w:t> </w:t>
            </w:r>
          </w:p>
          <w:p w14:paraId="2260D1D0">
            <w:pPr>
              <w:widowControl/>
              <w:suppressAutoHyphens w:val="0"/>
              <w:textAlignment w:val="baseline"/>
              <w:rPr>
                <w:rFonts w:eastAsia="Times New Roman"/>
                <w:kern w:val="0"/>
                <w:lang w:val="en-IN" w:eastAsia="en-IN"/>
              </w:rPr>
            </w:pPr>
            <w:r>
              <w:rPr>
                <w:rFonts w:eastAsia="Times New Roman"/>
                <w:kern w:val="0"/>
                <w:lang w:val="en-IN" w:eastAsia="en-IN"/>
              </w:rPr>
              <w:t> </w:t>
            </w:r>
          </w:p>
          <w:p w14:paraId="775DE177">
            <w:pPr>
              <w:widowControl/>
              <w:suppressAutoHyphens w:val="0"/>
              <w:textAlignment w:val="baseline"/>
              <w:rPr>
                <w:rFonts w:eastAsia="Times New Roman"/>
                <w:kern w:val="0"/>
                <w:lang w:val="en-IN" w:eastAsia="en-IN"/>
              </w:rPr>
            </w:pPr>
            <w:r>
              <w:rPr>
                <w:rFonts w:eastAsia="Times New Roman"/>
                <w:kern w:val="0"/>
                <w:lang w:val="en-IN" w:eastAsia="en-IN"/>
              </w:rPr>
              <w:t> </w:t>
            </w:r>
          </w:p>
          <w:p w14:paraId="679F8851">
            <w:pPr>
              <w:widowControl/>
              <w:suppressAutoHyphens w:val="0"/>
              <w:textAlignment w:val="baseline"/>
              <w:rPr>
                <w:rFonts w:eastAsia="Times New Roman"/>
                <w:kern w:val="0"/>
                <w:lang w:val="en-IN" w:eastAsia="en-IN"/>
              </w:rPr>
            </w:pPr>
            <w:r>
              <w:rPr>
                <w:rFonts w:eastAsia="Times New Roman"/>
                <w:kern w:val="0"/>
                <w:lang w:val="en-IN" w:eastAsia="en-IN"/>
              </w:rPr>
              <w:t> </w:t>
            </w:r>
          </w:p>
          <w:p w14:paraId="6E3D6F74">
            <w:pPr>
              <w:widowControl/>
              <w:suppressAutoHyphens w:val="0"/>
              <w:textAlignment w:val="baseline"/>
              <w:rPr>
                <w:rFonts w:eastAsia="Times New Roman"/>
                <w:kern w:val="0"/>
                <w:lang w:val="en-IN" w:eastAsia="en-IN"/>
              </w:rPr>
            </w:pPr>
            <w:r>
              <w:rPr>
                <w:rFonts w:eastAsia="Times New Roman"/>
                <w:kern w:val="0"/>
                <w:lang w:val="en-IN" w:eastAsia="en-IN"/>
              </w:rPr>
              <w:t> </w:t>
            </w:r>
          </w:p>
          <w:p w14:paraId="45E9A1C9">
            <w:pPr>
              <w:widowControl/>
              <w:suppressAutoHyphens w:val="0"/>
              <w:textAlignment w:val="baseline"/>
              <w:rPr>
                <w:rFonts w:eastAsia="Times New Roman"/>
                <w:kern w:val="0"/>
                <w:lang w:val="en-IN" w:eastAsia="en-IN"/>
              </w:rPr>
            </w:pPr>
            <w:r>
              <w:rPr>
                <w:rFonts w:eastAsia="Times New Roman"/>
                <w:b/>
                <w:bCs/>
                <w:kern w:val="0"/>
                <w:lang w:eastAsia="en-IN"/>
              </w:rPr>
              <w:t>Payment Service</w:t>
            </w:r>
            <w:r>
              <w:rPr>
                <w:rFonts w:eastAsia="Times New Roman"/>
                <w:kern w:val="0"/>
                <w:lang w:val="en-IN" w:eastAsia="en-IN"/>
              </w:rPr>
              <w:t> </w:t>
            </w:r>
          </w:p>
        </w:tc>
        <w:tc>
          <w:tcPr>
            <w:tcW w:w="7395" w:type="dxa"/>
            <w:tcBorders>
              <w:top w:val="single" w:color="auto" w:sz="6" w:space="0"/>
              <w:left w:val="single" w:color="auto" w:sz="6" w:space="0"/>
              <w:bottom w:val="single" w:color="auto" w:sz="6" w:space="0"/>
              <w:right w:val="single" w:color="auto" w:sz="6" w:space="0"/>
            </w:tcBorders>
            <w:shd w:val="clear" w:color="auto" w:fill="auto"/>
          </w:tcPr>
          <w:p w14:paraId="2EF0848C">
            <w:pPr>
              <w:widowControl/>
              <w:suppressAutoHyphens w:val="0"/>
              <w:textAlignment w:val="baseline"/>
              <w:rPr>
                <w:rFonts w:eastAsia="Times New Roman"/>
                <w:kern w:val="0"/>
                <w:lang w:val="en-IN" w:eastAsia="en-IN"/>
              </w:rPr>
            </w:pPr>
            <w:r>
              <w:rPr>
                <w:rFonts w:eastAsia="Times New Roman"/>
                <w:kern w:val="0"/>
                <w:lang w:eastAsia="en-IN"/>
              </w:rPr>
              <w:t xml:space="preserve">The </w:t>
            </w:r>
            <w:r>
              <w:rPr>
                <w:rFonts w:eastAsia="Times New Roman"/>
                <w:b/>
                <w:bCs/>
                <w:kern w:val="0"/>
                <w:lang w:eastAsia="en-IN"/>
              </w:rPr>
              <w:t>PaymentService</w:t>
            </w:r>
            <w:r>
              <w:rPr>
                <w:rFonts w:eastAsia="Times New Roman"/>
                <w:kern w:val="0"/>
                <w:lang w:eastAsia="en-IN"/>
              </w:rPr>
              <w:t xml:space="preserve"> module in the college management system is responsible for managing student payments, calculating the bill amount, and providing functionalities related to payment information. Here are the responsibilities of the </w:t>
            </w:r>
            <w:r>
              <w:rPr>
                <w:rFonts w:eastAsia="Times New Roman"/>
                <w:b/>
                <w:bCs/>
                <w:kern w:val="0"/>
                <w:lang w:eastAsia="en-IN"/>
              </w:rPr>
              <w:t>PaymentService</w:t>
            </w:r>
            <w:r>
              <w:rPr>
                <w:rFonts w:eastAsia="Times New Roman"/>
                <w:kern w:val="0"/>
                <w:lang w:eastAsia="en-IN"/>
              </w:rPr>
              <w:t xml:space="preserve"> module:</w:t>
            </w:r>
            <w:r>
              <w:rPr>
                <w:rFonts w:eastAsia="Times New Roman"/>
                <w:kern w:val="0"/>
                <w:lang w:val="en-IN" w:eastAsia="en-IN"/>
              </w:rPr>
              <w:t> </w:t>
            </w:r>
          </w:p>
          <w:p w14:paraId="5C19B13F">
            <w:pPr>
              <w:widowControl/>
              <w:numPr>
                <w:ilvl w:val="0"/>
                <w:numId w:val="54"/>
              </w:numPr>
              <w:suppressAutoHyphens w:val="0"/>
              <w:ind w:left="1080" w:firstLine="0"/>
              <w:textAlignment w:val="baseline"/>
              <w:rPr>
                <w:rFonts w:eastAsia="Times New Roman"/>
                <w:kern w:val="0"/>
                <w:lang w:val="en-IN" w:eastAsia="en-IN"/>
              </w:rPr>
            </w:pPr>
            <w:r>
              <w:rPr>
                <w:rFonts w:eastAsia="Times New Roman"/>
                <w:b/>
                <w:bCs/>
                <w:kern w:val="0"/>
                <w:lang w:eastAsia="en-IN"/>
              </w:rPr>
              <w:t>Build Payment List:</w:t>
            </w:r>
            <w:r>
              <w:rPr>
                <w:rFonts w:eastAsia="Times New Roman"/>
                <w:kern w:val="0"/>
                <w:lang w:eastAsia="en-IN"/>
              </w:rPr>
              <w:t xml:space="preserve"> Parse and construct a list of </w:t>
            </w:r>
            <w:r>
              <w:rPr>
                <w:rFonts w:eastAsia="Times New Roman"/>
                <w:b/>
                <w:bCs/>
                <w:kern w:val="0"/>
                <w:lang w:eastAsia="en-IN"/>
              </w:rPr>
              <w:t>Payment</w:t>
            </w:r>
            <w:r>
              <w:rPr>
                <w:rFonts w:eastAsia="Times New Roman"/>
                <w:kern w:val="0"/>
                <w:lang w:eastAsia="en-IN"/>
              </w:rPr>
              <w:t xml:space="preserve"> objects from raw payment records. It splits the payment record data, calculates the bill amount, and initializes other related fields. Additionally, it updates the fee status to "paid" for the corresponding enrollment.</w:t>
            </w:r>
            <w:r>
              <w:rPr>
                <w:rFonts w:eastAsia="Times New Roman"/>
                <w:kern w:val="0"/>
                <w:lang w:val="en-IN" w:eastAsia="en-IN"/>
              </w:rPr>
              <w:t> </w:t>
            </w:r>
          </w:p>
          <w:p w14:paraId="60B1952D">
            <w:pPr>
              <w:widowControl/>
              <w:numPr>
                <w:ilvl w:val="0"/>
                <w:numId w:val="55"/>
              </w:numPr>
              <w:suppressAutoHyphens w:val="0"/>
              <w:ind w:left="1080" w:firstLine="0"/>
              <w:textAlignment w:val="baseline"/>
              <w:rPr>
                <w:rFonts w:eastAsia="Times New Roman"/>
                <w:kern w:val="0"/>
                <w:lang w:val="en-IN" w:eastAsia="en-IN"/>
              </w:rPr>
            </w:pPr>
            <w:r>
              <w:rPr>
                <w:rFonts w:eastAsia="Times New Roman"/>
                <w:b/>
                <w:bCs/>
                <w:kern w:val="0"/>
                <w:lang w:eastAsia="en-IN"/>
              </w:rPr>
              <w:t>Retrieve Student and Course Details:</w:t>
            </w:r>
            <w:r>
              <w:rPr>
                <w:rFonts w:eastAsia="Times New Roman"/>
                <w:kern w:val="0"/>
                <w:lang w:eastAsia="en-IN"/>
              </w:rPr>
              <w:t xml:space="preserve"> Retrieve and store the details of the student and the course associated with a particular enrollment ID. This information is crucial for calculating the bill amount. The details include the year of study, whether the student is a first graduate, twelfth-grade marks, and the course fee.</w:t>
            </w:r>
            <w:r>
              <w:rPr>
                <w:rFonts w:eastAsia="Times New Roman"/>
                <w:kern w:val="0"/>
                <w:lang w:val="en-IN" w:eastAsia="en-IN"/>
              </w:rPr>
              <w:t> </w:t>
            </w:r>
          </w:p>
          <w:p w14:paraId="17B4D0A4">
            <w:pPr>
              <w:widowControl/>
              <w:numPr>
                <w:ilvl w:val="0"/>
                <w:numId w:val="56"/>
              </w:numPr>
              <w:suppressAutoHyphens w:val="0"/>
              <w:ind w:left="1080" w:firstLine="0"/>
              <w:textAlignment w:val="baseline"/>
              <w:rPr>
                <w:rFonts w:eastAsia="Times New Roman"/>
                <w:kern w:val="0"/>
                <w:lang w:val="en-IN" w:eastAsia="en-IN"/>
              </w:rPr>
            </w:pPr>
            <w:r>
              <w:rPr>
                <w:rFonts w:eastAsia="Times New Roman"/>
                <w:b/>
                <w:bCs/>
                <w:kern w:val="0"/>
                <w:lang w:eastAsia="en-IN"/>
              </w:rPr>
              <w:t>Add Payment List:</w:t>
            </w:r>
            <w:r>
              <w:rPr>
                <w:rFonts w:eastAsia="Times New Roman"/>
                <w:kern w:val="0"/>
                <w:lang w:eastAsia="en-IN"/>
              </w:rPr>
              <w:t xml:space="preserve"> Register student payment records and store the data. It inserts the list of </w:t>
            </w:r>
            <w:r>
              <w:rPr>
                <w:rFonts w:eastAsia="Times New Roman"/>
                <w:b/>
                <w:bCs/>
                <w:kern w:val="0"/>
                <w:lang w:eastAsia="en-IN"/>
              </w:rPr>
              <w:t>Payment</w:t>
            </w:r>
            <w:r>
              <w:rPr>
                <w:rFonts w:eastAsia="Times New Roman"/>
                <w:kern w:val="0"/>
                <w:lang w:eastAsia="en-IN"/>
              </w:rPr>
              <w:t xml:space="preserve"> objects into the database and calculates the bill amount for each payment.</w:t>
            </w:r>
            <w:r>
              <w:rPr>
                <w:rFonts w:eastAsia="Times New Roman"/>
                <w:kern w:val="0"/>
                <w:lang w:val="en-IN" w:eastAsia="en-IN"/>
              </w:rPr>
              <w:t> </w:t>
            </w:r>
          </w:p>
          <w:p w14:paraId="0EB4EFA2">
            <w:pPr>
              <w:widowControl/>
              <w:numPr>
                <w:ilvl w:val="0"/>
                <w:numId w:val="57"/>
              </w:numPr>
              <w:suppressAutoHyphens w:val="0"/>
              <w:ind w:left="1080" w:firstLine="0"/>
              <w:textAlignment w:val="baseline"/>
              <w:rPr>
                <w:rFonts w:eastAsia="Times New Roman"/>
                <w:kern w:val="0"/>
                <w:lang w:val="en-IN" w:eastAsia="en-IN"/>
              </w:rPr>
            </w:pPr>
            <w:r>
              <w:rPr>
                <w:rFonts w:eastAsia="Times New Roman"/>
                <w:b/>
                <w:bCs/>
                <w:kern w:val="0"/>
                <w:lang w:eastAsia="en-IN"/>
              </w:rPr>
              <w:t>Calculate Bill Amount:</w:t>
            </w:r>
            <w:r>
              <w:rPr>
                <w:rFonts w:eastAsia="Times New Roman"/>
                <w:kern w:val="0"/>
                <w:lang w:eastAsia="en-IN"/>
              </w:rPr>
              <w:t xml:space="preserve"> Calculate the bill amount for a payment based on various factors, including the student's year of study, twelfth-grade marks, first graduate status, and the course fee. This calculation can help determine the amount a student needs to pay for their courses.</w:t>
            </w:r>
            <w:r>
              <w:rPr>
                <w:rFonts w:eastAsia="Times New Roman"/>
                <w:kern w:val="0"/>
                <w:lang w:val="en-IN" w:eastAsia="en-IN"/>
              </w:rPr>
              <w:t> </w:t>
            </w:r>
          </w:p>
          <w:p w14:paraId="4E59DB57">
            <w:pPr>
              <w:widowControl/>
              <w:numPr>
                <w:ilvl w:val="0"/>
                <w:numId w:val="58"/>
              </w:numPr>
              <w:suppressAutoHyphens w:val="0"/>
              <w:ind w:left="1080" w:firstLine="0"/>
              <w:textAlignment w:val="baseline"/>
              <w:rPr>
                <w:rFonts w:eastAsia="Times New Roman"/>
                <w:kern w:val="0"/>
                <w:lang w:val="en-IN" w:eastAsia="en-IN"/>
              </w:rPr>
            </w:pPr>
            <w:r>
              <w:rPr>
                <w:rFonts w:eastAsia="Times New Roman"/>
                <w:b/>
                <w:bCs/>
                <w:kern w:val="0"/>
                <w:lang w:eastAsia="en-IN"/>
              </w:rPr>
              <w:t>Retrieve Payment Record:</w:t>
            </w:r>
            <w:r>
              <w:rPr>
                <w:rFonts w:eastAsia="Times New Roman"/>
                <w:kern w:val="0"/>
                <w:lang w:eastAsia="en-IN"/>
              </w:rPr>
              <w:t xml:space="preserve"> Retrieve and format payment records for a specific payment ID. This includes payment data such as the payment date, the name of the student who made the payment, the amount paid, and the payment mode.</w:t>
            </w:r>
            <w:r>
              <w:rPr>
                <w:rFonts w:eastAsia="Times New Roman"/>
                <w:kern w:val="0"/>
                <w:lang w:val="en-IN" w:eastAsia="en-IN"/>
              </w:rPr>
              <w:t> </w:t>
            </w:r>
          </w:p>
          <w:p w14:paraId="68406900">
            <w:pPr>
              <w:widowControl/>
              <w:suppressAutoHyphens w:val="0"/>
              <w:textAlignment w:val="baseline"/>
              <w:rPr>
                <w:rFonts w:eastAsia="Times New Roman"/>
                <w:kern w:val="0"/>
                <w:lang w:val="en-IN" w:eastAsia="en-IN"/>
              </w:rPr>
            </w:pPr>
            <w:r>
              <w:rPr>
                <w:rFonts w:eastAsia="Times New Roman"/>
                <w:kern w:val="0"/>
                <w:lang w:val="en-IN" w:eastAsia="en-IN"/>
              </w:rPr>
              <w:t> </w:t>
            </w:r>
          </w:p>
        </w:tc>
      </w:tr>
    </w:tbl>
    <w:p w14:paraId="1B527429">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453F0E47">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1F139B47">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4E38B255">
      <w:pPr>
        <w:widowControl/>
        <w:suppressAutoHyphens w:val="0"/>
        <w:textAlignment w:val="baseline"/>
        <w:rPr>
          <w:rFonts w:ascii="Segoe UI" w:hAnsi="Segoe UI" w:eastAsia="Times New Roman" w:cs="Segoe UI"/>
          <w:kern w:val="0"/>
          <w:sz w:val="18"/>
          <w:szCs w:val="18"/>
          <w:lang w:val="en-IN" w:eastAsia="en-IN"/>
        </w:rPr>
      </w:pPr>
      <w:r>
        <w:rPr>
          <w:rFonts w:eastAsia="Times New Roman"/>
          <w:b/>
          <w:bCs/>
          <w:kern w:val="0"/>
          <w:lang w:eastAsia="en-IN"/>
        </w:rPr>
        <w:t>Scope of the management modules:</w:t>
      </w:r>
      <w:r>
        <w:rPr>
          <w:rFonts w:eastAsia="Times New Roman"/>
          <w:kern w:val="0"/>
          <w:lang w:val="en-IN" w:eastAsia="en-IN"/>
        </w:rPr>
        <w:t> </w:t>
      </w:r>
    </w:p>
    <w:p w14:paraId="701E41EA">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tbl>
      <w:tblPr>
        <w:tblStyle w:val="5"/>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2723"/>
        <w:gridCol w:w="6645"/>
      </w:tblGrid>
      <w:tr w14:paraId="55C7022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730" w:type="dxa"/>
            <w:tcBorders>
              <w:top w:val="single" w:color="auto" w:sz="6" w:space="0"/>
              <w:left w:val="single" w:color="auto" w:sz="6" w:space="0"/>
              <w:bottom w:val="single" w:color="auto" w:sz="6" w:space="0"/>
              <w:right w:val="single" w:color="auto" w:sz="6" w:space="0"/>
            </w:tcBorders>
            <w:shd w:val="clear" w:color="auto" w:fill="auto"/>
          </w:tcPr>
          <w:p w14:paraId="53D3A272">
            <w:pPr>
              <w:widowControl/>
              <w:suppressAutoHyphens w:val="0"/>
              <w:textAlignment w:val="baseline"/>
              <w:rPr>
                <w:rFonts w:eastAsia="Times New Roman"/>
                <w:kern w:val="0"/>
                <w:lang w:val="en-IN" w:eastAsia="en-IN"/>
              </w:rPr>
            </w:pPr>
            <w:r>
              <w:rPr>
                <w:rFonts w:eastAsia="Times New Roman"/>
                <w:b/>
                <w:bCs/>
                <w:kern w:val="0"/>
                <w:lang w:eastAsia="en-IN"/>
              </w:rPr>
              <w:t>Module</w:t>
            </w:r>
            <w:r>
              <w:rPr>
                <w:rFonts w:eastAsia="Times New Roman"/>
                <w:kern w:val="0"/>
                <w:lang w:val="en-IN" w:eastAsia="en-IN"/>
              </w:rPr>
              <w:t> </w:t>
            </w:r>
          </w:p>
        </w:tc>
        <w:tc>
          <w:tcPr>
            <w:tcW w:w="6840" w:type="dxa"/>
            <w:tcBorders>
              <w:top w:val="single" w:color="auto" w:sz="6" w:space="0"/>
              <w:left w:val="single" w:color="auto" w:sz="6" w:space="0"/>
              <w:bottom w:val="single" w:color="auto" w:sz="6" w:space="0"/>
              <w:right w:val="single" w:color="auto" w:sz="6" w:space="0"/>
            </w:tcBorders>
            <w:shd w:val="clear" w:color="auto" w:fill="auto"/>
          </w:tcPr>
          <w:p w14:paraId="790BD3BD">
            <w:pPr>
              <w:widowControl/>
              <w:suppressAutoHyphens w:val="0"/>
              <w:textAlignment w:val="baseline"/>
              <w:rPr>
                <w:rFonts w:eastAsia="Times New Roman"/>
                <w:kern w:val="0"/>
                <w:lang w:val="en-IN" w:eastAsia="en-IN"/>
              </w:rPr>
            </w:pPr>
            <w:r>
              <w:rPr>
                <w:rFonts w:eastAsia="Times New Roman"/>
                <w:b/>
                <w:bCs/>
                <w:kern w:val="0"/>
                <w:lang w:eastAsia="en-IN"/>
              </w:rPr>
              <w:t>Responsibilities</w:t>
            </w:r>
            <w:r>
              <w:rPr>
                <w:rFonts w:eastAsia="Times New Roman"/>
                <w:kern w:val="0"/>
                <w:lang w:val="en-IN" w:eastAsia="en-IN"/>
              </w:rPr>
              <w:t> </w:t>
            </w:r>
          </w:p>
        </w:tc>
      </w:tr>
      <w:tr w14:paraId="0E40957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730" w:type="dxa"/>
            <w:tcBorders>
              <w:top w:val="single" w:color="auto" w:sz="6" w:space="0"/>
              <w:left w:val="single" w:color="auto" w:sz="6" w:space="0"/>
              <w:bottom w:val="single" w:color="auto" w:sz="6" w:space="0"/>
              <w:right w:val="single" w:color="auto" w:sz="6" w:space="0"/>
            </w:tcBorders>
            <w:shd w:val="clear" w:color="auto" w:fill="auto"/>
          </w:tcPr>
          <w:p w14:paraId="4EAB76C0">
            <w:pPr>
              <w:widowControl/>
              <w:suppressAutoHyphens w:val="0"/>
              <w:textAlignment w:val="baseline"/>
              <w:rPr>
                <w:rFonts w:eastAsia="Times New Roman"/>
                <w:kern w:val="0"/>
                <w:lang w:val="en-IN" w:eastAsia="en-IN"/>
              </w:rPr>
            </w:pPr>
            <w:r>
              <w:rPr>
                <w:rFonts w:eastAsia="Times New Roman"/>
                <w:b/>
                <w:bCs/>
                <w:kern w:val="0"/>
                <w:lang w:eastAsia="en-IN"/>
              </w:rPr>
              <w:t>Student Management</w:t>
            </w:r>
            <w:r>
              <w:rPr>
                <w:rFonts w:eastAsia="Times New Roman"/>
                <w:kern w:val="0"/>
                <w:lang w:val="en-IN" w:eastAsia="en-IN"/>
              </w:rPr>
              <w:t> </w:t>
            </w:r>
          </w:p>
        </w:tc>
        <w:tc>
          <w:tcPr>
            <w:tcW w:w="6840" w:type="dxa"/>
            <w:tcBorders>
              <w:top w:val="single" w:color="auto" w:sz="6" w:space="0"/>
              <w:left w:val="single" w:color="auto" w:sz="6" w:space="0"/>
              <w:bottom w:val="single" w:color="auto" w:sz="6" w:space="0"/>
              <w:right w:val="single" w:color="auto" w:sz="6" w:space="0"/>
            </w:tcBorders>
            <w:shd w:val="clear" w:color="auto" w:fill="auto"/>
          </w:tcPr>
          <w:p w14:paraId="22F78E00">
            <w:pPr>
              <w:widowControl/>
              <w:suppressAutoHyphens w:val="0"/>
              <w:textAlignment w:val="baseline"/>
              <w:rPr>
                <w:rFonts w:eastAsia="Times New Roman"/>
                <w:kern w:val="0"/>
                <w:lang w:val="en-IN" w:eastAsia="en-IN"/>
              </w:rPr>
            </w:pPr>
            <w:r>
              <w:rPr>
                <w:rFonts w:eastAsia="Times New Roman"/>
                <w:kern w:val="0"/>
                <w:lang w:eastAsia="en-IN"/>
              </w:rPr>
              <w:t xml:space="preserve">The </w:t>
            </w:r>
            <w:r>
              <w:rPr>
                <w:rFonts w:eastAsia="Times New Roman"/>
                <w:b/>
                <w:bCs/>
                <w:kern w:val="0"/>
                <w:lang w:eastAsia="en-IN"/>
              </w:rPr>
              <w:t>StudentManagement</w:t>
            </w:r>
            <w:r>
              <w:rPr>
                <w:rFonts w:eastAsia="Times New Roman"/>
                <w:kern w:val="0"/>
                <w:lang w:eastAsia="en-IN"/>
              </w:rPr>
              <w:t xml:space="preserve"> module in the college management system is responsible for managing student-related operations, including inserting, updating, retrieving, and deleting student records. Here are the responsibilities of the </w:t>
            </w:r>
            <w:r>
              <w:rPr>
                <w:rFonts w:eastAsia="Times New Roman"/>
                <w:b/>
                <w:bCs/>
                <w:kern w:val="0"/>
                <w:lang w:eastAsia="en-IN"/>
              </w:rPr>
              <w:t>StudentManagement</w:t>
            </w:r>
            <w:r>
              <w:rPr>
                <w:rFonts w:eastAsia="Times New Roman"/>
                <w:kern w:val="0"/>
                <w:lang w:eastAsia="en-IN"/>
              </w:rPr>
              <w:t xml:space="preserve"> module:</w:t>
            </w:r>
            <w:r>
              <w:rPr>
                <w:rFonts w:eastAsia="Times New Roman"/>
                <w:kern w:val="0"/>
                <w:lang w:val="en-IN" w:eastAsia="en-IN"/>
              </w:rPr>
              <w:t> </w:t>
            </w:r>
          </w:p>
          <w:p w14:paraId="0E0F5F35">
            <w:pPr>
              <w:widowControl/>
              <w:numPr>
                <w:ilvl w:val="0"/>
                <w:numId w:val="59"/>
              </w:numPr>
              <w:suppressAutoHyphens w:val="0"/>
              <w:ind w:left="1080" w:firstLine="0"/>
              <w:textAlignment w:val="baseline"/>
              <w:rPr>
                <w:rFonts w:eastAsia="Times New Roman"/>
                <w:kern w:val="0"/>
                <w:lang w:val="en-IN" w:eastAsia="en-IN"/>
              </w:rPr>
            </w:pPr>
            <w:r>
              <w:rPr>
                <w:rFonts w:eastAsia="Times New Roman"/>
                <w:b/>
                <w:bCs/>
                <w:kern w:val="0"/>
                <w:lang w:eastAsia="en-IN"/>
              </w:rPr>
              <w:t>Insert Student List:</w:t>
            </w:r>
            <w:r>
              <w:rPr>
                <w:rFonts w:eastAsia="Times New Roman"/>
                <w:kern w:val="0"/>
                <w:lang w:eastAsia="en-IN"/>
              </w:rPr>
              <w:t xml:space="preserve"> Insert a list of student records into the database. This operation adds multiple students' information, such as admission numbers, student IDs, names, dates of birth, year of study, year of joining, academic grades, first graduate status, email IDs, and phone numbers. It handles transactions to ensure data consistency and records the number of inserted rows.</w:t>
            </w:r>
            <w:r>
              <w:rPr>
                <w:rFonts w:eastAsia="Times New Roman"/>
                <w:kern w:val="0"/>
                <w:lang w:val="en-IN" w:eastAsia="en-IN"/>
              </w:rPr>
              <w:t> </w:t>
            </w:r>
          </w:p>
          <w:p w14:paraId="7EC4397C">
            <w:pPr>
              <w:widowControl/>
              <w:numPr>
                <w:ilvl w:val="0"/>
                <w:numId w:val="60"/>
              </w:numPr>
              <w:suppressAutoHyphens w:val="0"/>
              <w:ind w:left="1080" w:firstLine="0"/>
              <w:textAlignment w:val="baseline"/>
              <w:rPr>
                <w:rFonts w:eastAsia="Times New Roman"/>
                <w:kern w:val="0"/>
                <w:lang w:val="en-IN" w:eastAsia="en-IN"/>
              </w:rPr>
            </w:pPr>
            <w:r>
              <w:rPr>
                <w:rFonts w:eastAsia="Times New Roman"/>
                <w:b/>
                <w:bCs/>
                <w:kern w:val="0"/>
                <w:lang w:eastAsia="en-IN"/>
              </w:rPr>
              <w:t>Update Student Detail:</w:t>
            </w:r>
            <w:r>
              <w:rPr>
                <w:rFonts w:eastAsia="Times New Roman"/>
                <w:kern w:val="0"/>
                <w:lang w:eastAsia="en-IN"/>
              </w:rPr>
              <w:t xml:space="preserve"> Update the phone number of a student based on their student ID. This operation allows for the modification of a student's phone number.</w:t>
            </w:r>
            <w:r>
              <w:rPr>
                <w:rFonts w:eastAsia="Times New Roman"/>
                <w:kern w:val="0"/>
                <w:lang w:val="en-IN" w:eastAsia="en-IN"/>
              </w:rPr>
              <w:t> </w:t>
            </w:r>
          </w:p>
          <w:p w14:paraId="48DE43F4">
            <w:pPr>
              <w:widowControl/>
              <w:numPr>
                <w:ilvl w:val="0"/>
                <w:numId w:val="61"/>
              </w:numPr>
              <w:suppressAutoHyphens w:val="0"/>
              <w:ind w:left="1080" w:firstLine="0"/>
              <w:textAlignment w:val="baseline"/>
              <w:rPr>
                <w:rFonts w:eastAsia="Times New Roman"/>
                <w:kern w:val="0"/>
                <w:lang w:val="en-IN" w:eastAsia="en-IN"/>
              </w:rPr>
            </w:pPr>
            <w:r>
              <w:rPr>
                <w:rFonts w:eastAsia="Times New Roman"/>
                <w:b/>
                <w:bCs/>
                <w:kern w:val="0"/>
                <w:lang w:eastAsia="en-IN"/>
              </w:rPr>
              <w:t>Check If Student ID Exists:</w:t>
            </w:r>
            <w:r>
              <w:rPr>
                <w:rFonts w:eastAsia="Times New Roman"/>
                <w:kern w:val="0"/>
                <w:lang w:eastAsia="en-IN"/>
              </w:rPr>
              <w:t xml:space="preserve"> Check whether a given student ID already exists in the database. This function helps avoid duplicate student records.</w:t>
            </w:r>
            <w:r>
              <w:rPr>
                <w:rFonts w:eastAsia="Times New Roman"/>
                <w:kern w:val="0"/>
                <w:lang w:val="en-IN" w:eastAsia="en-IN"/>
              </w:rPr>
              <w:t> </w:t>
            </w:r>
          </w:p>
          <w:p w14:paraId="11E1D5DD">
            <w:pPr>
              <w:widowControl/>
              <w:numPr>
                <w:ilvl w:val="0"/>
                <w:numId w:val="62"/>
              </w:numPr>
              <w:suppressAutoHyphens w:val="0"/>
              <w:ind w:left="1080" w:firstLine="0"/>
              <w:textAlignment w:val="baseline"/>
              <w:rPr>
                <w:rFonts w:eastAsia="Times New Roman"/>
                <w:kern w:val="0"/>
                <w:lang w:val="en-IN" w:eastAsia="en-IN"/>
              </w:rPr>
            </w:pPr>
            <w:r>
              <w:rPr>
                <w:rFonts w:eastAsia="Times New Roman"/>
                <w:b/>
                <w:bCs/>
                <w:kern w:val="0"/>
                <w:lang w:eastAsia="en-IN"/>
              </w:rPr>
              <w:t>Retrieve Student List Based on Year of Study:</w:t>
            </w:r>
            <w:r>
              <w:rPr>
                <w:rFonts w:eastAsia="Times New Roman"/>
                <w:kern w:val="0"/>
                <w:lang w:eastAsia="en-IN"/>
              </w:rPr>
              <w:t xml:space="preserve"> Retrieve a list of student records for a specific year of study. This function returns student details for a particular year of study, including the aforementioned student information fields.</w:t>
            </w:r>
            <w:r>
              <w:rPr>
                <w:rFonts w:eastAsia="Times New Roman"/>
                <w:kern w:val="0"/>
                <w:lang w:val="en-IN" w:eastAsia="en-IN"/>
              </w:rPr>
              <w:t> </w:t>
            </w:r>
          </w:p>
          <w:p w14:paraId="1FD63A2E">
            <w:pPr>
              <w:widowControl/>
              <w:numPr>
                <w:ilvl w:val="0"/>
                <w:numId w:val="63"/>
              </w:numPr>
              <w:suppressAutoHyphens w:val="0"/>
              <w:ind w:left="1080" w:firstLine="0"/>
              <w:textAlignment w:val="baseline"/>
              <w:rPr>
                <w:rFonts w:eastAsia="Times New Roman"/>
                <w:kern w:val="0"/>
                <w:lang w:val="en-IN" w:eastAsia="en-IN"/>
              </w:rPr>
            </w:pPr>
            <w:r>
              <w:rPr>
                <w:rFonts w:eastAsia="Times New Roman"/>
                <w:b/>
                <w:bCs/>
                <w:kern w:val="0"/>
                <w:lang w:eastAsia="en-IN"/>
              </w:rPr>
              <w:t>Retrieve Student List Based on Student ID:</w:t>
            </w:r>
            <w:r>
              <w:rPr>
                <w:rFonts w:eastAsia="Times New Roman"/>
                <w:kern w:val="0"/>
                <w:lang w:eastAsia="en-IN"/>
              </w:rPr>
              <w:t xml:space="preserve"> Retrieve student records based on a specific student ID. This function allows for the retrieval of student details for a given student ID.</w:t>
            </w:r>
            <w:r>
              <w:rPr>
                <w:rFonts w:eastAsia="Times New Roman"/>
                <w:kern w:val="0"/>
                <w:lang w:val="en-IN" w:eastAsia="en-IN"/>
              </w:rPr>
              <w:t> </w:t>
            </w:r>
          </w:p>
          <w:p w14:paraId="7882C7B5">
            <w:pPr>
              <w:widowControl/>
              <w:numPr>
                <w:ilvl w:val="0"/>
                <w:numId w:val="64"/>
              </w:numPr>
              <w:suppressAutoHyphens w:val="0"/>
              <w:ind w:left="1080" w:firstLine="0"/>
              <w:textAlignment w:val="baseline"/>
              <w:rPr>
                <w:rFonts w:eastAsia="Times New Roman"/>
                <w:kern w:val="0"/>
                <w:lang w:val="en-IN" w:eastAsia="en-IN"/>
              </w:rPr>
            </w:pPr>
            <w:r>
              <w:rPr>
                <w:rFonts w:eastAsia="Times New Roman"/>
                <w:b/>
                <w:bCs/>
                <w:kern w:val="0"/>
                <w:lang w:eastAsia="en-IN"/>
              </w:rPr>
              <w:t>Delete Student List:</w:t>
            </w:r>
            <w:r>
              <w:rPr>
                <w:rFonts w:eastAsia="Times New Roman"/>
                <w:kern w:val="0"/>
                <w:lang w:eastAsia="en-IN"/>
              </w:rPr>
              <w:t xml:space="preserve"> Delete a student record based on the student ID. This operation allows for the removal of a specific student's information from the database.</w:t>
            </w:r>
            <w:r>
              <w:rPr>
                <w:rFonts w:eastAsia="Times New Roman"/>
                <w:kern w:val="0"/>
                <w:lang w:val="en-IN" w:eastAsia="en-IN"/>
              </w:rPr>
              <w:t> </w:t>
            </w:r>
          </w:p>
          <w:p w14:paraId="4C345228">
            <w:pPr>
              <w:widowControl/>
              <w:suppressAutoHyphens w:val="0"/>
              <w:textAlignment w:val="baseline"/>
              <w:rPr>
                <w:rFonts w:eastAsia="Times New Roman"/>
                <w:kern w:val="0"/>
                <w:lang w:val="en-IN" w:eastAsia="en-IN"/>
              </w:rPr>
            </w:pPr>
            <w:r>
              <w:rPr>
                <w:rFonts w:eastAsia="Times New Roman"/>
                <w:kern w:val="0"/>
                <w:lang w:val="en-IN" w:eastAsia="en-IN"/>
              </w:rPr>
              <w:t> </w:t>
            </w:r>
          </w:p>
        </w:tc>
      </w:tr>
      <w:tr w14:paraId="034DA4F3">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730" w:type="dxa"/>
            <w:tcBorders>
              <w:top w:val="single" w:color="auto" w:sz="6" w:space="0"/>
              <w:left w:val="single" w:color="auto" w:sz="6" w:space="0"/>
              <w:bottom w:val="single" w:color="auto" w:sz="6" w:space="0"/>
              <w:right w:val="single" w:color="auto" w:sz="6" w:space="0"/>
            </w:tcBorders>
            <w:shd w:val="clear" w:color="auto" w:fill="auto"/>
          </w:tcPr>
          <w:p w14:paraId="5EB37E6D">
            <w:pPr>
              <w:widowControl/>
              <w:suppressAutoHyphens w:val="0"/>
              <w:textAlignment w:val="baseline"/>
              <w:rPr>
                <w:rFonts w:eastAsia="Times New Roman"/>
                <w:kern w:val="0"/>
                <w:lang w:val="en-IN" w:eastAsia="en-IN"/>
              </w:rPr>
            </w:pPr>
            <w:r>
              <w:rPr>
                <w:rFonts w:eastAsia="Times New Roman"/>
                <w:b/>
                <w:bCs/>
                <w:kern w:val="0"/>
                <w:lang w:eastAsia="en-IN"/>
              </w:rPr>
              <w:t>Course Management</w:t>
            </w:r>
            <w:r>
              <w:rPr>
                <w:rFonts w:eastAsia="Times New Roman"/>
                <w:kern w:val="0"/>
                <w:lang w:val="en-IN" w:eastAsia="en-IN"/>
              </w:rPr>
              <w:t> </w:t>
            </w:r>
          </w:p>
        </w:tc>
        <w:tc>
          <w:tcPr>
            <w:tcW w:w="6840" w:type="dxa"/>
            <w:tcBorders>
              <w:top w:val="single" w:color="auto" w:sz="6" w:space="0"/>
              <w:left w:val="single" w:color="auto" w:sz="6" w:space="0"/>
              <w:bottom w:val="single" w:color="auto" w:sz="6" w:space="0"/>
              <w:right w:val="single" w:color="auto" w:sz="6" w:space="0"/>
            </w:tcBorders>
            <w:shd w:val="clear" w:color="auto" w:fill="auto"/>
          </w:tcPr>
          <w:p w14:paraId="27060745">
            <w:pPr>
              <w:widowControl/>
              <w:suppressAutoHyphens w:val="0"/>
              <w:textAlignment w:val="baseline"/>
              <w:rPr>
                <w:rFonts w:eastAsia="Times New Roman"/>
                <w:kern w:val="0"/>
                <w:lang w:val="en-IN" w:eastAsia="en-IN"/>
              </w:rPr>
            </w:pPr>
            <w:r>
              <w:rPr>
                <w:rFonts w:eastAsia="Times New Roman"/>
                <w:kern w:val="0"/>
                <w:lang w:eastAsia="en-IN"/>
              </w:rPr>
              <w:t>The CourseManagement module in the college management system is responsible for managing course-related operations, including inserting, updating, retrieving, and deleting course records. Here are the responsibilities of the CourseManagement module:</w:t>
            </w:r>
            <w:r>
              <w:rPr>
                <w:rFonts w:eastAsia="Times New Roman"/>
                <w:kern w:val="0"/>
                <w:lang w:val="en-IN" w:eastAsia="en-IN"/>
              </w:rPr>
              <w:t> </w:t>
            </w:r>
          </w:p>
          <w:p w14:paraId="2D51BC95">
            <w:pPr>
              <w:widowControl/>
              <w:numPr>
                <w:ilvl w:val="0"/>
                <w:numId w:val="65"/>
              </w:numPr>
              <w:suppressAutoHyphens w:val="0"/>
              <w:ind w:left="1080" w:firstLine="0"/>
              <w:textAlignment w:val="baseline"/>
              <w:rPr>
                <w:rFonts w:eastAsia="Times New Roman"/>
                <w:kern w:val="0"/>
                <w:lang w:val="en-IN" w:eastAsia="en-IN"/>
              </w:rPr>
            </w:pPr>
            <w:r>
              <w:rPr>
                <w:rFonts w:eastAsia="Times New Roman"/>
                <w:b/>
                <w:bCs/>
                <w:kern w:val="0"/>
                <w:lang w:eastAsia="en-IN"/>
              </w:rPr>
              <w:t xml:space="preserve">Insert Course List: </w:t>
            </w:r>
            <w:r>
              <w:rPr>
                <w:rFonts w:eastAsia="Times New Roman"/>
                <w:kern w:val="0"/>
                <w:lang w:eastAsia="en-IN"/>
              </w:rPr>
              <w:t>Insert a list of course records into the database. This operation adds multiple courses' information, such as course IDs, course names, course coordinators, departments, and course fees. It handles transactions to ensure data consistency and records the number of inserted rows.</w:t>
            </w:r>
            <w:r>
              <w:rPr>
                <w:rFonts w:eastAsia="Times New Roman"/>
                <w:kern w:val="0"/>
                <w:lang w:val="en-IN" w:eastAsia="en-IN"/>
              </w:rPr>
              <w:t> </w:t>
            </w:r>
          </w:p>
          <w:p w14:paraId="33BC63CA">
            <w:pPr>
              <w:widowControl/>
              <w:numPr>
                <w:ilvl w:val="0"/>
                <w:numId w:val="66"/>
              </w:numPr>
              <w:suppressAutoHyphens w:val="0"/>
              <w:ind w:left="1080" w:firstLine="0"/>
              <w:textAlignment w:val="baseline"/>
              <w:rPr>
                <w:rFonts w:eastAsia="Times New Roman"/>
                <w:kern w:val="0"/>
                <w:lang w:val="en-IN" w:eastAsia="en-IN"/>
              </w:rPr>
            </w:pPr>
            <w:r>
              <w:rPr>
                <w:rFonts w:eastAsia="Times New Roman"/>
                <w:b/>
                <w:bCs/>
                <w:kern w:val="0"/>
                <w:lang w:eastAsia="en-IN"/>
              </w:rPr>
              <w:t xml:space="preserve">Retrieve Course List Based on Course ID: </w:t>
            </w:r>
            <w:r>
              <w:rPr>
                <w:rFonts w:eastAsia="Times New Roman"/>
                <w:kern w:val="0"/>
                <w:lang w:eastAsia="en-IN"/>
              </w:rPr>
              <w:t>Retrieve course records based on a specific course ID. This function allows for the retrieval of course details for a given course ID.</w:t>
            </w:r>
            <w:r>
              <w:rPr>
                <w:rFonts w:eastAsia="Times New Roman"/>
                <w:kern w:val="0"/>
                <w:lang w:val="en-IN" w:eastAsia="en-IN"/>
              </w:rPr>
              <w:t> </w:t>
            </w:r>
          </w:p>
          <w:p w14:paraId="5D4D170B">
            <w:pPr>
              <w:widowControl/>
              <w:numPr>
                <w:ilvl w:val="0"/>
                <w:numId w:val="67"/>
              </w:numPr>
              <w:suppressAutoHyphens w:val="0"/>
              <w:ind w:left="1080" w:firstLine="0"/>
              <w:textAlignment w:val="baseline"/>
              <w:rPr>
                <w:rFonts w:eastAsia="Times New Roman"/>
                <w:kern w:val="0"/>
                <w:lang w:val="en-IN" w:eastAsia="en-IN"/>
              </w:rPr>
            </w:pPr>
            <w:r>
              <w:rPr>
                <w:rFonts w:eastAsia="Times New Roman"/>
                <w:b/>
                <w:bCs/>
                <w:kern w:val="0"/>
                <w:lang w:eastAsia="en-IN"/>
              </w:rPr>
              <w:t xml:space="preserve">Update Course Fee: </w:t>
            </w:r>
            <w:r>
              <w:rPr>
                <w:rFonts w:eastAsia="Times New Roman"/>
                <w:kern w:val="0"/>
                <w:lang w:eastAsia="en-IN"/>
              </w:rPr>
              <w:t>Update the course fee of a specific course based on the course ID. This operation allows for the modification of a course's fee.</w:t>
            </w:r>
            <w:r>
              <w:rPr>
                <w:rFonts w:eastAsia="Times New Roman"/>
                <w:kern w:val="0"/>
                <w:lang w:val="en-IN" w:eastAsia="en-IN"/>
              </w:rPr>
              <w:t> </w:t>
            </w:r>
          </w:p>
          <w:p w14:paraId="7179F8F4">
            <w:pPr>
              <w:widowControl/>
              <w:numPr>
                <w:ilvl w:val="0"/>
                <w:numId w:val="68"/>
              </w:numPr>
              <w:suppressAutoHyphens w:val="0"/>
              <w:ind w:left="1080" w:firstLine="0"/>
              <w:textAlignment w:val="baseline"/>
              <w:rPr>
                <w:rFonts w:eastAsia="Times New Roman"/>
                <w:kern w:val="0"/>
                <w:lang w:val="en-IN" w:eastAsia="en-IN"/>
              </w:rPr>
            </w:pPr>
            <w:r>
              <w:rPr>
                <w:rFonts w:eastAsia="Times New Roman"/>
                <w:b/>
                <w:bCs/>
                <w:kern w:val="0"/>
                <w:lang w:eastAsia="en-IN"/>
              </w:rPr>
              <w:t xml:space="preserve">Delete Course List: </w:t>
            </w:r>
            <w:r>
              <w:rPr>
                <w:rFonts w:eastAsia="Times New Roman"/>
                <w:kern w:val="0"/>
                <w:lang w:eastAsia="en-IN"/>
              </w:rPr>
              <w:t>Delete a course record based on the course ID. This operation allows for the removal of a specific course's information from the database.</w:t>
            </w:r>
            <w:r>
              <w:rPr>
                <w:rFonts w:eastAsia="Times New Roman"/>
                <w:kern w:val="0"/>
                <w:lang w:val="en-IN" w:eastAsia="en-IN"/>
              </w:rPr>
              <w:t> </w:t>
            </w:r>
          </w:p>
          <w:p w14:paraId="6F50A16C">
            <w:pPr>
              <w:widowControl/>
              <w:suppressAutoHyphens w:val="0"/>
              <w:textAlignment w:val="baseline"/>
              <w:rPr>
                <w:rFonts w:eastAsia="Times New Roman"/>
                <w:kern w:val="0"/>
                <w:lang w:val="en-IN" w:eastAsia="en-IN"/>
              </w:rPr>
            </w:pPr>
            <w:r>
              <w:rPr>
                <w:rFonts w:eastAsia="Times New Roman"/>
                <w:kern w:val="0"/>
                <w:lang w:val="en-IN" w:eastAsia="en-IN"/>
              </w:rPr>
              <w:t> </w:t>
            </w:r>
          </w:p>
        </w:tc>
      </w:tr>
      <w:tr w14:paraId="10B8122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730" w:type="dxa"/>
            <w:tcBorders>
              <w:top w:val="single" w:color="auto" w:sz="6" w:space="0"/>
              <w:left w:val="single" w:color="auto" w:sz="6" w:space="0"/>
              <w:bottom w:val="single" w:color="auto" w:sz="6" w:space="0"/>
              <w:right w:val="single" w:color="auto" w:sz="6" w:space="0"/>
            </w:tcBorders>
            <w:shd w:val="clear" w:color="auto" w:fill="auto"/>
          </w:tcPr>
          <w:p w14:paraId="54BDA35E">
            <w:pPr>
              <w:widowControl/>
              <w:suppressAutoHyphens w:val="0"/>
              <w:textAlignment w:val="baseline"/>
              <w:rPr>
                <w:rFonts w:eastAsia="Times New Roman"/>
                <w:kern w:val="0"/>
                <w:lang w:val="en-IN" w:eastAsia="en-IN"/>
              </w:rPr>
            </w:pPr>
            <w:r>
              <w:rPr>
                <w:rFonts w:eastAsia="Times New Roman"/>
                <w:kern w:val="0"/>
                <w:lang w:val="en-IN" w:eastAsia="en-IN"/>
              </w:rPr>
              <w:t> </w:t>
            </w:r>
          </w:p>
          <w:p w14:paraId="0A31239F">
            <w:pPr>
              <w:widowControl/>
              <w:suppressAutoHyphens w:val="0"/>
              <w:textAlignment w:val="baseline"/>
              <w:rPr>
                <w:rFonts w:eastAsia="Times New Roman"/>
                <w:kern w:val="0"/>
                <w:lang w:val="en-IN" w:eastAsia="en-IN"/>
              </w:rPr>
            </w:pPr>
            <w:r>
              <w:rPr>
                <w:rFonts w:eastAsia="Times New Roman"/>
                <w:kern w:val="0"/>
                <w:lang w:val="en-IN" w:eastAsia="en-IN"/>
              </w:rPr>
              <w:t> </w:t>
            </w:r>
          </w:p>
          <w:p w14:paraId="1A304668">
            <w:pPr>
              <w:widowControl/>
              <w:suppressAutoHyphens w:val="0"/>
              <w:textAlignment w:val="baseline"/>
              <w:rPr>
                <w:rFonts w:eastAsia="Times New Roman"/>
                <w:kern w:val="0"/>
                <w:lang w:val="en-IN" w:eastAsia="en-IN"/>
              </w:rPr>
            </w:pPr>
            <w:r>
              <w:rPr>
                <w:rFonts w:eastAsia="Times New Roman"/>
                <w:kern w:val="0"/>
                <w:lang w:val="en-IN" w:eastAsia="en-IN"/>
              </w:rPr>
              <w:t> </w:t>
            </w:r>
          </w:p>
          <w:p w14:paraId="4909CDBC">
            <w:pPr>
              <w:widowControl/>
              <w:suppressAutoHyphens w:val="0"/>
              <w:textAlignment w:val="baseline"/>
              <w:rPr>
                <w:rFonts w:eastAsia="Times New Roman"/>
                <w:kern w:val="0"/>
                <w:lang w:val="en-IN" w:eastAsia="en-IN"/>
              </w:rPr>
            </w:pPr>
            <w:r>
              <w:rPr>
                <w:rFonts w:eastAsia="Times New Roman"/>
                <w:kern w:val="0"/>
                <w:lang w:val="en-IN" w:eastAsia="en-IN"/>
              </w:rPr>
              <w:t> </w:t>
            </w:r>
          </w:p>
          <w:p w14:paraId="182689DA">
            <w:pPr>
              <w:widowControl/>
              <w:suppressAutoHyphens w:val="0"/>
              <w:textAlignment w:val="baseline"/>
              <w:rPr>
                <w:rFonts w:eastAsia="Times New Roman"/>
                <w:kern w:val="0"/>
                <w:lang w:val="en-IN" w:eastAsia="en-IN"/>
              </w:rPr>
            </w:pPr>
            <w:r>
              <w:rPr>
                <w:rFonts w:eastAsia="Times New Roman"/>
                <w:kern w:val="0"/>
                <w:lang w:val="en-IN" w:eastAsia="en-IN"/>
              </w:rPr>
              <w:t> </w:t>
            </w:r>
          </w:p>
          <w:p w14:paraId="198340E5">
            <w:pPr>
              <w:widowControl/>
              <w:suppressAutoHyphens w:val="0"/>
              <w:textAlignment w:val="baseline"/>
              <w:rPr>
                <w:rFonts w:eastAsia="Times New Roman"/>
                <w:kern w:val="0"/>
                <w:lang w:val="en-IN" w:eastAsia="en-IN"/>
              </w:rPr>
            </w:pPr>
            <w:r>
              <w:rPr>
                <w:rFonts w:eastAsia="Times New Roman"/>
                <w:kern w:val="0"/>
                <w:lang w:val="en-IN" w:eastAsia="en-IN"/>
              </w:rPr>
              <w:t> </w:t>
            </w:r>
          </w:p>
          <w:p w14:paraId="5B5D5CB8">
            <w:pPr>
              <w:widowControl/>
              <w:suppressAutoHyphens w:val="0"/>
              <w:textAlignment w:val="baseline"/>
              <w:rPr>
                <w:rFonts w:eastAsia="Times New Roman"/>
                <w:kern w:val="0"/>
                <w:lang w:val="en-IN" w:eastAsia="en-IN"/>
              </w:rPr>
            </w:pPr>
            <w:r>
              <w:rPr>
                <w:rFonts w:eastAsia="Times New Roman"/>
                <w:kern w:val="0"/>
                <w:lang w:val="en-IN" w:eastAsia="en-IN"/>
              </w:rPr>
              <w:t> </w:t>
            </w:r>
          </w:p>
          <w:p w14:paraId="27BADC48">
            <w:pPr>
              <w:widowControl/>
              <w:suppressAutoHyphens w:val="0"/>
              <w:textAlignment w:val="baseline"/>
              <w:rPr>
                <w:rFonts w:eastAsia="Times New Roman"/>
                <w:kern w:val="0"/>
                <w:lang w:val="en-IN" w:eastAsia="en-IN"/>
              </w:rPr>
            </w:pPr>
            <w:r>
              <w:rPr>
                <w:rFonts w:eastAsia="Times New Roman"/>
                <w:b/>
                <w:bCs/>
                <w:kern w:val="0"/>
                <w:lang w:eastAsia="en-IN"/>
              </w:rPr>
              <w:t>Enrollment Management</w:t>
            </w:r>
            <w:r>
              <w:rPr>
                <w:rFonts w:eastAsia="Times New Roman"/>
                <w:kern w:val="0"/>
                <w:lang w:val="en-IN" w:eastAsia="en-IN"/>
              </w:rPr>
              <w:t> </w:t>
            </w:r>
          </w:p>
        </w:tc>
        <w:tc>
          <w:tcPr>
            <w:tcW w:w="6840" w:type="dxa"/>
            <w:tcBorders>
              <w:top w:val="single" w:color="auto" w:sz="6" w:space="0"/>
              <w:left w:val="single" w:color="auto" w:sz="6" w:space="0"/>
              <w:bottom w:val="single" w:color="auto" w:sz="6" w:space="0"/>
              <w:right w:val="single" w:color="auto" w:sz="6" w:space="0"/>
            </w:tcBorders>
            <w:shd w:val="clear" w:color="auto" w:fill="auto"/>
          </w:tcPr>
          <w:p w14:paraId="46A17D0A">
            <w:pPr>
              <w:widowControl/>
              <w:suppressAutoHyphens w:val="0"/>
              <w:textAlignment w:val="baseline"/>
              <w:rPr>
                <w:rFonts w:eastAsia="Times New Roman"/>
                <w:kern w:val="0"/>
                <w:lang w:val="en-IN" w:eastAsia="en-IN"/>
              </w:rPr>
            </w:pPr>
            <w:r>
              <w:rPr>
                <w:rFonts w:eastAsia="Times New Roman"/>
                <w:kern w:val="0"/>
                <w:lang w:eastAsia="en-IN"/>
              </w:rPr>
              <w:t>The EnrollmentManagement module in the college management system is responsible for managing enrollment-related operations, including inserting, updating, retrieving, and deleting enrollment records. Here are the responsibilities of the EnrollmentManagement module</w:t>
            </w:r>
            <w:r>
              <w:rPr>
                <w:rFonts w:eastAsia="Times New Roman"/>
                <w:kern w:val="0"/>
                <w:lang w:val="en-IN" w:eastAsia="en-IN"/>
              </w:rPr>
              <w:t> </w:t>
            </w:r>
          </w:p>
          <w:p w14:paraId="3C46BC07">
            <w:pPr>
              <w:widowControl/>
              <w:numPr>
                <w:ilvl w:val="0"/>
                <w:numId w:val="69"/>
              </w:numPr>
              <w:suppressAutoHyphens w:val="0"/>
              <w:ind w:left="1080" w:firstLine="0"/>
              <w:textAlignment w:val="baseline"/>
              <w:rPr>
                <w:rFonts w:eastAsia="Times New Roman"/>
                <w:kern w:val="0"/>
                <w:lang w:val="en-IN" w:eastAsia="en-IN"/>
              </w:rPr>
            </w:pPr>
            <w:r>
              <w:rPr>
                <w:rFonts w:eastAsia="Times New Roman"/>
                <w:b/>
                <w:bCs/>
                <w:kern w:val="0"/>
                <w:lang w:eastAsia="en-IN"/>
              </w:rPr>
              <w:t xml:space="preserve">Insert Enrollment List: </w:t>
            </w:r>
            <w:r>
              <w:rPr>
                <w:rFonts w:eastAsia="Times New Roman"/>
                <w:kern w:val="0"/>
                <w:lang w:eastAsia="en-IN"/>
              </w:rPr>
              <w:t>Insert a list of enrollment records into the database. This operation adds multiple enrollment records, including enrollment IDs, student IDs, course IDs, and fee statuses. It handles transactions to ensure data consistency and records the number of inserted rows.</w:t>
            </w:r>
            <w:r>
              <w:rPr>
                <w:rFonts w:eastAsia="Times New Roman"/>
                <w:kern w:val="0"/>
                <w:lang w:val="en-IN" w:eastAsia="en-IN"/>
              </w:rPr>
              <w:t> </w:t>
            </w:r>
          </w:p>
          <w:p w14:paraId="00A838C1">
            <w:pPr>
              <w:widowControl/>
              <w:numPr>
                <w:ilvl w:val="0"/>
                <w:numId w:val="70"/>
              </w:numPr>
              <w:suppressAutoHyphens w:val="0"/>
              <w:ind w:left="1080" w:firstLine="0"/>
              <w:textAlignment w:val="baseline"/>
              <w:rPr>
                <w:rFonts w:eastAsia="Times New Roman"/>
                <w:kern w:val="0"/>
                <w:lang w:val="en-IN" w:eastAsia="en-IN"/>
              </w:rPr>
            </w:pPr>
            <w:r>
              <w:rPr>
                <w:rFonts w:eastAsia="Times New Roman"/>
                <w:b/>
                <w:bCs/>
                <w:kern w:val="0"/>
                <w:lang w:eastAsia="en-IN"/>
              </w:rPr>
              <w:t xml:space="preserve">Update Enrollment: </w:t>
            </w:r>
            <w:r>
              <w:rPr>
                <w:rFonts w:eastAsia="Times New Roman"/>
                <w:kern w:val="0"/>
                <w:lang w:eastAsia="en-IN"/>
              </w:rPr>
              <w:t>Update the fee status of a specific enrollment record based on the enrollment ID. This operation allows for the modification of the fee status for an enrollment.</w:t>
            </w:r>
            <w:r>
              <w:rPr>
                <w:rFonts w:eastAsia="Times New Roman"/>
                <w:kern w:val="0"/>
                <w:lang w:val="en-IN" w:eastAsia="en-IN"/>
              </w:rPr>
              <w:t> </w:t>
            </w:r>
          </w:p>
          <w:p w14:paraId="50960048">
            <w:pPr>
              <w:widowControl/>
              <w:numPr>
                <w:ilvl w:val="0"/>
                <w:numId w:val="71"/>
              </w:numPr>
              <w:suppressAutoHyphens w:val="0"/>
              <w:ind w:left="1080" w:firstLine="0"/>
              <w:textAlignment w:val="baseline"/>
              <w:rPr>
                <w:rFonts w:eastAsia="Times New Roman"/>
                <w:kern w:val="0"/>
                <w:lang w:val="en-IN" w:eastAsia="en-IN"/>
              </w:rPr>
            </w:pPr>
            <w:r>
              <w:rPr>
                <w:rFonts w:eastAsia="Times New Roman"/>
                <w:b/>
                <w:bCs/>
                <w:kern w:val="0"/>
                <w:lang w:eastAsia="en-IN"/>
              </w:rPr>
              <w:t xml:space="preserve">Retrieve Enrollment List Based on Course ID: </w:t>
            </w:r>
            <w:r>
              <w:rPr>
                <w:rFonts w:eastAsia="Times New Roman"/>
                <w:kern w:val="0"/>
                <w:lang w:eastAsia="en-IN"/>
              </w:rPr>
              <w:t>Retrieve enrollment records based on a specific course ID. This function allows for the retrieval of enrollment details for a given course.</w:t>
            </w:r>
            <w:r>
              <w:rPr>
                <w:rFonts w:eastAsia="Times New Roman"/>
                <w:kern w:val="0"/>
                <w:lang w:val="en-IN" w:eastAsia="en-IN"/>
              </w:rPr>
              <w:t> </w:t>
            </w:r>
          </w:p>
          <w:p w14:paraId="25959E87">
            <w:pPr>
              <w:widowControl/>
              <w:numPr>
                <w:ilvl w:val="0"/>
                <w:numId w:val="72"/>
              </w:numPr>
              <w:suppressAutoHyphens w:val="0"/>
              <w:ind w:left="1080" w:firstLine="0"/>
              <w:textAlignment w:val="baseline"/>
              <w:rPr>
                <w:rFonts w:eastAsia="Times New Roman"/>
                <w:kern w:val="0"/>
                <w:lang w:val="en-IN" w:eastAsia="en-IN"/>
              </w:rPr>
            </w:pPr>
            <w:r>
              <w:rPr>
                <w:rFonts w:eastAsia="Times New Roman"/>
                <w:b/>
                <w:bCs/>
                <w:kern w:val="0"/>
                <w:lang w:eastAsia="en-IN"/>
              </w:rPr>
              <w:t xml:space="preserve">Retrieve Enrollment List Based on Fee Status: </w:t>
            </w:r>
            <w:r>
              <w:rPr>
                <w:rFonts w:eastAsia="Times New Roman"/>
                <w:kern w:val="0"/>
                <w:lang w:eastAsia="en-IN"/>
              </w:rPr>
              <w:t>Retrieve enrollment records based on a specific fee status. This function allows for the retrieval of enrollment details for a particular fee status.</w:t>
            </w:r>
            <w:r>
              <w:rPr>
                <w:rFonts w:eastAsia="Times New Roman"/>
                <w:kern w:val="0"/>
                <w:lang w:val="en-IN" w:eastAsia="en-IN"/>
              </w:rPr>
              <w:t> </w:t>
            </w:r>
          </w:p>
          <w:p w14:paraId="77EF7436">
            <w:pPr>
              <w:widowControl/>
              <w:numPr>
                <w:ilvl w:val="0"/>
                <w:numId w:val="73"/>
              </w:numPr>
              <w:suppressAutoHyphens w:val="0"/>
              <w:ind w:left="1080" w:firstLine="0"/>
              <w:textAlignment w:val="baseline"/>
              <w:rPr>
                <w:rFonts w:eastAsia="Times New Roman"/>
                <w:kern w:val="0"/>
                <w:lang w:val="en-IN" w:eastAsia="en-IN"/>
              </w:rPr>
            </w:pPr>
            <w:r>
              <w:rPr>
                <w:rFonts w:eastAsia="Times New Roman"/>
                <w:b/>
                <w:bCs/>
                <w:kern w:val="0"/>
                <w:lang w:eastAsia="en-IN"/>
              </w:rPr>
              <w:t xml:space="preserve">Delete Enrollment: </w:t>
            </w:r>
            <w:r>
              <w:rPr>
                <w:rFonts w:eastAsia="Times New Roman"/>
                <w:kern w:val="0"/>
                <w:lang w:eastAsia="en-IN"/>
              </w:rPr>
              <w:t>Delete an enrollment record based on the enrollment ID. This operation allows for the removal of a specific enrollment record from the database.</w:t>
            </w:r>
            <w:r>
              <w:rPr>
                <w:rFonts w:eastAsia="Times New Roman"/>
                <w:kern w:val="0"/>
                <w:lang w:val="en-IN" w:eastAsia="en-IN"/>
              </w:rPr>
              <w:t> </w:t>
            </w:r>
          </w:p>
          <w:p w14:paraId="384A2D49">
            <w:pPr>
              <w:widowControl/>
              <w:suppressAutoHyphens w:val="0"/>
              <w:textAlignment w:val="baseline"/>
              <w:rPr>
                <w:rFonts w:eastAsia="Times New Roman"/>
                <w:kern w:val="0"/>
                <w:lang w:val="en-IN" w:eastAsia="en-IN"/>
              </w:rPr>
            </w:pPr>
            <w:r>
              <w:rPr>
                <w:rFonts w:eastAsia="Times New Roman"/>
                <w:kern w:val="0"/>
                <w:lang w:val="en-IN" w:eastAsia="en-IN"/>
              </w:rPr>
              <w:t> </w:t>
            </w:r>
          </w:p>
        </w:tc>
      </w:tr>
      <w:tr w14:paraId="3663DC2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730" w:type="dxa"/>
            <w:tcBorders>
              <w:top w:val="single" w:color="auto" w:sz="6" w:space="0"/>
              <w:left w:val="single" w:color="auto" w:sz="6" w:space="0"/>
              <w:bottom w:val="single" w:color="auto" w:sz="6" w:space="0"/>
              <w:right w:val="single" w:color="auto" w:sz="6" w:space="0"/>
            </w:tcBorders>
            <w:shd w:val="clear" w:color="auto" w:fill="auto"/>
          </w:tcPr>
          <w:p w14:paraId="009C2FD8">
            <w:pPr>
              <w:widowControl/>
              <w:suppressAutoHyphens w:val="0"/>
              <w:textAlignment w:val="baseline"/>
              <w:rPr>
                <w:rFonts w:eastAsia="Times New Roman"/>
                <w:kern w:val="0"/>
                <w:lang w:val="en-IN" w:eastAsia="en-IN"/>
              </w:rPr>
            </w:pPr>
            <w:r>
              <w:rPr>
                <w:rFonts w:eastAsia="Times New Roman"/>
                <w:kern w:val="0"/>
                <w:lang w:val="en-IN" w:eastAsia="en-IN"/>
              </w:rPr>
              <w:t> </w:t>
            </w:r>
          </w:p>
          <w:p w14:paraId="02E41942">
            <w:pPr>
              <w:widowControl/>
              <w:suppressAutoHyphens w:val="0"/>
              <w:jc w:val="center"/>
              <w:textAlignment w:val="baseline"/>
              <w:rPr>
                <w:rFonts w:eastAsia="Times New Roman"/>
                <w:kern w:val="0"/>
                <w:lang w:val="en-IN" w:eastAsia="en-IN"/>
              </w:rPr>
            </w:pPr>
            <w:r>
              <w:rPr>
                <w:rFonts w:eastAsia="Times New Roman"/>
                <w:b/>
                <w:bCs/>
                <w:kern w:val="0"/>
                <w:lang w:eastAsia="en-IN"/>
              </w:rPr>
              <w:t>Mark Management</w:t>
            </w:r>
            <w:r>
              <w:rPr>
                <w:rFonts w:eastAsia="Times New Roman"/>
                <w:kern w:val="0"/>
                <w:lang w:val="en-IN" w:eastAsia="en-IN"/>
              </w:rPr>
              <w:t> </w:t>
            </w:r>
          </w:p>
        </w:tc>
        <w:tc>
          <w:tcPr>
            <w:tcW w:w="6840" w:type="dxa"/>
            <w:tcBorders>
              <w:top w:val="single" w:color="auto" w:sz="6" w:space="0"/>
              <w:left w:val="single" w:color="auto" w:sz="6" w:space="0"/>
              <w:bottom w:val="single" w:color="auto" w:sz="6" w:space="0"/>
              <w:right w:val="single" w:color="auto" w:sz="6" w:space="0"/>
            </w:tcBorders>
            <w:shd w:val="clear" w:color="auto" w:fill="auto"/>
          </w:tcPr>
          <w:p w14:paraId="03A9BDC4">
            <w:pPr>
              <w:widowControl/>
              <w:suppressAutoHyphens w:val="0"/>
              <w:textAlignment w:val="baseline"/>
              <w:rPr>
                <w:rFonts w:eastAsia="Times New Roman"/>
                <w:kern w:val="0"/>
                <w:lang w:val="en-IN" w:eastAsia="en-IN"/>
              </w:rPr>
            </w:pPr>
            <w:r>
              <w:rPr>
                <w:rFonts w:eastAsia="Times New Roman"/>
                <w:kern w:val="0"/>
                <w:lang w:val="en-IN" w:eastAsia="en-IN"/>
              </w:rPr>
              <w:t> </w:t>
            </w:r>
          </w:p>
          <w:p w14:paraId="21E1BD71">
            <w:pPr>
              <w:widowControl/>
              <w:suppressAutoHyphens w:val="0"/>
              <w:textAlignment w:val="baseline"/>
              <w:rPr>
                <w:rFonts w:eastAsia="Times New Roman"/>
                <w:kern w:val="0"/>
                <w:lang w:val="en-IN" w:eastAsia="en-IN"/>
              </w:rPr>
            </w:pPr>
            <w:r>
              <w:rPr>
                <w:rFonts w:eastAsia="Times New Roman"/>
                <w:kern w:val="0"/>
                <w:lang w:eastAsia="en-IN"/>
              </w:rPr>
              <w:t xml:space="preserve">The </w:t>
            </w:r>
            <w:r>
              <w:rPr>
                <w:rFonts w:eastAsia="Times New Roman"/>
                <w:b/>
                <w:bCs/>
                <w:kern w:val="0"/>
                <w:lang w:eastAsia="en-IN"/>
              </w:rPr>
              <w:t>MarkManagement</w:t>
            </w:r>
            <w:r>
              <w:rPr>
                <w:rFonts w:eastAsia="Times New Roman"/>
                <w:kern w:val="0"/>
                <w:lang w:eastAsia="en-IN"/>
              </w:rPr>
              <w:t xml:space="preserve"> module in the college management system is responsible for managing student mark records, including inserting, retrieving, and updating student marks, GPAs, and CGPAs. Here are the responsibilities of the </w:t>
            </w:r>
            <w:r>
              <w:rPr>
                <w:rFonts w:eastAsia="Times New Roman"/>
                <w:b/>
                <w:bCs/>
                <w:kern w:val="0"/>
                <w:lang w:eastAsia="en-IN"/>
              </w:rPr>
              <w:t>MarkManagement</w:t>
            </w:r>
            <w:r>
              <w:rPr>
                <w:rFonts w:eastAsia="Times New Roman"/>
                <w:kern w:val="0"/>
                <w:lang w:eastAsia="en-IN"/>
              </w:rPr>
              <w:t xml:space="preserve"> module:</w:t>
            </w:r>
            <w:r>
              <w:rPr>
                <w:rFonts w:eastAsia="Times New Roman"/>
                <w:kern w:val="0"/>
                <w:lang w:val="en-IN" w:eastAsia="en-IN"/>
              </w:rPr>
              <w:t> </w:t>
            </w:r>
          </w:p>
          <w:p w14:paraId="6C2D49D9">
            <w:pPr>
              <w:widowControl/>
              <w:suppressAutoHyphens w:val="0"/>
              <w:textAlignment w:val="baseline"/>
              <w:rPr>
                <w:rFonts w:eastAsia="Times New Roman"/>
                <w:kern w:val="0"/>
                <w:lang w:val="en-IN" w:eastAsia="en-IN"/>
              </w:rPr>
            </w:pPr>
            <w:r>
              <w:rPr>
                <w:rFonts w:eastAsia="Times New Roman"/>
                <w:kern w:val="0"/>
                <w:lang w:val="en-IN" w:eastAsia="en-IN"/>
              </w:rPr>
              <w:t> </w:t>
            </w:r>
          </w:p>
          <w:p w14:paraId="2076FA9A">
            <w:pPr>
              <w:widowControl/>
              <w:numPr>
                <w:ilvl w:val="0"/>
                <w:numId w:val="74"/>
              </w:numPr>
              <w:suppressAutoHyphens w:val="0"/>
              <w:ind w:left="1080" w:firstLine="0"/>
              <w:textAlignment w:val="baseline"/>
              <w:rPr>
                <w:rFonts w:eastAsia="Times New Roman"/>
                <w:kern w:val="0"/>
                <w:lang w:val="en-IN" w:eastAsia="en-IN"/>
              </w:rPr>
            </w:pPr>
            <w:r>
              <w:rPr>
                <w:rFonts w:eastAsia="Times New Roman"/>
                <w:b/>
                <w:bCs/>
                <w:kern w:val="0"/>
                <w:lang w:eastAsia="en-IN"/>
              </w:rPr>
              <w:t>Insert Mark List:</w:t>
            </w:r>
            <w:r>
              <w:rPr>
                <w:rFonts w:eastAsia="Times New Roman"/>
                <w:kern w:val="0"/>
                <w:lang w:eastAsia="en-IN"/>
              </w:rPr>
              <w:t xml:space="preserve"> Adds multiple mark records with GPAs and CGPAs.</w:t>
            </w:r>
            <w:r>
              <w:rPr>
                <w:rFonts w:eastAsia="Times New Roman"/>
                <w:kern w:val="0"/>
                <w:lang w:val="en-IN" w:eastAsia="en-IN"/>
              </w:rPr>
              <w:t> </w:t>
            </w:r>
          </w:p>
          <w:p w14:paraId="0F78A7A9">
            <w:pPr>
              <w:widowControl/>
              <w:numPr>
                <w:ilvl w:val="0"/>
                <w:numId w:val="75"/>
              </w:numPr>
              <w:suppressAutoHyphens w:val="0"/>
              <w:ind w:left="1080" w:firstLine="0"/>
              <w:textAlignment w:val="baseline"/>
              <w:rPr>
                <w:rFonts w:eastAsia="Times New Roman"/>
                <w:kern w:val="0"/>
                <w:lang w:val="en-IN" w:eastAsia="en-IN"/>
              </w:rPr>
            </w:pPr>
            <w:r>
              <w:rPr>
                <w:rFonts w:eastAsia="Times New Roman"/>
                <w:b/>
                <w:bCs/>
                <w:kern w:val="0"/>
                <w:lang w:eastAsia="en-IN"/>
              </w:rPr>
              <w:t>Retrieve by Student ID:</w:t>
            </w:r>
            <w:r>
              <w:rPr>
                <w:rFonts w:eastAsia="Times New Roman"/>
                <w:kern w:val="0"/>
                <w:lang w:eastAsia="en-IN"/>
              </w:rPr>
              <w:t xml:space="preserve"> Gets marks for a specific student.</w:t>
            </w:r>
            <w:r>
              <w:rPr>
                <w:rFonts w:eastAsia="Times New Roman"/>
                <w:kern w:val="0"/>
                <w:lang w:val="en-IN" w:eastAsia="en-IN"/>
              </w:rPr>
              <w:t> </w:t>
            </w:r>
          </w:p>
          <w:p w14:paraId="22C4BD56">
            <w:pPr>
              <w:widowControl/>
              <w:numPr>
                <w:ilvl w:val="0"/>
                <w:numId w:val="76"/>
              </w:numPr>
              <w:suppressAutoHyphens w:val="0"/>
              <w:ind w:left="1080" w:firstLine="0"/>
              <w:textAlignment w:val="baseline"/>
              <w:rPr>
                <w:rFonts w:eastAsia="Times New Roman"/>
                <w:kern w:val="0"/>
                <w:lang w:val="en-IN" w:eastAsia="en-IN"/>
              </w:rPr>
            </w:pPr>
            <w:r>
              <w:rPr>
                <w:rFonts w:eastAsia="Times New Roman"/>
                <w:b/>
                <w:bCs/>
                <w:kern w:val="0"/>
                <w:lang w:eastAsia="en-IN"/>
              </w:rPr>
              <w:t>Retrieve by Semester:</w:t>
            </w:r>
            <w:r>
              <w:rPr>
                <w:rFonts w:eastAsia="Times New Roman"/>
                <w:kern w:val="0"/>
                <w:lang w:eastAsia="en-IN"/>
              </w:rPr>
              <w:t xml:space="preserve"> Fetches marks for a particular semester.</w:t>
            </w:r>
            <w:r>
              <w:rPr>
                <w:rFonts w:eastAsia="Times New Roman"/>
                <w:kern w:val="0"/>
                <w:lang w:val="en-IN" w:eastAsia="en-IN"/>
              </w:rPr>
              <w:t> </w:t>
            </w:r>
          </w:p>
          <w:p w14:paraId="70A055E5">
            <w:pPr>
              <w:widowControl/>
              <w:numPr>
                <w:ilvl w:val="0"/>
                <w:numId w:val="77"/>
              </w:numPr>
              <w:suppressAutoHyphens w:val="0"/>
              <w:ind w:left="1080" w:firstLine="0"/>
              <w:textAlignment w:val="baseline"/>
              <w:rPr>
                <w:rFonts w:eastAsia="Times New Roman"/>
                <w:kern w:val="0"/>
                <w:lang w:val="en-IN" w:eastAsia="en-IN"/>
              </w:rPr>
            </w:pPr>
            <w:r>
              <w:rPr>
                <w:rFonts w:eastAsia="Times New Roman"/>
                <w:b/>
                <w:bCs/>
                <w:kern w:val="0"/>
                <w:lang w:eastAsia="en-IN"/>
              </w:rPr>
              <w:t>Calculate CGPA:</w:t>
            </w:r>
            <w:r>
              <w:rPr>
                <w:rFonts w:eastAsia="Times New Roman"/>
                <w:kern w:val="0"/>
                <w:lang w:eastAsia="en-IN"/>
              </w:rPr>
              <w:t xml:space="preserve"> Computes Cumulative Grade Point Average based on previous semesters.</w:t>
            </w:r>
            <w:r>
              <w:rPr>
                <w:rFonts w:eastAsia="Times New Roman"/>
                <w:kern w:val="0"/>
                <w:lang w:val="en-IN" w:eastAsia="en-IN"/>
              </w:rPr>
              <w:t> </w:t>
            </w:r>
          </w:p>
          <w:p w14:paraId="520C213C">
            <w:pPr>
              <w:widowControl/>
              <w:numPr>
                <w:ilvl w:val="0"/>
                <w:numId w:val="78"/>
              </w:numPr>
              <w:suppressAutoHyphens w:val="0"/>
              <w:ind w:left="1080" w:firstLine="0"/>
              <w:textAlignment w:val="baseline"/>
              <w:rPr>
                <w:rFonts w:eastAsia="Times New Roman"/>
                <w:kern w:val="0"/>
                <w:lang w:val="en-IN" w:eastAsia="en-IN"/>
              </w:rPr>
            </w:pPr>
            <w:r>
              <w:rPr>
                <w:rFonts w:eastAsia="Times New Roman"/>
                <w:b/>
                <w:bCs/>
                <w:kern w:val="0"/>
                <w:lang w:eastAsia="en-IN"/>
              </w:rPr>
              <w:t>Update CGPA:</w:t>
            </w:r>
            <w:r>
              <w:rPr>
                <w:rFonts w:eastAsia="Times New Roman"/>
                <w:kern w:val="0"/>
                <w:lang w:eastAsia="en-IN"/>
              </w:rPr>
              <w:t xml:space="preserve"> Modifies CGPA for a student in a specific semester.</w:t>
            </w:r>
            <w:r>
              <w:rPr>
                <w:rFonts w:eastAsia="Times New Roman"/>
                <w:kern w:val="0"/>
                <w:lang w:val="en-IN" w:eastAsia="en-IN"/>
              </w:rPr>
              <w:t> </w:t>
            </w:r>
          </w:p>
        </w:tc>
      </w:tr>
      <w:tr w14:paraId="73B1D6D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730" w:type="dxa"/>
            <w:tcBorders>
              <w:top w:val="single" w:color="auto" w:sz="6" w:space="0"/>
              <w:left w:val="single" w:color="auto" w:sz="6" w:space="0"/>
              <w:bottom w:val="single" w:color="auto" w:sz="6" w:space="0"/>
              <w:right w:val="single" w:color="auto" w:sz="6" w:space="0"/>
            </w:tcBorders>
            <w:shd w:val="clear" w:color="auto" w:fill="auto"/>
          </w:tcPr>
          <w:p w14:paraId="3000B5F5">
            <w:pPr>
              <w:widowControl/>
              <w:suppressAutoHyphens w:val="0"/>
              <w:textAlignment w:val="baseline"/>
              <w:rPr>
                <w:rFonts w:eastAsia="Times New Roman"/>
                <w:kern w:val="0"/>
                <w:lang w:val="en-IN" w:eastAsia="en-IN"/>
              </w:rPr>
            </w:pPr>
            <w:r>
              <w:rPr>
                <w:rFonts w:eastAsia="Times New Roman"/>
                <w:kern w:val="0"/>
                <w:lang w:val="en-IN" w:eastAsia="en-IN"/>
              </w:rPr>
              <w:t> </w:t>
            </w:r>
          </w:p>
          <w:p w14:paraId="265134EC">
            <w:pPr>
              <w:widowControl/>
              <w:suppressAutoHyphens w:val="0"/>
              <w:textAlignment w:val="baseline"/>
              <w:rPr>
                <w:rFonts w:eastAsia="Times New Roman"/>
                <w:kern w:val="0"/>
                <w:lang w:val="en-IN" w:eastAsia="en-IN"/>
              </w:rPr>
            </w:pPr>
            <w:r>
              <w:rPr>
                <w:rFonts w:eastAsia="Times New Roman"/>
                <w:kern w:val="0"/>
                <w:lang w:val="en-IN" w:eastAsia="en-IN"/>
              </w:rPr>
              <w:t> </w:t>
            </w:r>
          </w:p>
          <w:p w14:paraId="14680F10">
            <w:pPr>
              <w:widowControl/>
              <w:suppressAutoHyphens w:val="0"/>
              <w:textAlignment w:val="baseline"/>
              <w:rPr>
                <w:rFonts w:eastAsia="Times New Roman"/>
                <w:kern w:val="0"/>
                <w:lang w:val="en-IN" w:eastAsia="en-IN"/>
              </w:rPr>
            </w:pPr>
            <w:r>
              <w:rPr>
                <w:rFonts w:eastAsia="Times New Roman"/>
                <w:kern w:val="0"/>
                <w:lang w:val="en-IN" w:eastAsia="en-IN"/>
              </w:rPr>
              <w:t> </w:t>
            </w:r>
          </w:p>
          <w:p w14:paraId="77169DAB">
            <w:pPr>
              <w:widowControl/>
              <w:suppressAutoHyphens w:val="0"/>
              <w:textAlignment w:val="baseline"/>
              <w:rPr>
                <w:rFonts w:eastAsia="Times New Roman"/>
                <w:kern w:val="0"/>
                <w:lang w:val="en-IN" w:eastAsia="en-IN"/>
              </w:rPr>
            </w:pPr>
            <w:r>
              <w:rPr>
                <w:rFonts w:eastAsia="Times New Roman"/>
                <w:kern w:val="0"/>
                <w:lang w:val="en-IN" w:eastAsia="en-IN"/>
              </w:rPr>
              <w:t> </w:t>
            </w:r>
          </w:p>
          <w:p w14:paraId="39ABA68D">
            <w:pPr>
              <w:widowControl/>
              <w:suppressAutoHyphens w:val="0"/>
              <w:textAlignment w:val="baseline"/>
              <w:rPr>
                <w:rFonts w:eastAsia="Times New Roman"/>
                <w:kern w:val="0"/>
                <w:lang w:val="en-IN" w:eastAsia="en-IN"/>
              </w:rPr>
            </w:pPr>
            <w:r>
              <w:rPr>
                <w:rFonts w:eastAsia="Times New Roman"/>
                <w:kern w:val="0"/>
                <w:lang w:val="en-IN" w:eastAsia="en-IN"/>
              </w:rPr>
              <w:t> </w:t>
            </w:r>
          </w:p>
          <w:p w14:paraId="09214BC3">
            <w:pPr>
              <w:widowControl/>
              <w:suppressAutoHyphens w:val="0"/>
              <w:textAlignment w:val="baseline"/>
              <w:rPr>
                <w:rFonts w:eastAsia="Times New Roman"/>
                <w:kern w:val="0"/>
                <w:lang w:val="en-IN" w:eastAsia="en-IN"/>
              </w:rPr>
            </w:pPr>
            <w:r>
              <w:rPr>
                <w:rFonts w:eastAsia="Times New Roman"/>
                <w:b/>
                <w:bCs/>
                <w:kern w:val="0"/>
                <w:lang w:eastAsia="en-IN"/>
              </w:rPr>
              <w:t>AttendanceManagement</w:t>
            </w:r>
            <w:r>
              <w:rPr>
                <w:rFonts w:eastAsia="Times New Roman"/>
                <w:kern w:val="0"/>
                <w:lang w:val="en-IN" w:eastAsia="en-IN"/>
              </w:rPr>
              <w:t> </w:t>
            </w:r>
          </w:p>
          <w:p w14:paraId="5D6437D4">
            <w:pPr>
              <w:widowControl/>
              <w:suppressAutoHyphens w:val="0"/>
              <w:textAlignment w:val="baseline"/>
              <w:rPr>
                <w:rFonts w:eastAsia="Times New Roman"/>
                <w:kern w:val="0"/>
                <w:lang w:val="en-IN" w:eastAsia="en-IN"/>
              </w:rPr>
            </w:pPr>
            <w:r>
              <w:rPr>
                <w:rFonts w:eastAsia="Times New Roman"/>
                <w:kern w:val="0"/>
                <w:lang w:val="en-IN" w:eastAsia="en-IN"/>
              </w:rPr>
              <w:t> </w:t>
            </w:r>
          </w:p>
        </w:tc>
        <w:tc>
          <w:tcPr>
            <w:tcW w:w="6840" w:type="dxa"/>
            <w:tcBorders>
              <w:top w:val="single" w:color="auto" w:sz="6" w:space="0"/>
              <w:left w:val="single" w:color="auto" w:sz="6" w:space="0"/>
              <w:bottom w:val="single" w:color="auto" w:sz="6" w:space="0"/>
              <w:right w:val="single" w:color="auto" w:sz="6" w:space="0"/>
            </w:tcBorders>
            <w:shd w:val="clear" w:color="auto" w:fill="auto"/>
          </w:tcPr>
          <w:p w14:paraId="68BE9E7F">
            <w:pPr>
              <w:widowControl/>
              <w:suppressAutoHyphens w:val="0"/>
              <w:textAlignment w:val="baseline"/>
              <w:rPr>
                <w:rFonts w:eastAsia="Times New Roman"/>
                <w:kern w:val="0"/>
                <w:lang w:val="en-IN" w:eastAsia="en-IN"/>
              </w:rPr>
            </w:pPr>
            <w:r>
              <w:rPr>
                <w:rFonts w:eastAsia="Times New Roman"/>
                <w:kern w:val="0"/>
                <w:lang w:eastAsia="en-IN"/>
              </w:rPr>
              <w:t xml:space="preserve">The </w:t>
            </w:r>
            <w:r>
              <w:rPr>
                <w:rFonts w:eastAsia="Times New Roman"/>
                <w:b/>
                <w:bCs/>
                <w:kern w:val="0"/>
                <w:lang w:eastAsia="en-IN"/>
              </w:rPr>
              <w:t>AttendanceManagement</w:t>
            </w:r>
            <w:r>
              <w:rPr>
                <w:rFonts w:eastAsia="Times New Roman"/>
                <w:kern w:val="0"/>
                <w:lang w:eastAsia="en-IN"/>
              </w:rPr>
              <w:t xml:space="preserve"> module in the college management system is responsible for managing and handling attendance records. Its main responsibilities are:</w:t>
            </w:r>
            <w:r>
              <w:rPr>
                <w:rFonts w:eastAsia="Times New Roman"/>
                <w:kern w:val="0"/>
                <w:lang w:val="en-IN" w:eastAsia="en-IN"/>
              </w:rPr>
              <w:t> </w:t>
            </w:r>
          </w:p>
          <w:p w14:paraId="73D37036">
            <w:pPr>
              <w:widowControl/>
              <w:numPr>
                <w:ilvl w:val="0"/>
                <w:numId w:val="79"/>
              </w:numPr>
              <w:suppressAutoHyphens w:val="0"/>
              <w:ind w:left="1080" w:firstLine="0"/>
              <w:textAlignment w:val="baseline"/>
              <w:rPr>
                <w:rFonts w:eastAsia="Times New Roman"/>
                <w:kern w:val="0"/>
                <w:lang w:val="en-IN" w:eastAsia="en-IN"/>
              </w:rPr>
            </w:pPr>
            <w:r>
              <w:rPr>
                <w:rFonts w:eastAsia="Times New Roman"/>
                <w:b/>
                <w:bCs/>
                <w:kern w:val="0"/>
                <w:lang w:eastAsia="en-IN"/>
              </w:rPr>
              <w:t>Insert Attendance List:</w:t>
            </w:r>
            <w:r>
              <w:rPr>
                <w:rFonts w:eastAsia="Times New Roman"/>
                <w:kern w:val="0"/>
                <w:lang w:eastAsia="en-IN"/>
              </w:rPr>
              <w:t xml:space="preserve"> Allows the insertion of multiple attendance records, including details like student ID, enrollment ID, semester, total working days, present days, absent days, and attendance percentage.</w:t>
            </w:r>
            <w:r>
              <w:rPr>
                <w:rFonts w:eastAsia="Times New Roman"/>
                <w:kern w:val="0"/>
                <w:lang w:val="en-IN" w:eastAsia="en-IN"/>
              </w:rPr>
              <w:t> </w:t>
            </w:r>
          </w:p>
          <w:p w14:paraId="1184AE0C">
            <w:pPr>
              <w:widowControl/>
              <w:numPr>
                <w:ilvl w:val="0"/>
                <w:numId w:val="80"/>
              </w:numPr>
              <w:suppressAutoHyphens w:val="0"/>
              <w:ind w:left="1080" w:firstLine="0"/>
              <w:textAlignment w:val="baseline"/>
              <w:rPr>
                <w:rFonts w:eastAsia="Times New Roman"/>
                <w:kern w:val="0"/>
                <w:lang w:val="en-IN" w:eastAsia="en-IN"/>
              </w:rPr>
            </w:pPr>
            <w:r>
              <w:rPr>
                <w:rFonts w:eastAsia="Times New Roman"/>
                <w:b/>
                <w:bCs/>
                <w:kern w:val="0"/>
                <w:lang w:eastAsia="en-IN"/>
              </w:rPr>
              <w:t>Retrieve Attendance List by Student ID:</w:t>
            </w:r>
            <w:r>
              <w:rPr>
                <w:rFonts w:eastAsia="Times New Roman"/>
                <w:kern w:val="0"/>
                <w:lang w:eastAsia="en-IN"/>
              </w:rPr>
              <w:t xml:space="preserve"> Retrieves attendance records for a specific student based on their student ID.</w:t>
            </w:r>
            <w:r>
              <w:rPr>
                <w:rFonts w:eastAsia="Times New Roman"/>
                <w:kern w:val="0"/>
                <w:lang w:val="en-IN" w:eastAsia="en-IN"/>
              </w:rPr>
              <w:t> </w:t>
            </w:r>
          </w:p>
          <w:p w14:paraId="2A15C187">
            <w:pPr>
              <w:widowControl/>
              <w:numPr>
                <w:ilvl w:val="0"/>
                <w:numId w:val="81"/>
              </w:numPr>
              <w:suppressAutoHyphens w:val="0"/>
              <w:ind w:left="1080" w:firstLine="0"/>
              <w:textAlignment w:val="baseline"/>
              <w:rPr>
                <w:rFonts w:eastAsia="Times New Roman"/>
                <w:kern w:val="0"/>
                <w:lang w:val="en-IN" w:eastAsia="en-IN"/>
              </w:rPr>
            </w:pPr>
            <w:r>
              <w:rPr>
                <w:rFonts w:eastAsia="Times New Roman"/>
                <w:b/>
                <w:bCs/>
                <w:kern w:val="0"/>
                <w:lang w:eastAsia="en-IN"/>
              </w:rPr>
              <w:t>Retrieve Attendance List by Attendance ID:</w:t>
            </w:r>
            <w:r>
              <w:rPr>
                <w:rFonts w:eastAsia="Times New Roman"/>
                <w:kern w:val="0"/>
                <w:lang w:eastAsia="en-IN"/>
              </w:rPr>
              <w:t xml:space="preserve"> Retrieves attendance records based on the attendance ID.</w:t>
            </w:r>
            <w:r>
              <w:rPr>
                <w:rFonts w:eastAsia="Times New Roman"/>
                <w:kern w:val="0"/>
                <w:lang w:val="en-IN" w:eastAsia="en-IN"/>
              </w:rPr>
              <w:t> </w:t>
            </w:r>
          </w:p>
          <w:p w14:paraId="1FAE103E">
            <w:pPr>
              <w:widowControl/>
              <w:suppressAutoHyphens w:val="0"/>
              <w:textAlignment w:val="baseline"/>
              <w:rPr>
                <w:rFonts w:eastAsia="Times New Roman"/>
                <w:kern w:val="0"/>
                <w:lang w:val="en-IN" w:eastAsia="en-IN"/>
              </w:rPr>
            </w:pPr>
            <w:r>
              <w:rPr>
                <w:rFonts w:eastAsia="Times New Roman"/>
                <w:kern w:val="0"/>
                <w:lang w:val="en-IN" w:eastAsia="en-IN"/>
              </w:rPr>
              <w:t> </w:t>
            </w:r>
          </w:p>
        </w:tc>
      </w:tr>
      <w:tr w14:paraId="7F7D4EE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730" w:type="dxa"/>
            <w:tcBorders>
              <w:top w:val="single" w:color="auto" w:sz="6" w:space="0"/>
              <w:left w:val="single" w:color="auto" w:sz="6" w:space="0"/>
              <w:bottom w:val="single" w:color="auto" w:sz="6" w:space="0"/>
              <w:right w:val="single" w:color="auto" w:sz="6" w:space="0"/>
            </w:tcBorders>
            <w:shd w:val="clear" w:color="auto" w:fill="auto"/>
          </w:tcPr>
          <w:p w14:paraId="088BD86A">
            <w:pPr>
              <w:widowControl/>
              <w:suppressAutoHyphens w:val="0"/>
              <w:textAlignment w:val="baseline"/>
              <w:rPr>
                <w:rFonts w:eastAsia="Times New Roman"/>
                <w:kern w:val="0"/>
                <w:lang w:val="en-IN" w:eastAsia="en-IN"/>
              </w:rPr>
            </w:pPr>
            <w:r>
              <w:rPr>
                <w:rFonts w:eastAsia="Times New Roman"/>
                <w:b/>
                <w:bCs/>
                <w:kern w:val="0"/>
                <w:lang w:eastAsia="en-IN"/>
              </w:rPr>
              <w:t>PaymentManagement</w:t>
            </w:r>
            <w:r>
              <w:rPr>
                <w:rFonts w:eastAsia="Times New Roman"/>
                <w:kern w:val="0"/>
                <w:lang w:val="en-IN" w:eastAsia="en-IN"/>
              </w:rPr>
              <w:t> </w:t>
            </w:r>
          </w:p>
        </w:tc>
        <w:tc>
          <w:tcPr>
            <w:tcW w:w="6840" w:type="dxa"/>
            <w:tcBorders>
              <w:top w:val="single" w:color="auto" w:sz="6" w:space="0"/>
              <w:left w:val="single" w:color="auto" w:sz="6" w:space="0"/>
              <w:bottom w:val="single" w:color="auto" w:sz="6" w:space="0"/>
              <w:right w:val="single" w:color="auto" w:sz="6" w:space="0"/>
            </w:tcBorders>
            <w:shd w:val="clear" w:color="auto" w:fill="auto"/>
          </w:tcPr>
          <w:p w14:paraId="77FA19F8">
            <w:pPr>
              <w:widowControl/>
              <w:suppressAutoHyphens w:val="0"/>
              <w:textAlignment w:val="baseline"/>
              <w:rPr>
                <w:rFonts w:eastAsia="Times New Roman"/>
                <w:kern w:val="0"/>
                <w:lang w:val="en-IN" w:eastAsia="en-IN"/>
              </w:rPr>
            </w:pPr>
            <w:r>
              <w:rPr>
                <w:rFonts w:eastAsia="Times New Roman"/>
                <w:kern w:val="0"/>
                <w:lang w:eastAsia="en-IN"/>
              </w:rPr>
              <w:t xml:space="preserve">The </w:t>
            </w:r>
            <w:r>
              <w:rPr>
                <w:rFonts w:eastAsia="Times New Roman"/>
                <w:b/>
                <w:bCs/>
                <w:kern w:val="0"/>
                <w:lang w:eastAsia="en-IN"/>
              </w:rPr>
              <w:t>PaymentManagement</w:t>
            </w:r>
            <w:r>
              <w:rPr>
                <w:rFonts w:eastAsia="Times New Roman"/>
                <w:kern w:val="0"/>
                <w:lang w:eastAsia="en-IN"/>
              </w:rPr>
              <w:t xml:space="preserve"> module in the college management system is responsible for managing and handling payment records. Its main responsibilities are:</w:t>
            </w:r>
            <w:r>
              <w:rPr>
                <w:rFonts w:eastAsia="Times New Roman"/>
                <w:kern w:val="0"/>
                <w:lang w:val="en-IN" w:eastAsia="en-IN"/>
              </w:rPr>
              <w:t> </w:t>
            </w:r>
          </w:p>
          <w:p w14:paraId="50C33987">
            <w:pPr>
              <w:widowControl/>
              <w:suppressAutoHyphens w:val="0"/>
              <w:textAlignment w:val="baseline"/>
              <w:rPr>
                <w:rFonts w:eastAsia="Times New Roman"/>
                <w:kern w:val="0"/>
                <w:lang w:val="en-IN" w:eastAsia="en-IN"/>
              </w:rPr>
            </w:pPr>
            <w:r>
              <w:rPr>
                <w:rFonts w:eastAsia="Times New Roman"/>
                <w:kern w:val="0"/>
                <w:lang w:val="en-IN" w:eastAsia="en-IN"/>
              </w:rPr>
              <w:t> </w:t>
            </w:r>
          </w:p>
          <w:p w14:paraId="6C82C263">
            <w:pPr>
              <w:widowControl/>
              <w:numPr>
                <w:ilvl w:val="0"/>
                <w:numId w:val="82"/>
              </w:numPr>
              <w:suppressAutoHyphens w:val="0"/>
              <w:ind w:left="1080" w:firstLine="0"/>
              <w:textAlignment w:val="baseline"/>
              <w:rPr>
                <w:rFonts w:eastAsia="Times New Roman"/>
                <w:kern w:val="0"/>
                <w:lang w:val="en-IN" w:eastAsia="en-IN"/>
              </w:rPr>
            </w:pPr>
            <w:r>
              <w:rPr>
                <w:rFonts w:eastAsia="Times New Roman"/>
                <w:b/>
                <w:bCs/>
                <w:kern w:val="0"/>
                <w:lang w:eastAsia="en-IN"/>
              </w:rPr>
              <w:t>Retrieve Enrollment Information:</w:t>
            </w:r>
            <w:r>
              <w:rPr>
                <w:rFonts w:eastAsia="Times New Roman"/>
                <w:kern w:val="0"/>
                <w:lang w:eastAsia="en-IN"/>
              </w:rPr>
              <w:t xml:space="preserve"> It retrieves enrollment information based on the enrollment ID, which includes details like student ID, course ID, and fee status. It uses this information to create an </w:t>
            </w:r>
            <w:r>
              <w:rPr>
                <w:rFonts w:eastAsia="Times New Roman"/>
                <w:b/>
                <w:bCs/>
                <w:kern w:val="0"/>
                <w:lang w:eastAsia="en-IN"/>
              </w:rPr>
              <w:t>Enrollment</w:t>
            </w:r>
            <w:r>
              <w:rPr>
                <w:rFonts w:eastAsia="Times New Roman"/>
                <w:kern w:val="0"/>
                <w:lang w:eastAsia="en-IN"/>
              </w:rPr>
              <w:t xml:space="preserve"> object.</w:t>
            </w:r>
            <w:r>
              <w:rPr>
                <w:rFonts w:eastAsia="Times New Roman"/>
                <w:kern w:val="0"/>
                <w:lang w:val="en-IN" w:eastAsia="en-IN"/>
              </w:rPr>
              <w:t> </w:t>
            </w:r>
          </w:p>
          <w:p w14:paraId="6F6841B4">
            <w:pPr>
              <w:widowControl/>
              <w:numPr>
                <w:ilvl w:val="0"/>
                <w:numId w:val="83"/>
              </w:numPr>
              <w:suppressAutoHyphens w:val="0"/>
              <w:ind w:left="1080" w:firstLine="0"/>
              <w:textAlignment w:val="baseline"/>
              <w:rPr>
                <w:rFonts w:eastAsia="Times New Roman"/>
                <w:kern w:val="0"/>
                <w:lang w:val="en-IN" w:eastAsia="en-IN"/>
              </w:rPr>
            </w:pPr>
            <w:r>
              <w:rPr>
                <w:rFonts w:eastAsia="Times New Roman"/>
                <w:b/>
                <w:bCs/>
                <w:kern w:val="0"/>
                <w:lang w:eastAsia="en-IN"/>
              </w:rPr>
              <w:t>Calculates Bill Amount:</w:t>
            </w:r>
            <w:r>
              <w:rPr>
                <w:rFonts w:eastAsia="Times New Roman"/>
                <w:kern w:val="0"/>
                <w:lang w:eastAsia="en-IN"/>
              </w:rPr>
              <w:t xml:space="preserve"> Does the computation</w:t>
            </w:r>
            <w:r>
              <w:rPr>
                <w:rFonts w:eastAsia="Times New Roman"/>
                <w:kern w:val="0"/>
                <w:lang w:val="en-IN" w:eastAsia="en-IN"/>
              </w:rPr>
              <w:t> </w:t>
            </w:r>
          </w:p>
          <w:p w14:paraId="0DAD8C68">
            <w:pPr>
              <w:widowControl/>
              <w:numPr>
                <w:ilvl w:val="0"/>
                <w:numId w:val="84"/>
              </w:numPr>
              <w:suppressAutoHyphens w:val="0"/>
              <w:ind w:left="1080" w:firstLine="0"/>
              <w:textAlignment w:val="baseline"/>
              <w:rPr>
                <w:rFonts w:eastAsia="Times New Roman"/>
                <w:kern w:val="0"/>
                <w:lang w:val="en-IN" w:eastAsia="en-IN"/>
              </w:rPr>
            </w:pPr>
            <w:r>
              <w:rPr>
                <w:rFonts w:eastAsia="Times New Roman"/>
                <w:b/>
                <w:bCs/>
                <w:kern w:val="0"/>
                <w:lang w:eastAsia="en-IN"/>
              </w:rPr>
              <w:t>Insert Payment List:</w:t>
            </w:r>
            <w:r>
              <w:rPr>
                <w:rFonts w:eastAsia="Times New Roman"/>
                <w:kern w:val="0"/>
                <w:lang w:eastAsia="en-IN"/>
              </w:rPr>
              <w:t xml:space="preserve"> Allows the insertion of multiple payment records, including details like payment ID, enrollment ID, payment date, payment mode, and payment amount.</w:t>
            </w:r>
            <w:r>
              <w:rPr>
                <w:rFonts w:eastAsia="Times New Roman"/>
                <w:kern w:val="0"/>
                <w:lang w:val="en-IN" w:eastAsia="en-IN"/>
              </w:rPr>
              <w:t> </w:t>
            </w:r>
          </w:p>
          <w:p w14:paraId="55F0288E">
            <w:pPr>
              <w:widowControl/>
              <w:numPr>
                <w:ilvl w:val="0"/>
                <w:numId w:val="85"/>
              </w:numPr>
              <w:suppressAutoHyphens w:val="0"/>
              <w:ind w:left="1080" w:firstLine="0"/>
              <w:textAlignment w:val="baseline"/>
              <w:rPr>
                <w:rFonts w:eastAsia="Times New Roman"/>
                <w:kern w:val="0"/>
                <w:lang w:val="en-IN" w:eastAsia="en-IN"/>
              </w:rPr>
            </w:pPr>
            <w:r>
              <w:rPr>
                <w:rFonts w:eastAsia="Times New Roman"/>
                <w:b/>
                <w:bCs/>
                <w:kern w:val="0"/>
                <w:lang w:eastAsia="en-IN"/>
              </w:rPr>
              <w:t>Retrieve Payment List by Payment ID:</w:t>
            </w:r>
            <w:r>
              <w:rPr>
                <w:rFonts w:eastAsia="Times New Roman"/>
                <w:kern w:val="0"/>
                <w:lang w:eastAsia="en-IN"/>
              </w:rPr>
              <w:t xml:space="preserve"> Retrieves payment records based on the payment ID, including information such as enrollment ID, payment date, payment mode, and payment amount.</w:t>
            </w:r>
            <w:r>
              <w:rPr>
                <w:rFonts w:eastAsia="Times New Roman"/>
                <w:kern w:val="0"/>
                <w:lang w:val="en-IN" w:eastAsia="en-IN"/>
              </w:rPr>
              <w:t> </w:t>
            </w:r>
          </w:p>
          <w:p w14:paraId="7950A0F4">
            <w:pPr>
              <w:widowControl/>
              <w:suppressAutoHyphens w:val="0"/>
              <w:textAlignment w:val="baseline"/>
              <w:rPr>
                <w:rFonts w:eastAsia="Times New Roman"/>
                <w:kern w:val="0"/>
                <w:lang w:val="en-IN" w:eastAsia="en-IN"/>
              </w:rPr>
            </w:pPr>
            <w:r>
              <w:rPr>
                <w:rFonts w:eastAsia="Times New Roman"/>
                <w:kern w:val="0"/>
                <w:lang w:eastAsia="en-IN"/>
              </w:rPr>
              <w:t>This module is responsible for maintaining and managing payment data, providing features for recording, storing, and retrieving payment information related to student enrollments.Top of Form</w:t>
            </w:r>
            <w:r>
              <w:rPr>
                <w:rFonts w:eastAsia="Times New Roman"/>
                <w:kern w:val="0"/>
                <w:lang w:val="en-IN" w:eastAsia="en-IN"/>
              </w:rPr>
              <w:t> </w:t>
            </w:r>
          </w:p>
          <w:p w14:paraId="253BBAE3">
            <w:pPr>
              <w:widowControl/>
              <w:suppressAutoHyphens w:val="0"/>
              <w:textAlignment w:val="baseline"/>
              <w:rPr>
                <w:rFonts w:eastAsia="Times New Roman"/>
                <w:kern w:val="0"/>
                <w:lang w:val="en-IN" w:eastAsia="en-IN"/>
              </w:rPr>
            </w:pPr>
            <w:r>
              <w:rPr>
                <w:rFonts w:eastAsia="Times New Roman"/>
                <w:kern w:val="0"/>
                <w:lang w:val="en-IN" w:eastAsia="en-IN"/>
              </w:rPr>
              <w:t> </w:t>
            </w:r>
          </w:p>
        </w:tc>
      </w:tr>
    </w:tbl>
    <w:p w14:paraId="05482BB1">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3CC0D4E1">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4CB3A2B0">
      <w:pPr>
        <w:widowControl/>
        <w:suppressAutoHyphens w:val="0"/>
        <w:textAlignment w:val="baseline"/>
        <w:rPr>
          <w:rFonts w:ascii="Segoe UI" w:hAnsi="Segoe UI" w:eastAsia="Times New Roman" w:cs="Segoe UI"/>
          <w:kern w:val="0"/>
          <w:sz w:val="18"/>
          <w:szCs w:val="18"/>
          <w:lang w:val="en-IN" w:eastAsia="en-IN"/>
        </w:rPr>
      </w:pPr>
      <w:r>
        <w:rPr>
          <w:rFonts w:eastAsia="Times New Roman"/>
          <w:b/>
          <w:bCs/>
          <w:kern w:val="0"/>
          <w:lang w:eastAsia="en-IN"/>
        </w:rPr>
        <w:t>Scope of the Utility module:</w:t>
      </w:r>
      <w:r>
        <w:rPr>
          <w:rFonts w:eastAsia="Times New Roman"/>
          <w:kern w:val="0"/>
          <w:lang w:val="en-IN" w:eastAsia="en-IN"/>
        </w:rPr>
        <w:t> </w:t>
      </w:r>
    </w:p>
    <w:p w14:paraId="227529CF">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tbl>
      <w:tblPr>
        <w:tblStyle w:val="5"/>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4686"/>
        <w:gridCol w:w="4682"/>
      </w:tblGrid>
      <w:tr w14:paraId="6493321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4785" w:type="dxa"/>
            <w:tcBorders>
              <w:top w:val="single" w:color="auto" w:sz="6" w:space="0"/>
              <w:left w:val="single" w:color="auto" w:sz="6" w:space="0"/>
              <w:bottom w:val="single" w:color="auto" w:sz="6" w:space="0"/>
              <w:right w:val="single" w:color="auto" w:sz="6" w:space="0"/>
            </w:tcBorders>
            <w:shd w:val="clear" w:color="auto" w:fill="auto"/>
          </w:tcPr>
          <w:p w14:paraId="03D1A4F2">
            <w:pPr>
              <w:widowControl/>
              <w:suppressAutoHyphens w:val="0"/>
              <w:jc w:val="center"/>
              <w:textAlignment w:val="baseline"/>
              <w:rPr>
                <w:rFonts w:eastAsia="Times New Roman"/>
                <w:kern w:val="0"/>
                <w:lang w:val="en-IN" w:eastAsia="en-IN"/>
              </w:rPr>
            </w:pPr>
            <w:r>
              <w:rPr>
                <w:rFonts w:eastAsia="Times New Roman"/>
                <w:b/>
                <w:bCs/>
                <w:kern w:val="0"/>
                <w:lang w:eastAsia="en-IN"/>
              </w:rPr>
              <w:t>Module</w:t>
            </w:r>
            <w:r>
              <w:rPr>
                <w:rFonts w:eastAsia="Times New Roman"/>
                <w:kern w:val="0"/>
                <w:lang w:val="en-IN" w:eastAsia="en-IN"/>
              </w:rPr>
              <w:t> </w:t>
            </w:r>
          </w:p>
        </w:tc>
        <w:tc>
          <w:tcPr>
            <w:tcW w:w="4785" w:type="dxa"/>
            <w:tcBorders>
              <w:top w:val="single" w:color="auto" w:sz="6" w:space="0"/>
              <w:left w:val="single" w:color="auto" w:sz="6" w:space="0"/>
              <w:bottom w:val="single" w:color="auto" w:sz="6" w:space="0"/>
              <w:right w:val="single" w:color="auto" w:sz="6" w:space="0"/>
            </w:tcBorders>
            <w:shd w:val="clear" w:color="auto" w:fill="auto"/>
          </w:tcPr>
          <w:p w14:paraId="1CB19AFA">
            <w:pPr>
              <w:widowControl/>
              <w:suppressAutoHyphens w:val="0"/>
              <w:jc w:val="center"/>
              <w:textAlignment w:val="baseline"/>
              <w:rPr>
                <w:rFonts w:eastAsia="Times New Roman"/>
                <w:kern w:val="0"/>
                <w:lang w:val="en-IN" w:eastAsia="en-IN"/>
              </w:rPr>
            </w:pPr>
            <w:r>
              <w:rPr>
                <w:rFonts w:eastAsia="Times New Roman"/>
                <w:b/>
                <w:bCs/>
                <w:kern w:val="0"/>
                <w:lang w:eastAsia="en-IN"/>
              </w:rPr>
              <w:t>Responsibility</w:t>
            </w:r>
            <w:r>
              <w:rPr>
                <w:rFonts w:eastAsia="Times New Roman"/>
                <w:kern w:val="0"/>
                <w:lang w:val="en-IN" w:eastAsia="en-IN"/>
              </w:rPr>
              <w:t> </w:t>
            </w:r>
          </w:p>
        </w:tc>
      </w:tr>
      <w:tr w14:paraId="0A74E76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4785" w:type="dxa"/>
            <w:tcBorders>
              <w:top w:val="single" w:color="auto" w:sz="6" w:space="0"/>
              <w:left w:val="single" w:color="auto" w:sz="6" w:space="0"/>
              <w:bottom w:val="single" w:color="auto" w:sz="6" w:space="0"/>
              <w:right w:val="single" w:color="auto" w:sz="6" w:space="0"/>
            </w:tcBorders>
            <w:shd w:val="clear" w:color="auto" w:fill="auto"/>
          </w:tcPr>
          <w:p w14:paraId="7DF5DBA5">
            <w:pPr>
              <w:widowControl/>
              <w:suppressAutoHyphens w:val="0"/>
              <w:textAlignment w:val="baseline"/>
              <w:rPr>
                <w:rFonts w:eastAsia="Times New Roman"/>
                <w:kern w:val="0"/>
                <w:lang w:val="en-IN" w:eastAsia="en-IN"/>
              </w:rPr>
            </w:pPr>
            <w:r>
              <w:rPr>
                <w:rFonts w:eastAsia="Times New Roman"/>
                <w:b/>
                <w:bCs/>
                <w:kern w:val="0"/>
                <w:lang w:eastAsia="en-IN"/>
              </w:rPr>
              <w:t>ApplicationUtil</w:t>
            </w:r>
            <w:r>
              <w:rPr>
                <w:rFonts w:eastAsia="Times New Roman"/>
                <w:kern w:val="0"/>
                <w:lang w:val="en-IN" w:eastAsia="en-IN"/>
              </w:rPr>
              <w:t> </w:t>
            </w:r>
          </w:p>
        </w:tc>
        <w:tc>
          <w:tcPr>
            <w:tcW w:w="4785" w:type="dxa"/>
            <w:tcBorders>
              <w:top w:val="single" w:color="auto" w:sz="6" w:space="0"/>
              <w:left w:val="single" w:color="auto" w:sz="6" w:space="0"/>
              <w:bottom w:val="single" w:color="auto" w:sz="6" w:space="0"/>
              <w:right w:val="single" w:color="auto" w:sz="6" w:space="0"/>
            </w:tcBorders>
            <w:shd w:val="clear" w:color="auto" w:fill="auto"/>
          </w:tcPr>
          <w:p w14:paraId="5BF83EBA">
            <w:pPr>
              <w:widowControl/>
              <w:suppressAutoHyphens w:val="0"/>
              <w:textAlignment w:val="baseline"/>
              <w:rPr>
                <w:rFonts w:eastAsia="Times New Roman"/>
                <w:kern w:val="0"/>
                <w:lang w:val="en-IN" w:eastAsia="en-IN"/>
              </w:rPr>
            </w:pPr>
            <w:r>
              <w:rPr>
                <w:rFonts w:eastAsia="Times New Roman"/>
                <w:b/>
                <w:bCs/>
                <w:kern w:val="0"/>
                <w:lang w:eastAsia="en-IN"/>
              </w:rPr>
              <w:t>Data Extraction and Validation</w:t>
            </w:r>
            <w:r>
              <w:rPr>
                <w:rFonts w:eastAsia="Times New Roman"/>
                <w:kern w:val="0"/>
                <w:lang w:val="en-IN" w:eastAsia="en-IN"/>
              </w:rPr>
              <w:t> </w:t>
            </w:r>
          </w:p>
          <w:p w14:paraId="5D8B5417">
            <w:pPr>
              <w:widowControl/>
              <w:suppressAutoHyphens w:val="0"/>
              <w:textAlignment w:val="baseline"/>
              <w:rPr>
                <w:rFonts w:eastAsia="Times New Roman"/>
                <w:kern w:val="0"/>
                <w:lang w:val="en-IN" w:eastAsia="en-IN"/>
              </w:rPr>
            </w:pPr>
            <w:r>
              <w:rPr>
                <w:rFonts w:eastAsia="Times New Roman"/>
                <w:kern w:val="0"/>
                <w:lang w:eastAsia="en-IN"/>
              </w:rPr>
              <w:t>Extracts and validates student details, particularly the admission number, ensuring they meet specific criteria.</w:t>
            </w:r>
            <w:r>
              <w:rPr>
                <w:rFonts w:eastAsia="Times New Roman"/>
                <w:kern w:val="0"/>
                <w:lang w:val="en-IN" w:eastAsia="en-IN"/>
              </w:rPr>
              <w:t> </w:t>
            </w:r>
          </w:p>
          <w:p w14:paraId="4525CD1F">
            <w:pPr>
              <w:widowControl/>
              <w:suppressAutoHyphens w:val="0"/>
              <w:textAlignment w:val="baseline"/>
              <w:rPr>
                <w:rFonts w:eastAsia="Times New Roman"/>
                <w:kern w:val="0"/>
                <w:lang w:val="en-IN" w:eastAsia="en-IN"/>
              </w:rPr>
            </w:pPr>
            <w:r>
              <w:rPr>
                <w:rFonts w:eastAsia="Times New Roman"/>
                <w:kern w:val="0"/>
                <w:lang w:val="en-IN" w:eastAsia="en-IN"/>
              </w:rPr>
              <w:t> </w:t>
            </w:r>
          </w:p>
          <w:p w14:paraId="563B0523">
            <w:pPr>
              <w:widowControl/>
              <w:suppressAutoHyphens w:val="0"/>
              <w:textAlignment w:val="baseline"/>
              <w:rPr>
                <w:rFonts w:eastAsia="Times New Roman"/>
                <w:kern w:val="0"/>
                <w:lang w:val="en-IN" w:eastAsia="en-IN"/>
              </w:rPr>
            </w:pPr>
            <w:r>
              <w:rPr>
                <w:rFonts w:eastAsia="Times New Roman"/>
                <w:b/>
                <w:bCs/>
                <w:kern w:val="0"/>
                <w:lang w:eastAsia="en-IN"/>
              </w:rPr>
              <w:t>Date Conversion:</w:t>
            </w:r>
            <w:r>
              <w:rPr>
                <w:rFonts w:eastAsia="Times New Roman"/>
                <w:kern w:val="0"/>
                <w:lang w:eastAsia="en-IN"/>
              </w:rPr>
              <w:t xml:space="preserve"> It offers methods for converting date formats between </w:t>
            </w:r>
            <w:r>
              <w:rPr>
                <w:rFonts w:eastAsia="Times New Roman"/>
                <w:b/>
                <w:bCs/>
                <w:kern w:val="0"/>
                <w:lang w:eastAsia="en-IN"/>
              </w:rPr>
              <w:t>java.util.Date</w:t>
            </w:r>
            <w:r>
              <w:rPr>
                <w:rFonts w:eastAsia="Times New Roman"/>
                <w:kern w:val="0"/>
                <w:lang w:eastAsia="en-IN"/>
              </w:rPr>
              <w:t xml:space="preserve"> and </w:t>
            </w:r>
            <w:r>
              <w:rPr>
                <w:rFonts w:eastAsia="Times New Roman"/>
                <w:b/>
                <w:bCs/>
                <w:kern w:val="0"/>
                <w:lang w:eastAsia="en-IN"/>
              </w:rPr>
              <w:t>java.sql.Date</w:t>
            </w:r>
            <w:r>
              <w:rPr>
                <w:rFonts w:eastAsia="Times New Roman"/>
                <w:kern w:val="0"/>
                <w:lang w:eastAsia="en-IN"/>
              </w:rPr>
              <w:t xml:space="preserve"> objects and vice versa, making it easier to work with dates in various contexts.</w:t>
            </w:r>
            <w:r>
              <w:rPr>
                <w:rFonts w:eastAsia="Times New Roman"/>
                <w:kern w:val="0"/>
                <w:lang w:val="en-IN" w:eastAsia="en-IN"/>
              </w:rPr>
              <w:t> </w:t>
            </w:r>
          </w:p>
          <w:p w14:paraId="3140F89E">
            <w:pPr>
              <w:widowControl/>
              <w:suppressAutoHyphens w:val="0"/>
              <w:textAlignment w:val="baseline"/>
              <w:rPr>
                <w:rFonts w:eastAsia="Times New Roman"/>
                <w:kern w:val="0"/>
                <w:lang w:val="en-IN" w:eastAsia="en-IN"/>
              </w:rPr>
            </w:pPr>
            <w:r>
              <w:rPr>
                <w:rFonts w:eastAsia="Times New Roman"/>
                <w:kern w:val="0"/>
                <w:lang w:val="en-IN" w:eastAsia="en-IN"/>
              </w:rPr>
              <w:t> </w:t>
            </w:r>
          </w:p>
          <w:p w14:paraId="248E8444">
            <w:pPr>
              <w:widowControl/>
              <w:suppressAutoHyphens w:val="0"/>
              <w:textAlignment w:val="baseline"/>
              <w:rPr>
                <w:rFonts w:eastAsia="Times New Roman"/>
                <w:kern w:val="0"/>
                <w:lang w:val="en-IN" w:eastAsia="en-IN"/>
              </w:rPr>
            </w:pPr>
            <w:r>
              <w:rPr>
                <w:rFonts w:eastAsia="Times New Roman"/>
                <w:kern w:val="0"/>
                <w:lang w:eastAsia="en-IN"/>
              </w:rPr>
              <w:t>Overall, this module assists in data processing, validation, and date manipulation, which can be helpful in various parts of an application dealing with student records and related information</w:t>
            </w:r>
            <w:r>
              <w:rPr>
                <w:rFonts w:eastAsia="Times New Roman"/>
                <w:kern w:val="0"/>
                <w:lang w:val="en-IN" w:eastAsia="en-IN"/>
              </w:rPr>
              <w:t> </w:t>
            </w:r>
          </w:p>
        </w:tc>
      </w:tr>
    </w:tbl>
    <w:p w14:paraId="41DDB421">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715436CB">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46C6FDA9">
      <w:pPr>
        <w:widowControl/>
        <w:suppressAutoHyphens w:val="0"/>
        <w:textAlignment w:val="baseline"/>
        <w:rPr>
          <w:rFonts w:ascii="Segoe UI" w:hAnsi="Segoe UI" w:eastAsia="Times New Roman" w:cs="Segoe UI"/>
          <w:kern w:val="0"/>
          <w:sz w:val="18"/>
          <w:szCs w:val="18"/>
          <w:lang w:val="en-IN" w:eastAsia="en-IN"/>
        </w:rPr>
      </w:pPr>
      <w:r>
        <w:rPr>
          <w:rFonts w:eastAsia="Times New Roman"/>
          <w:b/>
          <w:bCs/>
          <w:kern w:val="0"/>
          <w:lang w:eastAsia="en-IN"/>
        </w:rPr>
        <w:t>Scope of Database module:</w:t>
      </w:r>
      <w:r>
        <w:rPr>
          <w:rFonts w:eastAsia="Times New Roman"/>
          <w:kern w:val="0"/>
          <w:lang w:val="en-IN" w:eastAsia="en-IN"/>
        </w:rPr>
        <w:t> </w:t>
      </w:r>
    </w:p>
    <w:p w14:paraId="5AFE163B">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tbl>
      <w:tblPr>
        <w:tblStyle w:val="5"/>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4682"/>
        <w:gridCol w:w="4686"/>
      </w:tblGrid>
      <w:tr w14:paraId="41F68AC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4785" w:type="dxa"/>
            <w:tcBorders>
              <w:top w:val="single" w:color="auto" w:sz="6" w:space="0"/>
              <w:left w:val="single" w:color="auto" w:sz="6" w:space="0"/>
              <w:bottom w:val="single" w:color="auto" w:sz="6" w:space="0"/>
              <w:right w:val="single" w:color="auto" w:sz="6" w:space="0"/>
            </w:tcBorders>
            <w:shd w:val="clear" w:color="auto" w:fill="auto"/>
          </w:tcPr>
          <w:p w14:paraId="60A7CD78">
            <w:pPr>
              <w:widowControl/>
              <w:suppressAutoHyphens w:val="0"/>
              <w:jc w:val="center"/>
              <w:textAlignment w:val="baseline"/>
              <w:rPr>
                <w:rFonts w:eastAsia="Times New Roman"/>
                <w:kern w:val="0"/>
                <w:lang w:val="en-IN" w:eastAsia="en-IN"/>
              </w:rPr>
            </w:pPr>
            <w:r>
              <w:rPr>
                <w:rFonts w:eastAsia="Times New Roman"/>
                <w:b/>
                <w:bCs/>
                <w:kern w:val="0"/>
                <w:lang w:eastAsia="en-IN"/>
              </w:rPr>
              <w:t>Module</w:t>
            </w:r>
            <w:r>
              <w:rPr>
                <w:rFonts w:eastAsia="Times New Roman"/>
                <w:kern w:val="0"/>
                <w:lang w:val="en-IN" w:eastAsia="en-IN"/>
              </w:rPr>
              <w:t> </w:t>
            </w:r>
          </w:p>
        </w:tc>
        <w:tc>
          <w:tcPr>
            <w:tcW w:w="4785" w:type="dxa"/>
            <w:tcBorders>
              <w:top w:val="single" w:color="auto" w:sz="6" w:space="0"/>
              <w:left w:val="single" w:color="auto" w:sz="6" w:space="0"/>
              <w:bottom w:val="single" w:color="auto" w:sz="6" w:space="0"/>
              <w:right w:val="single" w:color="auto" w:sz="6" w:space="0"/>
            </w:tcBorders>
            <w:shd w:val="clear" w:color="auto" w:fill="auto"/>
          </w:tcPr>
          <w:p w14:paraId="20824DFC">
            <w:pPr>
              <w:widowControl/>
              <w:suppressAutoHyphens w:val="0"/>
              <w:jc w:val="center"/>
              <w:textAlignment w:val="baseline"/>
              <w:rPr>
                <w:rFonts w:eastAsia="Times New Roman"/>
                <w:kern w:val="0"/>
                <w:lang w:val="en-IN" w:eastAsia="en-IN"/>
              </w:rPr>
            </w:pPr>
            <w:r>
              <w:rPr>
                <w:rFonts w:eastAsia="Times New Roman"/>
                <w:b/>
                <w:bCs/>
                <w:kern w:val="0"/>
                <w:lang w:eastAsia="en-IN"/>
              </w:rPr>
              <w:t>Responsibilities</w:t>
            </w:r>
            <w:r>
              <w:rPr>
                <w:rFonts w:eastAsia="Times New Roman"/>
                <w:kern w:val="0"/>
                <w:lang w:val="en-IN" w:eastAsia="en-IN"/>
              </w:rPr>
              <w:t> </w:t>
            </w:r>
          </w:p>
        </w:tc>
      </w:tr>
      <w:tr w14:paraId="71D8E98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4785" w:type="dxa"/>
            <w:tcBorders>
              <w:top w:val="single" w:color="auto" w:sz="6" w:space="0"/>
              <w:left w:val="single" w:color="auto" w:sz="6" w:space="0"/>
              <w:bottom w:val="single" w:color="auto" w:sz="6" w:space="0"/>
              <w:right w:val="single" w:color="auto" w:sz="6" w:space="0"/>
            </w:tcBorders>
            <w:shd w:val="clear" w:color="auto" w:fill="auto"/>
          </w:tcPr>
          <w:p w14:paraId="2A3699AF">
            <w:pPr>
              <w:widowControl/>
              <w:suppressAutoHyphens w:val="0"/>
              <w:textAlignment w:val="baseline"/>
              <w:rPr>
                <w:rFonts w:eastAsia="Times New Roman"/>
                <w:kern w:val="0"/>
                <w:lang w:val="en-IN" w:eastAsia="en-IN"/>
              </w:rPr>
            </w:pPr>
            <w:r>
              <w:rPr>
                <w:rFonts w:eastAsia="Times New Roman"/>
                <w:b/>
                <w:bCs/>
                <w:kern w:val="0"/>
                <w:lang w:eastAsia="en-IN"/>
              </w:rPr>
              <w:t>DBConnectionManager</w:t>
            </w:r>
            <w:r>
              <w:rPr>
                <w:rFonts w:eastAsia="Times New Roman"/>
                <w:kern w:val="0"/>
                <w:lang w:val="en-IN" w:eastAsia="en-IN"/>
              </w:rPr>
              <w:t> </w:t>
            </w:r>
          </w:p>
        </w:tc>
        <w:tc>
          <w:tcPr>
            <w:tcW w:w="4785" w:type="dxa"/>
            <w:tcBorders>
              <w:top w:val="single" w:color="auto" w:sz="6" w:space="0"/>
              <w:left w:val="single" w:color="auto" w:sz="6" w:space="0"/>
              <w:bottom w:val="single" w:color="auto" w:sz="6" w:space="0"/>
              <w:right w:val="single" w:color="auto" w:sz="6" w:space="0"/>
            </w:tcBorders>
            <w:shd w:val="clear" w:color="auto" w:fill="auto"/>
          </w:tcPr>
          <w:p w14:paraId="0BB29A8E">
            <w:pPr>
              <w:widowControl/>
              <w:suppressAutoHyphens w:val="0"/>
              <w:textAlignment w:val="baseline"/>
              <w:rPr>
                <w:rFonts w:eastAsia="Times New Roman"/>
                <w:kern w:val="0"/>
                <w:lang w:val="en-IN" w:eastAsia="en-IN"/>
              </w:rPr>
            </w:pPr>
            <w:r>
              <w:rPr>
                <w:rFonts w:eastAsia="Times New Roman"/>
                <w:kern w:val="0"/>
                <w:lang w:val="en-IN" w:eastAsia="en-IN"/>
              </w:rPr>
              <w:t> </w:t>
            </w:r>
          </w:p>
          <w:p w14:paraId="5DDFF41A">
            <w:pPr>
              <w:widowControl/>
              <w:suppressAutoHyphens w:val="0"/>
              <w:textAlignment w:val="baseline"/>
              <w:rPr>
                <w:rFonts w:eastAsia="Times New Roman"/>
                <w:kern w:val="0"/>
                <w:lang w:val="en-IN" w:eastAsia="en-IN"/>
              </w:rPr>
            </w:pPr>
            <w:r>
              <w:rPr>
                <w:rFonts w:eastAsia="Times New Roman"/>
                <w:b/>
                <w:bCs/>
                <w:kern w:val="0"/>
                <w:lang w:eastAsia="en-IN"/>
              </w:rPr>
              <w:t xml:space="preserve">The DBConnectionManager module </w:t>
            </w:r>
            <w:r>
              <w:rPr>
                <w:rFonts w:eastAsia="Times New Roman"/>
                <w:kern w:val="0"/>
                <w:lang w:eastAsia="en-IN"/>
              </w:rPr>
              <w:t>is responsible for managing and providing database connections to other modules in the application. Its primary responsibilities include:</w:t>
            </w:r>
            <w:r>
              <w:rPr>
                <w:rFonts w:eastAsia="Times New Roman"/>
                <w:kern w:val="0"/>
                <w:lang w:val="en-IN" w:eastAsia="en-IN"/>
              </w:rPr>
              <w:t> </w:t>
            </w:r>
          </w:p>
          <w:p w14:paraId="73A48453">
            <w:pPr>
              <w:widowControl/>
              <w:suppressAutoHyphens w:val="0"/>
              <w:textAlignment w:val="baseline"/>
              <w:rPr>
                <w:rFonts w:eastAsia="Times New Roman"/>
                <w:kern w:val="0"/>
                <w:lang w:val="en-IN" w:eastAsia="en-IN"/>
              </w:rPr>
            </w:pPr>
            <w:r>
              <w:rPr>
                <w:rFonts w:eastAsia="Times New Roman"/>
                <w:kern w:val="0"/>
                <w:lang w:val="en-IN" w:eastAsia="en-IN"/>
              </w:rPr>
              <w:t> </w:t>
            </w:r>
          </w:p>
          <w:p w14:paraId="0975602A">
            <w:pPr>
              <w:widowControl/>
              <w:suppressAutoHyphens w:val="0"/>
              <w:textAlignment w:val="baseline"/>
              <w:rPr>
                <w:rFonts w:eastAsia="Times New Roman"/>
                <w:kern w:val="0"/>
                <w:lang w:val="en-IN" w:eastAsia="en-IN"/>
              </w:rPr>
            </w:pPr>
            <w:r>
              <w:rPr>
                <w:rFonts w:eastAsia="Times New Roman"/>
                <w:b/>
                <w:bCs/>
                <w:kern w:val="0"/>
                <w:lang w:eastAsia="en-IN"/>
              </w:rPr>
              <w:t xml:space="preserve">Loading Database Properties: </w:t>
            </w:r>
            <w:r>
              <w:rPr>
                <w:rFonts w:eastAsia="Times New Roman"/>
                <w:kern w:val="0"/>
                <w:lang w:eastAsia="en-IN"/>
              </w:rPr>
              <w:t>It reads the database connection properties from a configuration file, such as database.properties, which typically contains details like the database URL, driver name, username, and password.</w:t>
            </w:r>
            <w:r>
              <w:rPr>
                <w:rFonts w:eastAsia="Times New Roman"/>
                <w:kern w:val="0"/>
                <w:lang w:val="en-IN" w:eastAsia="en-IN"/>
              </w:rPr>
              <w:t> </w:t>
            </w:r>
          </w:p>
          <w:p w14:paraId="76F6D00B">
            <w:pPr>
              <w:widowControl/>
              <w:suppressAutoHyphens w:val="0"/>
              <w:textAlignment w:val="baseline"/>
              <w:rPr>
                <w:rFonts w:eastAsia="Times New Roman"/>
                <w:kern w:val="0"/>
                <w:lang w:val="en-IN" w:eastAsia="en-IN"/>
              </w:rPr>
            </w:pPr>
            <w:r>
              <w:rPr>
                <w:rFonts w:eastAsia="Times New Roman"/>
                <w:kern w:val="0"/>
                <w:lang w:val="en-IN" w:eastAsia="en-IN"/>
              </w:rPr>
              <w:t> </w:t>
            </w:r>
          </w:p>
          <w:p w14:paraId="75983D50">
            <w:pPr>
              <w:widowControl/>
              <w:suppressAutoHyphens w:val="0"/>
              <w:textAlignment w:val="baseline"/>
              <w:rPr>
                <w:rFonts w:eastAsia="Times New Roman"/>
                <w:kern w:val="0"/>
                <w:lang w:val="en-IN" w:eastAsia="en-IN"/>
              </w:rPr>
            </w:pPr>
            <w:r>
              <w:rPr>
                <w:rFonts w:eastAsia="Times New Roman"/>
                <w:b/>
                <w:bCs/>
                <w:kern w:val="0"/>
                <w:lang w:eastAsia="en-IN"/>
              </w:rPr>
              <w:t xml:space="preserve">Establishing Database Connection: </w:t>
            </w:r>
            <w:r>
              <w:rPr>
                <w:rFonts w:eastAsia="Times New Roman"/>
                <w:kern w:val="0"/>
                <w:lang w:eastAsia="en-IN"/>
              </w:rPr>
              <w:t>It establishes a connection to the database using the properties loaded from the configuration file. This connection is created through the Java Database Connectivity (JDBC) API.</w:t>
            </w:r>
            <w:r>
              <w:rPr>
                <w:rFonts w:eastAsia="Times New Roman"/>
                <w:kern w:val="0"/>
                <w:lang w:val="en-IN" w:eastAsia="en-IN"/>
              </w:rPr>
              <w:t> </w:t>
            </w:r>
          </w:p>
          <w:p w14:paraId="6C752810">
            <w:pPr>
              <w:widowControl/>
              <w:suppressAutoHyphens w:val="0"/>
              <w:textAlignment w:val="baseline"/>
              <w:rPr>
                <w:rFonts w:eastAsia="Times New Roman"/>
                <w:kern w:val="0"/>
                <w:lang w:val="en-IN" w:eastAsia="en-IN"/>
              </w:rPr>
            </w:pPr>
            <w:r>
              <w:rPr>
                <w:rFonts w:eastAsia="Times New Roman"/>
                <w:kern w:val="0"/>
                <w:lang w:val="en-IN" w:eastAsia="en-IN"/>
              </w:rPr>
              <w:t> </w:t>
            </w:r>
          </w:p>
          <w:p w14:paraId="658ECD58">
            <w:pPr>
              <w:widowControl/>
              <w:suppressAutoHyphens w:val="0"/>
              <w:textAlignment w:val="baseline"/>
              <w:rPr>
                <w:rFonts w:eastAsia="Times New Roman"/>
                <w:kern w:val="0"/>
                <w:lang w:val="en-IN" w:eastAsia="en-IN"/>
              </w:rPr>
            </w:pPr>
            <w:r>
              <w:rPr>
                <w:rFonts w:eastAsia="Times New Roman"/>
                <w:b/>
                <w:bCs/>
                <w:kern w:val="0"/>
                <w:lang w:eastAsia="en-IN"/>
              </w:rPr>
              <w:t xml:space="preserve">Handling Exceptions: </w:t>
            </w:r>
            <w:r>
              <w:rPr>
                <w:rFonts w:eastAsia="Times New Roman"/>
                <w:kern w:val="0"/>
                <w:lang w:eastAsia="en-IN"/>
              </w:rPr>
              <w:t>It handles exceptions related to file IO (e.g., IOException), database drivers (e.g., ClassNotFoundException), and SQL errors (e.g., SQLException) that may occur during the connection process.</w:t>
            </w:r>
            <w:r>
              <w:rPr>
                <w:rFonts w:eastAsia="Times New Roman"/>
                <w:kern w:val="0"/>
                <w:lang w:val="en-IN" w:eastAsia="en-IN"/>
              </w:rPr>
              <w:t> </w:t>
            </w:r>
          </w:p>
          <w:p w14:paraId="32689996">
            <w:pPr>
              <w:widowControl/>
              <w:suppressAutoHyphens w:val="0"/>
              <w:textAlignment w:val="baseline"/>
              <w:rPr>
                <w:rFonts w:eastAsia="Times New Roman"/>
                <w:kern w:val="0"/>
                <w:lang w:val="en-IN" w:eastAsia="en-IN"/>
              </w:rPr>
            </w:pPr>
            <w:r>
              <w:rPr>
                <w:rFonts w:eastAsia="Times New Roman"/>
                <w:kern w:val="0"/>
                <w:lang w:val="en-IN" w:eastAsia="en-IN"/>
              </w:rPr>
              <w:t> </w:t>
            </w:r>
          </w:p>
        </w:tc>
      </w:tr>
    </w:tbl>
    <w:p w14:paraId="2984D32A">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67A5BF5B">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5CAB02BD">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2794F018">
      <w:pPr>
        <w:widowControl/>
        <w:suppressAutoHyphens w:val="0"/>
        <w:textAlignment w:val="baseline"/>
        <w:rPr>
          <w:rFonts w:ascii="Segoe UI" w:hAnsi="Segoe UI" w:eastAsia="Times New Roman" w:cs="Segoe UI"/>
          <w:kern w:val="0"/>
          <w:sz w:val="18"/>
          <w:szCs w:val="18"/>
          <w:lang w:val="en-IN" w:eastAsia="en-IN"/>
        </w:rPr>
      </w:pPr>
      <w:r>
        <w:rPr>
          <w:rFonts w:eastAsia="Times New Roman"/>
          <w:b/>
          <w:bCs/>
          <w:kern w:val="0"/>
          <w:lang w:eastAsia="en-IN"/>
        </w:rPr>
        <w:t>Scope of the Exception module</w:t>
      </w:r>
      <w:r>
        <w:rPr>
          <w:rFonts w:eastAsia="Times New Roman"/>
          <w:kern w:val="0"/>
          <w:lang w:val="en-IN" w:eastAsia="en-IN"/>
        </w:rPr>
        <w:t> </w:t>
      </w:r>
    </w:p>
    <w:p w14:paraId="17CB7D9F">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749EF960">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tbl>
      <w:tblPr>
        <w:tblStyle w:val="5"/>
        <w:tblW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2763"/>
        <w:gridCol w:w="6605"/>
      </w:tblGrid>
      <w:tr w14:paraId="399CCD8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775" w:type="dxa"/>
            <w:tcBorders>
              <w:top w:val="single" w:color="auto" w:sz="6" w:space="0"/>
              <w:left w:val="single" w:color="auto" w:sz="6" w:space="0"/>
              <w:bottom w:val="single" w:color="auto" w:sz="6" w:space="0"/>
              <w:right w:val="single" w:color="auto" w:sz="6" w:space="0"/>
            </w:tcBorders>
            <w:shd w:val="clear" w:color="auto" w:fill="auto"/>
          </w:tcPr>
          <w:p w14:paraId="11D1D60F">
            <w:pPr>
              <w:widowControl/>
              <w:suppressAutoHyphens w:val="0"/>
              <w:textAlignment w:val="baseline"/>
              <w:rPr>
                <w:rFonts w:eastAsia="Times New Roman"/>
                <w:kern w:val="0"/>
                <w:lang w:val="en-IN" w:eastAsia="en-IN"/>
              </w:rPr>
            </w:pPr>
            <w:r>
              <w:rPr>
                <w:rFonts w:eastAsia="Times New Roman"/>
                <w:b/>
                <w:bCs/>
                <w:kern w:val="0"/>
                <w:lang w:eastAsia="en-IN"/>
              </w:rPr>
              <w:t>Module Name</w:t>
            </w:r>
            <w:r>
              <w:rPr>
                <w:rFonts w:eastAsia="Times New Roman"/>
                <w:kern w:val="0"/>
                <w:lang w:val="en-IN" w:eastAsia="en-IN"/>
              </w:rPr>
              <w:t> </w:t>
            </w:r>
          </w:p>
        </w:tc>
        <w:tc>
          <w:tcPr>
            <w:tcW w:w="7005" w:type="dxa"/>
            <w:tcBorders>
              <w:top w:val="single" w:color="auto" w:sz="6" w:space="0"/>
              <w:left w:val="single" w:color="auto" w:sz="6" w:space="0"/>
              <w:bottom w:val="single" w:color="auto" w:sz="6" w:space="0"/>
              <w:right w:val="single" w:color="auto" w:sz="6" w:space="0"/>
            </w:tcBorders>
            <w:shd w:val="clear" w:color="auto" w:fill="auto"/>
          </w:tcPr>
          <w:p w14:paraId="3A0DAC6E">
            <w:pPr>
              <w:widowControl/>
              <w:suppressAutoHyphens w:val="0"/>
              <w:textAlignment w:val="baseline"/>
              <w:rPr>
                <w:rFonts w:eastAsia="Times New Roman"/>
                <w:kern w:val="0"/>
                <w:lang w:val="en-IN" w:eastAsia="en-IN"/>
              </w:rPr>
            </w:pPr>
            <w:r>
              <w:rPr>
                <w:rFonts w:eastAsia="Times New Roman"/>
                <w:b/>
                <w:bCs/>
                <w:kern w:val="0"/>
                <w:lang w:eastAsia="en-IN"/>
              </w:rPr>
              <w:t>Responsibility</w:t>
            </w:r>
            <w:r>
              <w:rPr>
                <w:rFonts w:eastAsia="Times New Roman"/>
                <w:kern w:val="0"/>
                <w:lang w:val="en-IN" w:eastAsia="en-IN"/>
              </w:rPr>
              <w:t> </w:t>
            </w:r>
          </w:p>
        </w:tc>
      </w:tr>
      <w:tr w14:paraId="652DD61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00" w:hRule="atLeast"/>
        </w:trPr>
        <w:tc>
          <w:tcPr>
            <w:tcW w:w="2775" w:type="dxa"/>
            <w:tcBorders>
              <w:top w:val="single" w:color="auto" w:sz="6" w:space="0"/>
              <w:left w:val="single" w:color="auto" w:sz="6" w:space="0"/>
              <w:bottom w:val="single" w:color="auto" w:sz="6" w:space="0"/>
              <w:right w:val="single" w:color="auto" w:sz="6" w:space="0"/>
            </w:tcBorders>
            <w:shd w:val="clear" w:color="auto" w:fill="auto"/>
          </w:tcPr>
          <w:p w14:paraId="4F859E84">
            <w:pPr>
              <w:widowControl/>
              <w:suppressAutoHyphens w:val="0"/>
              <w:textAlignment w:val="baseline"/>
              <w:rPr>
                <w:rFonts w:eastAsia="Times New Roman"/>
                <w:kern w:val="0"/>
                <w:lang w:val="en-IN" w:eastAsia="en-IN"/>
              </w:rPr>
            </w:pPr>
            <w:r>
              <w:rPr>
                <w:rFonts w:eastAsia="Times New Roman"/>
                <w:kern w:val="0"/>
                <w:lang w:val="en-IN" w:eastAsia="en-IN"/>
              </w:rPr>
              <w:t> </w:t>
            </w:r>
          </w:p>
          <w:p w14:paraId="541F0C10">
            <w:pPr>
              <w:widowControl/>
              <w:suppressAutoHyphens w:val="0"/>
              <w:textAlignment w:val="baseline"/>
              <w:rPr>
                <w:rFonts w:eastAsia="Times New Roman"/>
                <w:kern w:val="0"/>
                <w:lang w:val="en-IN" w:eastAsia="en-IN"/>
              </w:rPr>
            </w:pPr>
            <w:r>
              <w:rPr>
                <w:rFonts w:eastAsia="Times New Roman"/>
                <w:b/>
                <w:bCs/>
                <w:kern w:val="0"/>
                <w:lang w:eastAsia="en-IN"/>
              </w:rPr>
              <w:t>InvalidStudentException</w:t>
            </w:r>
            <w:r>
              <w:rPr>
                <w:rFonts w:eastAsia="Times New Roman"/>
                <w:kern w:val="0"/>
                <w:lang w:val="en-IN" w:eastAsia="en-IN"/>
              </w:rPr>
              <w:t> </w:t>
            </w:r>
          </w:p>
        </w:tc>
        <w:tc>
          <w:tcPr>
            <w:tcW w:w="7005" w:type="dxa"/>
            <w:tcBorders>
              <w:top w:val="single" w:color="auto" w:sz="6" w:space="0"/>
              <w:left w:val="single" w:color="auto" w:sz="6" w:space="0"/>
              <w:bottom w:val="single" w:color="auto" w:sz="6" w:space="0"/>
              <w:right w:val="single" w:color="auto" w:sz="6" w:space="0"/>
            </w:tcBorders>
            <w:shd w:val="clear" w:color="auto" w:fill="auto"/>
          </w:tcPr>
          <w:p w14:paraId="461EA10C">
            <w:pPr>
              <w:widowControl/>
              <w:suppressAutoHyphens w:val="0"/>
              <w:textAlignment w:val="baseline"/>
              <w:rPr>
                <w:rFonts w:eastAsia="Times New Roman"/>
                <w:kern w:val="0"/>
                <w:lang w:val="en-IN" w:eastAsia="en-IN"/>
              </w:rPr>
            </w:pPr>
            <w:r>
              <w:rPr>
                <w:rFonts w:eastAsia="Times New Roman"/>
                <w:kern w:val="0"/>
                <w:lang w:eastAsia="en-IN"/>
              </w:rPr>
              <w:t xml:space="preserve">The </w:t>
            </w:r>
            <w:r>
              <w:rPr>
                <w:rFonts w:eastAsia="Times New Roman"/>
                <w:b/>
                <w:bCs/>
                <w:kern w:val="0"/>
                <w:lang w:eastAsia="en-IN"/>
              </w:rPr>
              <w:t>InvalidStudentException</w:t>
            </w:r>
            <w:r>
              <w:rPr>
                <w:rFonts w:eastAsia="Times New Roman"/>
                <w:kern w:val="0"/>
                <w:lang w:eastAsia="en-IN"/>
              </w:rPr>
              <w:t xml:space="preserve"> class is a custom exception class used to handle exceptions related to invalid student records in the application. It extends the standard Exception class and includes a single-argument constructor to set the exception message. The exception message is passed to the super class constructor.</w:t>
            </w:r>
            <w:r>
              <w:rPr>
                <w:rFonts w:eastAsia="Times New Roman"/>
                <w:kern w:val="0"/>
                <w:lang w:val="en-IN" w:eastAsia="en-IN"/>
              </w:rPr>
              <w:t> </w:t>
            </w:r>
          </w:p>
          <w:p w14:paraId="20151E08">
            <w:pPr>
              <w:widowControl/>
              <w:suppressAutoHyphens w:val="0"/>
              <w:textAlignment w:val="baseline"/>
              <w:rPr>
                <w:rFonts w:eastAsia="Times New Roman"/>
                <w:kern w:val="0"/>
                <w:lang w:val="en-IN" w:eastAsia="en-IN"/>
              </w:rPr>
            </w:pPr>
            <w:r>
              <w:rPr>
                <w:rFonts w:eastAsia="Times New Roman"/>
                <w:kern w:val="0"/>
                <w:lang w:val="en-IN" w:eastAsia="en-IN"/>
              </w:rPr>
              <w:t> </w:t>
            </w:r>
          </w:p>
        </w:tc>
      </w:tr>
    </w:tbl>
    <w:p w14:paraId="2A7C4C76">
      <w:pPr>
        <w:widowControl/>
        <w:suppressAutoHyphens w:val="0"/>
        <w:textAlignment w:val="baseline"/>
        <w:rPr>
          <w:rFonts w:ascii="Segoe UI" w:hAnsi="Segoe UI" w:eastAsia="Times New Roman" w:cs="Segoe UI"/>
          <w:kern w:val="0"/>
          <w:sz w:val="18"/>
          <w:szCs w:val="18"/>
          <w:lang w:val="en-IN" w:eastAsia="en-IN"/>
        </w:rPr>
      </w:pPr>
      <w:r>
        <w:rPr>
          <w:rFonts w:eastAsia="Times New Roman"/>
          <w:kern w:val="0"/>
          <w:lang w:val="en-IN" w:eastAsia="en-IN"/>
        </w:rPr>
        <w:t> </w:t>
      </w:r>
    </w:p>
    <w:p w14:paraId="3A5B4516">
      <w:bookmarkStart w:id="0" w:name="_GoBack"/>
      <w:bookmarkEnd w:id="0"/>
    </w:p>
    <w:sectPr>
      <w:footerReference r:id="rId3" w:type="default"/>
      <w:pgSz w:w="12240" w:h="15840"/>
      <w:pgMar w:top="1440" w:right="1440" w:bottom="1999" w:left="1440" w:header="0" w:footer="1440" w:gutter="0"/>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Lucida Sans Unicode">
    <w:panose1 w:val="020B0602030504020204"/>
    <w:charset w:val="00"/>
    <w:family w:val="swiss"/>
    <w:pitch w:val="default"/>
    <w:sig w:usb0="80001AFF" w:usb1="0000396B" w:usb2="00000000" w:usb3="00000000" w:csb0="200000BF" w:csb1="D7F70000"/>
  </w:font>
  <w:font w:name="Helv">
    <w:altName w:val="Segoe Print"/>
    <w:panose1 w:val="020B0604020202030204"/>
    <w:charset w:val="00"/>
    <w:family w:val="swiss"/>
    <w:pitch w:val="default"/>
    <w:sig w:usb0="00000000" w:usb1="00000000" w:usb2="00000000" w:usb3="00000000" w:csb0="00000001" w:csb1="00000000"/>
  </w:font>
  <w:font w:name="Liberation Sans">
    <w:panose1 w:val="020B0604020202020204"/>
    <w:charset w:val="00"/>
    <w:family w:val="roman"/>
    <w:pitch w:val="default"/>
    <w:sig w:usb0="E0000AFF" w:usb1="500078FF" w:usb2="00000021" w:usb3="00000000" w:csb0="600001BF" w:csb1="DFF70000"/>
  </w:font>
  <w:font w:name="Microsoft YaHei">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C2341">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704B4"/>
    <w:multiLevelType w:val="multilevel"/>
    <w:tmpl w:val="025704B4"/>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2D677DF"/>
    <w:multiLevelType w:val="multilevel"/>
    <w:tmpl w:val="02D677D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30D48A1"/>
    <w:multiLevelType w:val="multilevel"/>
    <w:tmpl w:val="030D48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03120AB9"/>
    <w:multiLevelType w:val="multilevel"/>
    <w:tmpl w:val="03120AB9"/>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3237C18"/>
    <w:multiLevelType w:val="multilevel"/>
    <w:tmpl w:val="03237C18"/>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3A32590"/>
    <w:multiLevelType w:val="multilevel"/>
    <w:tmpl w:val="03A3259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46673B8"/>
    <w:multiLevelType w:val="multilevel"/>
    <w:tmpl w:val="046673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05123A4C"/>
    <w:multiLevelType w:val="multilevel"/>
    <w:tmpl w:val="05123A4C"/>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07DF25F7"/>
    <w:multiLevelType w:val="multilevel"/>
    <w:tmpl w:val="07DF25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
    <w:nsid w:val="0C54303B"/>
    <w:multiLevelType w:val="multilevel"/>
    <w:tmpl w:val="0C54303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0D8600FA"/>
    <w:multiLevelType w:val="multilevel"/>
    <w:tmpl w:val="0D8600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
    <w:nsid w:val="0E0D4949"/>
    <w:multiLevelType w:val="multilevel"/>
    <w:tmpl w:val="0E0D4949"/>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0E601931"/>
    <w:multiLevelType w:val="multilevel"/>
    <w:tmpl w:val="0E601931"/>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0E6E380D"/>
    <w:multiLevelType w:val="multilevel"/>
    <w:tmpl w:val="0E6E380D"/>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0F7E7A57"/>
    <w:multiLevelType w:val="multilevel"/>
    <w:tmpl w:val="0F7E7A57"/>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0FF84A15"/>
    <w:multiLevelType w:val="multilevel"/>
    <w:tmpl w:val="0FF84A15"/>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10AA030A"/>
    <w:multiLevelType w:val="multilevel"/>
    <w:tmpl w:val="10AA030A"/>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116D45A8"/>
    <w:multiLevelType w:val="multilevel"/>
    <w:tmpl w:val="116D45A8"/>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133B65FD"/>
    <w:multiLevelType w:val="multilevel"/>
    <w:tmpl w:val="133B65FD"/>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14246DA8"/>
    <w:multiLevelType w:val="multilevel"/>
    <w:tmpl w:val="14246DA8"/>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14425861"/>
    <w:multiLevelType w:val="multilevel"/>
    <w:tmpl w:val="14425861"/>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16FE536D"/>
    <w:multiLevelType w:val="multilevel"/>
    <w:tmpl w:val="16FE536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18535EC6"/>
    <w:multiLevelType w:val="multilevel"/>
    <w:tmpl w:val="18535EC6"/>
    <w:lvl w:ilvl="0" w:tentative="0">
      <w:start w:val="1"/>
      <w:numFmt w:val="lowerLetter"/>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Letter"/>
      <w:lvlText w:val="%3."/>
      <w:lvlJc w:val="left"/>
      <w:pPr>
        <w:tabs>
          <w:tab w:val="left" w:pos="2160"/>
        </w:tabs>
        <w:ind w:left="2160" w:hanging="360"/>
      </w:pPr>
    </w:lvl>
    <w:lvl w:ilvl="3" w:tentative="0">
      <w:start w:val="1"/>
      <w:numFmt w:val="lowerLetter"/>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Letter"/>
      <w:lvlText w:val="%6."/>
      <w:lvlJc w:val="left"/>
      <w:pPr>
        <w:tabs>
          <w:tab w:val="left" w:pos="4320"/>
        </w:tabs>
        <w:ind w:left="4320" w:hanging="360"/>
      </w:pPr>
    </w:lvl>
    <w:lvl w:ilvl="6" w:tentative="0">
      <w:start w:val="1"/>
      <w:numFmt w:val="lowerLetter"/>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Letter"/>
      <w:lvlText w:val="%9."/>
      <w:lvlJc w:val="left"/>
      <w:pPr>
        <w:tabs>
          <w:tab w:val="left" w:pos="6480"/>
        </w:tabs>
        <w:ind w:left="6480" w:hanging="360"/>
      </w:pPr>
    </w:lvl>
  </w:abstractNum>
  <w:abstractNum w:abstractNumId="23">
    <w:nsid w:val="1B0F4685"/>
    <w:multiLevelType w:val="multilevel"/>
    <w:tmpl w:val="1B0F46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4">
    <w:nsid w:val="1D481351"/>
    <w:multiLevelType w:val="multilevel"/>
    <w:tmpl w:val="1D481351"/>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1DA74B2E"/>
    <w:multiLevelType w:val="multilevel"/>
    <w:tmpl w:val="1DA74B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6">
    <w:nsid w:val="1FCC072C"/>
    <w:multiLevelType w:val="multilevel"/>
    <w:tmpl w:val="1FCC07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7">
    <w:nsid w:val="200C1C2A"/>
    <w:multiLevelType w:val="multilevel"/>
    <w:tmpl w:val="200C1C2A"/>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239712AA"/>
    <w:multiLevelType w:val="multilevel"/>
    <w:tmpl w:val="239712AA"/>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24145820"/>
    <w:multiLevelType w:val="multilevel"/>
    <w:tmpl w:val="24145820"/>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26E55032"/>
    <w:multiLevelType w:val="multilevel"/>
    <w:tmpl w:val="26E55032"/>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27B20FE3"/>
    <w:multiLevelType w:val="multilevel"/>
    <w:tmpl w:val="27B20FE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27E52EDD"/>
    <w:multiLevelType w:val="multilevel"/>
    <w:tmpl w:val="27E52E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3">
    <w:nsid w:val="282438CD"/>
    <w:multiLevelType w:val="multilevel"/>
    <w:tmpl w:val="282438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4">
    <w:nsid w:val="28800301"/>
    <w:multiLevelType w:val="multilevel"/>
    <w:tmpl w:val="28800301"/>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2B6E5BC4"/>
    <w:multiLevelType w:val="multilevel"/>
    <w:tmpl w:val="2B6E5BC4"/>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2BE93244"/>
    <w:multiLevelType w:val="multilevel"/>
    <w:tmpl w:val="2BE932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7">
    <w:nsid w:val="33B72865"/>
    <w:multiLevelType w:val="multilevel"/>
    <w:tmpl w:val="33B72865"/>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36C01493"/>
    <w:multiLevelType w:val="multilevel"/>
    <w:tmpl w:val="36C01493"/>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3742186F"/>
    <w:multiLevelType w:val="multilevel"/>
    <w:tmpl w:val="3742186F"/>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375B5FB4"/>
    <w:multiLevelType w:val="multilevel"/>
    <w:tmpl w:val="375B5FB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3A0A40BF"/>
    <w:multiLevelType w:val="multilevel"/>
    <w:tmpl w:val="3A0A40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2">
    <w:nsid w:val="3B794EE2"/>
    <w:multiLevelType w:val="multilevel"/>
    <w:tmpl w:val="3B794EE2"/>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40B356C3"/>
    <w:multiLevelType w:val="multilevel"/>
    <w:tmpl w:val="40B356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4">
    <w:nsid w:val="42A73512"/>
    <w:multiLevelType w:val="multilevel"/>
    <w:tmpl w:val="42A73512"/>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43CD4C37"/>
    <w:multiLevelType w:val="multilevel"/>
    <w:tmpl w:val="43CD4C37"/>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6">
    <w:nsid w:val="43E86A42"/>
    <w:multiLevelType w:val="multilevel"/>
    <w:tmpl w:val="43E86A42"/>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46434404"/>
    <w:multiLevelType w:val="multilevel"/>
    <w:tmpl w:val="46434404"/>
    <w:lvl w:ilvl="0" w:tentative="0">
      <w:start w:val="6"/>
      <w:numFmt w:val="lowerLetter"/>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Letter"/>
      <w:lvlText w:val="%3."/>
      <w:lvlJc w:val="left"/>
      <w:pPr>
        <w:tabs>
          <w:tab w:val="left" w:pos="2160"/>
        </w:tabs>
        <w:ind w:left="2160" w:hanging="360"/>
      </w:pPr>
    </w:lvl>
    <w:lvl w:ilvl="3" w:tentative="0">
      <w:start w:val="1"/>
      <w:numFmt w:val="lowerLetter"/>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Letter"/>
      <w:lvlText w:val="%6."/>
      <w:lvlJc w:val="left"/>
      <w:pPr>
        <w:tabs>
          <w:tab w:val="left" w:pos="4320"/>
        </w:tabs>
        <w:ind w:left="4320" w:hanging="360"/>
      </w:pPr>
    </w:lvl>
    <w:lvl w:ilvl="6" w:tentative="0">
      <w:start w:val="1"/>
      <w:numFmt w:val="lowerLetter"/>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Letter"/>
      <w:lvlText w:val="%9."/>
      <w:lvlJc w:val="left"/>
      <w:pPr>
        <w:tabs>
          <w:tab w:val="left" w:pos="6480"/>
        </w:tabs>
        <w:ind w:left="6480" w:hanging="360"/>
      </w:pPr>
    </w:lvl>
  </w:abstractNum>
  <w:abstractNum w:abstractNumId="48">
    <w:nsid w:val="477D4C84"/>
    <w:multiLevelType w:val="multilevel"/>
    <w:tmpl w:val="477D4C8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4A20008A"/>
    <w:multiLevelType w:val="multilevel"/>
    <w:tmpl w:val="4A2000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0">
    <w:nsid w:val="4AF025B9"/>
    <w:multiLevelType w:val="multilevel"/>
    <w:tmpl w:val="4AF025B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4C3710BE"/>
    <w:multiLevelType w:val="multilevel"/>
    <w:tmpl w:val="4C3710BE"/>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2">
    <w:nsid w:val="4C483E42"/>
    <w:multiLevelType w:val="multilevel"/>
    <w:tmpl w:val="4C483E42"/>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3">
    <w:nsid w:val="50812994"/>
    <w:multiLevelType w:val="multilevel"/>
    <w:tmpl w:val="50812994"/>
    <w:lvl w:ilvl="0" w:tentative="0">
      <w:start w:val="3"/>
      <w:numFmt w:val="lowerLetter"/>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Letter"/>
      <w:lvlText w:val="%3."/>
      <w:lvlJc w:val="left"/>
      <w:pPr>
        <w:tabs>
          <w:tab w:val="left" w:pos="2160"/>
        </w:tabs>
        <w:ind w:left="2160" w:hanging="360"/>
      </w:pPr>
    </w:lvl>
    <w:lvl w:ilvl="3" w:tentative="0">
      <w:start w:val="1"/>
      <w:numFmt w:val="lowerLetter"/>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Letter"/>
      <w:lvlText w:val="%6."/>
      <w:lvlJc w:val="left"/>
      <w:pPr>
        <w:tabs>
          <w:tab w:val="left" w:pos="4320"/>
        </w:tabs>
        <w:ind w:left="4320" w:hanging="360"/>
      </w:pPr>
    </w:lvl>
    <w:lvl w:ilvl="6" w:tentative="0">
      <w:start w:val="1"/>
      <w:numFmt w:val="lowerLetter"/>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Letter"/>
      <w:lvlText w:val="%9."/>
      <w:lvlJc w:val="left"/>
      <w:pPr>
        <w:tabs>
          <w:tab w:val="left" w:pos="6480"/>
        </w:tabs>
        <w:ind w:left="6480" w:hanging="360"/>
      </w:pPr>
    </w:lvl>
  </w:abstractNum>
  <w:abstractNum w:abstractNumId="54">
    <w:nsid w:val="51B020A8"/>
    <w:multiLevelType w:val="multilevel"/>
    <w:tmpl w:val="51B020A8"/>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5267702A"/>
    <w:multiLevelType w:val="multilevel"/>
    <w:tmpl w:val="5267702A"/>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52CE616E"/>
    <w:multiLevelType w:val="multilevel"/>
    <w:tmpl w:val="52CE616E"/>
    <w:lvl w:ilvl="0" w:tentative="0">
      <w:start w:val="4"/>
      <w:numFmt w:val="lowerLetter"/>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Letter"/>
      <w:lvlText w:val="%3."/>
      <w:lvlJc w:val="left"/>
      <w:pPr>
        <w:tabs>
          <w:tab w:val="left" w:pos="2160"/>
        </w:tabs>
        <w:ind w:left="2160" w:hanging="360"/>
      </w:pPr>
    </w:lvl>
    <w:lvl w:ilvl="3" w:tentative="0">
      <w:start w:val="1"/>
      <w:numFmt w:val="lowerLetter"/>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Letter"/>
      <w:lvlText w:val="%6."/>
      <w:lvlJc w:val="left"/>
      <w:pPr>
        <w:tabs>
          <w:tab w:val="left" w:pos="4320"/>
        </w:tabs>
        <w:ind w:left="4320" w:hanging="360"/>
      </w:pPr>
    </w:lvl>
    <w:lvl w:ilvl="6" w:tentative="0">
      <w:start w:val="1"/>
      <w:numFmt w:val="lowerLetter"/>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Letter"/>
      <w:lvlText w:val="%9."/>
      <w:lvlJc w:val="left"/>
      <w:pPr>
        <w:tabs>
          <w:tab w:val="left" w:pos="6480"/>
        </w:tabs>
        <w:ind w:left="6480" w:hanging="360"/>
      </w:pPr>
    </w:lvl>
  </w:abstractNum>
  <w:abstractNum w:abstractNumId="57">
    <w:nsid w:val="56956BC5"/>
    <w:multiLevelType w:val="multilevel"/>
    <w:tmpl w:val="56956BC5"/>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8">
    <w:nsid w:val="5C2A7BAA"/>
    <w:multiLevelType w:val="multilevel"/>
    <w:tmpl w:val="5C2A7BAA"/>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9">
    <w:nsid w:val="5D751166"/>
    <w:multiLevelType w:val="multilevel"/>
    <w:tmpl w:val="5D7511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0">
    <w:nsid w:val="60AE2CF2"/>
    <w:multiLevelType w:val="multilevel"/>
    <w:tmpl w:val="60AE2CF2"/>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1">
    <w:nsid w:val="620B070E"/>
    <w:multiLevelType w:val="multilevel"/>
    <w:tmpl w:val="620B070E"/>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2">
    <w:nsid w:val="63701AE8"/>
    <w:multiLevelType w:val="multilevel"/>
    <w:tmpl w:val="63701AE8"/>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3">
    <w:nsid w:val="63D11A9B"/>
    <w:multiLevelType w:val="multilevel"/>
    <w:tmpl w:val="63D11A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4">
    <w:nsid w:val="64612734"/>
    <w:multiLevelType w:val="multilevel"/>
    <w:tmpl w:val="646127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5">
    <w:nsid w:val="65912E8A"/>
    <w:multiLevelType w:val="multilevel"/>
    <w:tmpl w:val="65912E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6">
    <w:nsid w:val="66145D3B"/>
    <w:multiLevelType w:val="multilevel"/>
    <w:tmpl w:val="66145D3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7">
    <w:nsid w:val="6B6B3925"/>
    <w:multiLevelType w:val="multilevel"/>
    <w:tmpl w:val="6B6B3925"/>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8">
    <w:nsid w:val="6BE335C3"/>
    <w:multiLevelType w:val="multilevel"/>
    <w:tmpl w:val="6BE335C3"/>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9">
    <w:nsid w:val="6CA07D00"/>
    <w:multiLevelType w:val="multilevel"/>
    <w:tmpl w:val="6CA07D00"/>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0">
    <w:nsid w:val="6D0225D6"/>
    <w:multiLevelType w:val="multilevel"/>
    <w:tmpl w:val="6D0225D6"/>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1">
    <w:nsid w:val="6EE92EDF"/>
    <w:multiLevelType w:val="multilevel"/>
    <w:tmpl w:val="6EE92ED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2">
    <w:nsid w:val="70070469"/>
    <w:multiLevelType w:val="multilevel"/>
    <w:tmpl w:val="700704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3">
    <w:nsid w:val="709843DA"/>
    <w:multiLevelType w:val="multilevel"/>
    <w:tmpl w:val="709843D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4">
    <w:nsid w:val="714D56E4"/>
    <w:multiLevelType w:val="multilevel"/>
    <w:tmpl w:val="714D56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5">
    <w:nsid w:val="72015577"/>
    <w:multiLevelType w:val="multilevel"/>
    <w:tmpl w:val="72015577"/>
    <w:lvl w:ilvl="0" w:tentative="0">
      <w:start w:val="5"/>
      <w:numFmt w:val="lowerLetter"/>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Letter"/>
      <w:lvlText w:val="%3."/>
      <w:lvlJc w:val="left"/>
      <w:pPr>
        <w:tabs>
          <w:tab w:val="left" w:pos="2160"/>
        </w:tabs>
        <w:ind w:left="2160" w:hanging="360"/>
      </w:pPr>
    </w:lvl>
    <w:lvl w:ilvl="3" w:tentative="0">
      <w:start w:val="1"/>
      <w:numFmt w:val="lowerLetter"/>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Letter"/>
      <w:lvlText w:val="%6."/>
      <w:lvlJc w:val="left"/>
      <w:pPr>
        <w:tabs>
          <w:tab w:val="left" w:pos="4320"/>
        </w:tabs>
        <w:ind w:left="4320" w:hanging="360"/>
      </w:pPr>
    </w:lvl>
    <w:lvl w:ilvl="6" w:tentative="0">
      <w:start w:val="1"/>
      <w:numFmt w:val="lowerLetter"/>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Letter"/>
      <w:lvlText w:val="%9."/>
      <w:lvlJc w:val="left"/>
      <w:pPr>
        <w:tabs>
          <w:tab w:val="left" w:pos="6480"/>
        </w:tabs>
        <w:ind w:left="6480" w:hanging="360"/>
      </w:pPr>
    </w:lvl>
  </w:abstractNum>
  <w:abstractNum w:abstractNumId="76">
    <w:nsid w:val="746A5C6F"/>
    <w:multiLevelType w:val="multilevel"/>
    <w:tmpl w:val="746A5C6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7">
    <w:nsid w:val="75091A0E"/>
    <w:multiLevelType w:val="multilevel"/>
    <w:tmpl w:val="75091A0E"/>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8">
    <w:nsid w:val="75A759D1"/>
    <w:multiLevelType w:val="multilevel"/>
    <w:tmpl w:val="75A759D1"/>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9">
    <w:nsid w:val="76CB1B46"/>
    <w:multiLevelType w:val="multilevel"/>
    <w:tmpl w:val="76CB1B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0">
    <w:nsid w:val="770E2E1C"/>
    <w:multiLevelType w:val="multilevel"/>
    <w:tmpl w:val="770E2E1C"/>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1">
    <w:nsid w:val="79ED4F04"/>
    <w:multiLevelType w:val="multilevel"/>
    <w:tmpl w:val="79ED4F04"/>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2">
    <w:nsid w:val="7A514DA6"/>
    <w:multiLevelType w:val="multilevel"/>
    <w:tmpl w:val="7A514DA6"/>
    <w:lvl w:ilvl="0" w:tentative="0">
      <w:start w:val="2"/>
      <w:numFmt w:val="lowerLetter"/>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Letter"/>
      <w:lvlText w:val="%3."/>
      <w:lvlJc w:val="left"/>
      <w:pPr>
        <w:tabs>
          <w:tab w:val="left" w:pos="2160"/>
        </w:tabs>
        <w:ind w:left="2160" w:hanging="360"/>
      </w:pPr>
    </w:lvl>
    <w:lvl w:ilvl="3" w:tentative="0">
      <w:start w:val="1"/>
      <w:numFmt w:val="lowerLetter"/>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Letter"/>
      <w:lvlText w:val="%6."/>
      <w:lvlJc w:val="left"/>
      <w:pPr>
        <w:tabs>
          <w:tab w:val="left" w:pos="4320"/>
        </w:tabs>
        <w:ind w:left="4320" w:hanging="360"/>
      </w:pPr>
    </w:lvl>
    <w:lvl w:ilvl="6" w:tentative="0">
      <w:start w:val="1"/>
      <w:numFmt w:val="lowerLetter"/>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Letter"/>
      <w:lvlText w:val="%9."/>
      <w:lvlJc w:val="left"/>
      <w:pPr>
        <w:tabs>
          <w:tab w:val="left" w:pos="6480"/>
        </w:tabs>
        <w:ind w:left="6480" w:hanging="360"/>
      </w:pPr>
    </w:lvl>
  </w:abstractNum>
  <w:abstractNum w:abstractNumId="83">
    <w:nsid w:val="7A7E75C6"/>
    <w:multiLevelType w:val="multilevel"/>
    <w:tmpl w:val="7A7E75C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4">
    <w:nsid w:val="7E95734A"/>
    <w:multiLevelType w:val="multilevel"/>
    <w:tmpl w:val="7E95734A"/>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40"/>
  </w:num>
  <w:num w:numId="2">
    <w:abstractNumId w:val="43"/>
  </w:num>
  <w:num w:numId="3">
    <w:abstractNumId w:val="8"/>
  </w:num>
  <w:num w:numId="4">
    <w:abstractNumId w:val="2"/>
  </w:num>
  <w:num w:numId="5">
    <w:abstractNumId w:val="63"/>
  </w:num>
  <w:num w:numId="6">
    <w:abstractNumId w:val="22"/>
  </w:num>
  <w:num w:numId="7">
    <w:abstractNumId w:val="82"/>
  </w:num>
  <w:num w:numId="8">
    <w:abstractNumId w:val="53"/>
  </w:num>
  <w:num w:numId="9">
    <w:abstractNumId w:val="56"/>
  </w:num>
  <w:num w:numId="10">
    <w:abstractNumId w:val="75"/>
  </w:num>
  <w:num w:numId="11">
    <w:abstractNumId w:val="47"/>
  </w:num>
  <w:num w:numId="12">
    <w:abstractNumId w:val="50"/>
  </w:num>
  <w:num w:numId="13">
    <w:abstractNumId w:val="79"/>
  </w:num>
  <w:num w:numId="14">
    <w:abstractNumId w:val="46"/>
  </w:num>
  <w:num w:numId="15">
    <w:abstractNumId w:val="26"/>
  </w:num>
  <w:num w:numId="16">
    <w:abstractNumId w:val="12"/>
  </w:num>
  <w:num w:numId="17">
    <w:abstractNumId w:val="10"/>
  </w:num>
  <w:num w:numId="18">
    <w:abstractNumId w:val="44"/>
  </w:num>
  <w:num w:numId="19">
    <w:abstractNumId w:val="72"/>
  </w:num>
  <w:num w:numId="20">
    <w:abstractNumId w:val="42"/>
  </w:num>
  <w:num w:numId="21">
    <w:abstractNumId w:val="41"/>
  </w:num>
  <w:num w:numId="22">
    <w:abstractNumId w:val="60"/>
  </w:num>
  <w:num w:numId="23">
    <w:abstractNumId w:val="6"/>
  </w:num>
  <w:num w:numId="24">
    <w:abstractNumId w:val="83"/>
  </w:num>
  <w:num w:numId="25">
    <w:abstractNumId w:val="32"/>
  </w:num>
  <w:num w:numId="26">
    <w:abstractNumId w:val="80"/>
  </w:num>
  <w:num w:numId="27">
    <w:abstractNumId w:val="59"/>
  </w:num>
  <w:num w:numId="28">
    <w:abstractNumId w:val="51"/>
  </w:num>
  <w:num w:numId="29">
    <w:abstractNumId w:val="36"/>
  </w:num>
  <w:num w:numId="30">
    <w:abstractNumId w:val="39"/>
  </w:num>
  <w:num w:numId="31">
    <w:abstractNumId w:val="23"/>
  </w:num>
  <w:num w:numId="32">
    <w:abstractNumId w:val="20"/>
  </w:num>
  <w:num w:numId="33">
    <w:abstractNumId w:val="74"/>
  </w:num>
  <w:num w:numId="34">
    <w:abstractNumId w:val="76"/>
  </w:num>
  <w:num w:numId="35">
    <w:abstractNumId w:val="49"/>
  </w:num>
  <w:num w:numId="36">
    <w:abstractNumId w:val="14"/>
  </w:num>
  <w:num w:numId="37">
    <w:abstractNumId w:val="64"/>
  </w:num>
  <w:num w:numId="38">
    <w:abstractNumId w:val="34"/>
  </w:num>
  <w:num w:numId="39">
    <w:abstractNumId w:val="65"/>
  </w:num>
  <w:num w:numId="40">
    <w:abstractNumId w:val="57"/>
  </w:num>
  <w:num w:numId="41">
    <w:abstractNumId w:val="33"/>
  </w:num>
  <w:num w:numId="42">
    <w:abstractNumId w:val="68"/>
  </w:num>
  <w:num w:numId="43">
    <w:abstractNumId w:val="25"/>
  </w:num>
  <w:num w:numId="44">
    <w:abstractNumId w:val="9"/>
  </w:num>
  <w:num w:numId="45">
    <w:abstractNumId w:val="13"/>
  </w:num>
  <w:num w:numId="46">
    <w:abstractNumId w:val="11"/>
  </w:num>
  <w:num w:numId="47">
    <w:abstractNumId w:val="15"/>
  </w:num>
  <w:num w:numId="48">
    <w:abstractNumId w:val="37"/>
  </w:num>
  <w:num w:numId="49">
    <w:abstractNumId w:val="48"/>
  </w:num>
  <w:num w:numId="50">
    <w:abstractNumId w:val="7"/>
  </w:num>
  <w:num w:numId="51">
    <w:abstractNumId w:val="29"/>
  </w:num>
  <w:num w:numId="52">
    <w:abstractNumId w:val="55"/>
  </w:num>
  <w:num w:numId="53">
    <w:abstractNumId w:val="24"/>
  </w:num>
  <w:num w:numId="54">
    <w:abstractNumId w:val="66"/>
  </w:num>
  <w:num w:numId="55">
    <w:abstractNumId w:val="84"/>
  </w:num>
  <w:num w:numId="56">
    <w:abstractNumId w:val="67"/>
  </w:num>
  <w:num w:numId="57">
    <w:abstractNumId w:val="61"/>
  </w:num>
  <w:num w:numId="58">
    <w:abstractNumId w:val="4"/>
  </w:num>
  <w:num w:numId="59">
    <w:abstractNumId w:val="73"/>
  </w:num>
  <w:num w:numId="60">
    <w:abstractNumId w:val="54"/>
  </w:num>
  <w:num w:numId="61">
    <w:abstractNumId w:val="52"/>
  </w:num>
  <w:num w:numId="62">
    <w:abstractNumId w:val="18"/>
  </w:num>
  <w:num w:numId="63">
    <w:abstractNumId w:val="0"/>
  </w:num>
  <w:num w:numId="64">
    <w:abstractNumId w:val="58"/>
  </w:num>
  <w:num w:numId="65">
    <w:abstractNumId w:val="21"/>
  </w:num>
  <w:num w:numId="66">
    <w:abstractNumId w:val="81"/>
  </w:num>
  <w:num w:numId="67">
    <w:abstractNumId w:val="38"/>
  </w:num>
  <w:num w:numId="68">
    <w:abstractNumId w:val="28"/>
  </w:num>
  <w:num w:numId="69">
    <w:abstractNumId w:val="1"/>
  </w:num>
  <w:num w:numId="70">
    <w:abstractNumId w:val="62"/>
  </w:num>
  <w:num w:numId="71">
    <w:abstractNumId w:val="17"/>
  </w:num>
  <w:num w:numId="72">
    <w:abstractNumId w:val="27"/>
  </w:num>
  <w:num w:numId="73">
    <w:abstractNumId w:val="45"/>
  </w:num>
  <w:num w:numId="74">
    <w:abstractNumId w:val="31"/>
  </w:num>
  <w:num w:numId="75">
    <w:abstractNumId w:val="69"/>
  </w:num>
  <w:num w:numId="76">
    <w:abstractNumId w:val="77"/>
  </w:num>
  <w:num w:numId="77">
    <w:abstractNumId w:val="78"/>
  </w:num>
  <w:num w:numId="78">
    <w:abstractNumId w:val="16"/>
  </w:num>
  <w:num w:numId="79">
    <w:abstractNumId w:val="71"/>
  </w:num>
  <w:num w:numId="80">
    <w:abstractNumId w:val="30"/>
  </w:num>
  <w:num w:numId="81">
    <w:abstractNumId w:val="19"/>
  </w:num>
  <w:num w:numId="82">
    <w:abstractNumId w:val="5"/>
  </w:num>
  <w:num w:numId="83">
    <w:abstractNumId w:val="35"/>
  </w:num>
  <w:num w:numId="84">
    <w:abstractNumId w:val="3"/>
  </w:num>
  <w:num w:numId="85">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C991B0"/>
    <w:rsid w:val="000738EC"/>
    <w:rsid w:val="000E3C60"/>
    <w:rsid w:val="0010727B"/>
    <w:rsid w:val="00214649"/>
    <w:rsid w:val="00297B09"/>
    <w:rsid w:val="002E5524"/>
    <w:rsid w:val="003754EE"/>
    <w:rsid w:val="003811B8"/>
    <w:rsid w:val="003A68DE"/>
    <w:rsid w:val="004123F8"/>
    <w:rsid w:val="0042100F"/>
    <w:rsid w:val="00462572"/>
    <w:rsid w:val="004B2F07"/>
    <w:rsid w:val="004C3D8D"/>
    <w:rsid w:val="005300E8"/>
    <w:rsid w:val="00547B2D"/>
    <w:rsid w:val="00561AAE"/>
    <w:rsid w:val="0057348A"/>
    <w:rsid w:val="0063760D"/>
    <w:rsid w:val="00654B86"/>
    <w:rsid w:val="00663A7E"/>
    <w:rsid w:val="0069550B"/>
    <w:rsid w:val="006B42A9"/>
    <w:rsid w:val="006B73B6"/>
    <w:rsid w:val="006E3D4F"/>
    <w:rsid w:val="00707A8B"/>
    <w:rsid w:val="007B45A7"/>
    <w:rsid w:val="00802750"/>
    <w:rsid w:val="00942B65"/>
    <w:rsid w:val="00B037AB"/>
    <w:rsid w:val="00B40D70"/>
    <w:rsid w:val="00B85F21"/>
    <w:rsid w:val="00BE2656"/>
    <w:rsid w:val="00C27306"/>
    <w:rsid w:val="00C7083C"/>
    <w:rsid w:val="00C9474E"/>
    <w:rsid w:val="00DC17DD"/>
    <w:rsid w:val="00E63054"/>
    <w:rsid w:val="00EA34B5"/>
    <w:rsid w:val="00EB0E4A"/>
    <w:rsid w:val="00EC5155"/>
    <w:rsid w:val="00FC4474"/>
    <w:rsid w:val="00FD536B"/>
    <w:rsid w:val="16E91864"/>
    <w:rsid w:val="18C991B0"/>
    <w:rsid w:val="2A2F6BAF"/>
    <w:rsid w:val="2C3575CC"/>
    <w:rsid w:val="385648C1"/>
    <w:rsid w:val="45D40AAD"/>
    <w:rsid w:val="4FCDE483"/>
    <w:rsid w:val="60E25219"/>
    <w:rsid w:val="6748725F"/>
    <w:rsid w:val="684207DD"/>
    <w:rsid w:val="773CFA6C"/>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Times New Roman" w:hAnsi="Times New Roman" w:eastAsia="Lucida Sans Unicode" w:cs="Times New Roman"/>
      <w:kern w:val="2"/>
      <w:sz w:val="24"/>
      <w:szCs w:val="24"/>
      <w:lang w:val="en-US" w:eastAsia="en-US" w:bidi="ar-SA"/>
    </w:rPr>
  </w:style>
  <w:style w:type="paragraph" w:styleId="2">
    <w:name w:val="heading 1"/>
    <w:basedOn w:val="1"/>
    <w:next w:val="1"/>
    <w:link w:val="15"/>
    <w:qFormat/>
    <w:uiPriority w:val="0"/>
    <w:pPr>
      <w:suppressLineNumbers/>
      <w:tabs>
        <w:tab w:val="left" w:pos="0"/>
        <w:tab w:val="left" w:pos="360"/>
      </w:tabs>
      <w:spacing w:line="100" w:lineRule="atLeast"/>
      <w:ind w:right="-860"/>
      <w:outlineLvl w:val="0"/>
    </w:pPr>
    <w:rPr>
      <w:rFonts w:cs="Helv"/>
      <w:b/>
      <w:color w:val="3366CC"/>
      <w:sz w:val="32"/>
      <w:lang w:val="en-GB"/>
    </w:rPr>
  </w:style>
  <w:style w:type="paragraph" w:styleId="3">
    <w:name w:val="heading 2"/>
    <w:basedOn w:val="1"/>
    <w:next w:val="1"/>
    <w:link w:val="16"/>
    <w:unhideWhenUsed/>
    <w:qFormat/>
    <w:uiPriority w:val="0"/>
    <w:pPr>
      <w:tabs>
        <w:tab w:val="left" w:pos="0"/>
      </w:tabs>
      <w:spacing w:line="100" w:lineRule="atLeast"/>
      <w:outlineLvl w:val="1"/>
    </w:pPr>
    <w:rPr>
      <w:rFonts w:cs="Helv"/>
      <w:b/>
      <w:bCs/>
      <w:color w:val="000000"/>
      <w:szCs w:val="2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uiPriority w:val="0"/>
    <w:pPr>
      <w:spacing w:after="140" w:line="276" w:lineRule="auto"/>
    </w:pPr>
  </w:style>
  <w:style w:type="paragraph" w:styleId="7">
    <w:name w:val="caption"/>
    <w:basedOn w:val="1"/>
    <w:qFormat/>
    <w:uiPriority w:val="0"/>
    <w:pPr>
      <w:suppressLineNumbers/>
      <w:spacing w:before="120" w:after="120"/>
    </w:pPr>
    <w:rPr>
      <w:rFonts w:cs="Arial"/>
      <w:i/>
      <w:iCs/>
    </w:rPr>
  </w:style>
  <w:style w:type="paragraph" w:styleId="8">
    <w:name w:val="footer"/>
    <w:basedOn w:val="9"/>
    <w:qFormat/>
    <w:uiPriority w:val="0"/>
    <w:pPr>
      <w:tabs>
        <w:tab w:val="center" w:pos="4680"/>
        <w:tab w:val="right" w:pos="9360"/>
      </w:tabs>
    </w:pPr>
  </w:style>
  <w:style w:type="paragraph" w:customStyle="1" w:styleId="9">
    <w:name w:val="Header and Footer"/>
    <w:basedOn w:val="1"/>
    <w:qFormat/>
    <w:uiPriority w:val="0"/>
    <w:pPr>
      <w:suppressLineNumbers/>
      <w:tabs>
        <w:tab w:val="center" w:pos="4680"/>
        <w:tab w:val="right" w:pos="9360"/>
      </w:tabs>
    </w:pPr>
  </w:style>
  <w:style w:type="character" w:styleId="10">
    <w:name w:val="Hyperlink"/>
    <w:semiHidden/>
    <w:unhideWhenUsed/>
    <w:uiPriority w:val="0"/>
    <w:rPr>
      <w:rFonts w:ascii="Times New Roman" w:hAnsi="Times New Roman" w:cs="Times New Roman"/>
      <w:color w:val="0000FF"/>
      <w:u w:val="single"/>
    </w:rPr>
  </w:style>
  <w:style w:type="paragraph" w:styleId="11">
    <w:name w:val="List"/>
    <w:basedOn w:val="6"/>
    <w:uiPriority w:val="0"/>
    <w:rPr>
      <w:rFonts w:cs="Arial"/>
    </w:rPr>
  </w:style>
  <w:style w:type="paragraph" w:styleId="12">
    <w:name w:val="Normal (Web)"/>
    <w:basedOn w:val="1"/>
    <w:semiHidden/>
    <w:unhideWhenUsed/>
    <w:uiPriority w:val="99"/>
  </w:style>
  <w:style w:type="character" w:styleId="13">
    <w:name w:val="Strong"/>
    <w:basedOn w:val="4"/>
    <w:qFormat/>
    <w:uiPriority w:val="22"/>
    <w:rPr>
      <w:b/>
      <w:bCs/>
    </w:rPr>
  </w:style>
  <w:style w:type="table" w:styleId="14">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Heading 1 Char"/>
    <w:basedOn w:val="4"/>
    <w:link w:val="2"/>
    <w:qFormat/>
    <w:uiPriority w:val="0"/>
    <w:rPr>
      <w:rFonts w:ascii="Times New Roman" w:hAnsi="Times New Roman" w:eastAsia="Lucida Sans Unicode" w:cs="Helv"/>
      <w:b/>
      <w:color w:val="3366CC"/>
      <w:kern w:val="2"/>
      <w:sz w:val="32"/>
      <w:szCs w:val="24"/>
      <w:lang w:val="en-GB"/>
    </w:rPr>
  </w:style>
  <w:style w:type="character" w:customStyle="1" w:styleId="16">
    <w:name w:val="Heading 2 Char"/>
    <w:basedOn w:val="4"/>
    <w:link w:val="3"/>
    <w:qFormat/>
    <w:uiPriority w:val="0"/>
    <w:rPr>
      <w:rFonts w:ascii="Times New Roman" w:hAnsi="Times New Roman" w:eastAsia="Lucida Sans Unicode" w:cs="Helv"/>
      <w:b/>
      <w:bCs/>
      <w:color w:val="000000"/>
      <w:kern w:val="2"/>
      <w:sz w:val="24"/>
      <w:szCs w:val="26"/>
    </w:rPr>
  </w:style>
  <w:style w:type="character" w:customStyle="1" w:styleId="17">
    <w:name w:val="Numbering Symbols"/>
    <w:qFormat/>
    <w:uiPriority w:val="0"/>
  </w:style>
  <w:style w:type="paragraph" w:customStyle="1" w:styleId="18">
    <w:name w:val="Heading"/>
    <w:basedOn w:val="1"/>
    <w:next w:val="6"/>
    <w:qFormat/>
    <w:uiPriority w:val="0"/>
    <w:pPr>
      <w:keepNext/>
      <w:spacing w:before="240" w:after="120"/>
    </w:pPr>
    <w:rPr>
      <w:rFonts w:ascii="Liberation Sans" w:hAnsi="Liberation Sans" w:eastAsia="Microsoft YaHei" w:cs="Arial"/>
      <w:sz w:val="28"/>
      <w:szCs w:val="28"/>
    </w:rPr>
  </w:style>
  <w:style w:type="paragraph" w:customStyle="1" w:styleId="19">
    <w:name w:val="Index"/>
    <w:basedOn w:val="1"/>
    <w:qFormat/>
    <w:uiPriority w:val="0"/>
    <w:pPr>
      <w:suppressLineNumbers/>
    </w:pPr>
    <w:rPr>
      <w:rFonts w:cs="Arial"/>
    </w:rPr>
  </w:style>
  <w:style w:type="paragraph" w:customStyle="1" w:styleId="20">
    <w:name w:val="ICE"/>
    <w:basedOn w:val="1"/>
    <w:qFormat/>
    <w:uiPriority w:val="0"/>
    <w:pPr>
      <w:spacing w:line="100" w:lineRule="atLeast"/>
      <w:jc w:val="both"/>
    </w:pPr>
    <w:rPr>
      <w:rFonts w:cs="Arial"/>
      <w:bCs/>
      <w:iCs/>
      <w:color w:val="000000"/>
      <w:szCs w:val="20"/>
    </w:rPr>
  </w:style>
  <w:style w:type="paragraph" w:styleId="21">
    <w:name w:val="List Paragraph"/>
    <w:basedOn w:val="1"/>
    <w:qFormat/>
    <w:uiPriority w:val="34"/>
    <w:pPr>
      <w:ind w:left="720"/>
      <w:contextualSpacing/>
    </w:pPr>
  </w:style>
  <w:style w:type="paragraph" w:customStyle="1" w:styleId="22">
    <w:name w:val="Table Contents"/>
    <w:basedOn w:val="1"/>
    <w:qFormat/>
    <w:uiPriority w:val="0"/>
    <w:pPr>
      <w:suppressLineNumbers/>
    </w:pPr>
  </w:style>
  <w:style w:type="paragraph" w:customStyle="1" w:styleId="23">
    <w:name w:val="Table Heading"/>
    <w:basedOn w:val="22"/>
    <w:qFormat/>
    <w:uiPriority w:val="0"/>
    <w:pPr>
      <w:jc w:val="center"/>
    </w:pPr>
    <w:rPr>
      <w:b/>
      <w:bCs/>
    </w:rPr>
  </w:style>
  <w:style w:type="paragraph" w:customStyle="1" w:styleId="24">
    <w:name w:val="msonormal"/>
    <w:basedOn w:val="1"/>
    <w:uiPriority w:val="0"/>
    <w:pPr>
      <w:widowControl/>
      <w:suppressAutoHyphens w:val="0"/>
      <w:spacing w:before="100" w:beforeAutospacing="1" w:after="100" w:afterAutospacing="1"/>
    </w:pPr>
    <w:rPr>
      <w:rFonts w:eastAsia="Times New Roman"/>
      <w:kern w:val="0"/>
      <w:lang w:val="en-IN" w:eastAsia="en-IN"/>
    </w:rPr>
  </w:style>
  <w:style w:type="paragraph" w:customStyle="1" w:styleId="25">
    <w:name w:val="outlineelement"/>
    <w:basedOn w:val="1"/>
    <w:uiPriority w:val="0"/>
    <w:pPr>
      <w:widowControl/>
      <w:suppressAutoHyphens w:val="0"/>
      <w:spacing w:before="100" w:beforeAutospacing="1" w:after="100" w:afterAutospacing="1"/>
    </w:pPr>
    <w:rPr>
      <w:rFonts w:eastAsia="Times New Roman"/>
      <w:kern w:val="0"/>
      <w:lang w:val="en-IN" w:eastAsia="en-IN"/>
    </w:rPr>
  </w:style>
  <w:style w:type="paragraph" w:customStyle="1" w:styleId="26">
    <w:name w:val="paragraph"/>
    <w:basedOn w:val="1"/>
    <w:uiPriority w:val="0"/>
    <w:pPr>
      <w:widowControl/>
      <w:suppressAutoHyphens w:val="0"/>
      <w:spacing w:before="100" w:beforeAutospacing="1" w:after="100" w:afterAutospacing="1"/>
    </w:pPr>
    <w:rPr>
      <w:rFonts w:eastAsia="Times New Roman"/>
      <w:kern w:val="0"/>
      <w:lang w:val="en-IN" w:eastAsia="en-IN"/>
    </w:rPr>
  </w:style>
  <w:style w:type="character" w:customStyle="1" w:styleId="27">
    <w:name w:val="textrun"/>
    <w:basedOn w:val="4"/>
    <w:uiPriority w:val="0"/>
  </w:style>
  <w:style w:type="character" w:customStyle="1" w:styleId="28">
    <w:name w:val="normaltextrun"/>
    <w:basedOn w:val="4"/>
    <w:uiPriority w:val="0"/>
  </w:style>
  <w:style w:type="character" w:customStyle="1" w:styleId="29">
    <w:name w:val="eop"/>
    <w:basedOn w:val="4"/>
    <w:qFormat/>
    <w:uiPriority w:val="0"/>
  </w:style>
  <w:style w:type="character" w:customStyle="1" w:styleId="30">
    <w:name w:val="wacimagegroupcontainer"/>
    <w:basedOn w:val="4"/>
    <w:uiPriority w:val="0"/>
  </w:style>
  <w:style w:type="character" w:customStyle="1" w:styleId="31">
    <w:name w:val="wacimagecontainer"/>
    <w:basedOn w:val="4"/>
    <w:uiPriority w:val="0"/>
  </w:style>
  <w:style w:type="character" w:customStyle="1" w:styleId="32">
    <w:name w:val="wacimageborder"/>
    <w:basedOn w:val="4"/>
    <w:uiPriority w:val="0"/>
  </w:style>
  <w:style w:type="character" w:customStyle="1" w:styleId="33">
    <w:name w:val="linebreakblob"/>
    <w:basedOn w:val="4"/>
    <w:uiPriority w:val="0"/>
  </w:style>
  <w:style w:type="character" w:customStyle="1" w:styleId="34">
    <w:name w:val="scxw160869661"/>
    <w:basedOn w:val="4"/>
    <w:uiPriority w:val="0"/>
  </w:style>
  <w:style w:type="character" w:customStyle="1" w:styleId="35">
    <w:name w:val="pagebreakblob"/>
    <w:basedOn w:val="4"/>
    <w:uiPriority w:val="0"/>
  </w:style>
  <w:style w:type="character" w:customStyle="1" w:styleId="36">
    <w:name w:val="pagebreakborderspan"/>
    <w:basedOn w:val="4"/>
    <w:uiPriority w:val="0"/>
  </w:style>
  <w:style w:type="character" w:customStyle="1" w:styleId="37">
    <w:name w:val="pagebreaktextspan"/>
    <w:basedOn w:val="4"/>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teknoturf</Company>
  <Pages>14</Pages>
  <Words>2846</Words>
  <Characters>16225</Characters>
  <Lines>135</Lines>
  <Paragraphs>38</Paragraphs>
  <TotalTime>0</TotalTime>
  <ScaleCrop>false</ScaleCrop>
  <LinksUpToDate>false</LinksUpToDate>
  <CharactersWithSpaces>19033</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2015-01-20T07:47:00Z</dcterms:created>
  <dc:creator>crv</dc:creator>
  <cp:lastModifiedBy>valli Ramu</cp:lastModifiedBy>
  <dcterms:modified xsi:type="dcterms:W3CDTF">2025-04-29T05:00:28Z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2057-12.2.0.20795</vt:lpwstr>
  </property>
  <property fmtid="{D5CDD505-2E9C-101B-9397-08002B2CF9AE}" pid="3" name="ICV">
    <vt:lpwstr>C6C15ACFE2B24AD1B96E6F140ED6D4AA_12</vt:lpwstr>
  </property>
</Properties>
</file>