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46A45" w14:textId="77777777" w:rsidR="00EF3C9F" w:rsidRDefault="00EF3C9F">
      <w:pPr>
        <w:widowControl w:val="0"/>
        <w:pBdr>
          <w:top w:val="nil"/>
          <w:left w:val="nil"/>
          <w:bottom w:val="nil"/>
          <w:right w:val="nil"/>
          <w:between w:val="nil"/>
        </w:pBdr>
        <w:rPr>
          <w:color w:val="000000"/>
        </w:rPr>
      </w:pPr>
    </w:p>
    <w:tbl>
      <w:tblPr>
        <w:tblStyle w:val="a"/>
        <w:tblW w:w="896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59"/>
        <w:gridCol w:w="7507"/>
      </w:tblGrid>
      <w:tr w:rsidR="00EF3C9F" w14:paraId="386B2155" w14:textId="77777777">
        <w:trPr>
          <w:trHeight w:val="609"/>
        </w:trPr>
        <w:tc>
          <w:tcPr>
            <w:tcW w:w="1459" w:type="dxa"/>
            <w:tcMar>
              <w:top w:w="100" w:type="dxa"/>
              <w:left w:w="100" w:type="dxa"/>
              <w:bottom w:w="100" w:type="dxa"/>
              <w:right w:w="100" w:type="dxa"/>
            </w:tcMar>
          </w:tcPr>
          <w:p w14:paraId="2DCD9B9B" w14:textId="77777777" w:rsidR="00EF3C9F" w:rsidRDefault="00000000">
            <w:pPr>
              <w:widowControl w:val="0"/>
              <w:pBdr>
                <w:top w:val="nil"/>
                <w:left w:val="nil"/>
                <w:bottom w:val="nil"/>
                <w:right w:val="nil"/>
                <w:between w:val="nil"/>
              </w:pBdr>
              <w:spacing w:line="240" w:lineRule="auto"/>
              <w:ind w:left="275"/>
              <w:rPr>
                <w:rFonts w:ascii="Calibri" w:eastAsia="Calibri" w:hAnsi="Calibri" w:cs="Calibri"/>
                <w:b/>
                <w:bCs/>
                <w:color w:val="000000"/>
                <w:sz w:val="23"/>
                <w:szCs w:val="23"/>
              </w:rPr>
            </w:pPr>
            <w:r>
              <w:rPr>
                <w:rFonts w:ascii="Calibri" w:eastAsia="Calibri" w:hAnsi="Calibri" w:cs="Calibri"/>
                <w:b/>
                <w:bCs/>
                <w:color w:val="000000"/>
                <w:sz w:val="23"/>
                <w:szCs w:val="23"/>
              </w:rPr>
              <w:t>EX NO: 4</w:t>
            </w:r>
          </w:p>
        </w:tc>
        <w:tc>
          <w:tcPr>
            <w:tcW w:w="7507" w:type="dxa"/>
            <w:vMerge w:val="restart"/>
            <w:tcMar>
              <w:top w:w="100" w:type="dxa"/>
              <w:left w:w="100" w:type="dxa"/>
              <w:bottom w:w="100" w:type="dxa"/>
              <w:right w:w="100" w:type="dxa"/>
            </w:tcMar>
          </w:tcPr>
          <w:p w14:paraId="43D75F2D" w14:textId="77777777" w:rsidR="00EF3C9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Configure SMTP and FTP protocols using Packet Tracer</w:t>
            </w:r>
          </w:p>
        </w:tc>
      </w:tr>
      <w:tr w:rsidR="00EF3C9F" w14:paraId="5483F42A" w14:textId="77777777">
        <w:trPr>
          <w:trHeight w:val="705"/>
        </w:trPr>
        <w:tc>
          <w:tcPr>
            <w:tcW w:w="1459" w:type="dxa"/>
            <w:tcMar>
              <w:top w:w="100" w:type="dxa"/>
              <w:left w:w="100" w:type="dxa"/>
              <w:bottom w:w="100" w:type="dxa"/>
              <w:right w:w="100" w:type="dxa"/>
            </w:tcMar>
          </w:tcPr>
          <w:p w14:paraId="1B2CE2DC" w14:textId="77777777" w:rsidR="00EF3C9F" w:rsidRDefault="00000000">
            <w:pPr>
              <w:widowControl w:val="0"/>
              <w:pBdr>
                <w:top w:val="nil"/>
                <w:left w:val="nil"/>
                <w:bottom w:val="nil"/>
                <w:right w:val="nil"/>
                <w:between w:val="nil"/>
              </w:pBdr>
              <w:spacing w:line="240" w:lineRule="auto"/>
              <w:ind w:left="275"/>
              <w:rPr>
                <w:rFonts w:ascii="Calibri" w:eastAsia="Calibri" w:hAnsi="Calibri" w:cs="Calibri"/>
                <w:b/>
                <w:bCs/>
                <w:color w:val="000000"/>
                <w:sz w:val="23"/>
                <w:szCs w:val="23"/>
              </w:rPr>
            </w:pPr>
            <w:r>
              <w:rPr>
                <w:rFonts w:ascii="Calibri" w:eastAsia="Calibri" w:hAnsi="Calibri" w:cs="Calibri"/>
                <w:b/>
                <w:bCs/>
                <w:color w:val="000000"/>
                <w:sz w:val="23"/>
                <w:szCs w:val="23"/>
              </w:rPr>
              <w:t>DATE:</w:t>
            </w:r>
          </w:p>
          <w:p w14:paraId="00EA8782" w14:textId="5AAA18BB" w:rsidR="00A2096A" w:rsidRDefault="00A2096A">
            <w:pPr>
              <w:widowControl w:val="0"/>
              <w:pBdr>
                <w:top w:val="nil"/>
                <w:left w:val="nil"/>
                <w:bottom w:val="nil"/>
                <w:right w:val="nil"/>
                <w:between w:val="nil"/>
              </w:pBdr>
              <w:spacing w:line="240" w:lineRule="auto"/>
              <w:ind w:left="275"/>
              <w:rPr>
                <w:rFonts w:ascii="Calibri" w:eastAsia="Calibri" w:hAnsi="Calibri" w:cs="Calibri"/>
                <w:b/>
                <w:bCs/>
                <w:color w:val="000000"/>
                <w:sz w:val="23"/>
                <w:szCs w:val="23"/>
              </w:rPr>
            </w:pPr>
            <w:r>
              <w:rPr>
                <w:rFonts w:ascii="Calibri" w:eastAsia="Calibri" w:hAnsi="Calibri" w:cs="Calibri"/>
                <w:b/>
                <w:bCs/>
                <w:color w:val="000000"/>
                <w:sz w:val="23"/>
                <w:szCs w:val="23"/>
              </w:rPr>
              <w:t>03\08\2</w:t>
            </w:r>
          </w:p>
        </w:tc>
        <w:tc>
          <w:tcPr>
            <w:tcW w:w="7507" w:type="dxa"/>
            <w:vMerge/>
            <w:tcMar>
              <w:top w:w="100" w:type="dxa"/>
              <w:left w:w="100" w:type="dxa"/>
              <w:bottom w:w="100" w:type="dxa"/>
              <w:right w:w="100" w:type="dxa"/>
            </w:tcMar>
          </w:tcPr>
          <w:p w14:paraId="405D4099" w14:textId="77777777" w:rsidR="00EF3C9F" w:rsidRDefault="00EF3C9F">
            <w:pPr>
              <w:widowControl w:val="0"/>
              <w:pBdr>
                <w:top w:val="nil"/>
                <w:left w:val="nil"/>
                <w:bottom w:val="nil"/>
                <w:right w:val="nil"/>
                <w:between w:val="nil"/>
              </w:pBdr>
              <w:rPr>
                <w:rFonts w:ascii="Calibri" w:eastAsia="Calibri" w:hAnsi="Calibri" w:cs="Calibri"/>
                <w:b/>
                <w:bCs/>
                <w:color w:val="000000"/>
                <w:sz w:val="23"/>
                <w:szCs w:val="23"/>
              </w:rPr>
            </w:pPr>
          </w:p>
        </w:tc>
      </w:tr>
    </w:tbl>
    <w:p w14:paraId="653AD89B" w14:textId="77777777" w:rsidR="00EF3C9F" w:rsidRDefault="00EF3C9F">
      <w:pPr>
        <w:widowControl w:val="0"/>
        <w:pBdr>
          <w:top w:val="nil"/>
          <w:left w:val="nil"/>
          <w:bottom w:val="nil"/>
          <w:right w:val="nil"/>
          <w:between w:val="nil"/>
        </w:pBdr>
        <w:rPr>
          <w:color w:val="000000"/>
        </w:rPr>
      </w:pPr>
    </w:p>
    <w:p w14:paraId="1D949AFC" w14:textId="77777777" w:rsidR="00EF3C9F" w:rsidRDefault="00EF3C9F">
      <w:pPr>
        <w:widowControl w:val="0"/>
        <w:pBdr>
          <w:top w:val="nil"/>
          <w:left w:val="nil"/>
          <w:bottom w:val="nil"/>
          <w:right w:val="nil"/>
          <w:between w:val="nil"/>
        </w:pBdr>
        <w:rPr>
          <w:color w:val="000000"/>
        </w:rPr>
      </w:pPr>
    </w:p>
    <w:p w14:paraId="690A85DE" w14:textId="77777777" w:rsidR="00EF3C9F" w:rsidRDefault="00000000">
      <w:pPr>
        <w:widowControl w:val="0"/>
        <w:pBdr>
          <w:top w:val="nil"/>
          <w:left w:val="nil"/>
          <w:bottom w:val="nil"/>
          <w:right w:val="nil"/>
          <w:between w:val="nil"/>
        </w:pBdr>
        <w:spacing w:line="240" w:lineRule="auto"/>
        <w:ind w:left="129"/>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 xml:space="preserve">Objectives </w:t>
      </w:r>
    </w:p>
    <w:p w14:paraId="53BE8B0F" w14:textId="77777777" w:rsidR="00EF3C9F" w:rsidRDefault="00000000">
      <w:pPr>
        <w:widowControl w:val="0"/>
        <w:pBdr>
          <w:top w:val="nil"/>
          <w:left w:val="nil"/>
          <w:bottom w:val="nil"/>
          <w:right w:val="nil"/>
          <w:between w:val="nil"/>
        </w:pBdr>
        <w:spacing w:before="135" w:line="340" w:lineRule="auto"/>
        <w:ind w:left="119" w:right="41" w:firstLine="9"/>
        <w:rPr>
          <w:rFonts w:ascii="Times New Roman" w:eastAsia="Times New Roman" w:hAnsi="Times New Roman" w:cs="Times New Roman"/>
          <w:color w:val="000000"/>
          <w:sz w:val="23"/>
          <w:szCs w:val="23"/>
        </w:rPr>
      </w:pPr>
      <w:r>
        <w:rPr>
          <w:rFonts w:ascii="Times New Roman" w:eastAsia="Times New Roman" w:hAnsi="Times New Roman" w:cs="Times New Roman"/>
          <w:b/>
          <w:bCs/>
          <w:color w:val="000000"/>
          <w:sz w:val="23"/>
          <w:szCs w:val="23"/>
        </w:rPr>
        <w:t>(</w:t>
      </w:r>
      <w:proofErr w:type="spellStart"/>
      <w:r>
        <w:rPr>
          <w:rFonts w:ascii="Times New Roman" w:eastAsia="Times New Roman" w:hAnsi="Times New Roman" w:cs="Times New Roman"/>
          <w:b/>
          <w:bCs/>
          <w:color w:val="000000"/>
          <w:sz w:val="23"/>
          <w:szCs w:val="23"/>
        </w:rPr>
        <w:t>i</w:t>
      </w:r>
      <w:proofErr w:type="spellEnd"/>
      <w:r>
        <w:rPr>
          <w:rFonts w:ascii="Times New Roman" w:eastAsia="Times New Roman" w:hAnsi="Times New Roman" w:cs="Times New Roman"/>
          <w:b/>
          <w:bCs/>
          <w:color w:val="000000"/>
          <w:sz w:val="23"/>
          <w:szCs w:val="23"/>
        </w:rPr>
        <w:t xml:space="preserve">) </w:t>
      </w:r>
      <w:r>
        <w:rPr>
          <w:rFonts w:ascii="Times New Roman" w:eastAsia="Times New Roman" w:hAnsi="Times New Roman" w:cs="Times New Roman"/>
          <w:color w:val="000000"/>
          <w:sz w:val="23"/>
          <w:szCs w:val="23"/>
        </w:rPr>
        <w:t xml:space="preserve">To configure and test email communication between networked devices using the SMTP  protocol and verify successful message delivery through a mail server. </w:t>
      </w:r>
    </w:p>
    <w:p w14:paraId="4FE9B07D" w14:textId="77777777" w:rsidR="00EF3C9F" w:rsidRDefault="00000000">
      <w:pPr>
        <w:widowControl w:val="0"/>
        <w:pBdr>
          <w:top w:val="nil"/>
          <w:left w:val="nil"/>
          <w:bottom w:val="nil"/>
          <w:right w:val="nil"/>
          <w:between w:val="nil"/>
        </w:pBdr>
        <w:spacing w:before="32" w:line="345" w:lineRule="auto"/>
        <w:ind w:left="119" w:right="42" w:firstLine="9"/>
        <w:rPr>
          <w:rFonts w:ascii="Times New Roman" w:eastAsia="Times New Roman" w:hAnsi="Times New Roman" w:cs="Times New Roman"/>
          <w:color w:val="000000"/>
          <w:sz w:val="23"/>
          <w:szCs w:val="23"/>
        </w:rPr>
      </w:pPr>
      <w:r>
        <w:rPr>
          <w:rFonts w:ascii="Times New Roman" w:eastAsia="Times New Roman" w:hAnsi="Times New Roman" w:cs="Times New Roman"/>
          <w:b/>
          <w:bCs/>
          <w:color w:val="000000"/>
          <w:sz w:val="23"/>
          <w:szCs w:val="23"/>
        </w:rPr>
        <w:t xml:space="preserve">(ii) </w:t>
      </w:r>
      <w:r>
        <w:rPr>
          <w:rFonts w:ascii="Times New Roman" w:eastAsia="Times New Roman" w:hAnsi="Times New Roman" w:cs="Times New Roman"/>
          <w:color w:val="000000"/>
          <w:sz w:val="23"/>
          <w:szCs w:val="23"/>
        </w:rPr>
        <w:t xml:space="preserve">To configure and test file transfer operations between a client and a server using the FTP  protocol and verify successful file upload and download. </w:t>
      </w:r>
    </w:p>
    <w:p w14:paraId="532496C8" w14:textId="77777777" w:rsidR="00EF3C9F" w:rsidRDefault="00000000">
      <w:pPr>
        <w:widowControl w:val="0"/>
        <w:pBdr>
          <w:top w:val="nil"/>
          <w:left w:val="nil"/>
          <w:bottom w:val="nil"/>
          <w:right w:val="nil"/>
          <w:between w:val="nil"/>
        </w:pBdr>
        <w:spacing w:before="431" w:line="240" w:lineRule="auto"/>
        <w:ind w:left="132"/>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 xml:space="preserve">Software/Apparatus required:  </w:t>
      </w:r>
    </w:p>
    <w:p w14:paraId="3DB95BA9" w14:textId="77777777" w:rsidR="00EF3C9F" w:rsidRDefault="00000000">
      <w:pPr>
        <w:widowControl w:val="0"/>
        <w:pBdr>
          <w:top w:val="nil"/>
          <w:left w:val="nil"/>
          <w:bottom w:val="nil"/>
          <w:right w:val="nil"/>
          <w:between w:val="nil"/>
        </w:pBdr>
        <w:spacing w:before="130" w:line="240" w:lineRule="auto"/>
        <w:ind w:left="479"/>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w:t>
      </w:r>
      <w:proofErr w:type="spellStart"/>
      <w:r>
        <w:rPr>
          <w:rFonts w:ascii="Times New Roman" w:eastAsia="Times New Roman" w:hAnsi="Times New Roman" w:cs="Times New Roman"/>
          <w:color w:val="000000"/>
          <w:sz w:val="23"/>
          <w:szCs w:val="23"/>
        </w:rPr>
        <w:t>i</w:t>
      </w:r>
      <w:proofErr w:type="spellEnd"/>
      <w:r>
        <w:rPr>
          <w:rFonts w:ascii="Times New Roman" w:eastAsia="Times New Roman" w:hAnsi="Times New Roman" w:cs="Times New Roman"/>
          <w:color w:val="000000"/>
          <w:sz w:val="23"/>
          <w:szCs w:val="23"/>
        </w:rPr>
        <w:t xml:space="preserve">) Cisco Packet Tracer </w:t>
      </w:r>
    </w:p>
    <w:p w14:paraId="0AFE368B" w14:textId="77777777" w:rsidR="00EF3C9F" w:rsidRDefault="00000000">
      <w:pPr>
        <w:widowControl w:val="0"/>
        <w:pBdr>
          <w:top w:val="nil"/>
          <w:left w:val="nil"/>
          <w:bottom w:val="nil"/>
          <w:right w:val="nil"/>
          <w:between w:val="nil"/>
        </w:pBdr>
        <w:spacing w:before="130" w:line="240" w:lineRule="auto"/>
        <w:ind w:left="479"/>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(ii) End Devices (PCs) </w:t>
      </w:r>
    </w:p>
    <w:p w14:paraId="557F254C" w14:textId="77777777" w:rsidR="00EF3C9F" w:rsidRDefault="00000000">
      <w:pPr>
        <w:widowControl w:val="0"/>
        <w:pBdr>
          <w:top w:val="nil"/>
          <w:left w:val="nil"/>
          <w:bottom w:val="nil"/>
          <w:right w:val="nil"/>
          <w:between w:val="nil"/>
        </w:pBdr>
        <w:spacing w:before="130" w:line="240" w:lineRule="auto"/>
        <w:ind w:left="479"/>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(iii) Switches  </w:t>
      </w:r>
    </w:p>
    <w:p w14:paraId="09C6B44C" w14:textId="77777777" w:rsidR="00EF3C9F" w:rsidRDefault="00000000">
      <w:pPr>
        <w:widowControl w:val="0"/>
        <w:pBdr>
          <w:top w:val="nil"/>
          <w:left w:val="nil"/>
          <w:bottom w:val="nil"/>
          <w:right w:val="nil"/>
          <w:between w:val="nil"/>
        </w:pBdr>
        <w:spacing w:before="130" w:line="240" w:lineRule="auto"/>
        <w:ind w:left="479"/>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(iv) Copper Straight-through Cable / Automatic Cable Selector </w:t>
      </w:r>
    </w:p>
    <w:p w14:paraId="26FF795D" w14:textId="77777777" w:rsidR="00EF3C9F" w:rsidRDefault="00000000">
      <w:pPr>
        <w:widowControl w:val="0"/>
        <w:pBdr>
          <w:top w:val="nil"/>
          <w:left w:val="nil"/>
          <w:bottom w:val="nil"/>
          <w:right w:val="nil"/>
          <w:between w:val="nil"/>
        </w:pBdr>
        <w:spacing w:before="130" w:line="240" w:lineRule="auto"/>
        <w:ind w:left="479"/>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(v) Routers </w:t>
      </w:r>
    </w:p>
    <w:p w14:paraId="31DFAFA4" w14:textId="77777777" w:rsidR="00EF3C9F" w:rsidRDefault="00000000">
      <w:pPr>
        <w:widowControl w:val="0"/>
        <w:pBdr>
          <w:top w:val="nil"/>
          <w:left w:val="nil"/>
          <w:bottom w:val="nil"/>
          <w:right w:val="nil"/>
          <w:between w:val="nil"/>
        </w:pBdr>
        <w:spacing w:before="125" w:line="240" w:lineRule="auto"/>
        <w:ind w:left="479"/>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(vi) Server (Email server or FTP Server) </w:t>
      </w:r>
    </w:p>
    <w:p w14:paraId="6D61EBA9" w14:textId="77777777" w:rsidR="00EF3C9F" w:rsidRDefault="00000000">
      <w:pPr>
        <w:widowControl w:val="0"/>
        <w:pBdr>
          <w:top w:val="nil"/>
          <w:left w:val="nil"/>
          <w:bottom w:val="nil"/>
          <w:right w:val="nil"/>
          <w:between w:val="nil"/>
        </w:pBdr>
        <w:spacing w:before="538" w:line="240" w:lineRule="auto"/>
        <w:ind w:left="125"/>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 xml:space="preserve">Procedure </w:t>
      </w:r>
    </w:p>
    <w:p w14:paraId="609A9E5D" w14:textId="77777777" w:rsidR="00EF3C9F" w:rsidRDefault="00000000">
      <w:pPr>
        <w:widowControl w:val="0"/>
        <w:pBdr>
          <w:top w:val="nil"/>
          <w:left w:val="nil"/>
          <w:bottom w:val="nil"/>
          <w:right w:val="nil"/>
          <w:between w:val="nil"/>
        </w:pBdr>
        <w:spacing w:before="125" w:line="240" w:lineRule="auto"/>
        <w:ind w:left="129"/>
        <w:rPr>
          <w:rFonts w:ascii="Times New Roman" w:eastAsia="Times New Roman" w:hAnsi="Times New Roman" w:cs="Times New Roman"/>
          <w:color w:val="000000"/>
          <w:sz w:val="23"/>
          <w:szCs w:val="23"/>
        </w:rPr>
      </w:pPr>
      <w:r>
        <w:rPr>
          <w:rFonts w:ascii="Times New Roman" w:eastAsia="Times New Roman" w:hAnsi="Times New Roman" w:cs="Times New Roman"/>
          <w:b/>
          <w:bCs/>
          <w:color w:val="000000"/>
          <w:sz w:val="23"/>
          <w:szCs w:val="23"/>
        </w:rPr>
        <w:t xml:space="preserve">Objective 1: </w:t>
      </w:r>
      <w:r>
        <w:rPr>
          <w:rFonts w:ascii="Times New Roman" w:eastAsia="Times New Roman" w:hAnsi="Times New Roman" w:cs="Times New Roman"/>
          <w:color w:val="000000"/>
          <w:sz w:val="23"/>
          <w:szCs w:val="23"/>
        </w:rPr>
        <w:t xml:space="preserve">SMTP Protocol </w:t>
      </w:r>
    </w:p>
    <w:p w14:paraId="26BA4C40" w14:textId="77777777" w:rsidR="00EF3C9F" w:rsidRDefault="00000000">
      <w:pPr>
        <w:widowControl w:val="0"/>
        <w:pBdr>
          <w:top w:val="nil"/>
          <w:left w:val="nil"/>
          <w:bottom w:val="nil"/>
          <w:right w:val="nil"/>
          <w:between w:val="nil"/>
        </w:pBdr>
        <w:spacing w:before="130" w:line="349" w:lineRule="auto"/>
        <w:ind w:left="747" w:right="615" w:hanging="327"/>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1. Create the network topology using two PCs, switches, a router, and a server in Cisco  Packet Tracer.  </w:t>
      </w:r>
    </w:p>
    <w:p w14:paraId="540BED65" w14:textId="77777777" w:rsidR="00EF3C9F" w:rsidRDefault="00000000">
      <w:pPr>
        <w:widowControl w:val="0"/>
        <w:pBdr>
          <w:top w:val="nil"/>
          <w:left w:val="nil"/>
          <w:bottom w:val="nil"/>
          <w:right w:val="nil"/>
          <w:between w:val="nil"/>
        </w:pBdr>
        <w:spacing w:before="19" w:line="345" w:lineRule="auto"/>
        <w:ind w:left="750" w:right="895" w:hanging="352"/>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2. Configure the necessary network settings on all devices and ensure that the router  interfaces are enabled.  </w:t>
      </w:r>
    </w:p>
    <w:p w14:paraId="689F13BB" w14:textId="77777777" w:rsidR="00EF3C9F" w:rsidRDefault="00000000">
      <w:pPr>
        <w:widowControl w:val="0"/>
        <w:pBdr>
          <w:top w:val="nil"/>
          <w:left w:val="nil"/>
          <w:bottom w:val="nil"/>
          <w:right w:val="nil"/>
          <w:between w:val="nil"/>
        </w:pBdr>
        <w:spacing w:before="28" w:line="345" w:lineRule="auto"/>
        <w:ind w:left="397" w:right="123" w:firstLine="5"/>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3. Verify connectivity between the PCs and the server using the ping command.  4. Open the server configuration window and enable the </w:t>
      </w:r>
      <w:r>
        <w:rPr>
          <w:rFonts w:ascii="Times New Roman" w:eastAsia="Times New Roman" w:hAnsi="Times New Roman" w:cs="Times New Roman"/>
          <w:b/>
          <w:bCs/>
          <w:color w:val="000000"/>
          <w:sz w:val="23"/>
          <w:szCs w:val="23"/>
        </w:rPr>
        <w:t xml:space="preserve">SMTP </w:t>
      </w:r>
      <w:r>
        <w:rPr>
          <w:rFonts w:ascii="Times New Roman" w:eastAsia="Times New Roman" w:hAnsi="Times New Roman" w:cs="Times New Roman"/>
          <w:color w:val="000000"/>
          <w:sz w:val="23"/>
          <w:szCs w:val="23"/>
        </w:rPr>
        <w:t xml:space="preserve">and </w:t>
      </w:r>
      <w:r>
        <w:rPr>
          <w:rFonts w:ascii="Times New Roman" w:eastAsia="Times New Roman" w:hAnsi="Times New Roman" w:cs="Times New Roman"/>
          <w:b/>
          <w:bCs/>
          <w:color w:val="000000"/>
          <w:sz w:val="23"/>
          <w:szCs w:val="23"/>
        </w:rPr>
        <w:t xml:space="preserve">POP3 </w:t>
      </w:r>
      <w:r>
        <w:rPr>
          <w:rFonts w:ascii="Times New Roman" w:eastAsia="Times New Roman" w:hAnsi="Times New Roman" w:cs="Times New Roman"/>
          <w:color w:val="000000"/>
          <w:sz w:val="23"/>
          <w:szCs w:val="23"/>
        </w:rPr>
        <w:t xml:space="preserve">services. 5. Create email accounts for the users on the server by specifying usernames and passwords.  6. Open the Email application on each PC and configure the email account details, including  the email address, username, password, and mail server information. </w:t>
      </w:r>
    </w:p>
    <w:p w14:paraId="39C4D72F" w14:textId="77777777" w:rsidR="00EF3C9F" w:rsidRDefault="00000000">
      <w:pPr>
        <w:widowControl w:val="0"/>
        <w:pBdr>
          <w:top w:val="nil"/>
          <w:left w:val="nil"/>
          <w:bottom w:val="nil"/>
          <w:right w:val="nil"/>
          <w:between w:val="nil"/>
        </w:pBdr>
        <w:spacing w:before="28" w:line="345" w:lineRule="auto"/>
        <w:ind w:left="755" w:right="637" w:hanging="353"/>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lastRenderedPageBreak/>
        <w:t>7. From the sender PC, compose a new email by entering the recipient’s email address,  subject</w:t>
      </w:r>
      <w:r>
        <w:rPr>
          <w:rFonts w:ascii="Times New Roman" w:eastAsia="Times New Roman" w:hAnsi="Times New Roman" w:cs="Times New Roman"/>
          <w:color w:val="000000"/>
          <w:sz w:val="23"/>
          <w:szCs w:val="23"/>
        </w:rPr>
        <w:t xml:space="preserve">, and message content. </w:t>
      </w:r>
    </w:p>
    <w:p w14:paraId="4F7FEF47" w14:textId="77777777" w:rsidR="00EF3C9F" w:rsidRDefault="00000000">
      <w:pPr>
        <w:widowControl w:val="0"/>
        <w:pBdr>
          <w:top w:val="nil"/>
          <w:left w:val="nil"/>
          <w:bottom w:val="nil"/>
          <w:right w:val="nil"/>
          <w:between w:val="nil"/>
        </w:pBdr>
        <w:spacing w:line="343" w:lineRule="auto"/>
        <w:ind w:left="402" w:right="383" w:firstLine="4"/>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8. Click </w:t>
      </w:r>
      <w:r>
        <w:rPr>
          <w:rFonts w:ascii="Times New Roman" w:eastAsia="Times New Roman" w:hAnsi="Times New Roman" w:cs="Times New Roman"/>
          <w:b/>
          <w:bCs/>
          <w:color w:val="000000"/>
          <w:sz w:val="23"/>
          <w:szCs w:val="23"/>
        </w:rPr>
        <w:t xml:space="preserve">Send </w:t>
      </w:r>
      <w:r>
        <w:rPr>
          <w:rFonts w:ascii="Times New Roman" w:eastAsia="Times New Roman" w:hAnsi="Times New Roman" w:cs="Times New Roman"/>
          <w:color w:val="000000"/>
          <w:sz w:val="23"/>
          <w:szCs w:val="23"/>
        </w:rPr>
        <w:t xml:space="preserve">to transfer the email to the mail server using the </w:t>
      </w:r>
      <w:r>
        <w:rPr>
          <w:rFonts w:ascii="Times New Roman" w:eastAsia="Times New Roman" w:hAnsi="Times New Roman" w:cs="Times New Roman"/>
          <w:b/>
          <w:bCs/>
          <w:color w:val="000000"/>
          <w:sz w:val="23"/>
          <w:szCs w:val="23"/>
        </w:rPr>
        <w:t>SMTP protocol</w:t>
      </w:r>
      <w:r>
        <w:rPr>
          <w:rFonts w:ascii="Times New Roman" w:eastAsia="Times New Roman" w:hAnsi="Times New Roman" w:cs="Times New Roman"/>
          <w:color w:val="000000"/>
          <w:sz w:val="23"/>
          <w:szCs w:val="23"/>
        </w:rPr>
        <w:t xml:space="preserve">.  9. On the recipient PC, open the Email application and click </w:t>
      </w:r>
      <w:r>
        <w:rPr>
          <w:rFonts w:ascii="Times New Roman" w:eastAsia="Times New Roman" w:hAnsi="Times New Roman" w:cs="Times New Roman"/>
          <w:b/>
          <w:bCs/>
          <w:color w:val="000000"/>
          <w:sz w:val="23"/>
          <w:szCs w:val="23"/>
        </w:rPr>
        <w:t xml:space="preserve">Receive </w:t>
      </w:r>
      <w:r>
        <w:rPr>
          <w:rFonts w:ascii="Times New Roman" w:eastAsia="Times New Roman" w:hAnsi="Times New Roman" w:cs="Times New Roman"/>
          <w:color w:val="000000"/>
          <w:sz w:val="23"/>
          <w:szCs w:val="23"/>
        </w:rPr>
        <w:t xml:space="preserve">to retrieve the email  from the server using the </w:t>
      </w:r>
      <w:r>
        <w:rPr>
          <w:rFonts w:ascii="Times New Roman" w:eastAsia="Times New Roman" w:hAnsi="Times New Roman" w:cs="Times New Roman"/>
          <w:b/>
          <w:bCs/>
          <w:color w:val="000000"/>
          <w:sz w:val="23"/>
          <w:szCs w:val="23"/>
        </w:rPr>
        <w:t>POP3 protocol</w:t>
      </w:r>
      <w:r>
        <w:rPr>
          <w:rFonts w:ascii="Times New Roman" w:eastAsia="Times New Roman" w:hAnsi="Times New Roman" w:cs="Times New Roman"/>
          <w:color w:val="000000"/>
          <w:sz w:val="23"/>
          <w:szCs w:val="23"/>
        </w:rPr>
        <w:t xml:space="preserve">.  </w:t>
      </w:r>
    </w:p>
    <w:p w14:paraId="7A0B6263" w14:textId="77777777" w:rsidR="00EF3C9F" w:rsidRDefault="00000000">
      <w:pPr>
        <w:widowControl w:val="0"/>
        <w:pBdr>
          <w:top w:val="nil"/>
          <w:left w:val="nil"/>
          <w:bottom w:val="nil"/>
          <w:right w:val="nil"/>
          <w:between w:val="nil"/>
        </w:pBdr>
        <w:spacing w:before="35" w:line="343" w:lineRule="auto"/>
        <w:ind w:left="420" w:right="1112"/>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10. Verify that the email is successfully received in the recipient’s inbox.  11. Repeat the process with different users, if required, to confirm successful email  communication. </w:t>
      </w:r>
    </w:p>
    <w:p w14:paraId="21CA69E0" w14:textId="77777777" w:rsidR="00EF3C9F" w:rsidRDefault="00000000">
      <w:pPr>
        <w:widowControl w:val="0"/>
        <w:pBdr>
          <w:top w:val="nil"/>
          <w:left w:val="nil"/>
          <w:bottom w:val="nil"/>
          <w:right w:val="nil"/>
          <w:between w:val="nil"/>
        </w:pBdr>
        <w:spacing w:before="30" w:line="240" w:lineRule="auto"/>
        <w:ind w:left="129"/>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 xml:space="preserve">Objective 2: FTP Protocol </w:t>
      </w:r>
    </w:p>
    <w:p w14:paraId="6D4C7E3B" w14:textId="77777777" w:rsidR="00EF3C9F" w:rsidRDefault="00000000">
      <w:pPr>
        <w:widowControl w:val="0"/>
        <w:pBdr>
          <w:top w:val="nil"/>
          <w:left w:val="nil"/>
          <w:bottom w:val="nil"/>
          <w:right w:val="nil"/>
          <w:between w:val="nil"/>
        </w:pBdr>
        <w:spacing w:before="135" w:line="343" w:lineRule="auto"/>
        <w:ind w:left="475" w:right="495" w:firstLine="22"/>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1. Create the network topology using PCs, switches, a router, and an FTP server.  2. Configure the network settings and verify connectivity between the client PC and the  FTP server.  </w:t>
      </w:r>
    </w:p>
    <w:p w14:paraId="2A937EB1" w14:textId="77777777" w:rsidR="00EF3C9F" w:rsidRDefault="00000000">
      <w:pPr>
        <w:widowControl w:val="0"/>
        <w:pBdr>
          <w:top w:val="nil"/>
          <w:left w:val="nil"/>
          <w:bottom w:val="nil"/>
          <w:right w:val="nil"/>
          <w:between w:val="nil"/>
        </w:pBdr>
        <w:spacing w:before="30" w:line="240" w:lineRule="auto"/>
        <w:ind w:left="479"/>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3. Enable the FTP service on the server and create the required files.  </w:t>
      </w:r>
    </w:p>
    <w:p w14:paraId="77701D72" w14:textId="77777777" w:rsidR="00EF3C9F" w:rsidRDefault="00000000">
      <w:pPr>
        <w:widowControl w:val="0"/>
        <w:pBdr>
          <w:top w:val="nil"/>
          <w:left w:val="nil"/>
          <w:bottom w:val="nil"/>
          <w:right w:val="nil"/>
          <w:between w:val="nil"/>
        </w:pBdr>
        <w:spacing w:before="130" w:line="345" w:lineRule="auto"/>
        <w:ind w:left="825" w:right="525" w:hanging="350"/>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4. Open the Command Prompt on the client PC and connect to the FTP server using ftp  &lt;</w:t>
      </w:r>
      <w:proofErr w:type="spellStart"/>
      <w:r>
        <w:rPr>
          <w:rFonts w:ascii="Times New Roman" w:eastAsia="Times New Roman" w:hAnsi="Times New Roman" w:cs="Times New Roman"/>
          <w:color w:val="000000"/>
          <w:sz w:val="23"/>
          <w:szCs w:val="23"/>
        </w:rPr>
        <w:t>Server_IP_Address</w:t>
      </w:r>
      <w:proofErr w:type="spellEnd"/>
      <w:r>
        <w:rPr>
          <w:rFonts w:ascii="Times New Roman" w:eastAsia="Times New Roman" w:hAnsi="Times New Roman" w:cs="Times New Roman"/>
          <w:color w:val="000000"/>
          <w:sz w:val="23"/>
          <w:szCs w:val="23"/>
        </w:rPr>
        <w:t xml:space="preserve">&gt;.  </w:t>
      </w:r>
    </w:p>
    <w:p w14:paraId="232693C1" w14:textId="77777777" w:rsidR="00EF3C9F" w:rsidRDefault="00000000">
      <w:pPr>
        <w:widowControl w:val="0"/>
        <w:pBdr>
          <w:top w:val="nil"/>
          <w:left w:val="nil"/>
          <w:bottom w:val="nil"/>
          <w:right w:val="nil"/>
          <w:between w:val="nil"/>
        </w:pBdr>
        <w:spacing w:before="28" w:line="240" w:lineRule="auto"/>
        <w:ind w:left="481"/>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5. Display the files available on the server using dir.  </w:t>
      </w:r>
    </w:p>
    <w:p w14:paraId="19FF17FA" w14:textId="77777777" w:rsidR="00EF3C9F" w:rsidRDefault="00000000">
      <w:pPr>
        <w:widowControl w:val="0"/>
        <w:pBdr>
          <w:top w:val="nil"/>
          <w:left w:val="nil"/>
          <w:bottom w:val="nil"/>
          <w:right w:val="nil"/>
          <w:between w:val="nil"/>
        </w:pBdr>
        <w:spacing w:before="130" w:line="240" w:lineRule="auto"/>
        <w:ind w:left="480"/>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6. Download a file from the server using get sample.txt.  </w:t>
      </w:r>
    </w:p>
    <w:p w14:paraId="6A478285" w14:textId="77777777" w:rsidR="00EF3C9F" w:rsidRDefault="00000000">
      <w:pPr>
        <w:widowControl w:val="0"/>
        <w:pBdr>
          <w:top w:val="nil"/>
          <w:left w:val="nil"/>
          <w:bottom w:val="nil"/>
          <w:right w:val="nil"/>
          <w:between w:val="nil"/>
        </w:pBdr>
        <w:spacing w:before="130" w:line="240" w:lineRule="auto"/>
        <w:ind w:left="479"/>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7. Verify the downloaded file using dir.  </w:t>
      </w:r>
    </w:p>
    <w:p w14:paraId="54672B11" w14:textId="77777777" w:rsidR="00EF3C9F" w:rsidRDefault="00000000">
      <w:pPr>
        <w:widowControl w:val="0"/>
        <w:pBdr>
          <w:top w:val="nil"/>
          <w:left w:val="nil"/>
          <w:bottom w:val="nil"/>
          <w:right w:val="nil"/>
          <w:between w:val="nil"/>
        </w:pBdr>
        <w:spacing w:before="130" w:line="240" w:lineRule="auto"/>
        <w:ind w:left="484"/>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8. Upload a file from the client PC to the server using put report.txt.  </w:t>
      </w:r>
    </w:p>
    <w:p w14:paraId="14EC0398" w14:textId="77777777" w:rsidR="00EF3C9F" w:rsidRDefault="00000000">
      <w:pPr>
        <w:widowControl w:val="0"/>
        <w:pBdr>
          <w:top w:val="nil"/>
          <w:left w:val="nil"/>
          <w:bottom w:val="nil"/>
          <w:right w:val="nil"/>
          <w:between w:val="nil"/>
        </w:pBdr>
        <w:spacing w:before="130" w:line="240" w:lineRule="auto"/>
        <w:ind w:left="479"/>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9. Display the updated file list using dir.  </w:t>
      </w:r>
    </w:p>
    <w:p w14:paraId="3D529E95" w14:textId="77777777" w:rsidR="00EF3C9F" w:rsidRDefault="00000000">
      <w:pPr>
        <w:widowControl w:val="0"/>
        <w:pBdr>
          <w:top w:val="nil"/>
          <w:left w:val="nil"/>
          <w:bottom w:val="nil"/>
          <w:right w:val="nil"/>
          <w:between w:val="nil"/>
        </w:pBdr>
        <w:spacing w:before="125" w:line="240" w:lineRule="auto"/>
        <w:ind w:left="497"/>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10. Close the FTP session using quit.  </w:t>
      </w:r>
    </w:p>
    <w:p w14:paraId="259A9518" w14:textId="77777777" w:rsidR="00EF3C9F" w:rsidRDefault="00000000">
      <w:pPr>
        <w:widowControl w:val="0"/>
        <w:pBdr>
          <w:top w:val="nil"/>
          <w:left w:val="nil"/>
          <w:bottom w:val="nil"/>
          <w:right w:val="nil"/>
          <w:between w:val="nil"/>
        </w:pBdr>
        <w:spacing w:before="135" w:line="240" w:lineRule="auto"/>
        <w:ind w:left="497"/>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11. Verify that the file transfer operation was completed successfully. </w:t>
      </w:r>
    </w:p>
    <w:p w14:paraId="365680D4" w14:textId="77777777" w:rsidR="00EF3C9F" w:rsidRDefault="00000000">
      <w:pPr>
        <w:widowControl w:val="0"/>
        <w:pBdr>
          <w:top w:val="nil"/>
          <w:left w:val="nil"/>
          <w:bottom w:val="nil"/>
          <w:right w:val="nil"/>
          <w:between w:val="nil"/>
        </w:pBdr>
        <w:spacing w:before="529" w:line="240" w:lineRule="auto"/>
        <w:ind w:left="123"/>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 xml:space="preserve">Network Diagram </w:t>
      </w:r>
    </w:p>
    <w:p w14:paraId="2F9906F4" w14:textId="52A7B183" w:rsidR="00EF3C9F" w:rsidRDefault="00000000">
      <w:pPr>
        <w:widowControl w:val="0"/>
        <w:pBdr>
          <w:top w:val="nil"/>
          <w:left w:val="nil"/>
          <w:bottom w:val="nil"/>
          <w:right w:val="nil"/>
          <w:between w:val="nil"/>
        </w:pBdr>
        <w:spacing w:before="130" w:line="240" w:lineRule="auto"/>
        <w:ind w:left="129"/>
        <w:rPr>
          <w:rFonts w:ascii="Times New Roman" w:eastAsia="Times New Roman" w:hAnsi="Times New Roman" w:cs="Times New Roman"/>
          <w:color w:val="000000"/>
          <w:sz w:val="23"/>
          <w:szCs w:val="23"/>
        </w:rPr>
      </w:pPr>
      <w:r>
        <w:rPr>
          <w:rFonts w:ascii="Times New Roman" w:eastAsia="Times New Roman" w:hAnsi="Times New Roman" w:cs="Times New Roman"/>
          <w:b/>
          <w:bCs/>
          <w:color w:val="000000"/>
          <w:sz w:val="23"/>
          <w:szCs w:val="23"/>
        </w:rPr>
        <w:t xml:space="preserve">Objective 1: </w:t>
      </w:r>
      <w:r>
        <w:rPr>
          <w:rFonts w:ascii="Times New Roman" w:eastAsia="Times New Roman" w:hAnsi="Times New Roman" w:cs="Times New Roman"/>
          <w:color w:val="000000"/>
          <w:sz w:val="23"/>
          <w:szCs w:val="23"/>
        </w:rPr>
        <w:t>SMTP Protocol</w:t>
      </w:r>
      <w:r w:rsidR="00A2096A" w:rsidRPr="00A2096A">
        <w:rPr>
          <w:rFonts w:ascii="Times New Roman" w:eastAsia="Times New Roman" w:hAnsi="Times New Roman" w:cs="Times New Roman"/>
          <w:noProof/>
          <w:color w:val="000000"/>
          <w:sz w:val="23"/>
          <w:szCs w:val="23"/>
        </w:rPr>
        <w:lastRenderedPageBreak/>
        <w:drawing>
          <wp:inline distT="0" distB="0" distL="0" distR="0" wp14:anchorId="0651D52C" wp14:editId="337A7A5B">
            <wp:extent cx="6798310" cy="3684212"/>
            <wp:effectExtent l="0" t="0" r="2540" b="0"/>
            <wp:docPr id="1548817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17758" name=""/>
                    <pic:cNvPicPr/>
                  </pic:nvPicPr>
                  <pic:blipFill>
                    <a:blip r:embed="rId4"/>
                    <a:stretch>
                      <a:fillRect/>
                    </a:stretch>
                  </pic:blipFill>
                  <pic:spPr>
                    <a:xfrm>
                      <a:off x="0" y="0"/>
                      <a:ext cx="6823424" cy="3697822"/>
                    </a:xfrm>
                    <a:prstGeom prst="rect">
                      <a:avLst/>
                    </a:prstGeom>
                  </pic:spPr>
                </pic:pic>
              </a:graphicData>
            </a:graphic>
          </wp:inline>
        </w:drawing>
      </w:r>
    </w:p>
    <w:p w14:paraId="1CAC927D" w14:textId="56EE47F1" w:rsidR="00EF3C9F" w:rsidRDefault="00000000">
      <w:pPr>
        <w:widowControl w:val="0"/>
        <w:pBdr>
          <w:top w:val="nil"/>
          <w:left w:val="nil"/>
          <w:bottom w:val="nil"/>
          <w:right w:val="nil"/>
          <w:between w:val="nil"/>
        </w:pBdr>
        <w:spacing w:line="204" w:lineRule="auto"/>
        <w:ind w:left="133" w:right="91" w:hanging="13"/>
        <w:rPr>
          <w:rFonts w:ascii="Times New Roman" w:eastAsia="Times New Roman" w:hAnsi="Times New Roman" w:cs="Times New Roman"/>
          <w:color w:val="000000"/>
          <w:sz w:val="23"/>
          <w:szCs w:val="23"/>
        </w:rPr>
      </w:pPr>
      <w:r>
        <w:rPr>
          <w:rFonts w:ascii="Times New Roman" w:eastAsia="Times New Roman" w:hAnsi="Times New Roman" w:cs="Times New Roman"/>
          <w:b/>
          <w:bCs/>
          <w:color w:val="000000"/>
          <w:sz w:val="23"/>
          <w:szCs w:val="23"/>
        </w:rPr>
        <w:t xml:space="preserve">Objective 2: </w:t>
      </w:r>
      <w:r>
        <w:rPr>
          <w:rFonts w:ascii="Times New Roman" w:eastAsia="Times New Roman" w:hAnsi="Times New Roman" w:cs="Times New Roman"/>
          <w:color w:val="000000"/>
          <w:sz w:val="23"/>
          <w:szCs w:val="23"/>
        </w:rPr>
        <w:t xml:space="preserve">FTP Protocol </w:t>
      </w:r>
    </w:p>
    <w:p w14:paraId="34175B9A" w14:textId="153AFC23" w:rsidR="009904F7" w:rsidRDefault="009904F7">
      <w:pPr>
        <w:widowControl w:val="0"/>
        <w:pBdr>
          <w:top w:val="nil"/>
          <w:left w:val="nil"/>
          <w:bottom w:val="nil"/>
          <w:right w:val="nil"/>
          <w:between w:val="nil"/>
        </w:pBdr>
        <w:spacing w:line="204" w:lineRule="auto"/>
        <w:ind w:left="133" w:right="91" w:hanging="13"/>
        <w:rPr>
          <w:rFonts w:ascii="Times New Roman" w:eastAsia="Times New Roman" w:hAnsi="Times New Roman" w:cs="Times New Roman"/>
          <w:color w:val="000000"/>
          <w:sz w:val="23"/>
          <w:szCs w:val="23"/>
        </w:rPr>
      </w:pPr>
      <w:r w:rsidRPr="009904F7">
        <w:rPr>
          <w:rFonts w:ascii="Times New Roman" w:eastAsia="Times New Roman" w:hAnsi="Times New Roman" w:cs="Times New Roman"/>
          <w:noProof/>
          <w:color w:val="000000"/>
          <w:sz w:val="23"/>
          <w:szCs w:val="23"/>
        </w:rPr>
        <w:drawing>
          <wp:inline distT="0" distB="0" distL="0" distR="0" wp14:anchorId="12E77EF1" wp14:editId="68A46F24">
            <wp:extent cx="5925820" cy="2515870"/>
            <wp:effectExtent l="0" t="0" r="0" b="0"/>
            <wp:docPr id="97527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27282" name=""/>
                    <pic:cNvPicPr/>
                  </pic:nvPicPr>
                  <pic:blipFill>
                    <a:blip r:embed="rId5"/>
                    <a:stretch>
                      <a:fillRect/>
                    </a:stretch>
                  </pic:blipFill>
                  <pic:spPr>
                    <a:xfrm>
                      <a:off x="0" y="0"/>
                      <a:ext cx="5925820" cy="2515870"/>
                    </a:xfrm>
                    <a:prstGeom prst="rect">
                      <a:avLst/>
                    </a:prstGeom>
                  </pic:spPr>
                </pic:pic>
              </a:graphicData>
            </a:graphic>
          </wp:inline>
        </w:drawing>
      </w:r>
    </w:p>
    <w:p w14:paraId="237C82B4" w14:textId="0061309D" w:rsidR="00EF3C9F" w:rsidRDefault="00000000">
      <w:pPr>
        <w:widowControl w:val="0"/>
        <w:pBdr>
          <w:top w:val="nil"/>
          <w:left w:val="nil"/>
          <w:bottom w:val="nil"/>
          <w:right w:val="nil"/>
          <w:between w:val="nil"/>
        </w:pBdr>
        <w:spacing w:before="474" w:line="218" w:lineRule="auto"/>
        <w:ind w:left="120" w:right="91"/>
        <w:jc w:val="both"/>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Output</w:t>
      </w:r>
    </w:p>
    <w:p w14:paraId="7AAEFD31" w14:textId="77777777" w:rsidR="00EF3C9F" w:rsidRDefault="00000000">
      <w:pPr>
        <w:widowControl w:val="0"/>
        <w:pBdr>
          <w:top w:val="nil"/>
          <w:left w:val="nil"/>
          <w:bottom w:val="nil"/>
          <w:right w:val="nil"/>
          <w:between w:val="nil"/>
        </w:pBdr>
        <w:spacing w:line="240" w:lineRule="auto"/>
        <w:ind w:left="129"/>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 xml:space="preserve">Objective 1: SMTP protocol </w:t>
      </w:r>
    </w:p>
    <w:tbl>
      <w:tblPr>
        <w:tblStyle w:val="a0"/>
        <w:tblW w:w="9321" w:type="dxa"/>
        <w:tblInd w:w="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11"/>
        <w:gridCol w:w="3105"/>
        <w:gridCol w:w="3105"/>
      </w:tblGrid>
      <w:tr w:rsidR="00EF3C9F" w14:paraId="79FCCFE6" w14:textId="77777777">
        <w:trPr>
          <w:trHeight w:val="412"/>
        </w:trPr>
        <w:tc>
          <w:tcPr>
            <w:tcW w:w="3110" w:type="dxa"/>
            <w:tcMar>
              <w:top w:w="100" w:type="dxa"/>
              <w:left w:w="100" w:type="dxa"/>
              <w:bottom w:w="100" w:type="dxa"/>
              <w:right w:w="100" w:type="dxa"/>
            </w:tcMar>
          </w:tcPr>
          <w:p w14:paraId="26343DC8" w14:textId="77777777" w:rsidR="00EF3C9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 xml:space="preserve">From address </w:t>
            </w:r>
          </w:p>
        </w:tc>
        <w:tc>
          <w:tcPr>
            <w:tcW w:w="3105" w:type="dxa"/>
            <w:tcMar>
              <w:top w:w="100" w:type="dxa"/>
              <w:left w:w="100" w:type="dxa"/>
              <w:bottom w:w="100" w:type="dxa"/>
              <w:right w:w="100" w:type="dxa"/>
            </w:tcMar>
          </w:tcPr>
          <w:p w14:paraId="3D32FA99" w14:textId="77777777" w:rsidR="00EF3C9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 xml:space="preserve">To address </w:t>
            </w:r>
          </w:p>
        </w:tc>
        <w:tc>
          <w:tcPr>
            <w:tcW w:w="3105" w:type="dxa"/>
            <w:tcMar>
              <w:top w:w="100" w:type="dxa"/>
              <w:left w:w="100" w:type="dxa"/>
              <w:bottom w:w="100" w:type="dxa"/>
              <w:right w:w="100" w:type="dxa"/>
            </w:tcMar>
          </w:tcPr>
          <w:p w14:paraId="67C48A5C" w14:textId="77777777" w:rsidR="00EF3C9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Message</w:t>
            </w:r>
          </w:p>
        </w:tc>
      </w:tr>
      <w:tr w:rsidR="00EF3C9F" w14:paraId="2A29A5AB" w14:textId="77777777">
        <w:trPr>
          <w:trHeight w:val="412"/>
        </w:trPr>
        <w:tc>
          <w:tcPr>
            <w:tcW w:w="3110" w:type="dxa"/>
            <w:tcMar>
              <w:top w:w="100" w:type="dxa"/>
              <w:left w:w="100" w:type="dxa"/>
              <w:bottom w:w="100" w:type="dxa"/>
              <w:right w:w="100" w:type="dxa"/>
            </w:tcMar>
          </w:tcPr>
          <w:p w14:paraId="72C09AA5" w14:textId="1AFA0345" w:rsidR="00EF3C9F" w:rsidRDefault="00A2096A">
            <w:pPr>
              <w:widowControl w:val="0"/>
              <w:pBdr>
                <w:top w:val="nil"/>
                <w:left w:val="nil"/>
                <w:bottom w:val="nil"/>
                <w:right w:val="nil"/>
                <w:between w:val="nil"/>
              </w:pBdr>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192.168.10.2</w:t>
            </w:r>
          </w:p>
        </w:tc>
        <w:tc>
          <w:tcPr>
            <w:tcW w:w="3105" w:type="dxa"/>
            <w:tcMar>
              <w:top w:w="100" w:type="dxa"/>
              <w:left w:w="100" w:type="dxa"/>
              <w:bottom w:w="100" w:type="dxa"/>
              <w:right w:w="100" w:type="dxa"/>
            </w:tcMar>
          </w:tcPr>
          <w:p w14:paraId="61F9A1F4" w14:textId="367FA72A" w:rsidR="00EF3C9F" w:rsidRDefault="00A2096A">
            <w:pPr>
              <w:widowControl w:val="0"/>
              <w:pBdr>
                <w:top w:val="nil"/>
                <w:left w:val="nil"/>
                <w:bottom w:val="nil"/>
                <w:right w:val="nil"/>
                <w:between w:val="nil"/>
              </w:pBdr>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192.168.20.2</w:t>
            </w:r>
          </w:p>
        </w:tc>
        <w:tc>
          <w:tcPr>
            <w:tcW w:w="3105" w:type="dxa"/>
            <w:tcMar>
              <w:top w:w="100" w:type="dxa"/>
              <w:left w:w="100" w:type="dxa"/>
              <w:bottom w:w="100" w:type="dxa"/>
              <w:right w:w="100" w:type="dxa"/>
            </w:tcMar>
          </w:tcPr>
          <w:p w14:paraId="40C6EAC7" w14:textId="59474B99" w:rsidR="00EF3C9F" w:rsidRDefault="00A2096A">
            <w:pPr>
              <w:widowControl w:val="0"/>
              <w:pBdr>
                <w:top w:val="nil"/>
                <w:left w:val="nil"/>
                <w:bottom w:val="nil"/>
                <w:right w:val="nil"/>
                <w:between w:val="nil"/>
              </w:pBdr>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Birthday invitation</w:t>
            </w:r>
          </w:p>
        </w:tc>
      </w:tr>
      <w:tr w:rsidR="00EF3C9F" w14:paraId="69AC15C2" w14:textId="77777777">
        <w:trPr>
          <w:trHeight w:val="412"/>
        </w:trPr>
        <w:tc>
          <w:tcPr>
            <w:tcW w:w="3110" w:type="dxa"/>
            <w:tcMar>
              <w:top w:w="100" w:type="dxa"/>
              <w:left w:w="100" w:type="dxa"/>
              <w:bottom w:w="100" w:type="dxa"/>
              <w:right w:w="100" w:type="dxa"/>
            </w:tcMar>
          </w:tcPr>
          <w:p w14:paraId="1AC54EA4" w14:textId="045C1FF9" w:rsidR="00EF3C9F" w:rsidRDefault="00A2096A">
            <w:pPr>
              <w:widowControl w:val="0"/>
              <w:pBdr>
                <w:top w:val="nil"/>
                <w:left w:val="nil"/>
                <w:bottom w:val="nil"/>
                <w:right w:val="nil"/>
                <w:between w:val="nil"/>
              </w:pBdr>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lastRenderedPageBreak/>
              <w:t>192.168.10.3</w:t>
            </w:r>
          </w:p>
        </w:tc>
        <w:tc>
          <w:tcPr>
            <w:tcW w:w="3105" w:type="dxa"/>
            <w:tcMar>
              <w:top w:w="100" w:type="dxa"/>
              <w:left w:w="100" w:type="dxa"/>
              <w:bottom w:w="100" w:type="dxa"/>
              <w:right w:w="100" w:type="dxa"/>
            </w:tcMar>
          </w:tcPr>
          <w:p w14:paraId="1E66A1ED" w14:textId="713EEBBF" w:rsidR="00EF3C9F" w:rsidRDefault="00A2096A">
            <w:pPr>
              <w:widowControl w:val="0"/>
              <w:pBdr>
                <w:top w:val="nil"/>
                <w:left w:val="nil"/>
                <w:bottom w:val="nil"/>
                <w:right w:val="nil"/>
                <w:between w:val="nil"/>
              </w:pBdr>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192.168.20.2</w:t>
            </w:r>
          </w:p>
        </w:tc>
        <w:tc>
          <w:tcPr>
            <w:tcW w:w="3105" w:type="dxa"/>
            <w:tcMar>
              <w:top w:w="100" w:type="dxa"/>
              <w:left w:w="100" w:type="dxa"/>
              <w:bottom w:w="100" w:type="dxa"/>
              <w:right w:w="100" w:type="dxa"/>
            </w:tcMar>
          </w:tcPr>
          <w:p w14:paraId="625ECB5A" w14:textId="3D8CA04C" w:rsidR="00EF3C9F" w:rsidRDefault="00A2096A">
            <w:pPr>
              <w:widowControl w:val="0"/>
              <w:pBdr>
                <w:top w:val="nil"/>
                <w:left w:val="nil"/>
                <w:bottom w:val="nil"/>
                <w:right w:val="nil"/>
                <w:between w:val="nil"/>
              </w:pBdr>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Summer vacation plan</w:t>
            </w:r>
          </w:p>
        </w:tc>
      </w:tr>
    </w:tbl>
    <w:p w14:paraId="09CB9A0F" w14:textId="77777777" w:rsidR="00EF3C9F" w:rsidRDefault="00EF3C9F" w:rsidP="00A2096A">
      <w:pPr>
        <w:widowControl w:val="0"/>
        <w:pBdr>
          <w:top w:val="nil"/>
          <w:left w:val="nil"/>
          <w:bottom w:val="nil"/>
          <w:right w:val="nil"/>
          <w:between w:val="nil"/>
        </w:pBdr>
        <w:rPr>
          <w:color w:val="000000"/>
        </w:rPr>
      </w:pPr>
    </w:p>
    <w:p w14:paraId="62E1D81C" w14:textId="77777777" w:rsidR="00EF3C9F" w:rsidRDefault="00EF3C9F" w:rsidP="00A2096A">
      <w:pPr>
        <w:widowControl w:val="0"/>
        <w:pBdr>
          <w:top w:val="nil"/>
          <w:left w:val="nil"/>
          <w:bottom w:val="nil"/>
          <w:right w:val="nil"/>
          <w:between w:val="nil"/>
        </w:pBdr>
        <w:rPr>
          <w:color w:val="000000"/>
        </w:rPr>
      </w:pPr>
    </w:p>
    <w:p w14:paraId="0D2C9FE3" w14:textId="77777777" w:rsidR="00EF3C9F" w:rsidRDefault="00000000">
      <w:pPr>
        <w:widowControl w:val="0"/>
        <w:pBdr>
          <w:top w:val="nil"/>
          <w:left w:val="nil"/>
          <w:bottom w:val="nil"/>
          <w:right w:val="nil"/>
          <w:between w:val="nil"/>
        </w:pBdr>
        <w:spacing w:line="240" w:lineRule="auto"/>
        <w:ind w:left="129"/>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 xml:space="preserve">Composed Email output </w:t>
      </w:r>
    </w:p>
    <w:p w14:paraId="03FE88A8" w14:textId="5ED93C17" w:rsidR="00EF3C9F" w:rsidRDefault="00A2096A" w:rsidP="00A2096A">
      <w:pPr>
        <w:widowControl w:val="0"/>
        <w:pBdr>
          <w:top w:val="nil"/>
          <w:left w:val="nil"/>
          <w:bottom w:val="nil"/>
          <w:right w:val="nil"/>
          <w:between w:val="nil"/>
        </w:pBdr>
        <w:spacing w:line="240" w:lineRule="auto"/>
        <w:ind w:left="129"/>
        <w:rPr>
          <w:rFonts w:ascii="Times New Roman" w:eastAsia="Times New Roman" w:hAnsi="Times New Roman" w:cs="Times New Roman"/>
          <w:b/>
          <w:bCs/>
          <w:color w:val="000000"/>
          <w:sz w:val="23"/>
          <w:szCs w:val="23"/>
        </w:rPr>
      </w:pPr>
      <w:r w:rsidRPr="00A2096A">
        <w:rPr>
          <w:rFonts w:ascii="Times New Roman" w:eastAsia="Times New Roman" w:hAnsi="Times New Roman" w:cs="Times New Roman"/>
          <w:b/>
          <w:bCs/>
          <w:noProof/>
          <w:color w:val="000000"/>
          <w:sz w:val="23"/>
          <w:szCs w:val="23"/>
        </w:rPr>
        <w:drawing>
          <wp:inline distT="0" distB="0" distL="0" distR="0" wp14:anchorId="19B2C8FE" wp14:editId="066EAC6B">
            <wp:extent cx="5509260" cy="1533525"/>
            <wp:effectExtent l="0" t="0" r="0" b="9525"/>
            <wp:docPr id="582979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979079" name=""/>
                    <pic:cNvPicPr/>
                  </pic:nvPicPr>
                  <pic:blipFill>
                    <a:blip r:embed="rId6"/>
                    <a:stretch>
                      <a:fillRect/>
                    </a:stretch>
                  </pic:blipFill>
                  <pic:spPr>
                    <a:xfrm>
                      <a:off x="0" y="0"/>
                      <a:ext cx="5510030" cy="1533739"/>
                    </a:xfrm>
                    <a:prstGeom prst="rect">
                      <a:avLst/>
                    </a:prstGeom>
                  </pic:spPr>
                </pic:pic>
              </a:graphicData>
            </a:graphic>
          </wp:inline>
        </w:drawing>
      </w:r>
      <w:r w:rsidR="00000000">
        <w:rPr>
          <w:rFonts w:ascii="Times New Roman" w:eastAsia="Times New Roman" w:hAnsi="Times New Roman" w:cs="Times New Roman"/>
          <w:b/>
          <w:bCs/>
          <w:color w:val="000000"/>
          <w:sz w:val="23"/>
          <w:szCs w:val="23"/>
        </w:rPr>
        <w:t xml:space="preserve">Received Email output </w:t>
      </w:r>
    </w:p>
    <w:p w14:paraId="7E232E48" w14:textId="08F125B8" w:rsidR="00A2096A" w:rsidRDefault="00A2096A" w:rsidP="00A2096A">
      <w:pPr>
        <w:widowControl w:val="0"/>
        <w:pBdr>
          <w:top w:val="nil"/>
          <w:left w:val="nil"/>
          <w:bottom w:val="nil"/>
          <w:right w:val="nil"/>
          <w:between w:val="nil"/>
        </w:pBdr>
        <w:spacing w:line="240" w:lineRule="auto"/>
        <w:ind w:left="129"/>
        <w:rPr>
          <w:rFonts w:ascii="Times New Roman" w:eastAsia="Times New Roman" w:hAnsi="Times New Roman" w:cs="Times New Roman"/>
          <w:b/>
          <w:bCs/>
          <w:color w:val="000000"/>
          <w:sz w:val="23"/>
          <w:szCs w:val="23"/>
        </w:rPr>
      </w:pPr>
      <w:r w:rsidRPr="00A2096A">
        <w:rPr>
          <w:rFonts w:ascii="Times New Roman" w:eastAsia="Times New Roman" w:hAnsi="Times New Roman" w:cs="Times New Roman"/>
          <w:b/>
          <w:bCs/>
          <w:noProof/>
          <w:color w:val="000000"/>
          <w:sz w:val="23"/>
          <w:szCs w:val="23"/>
        </w:rPr>
        <w:drawing>
          <wp:inline distT="0" distB="0" distL="0" distR="0" wp14:anchorId="2640C4F5" wp14:editId="128BFDC7">
            <wp:extent cx="5646420" cy="1238250"/>
            <wp:effectExtent l="0" t="0" r="0" b="0"/>
            <wp:docPr id="1642940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940951" name=""/>
                    <pic:cNvPicPr/>
                  </pic:nvPicPr>
                  <pic:blipFill>
                    <a:blip r:embed="rId7"/>
                    <a:stretch>
                      <a:fillRect/>
                    </a:stretch>
                  </pic:blipFill>
                  <pic:spPr>
                    <a:xfrm>
                      <a:off x="0" y="0"/>
                      <a:ext cx="5647209" cy="1238423"/>
                    </a:xfrm>
                    <a:prstGeom prst="rect">
                      <a:avLst/>
                    </a:prstGeom>
                  </pic:spPr>
                </pic:pic>
              </a:graphicData>
            </a:graphic>
          </wp:inline>
        </w:drawing>
      </w:r>
    </w:p>
    <w:p w14:paraId="56CD498E" w14:textId="77777777" w:rsidR="00EF3C9F" w:rsidRDefault="00000000">
      <w:pPr>
        <w:widowControl w:val="0"/>
        <w:pBdr>
          <w:top w:val="nil"/>
          <w:left w:val="nil"/>
          <w:bottom w:val="nil"/>
          <w:right w:val="nil"/>
          <w:between w:val="nil"/>
        </w:pBdr>
        <w:spacing w:before="932" w:line="240" w:lineRule="auto"/>
        <w:ind w:left="129"/>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 xml:space="preserve">Objective 2: FTP protocol </w:t>
      </w:r>
    </w:p>
    <w:tbl>
      <w:tblPr>
        <w:tblStyle w:val="a1"/>
        <w:tblW w:w="9321" w:type="dxa"/>
        <w:tblInd w:w="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6"/>
        <w:gridCol w:w="1772"/>
        <w:gridCol w:w="2092"/>
        <w:gridCol w:w="1603"/>
        <w:gridCol w:w="1828"/>
      </w:tblGrid>
      <w:tr w:rsidR="00EF3C9F" w14:paraId="6F781F0C" w14:textId="77777777">
        <w:trPr>
          <w:trHeight w:val="407"/>
        </w:trPr>
        <w:tc>
          <w:tcPr>
            <w:tcW w:w="2025" w:type="dxa"/>
            <w:tcMar>
              <w:top w:w="100" w:type="dxa"/>
              <w:left w:w="100" w:type="dxa"/>
              <w:bottom w:w="100" w:type="dxa"/>
              <w:right w:w="100" w:type="dxa"/>
            </w:tcMar>
          </w:tcPr>
          <w:p w14:paraId="1C8BB317" w14:textId="77777777" w:rsidR="00EF3C9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 xml:space="preserve">Username 1 </w:t>
            </w:r>
          </w:p>
        </w:tc>
        <w:tc>
          <w:tcPr>
            <w:tcW w:w="1771" w:type="dxa"/>
            <w:tcMar>
              <w:top w:w="100" w:type="dxa"/>
              <w:left w:w="100" w:type="dxa"/>
              <w:bottom w:w="100" w:type="dxa"/>
              <w:right w:w="100" w:type="dxa"/>
            </w:tcMar>
          </w:tcPr>
          <w:p w14:paraId="36623F6A" w14:textId="77777777" w:rsidR="00EF3C9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 xml:space="preserve">Password 1 </w:t>
            </w:r>
          </w:p>
        </w:tc>
        <w:tc>
          <w:tcPr>
            <w:tcW w:w="2092" w:type="dxa"/>
            <w:tcMar>
              <w:top w:w="100" w:type="dxa"/>
              <w:left w:w="100" w:type="dxa"/>
              <w:bottom w:w="100" w:type="dxa"/>
              <w:right w:w="100" w:type="dxa"/>
            </w:tcMar>
          </w:tcPr>
          <w:p w14:paraId="722798FA" w14:textId="77777777" w:rsidR="00EF3C9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 xml:space="preserve">Username 2 </w:t>
            </w:r>
          </w:p>
        </w:tc>
        <w:tc>
          <w:tcPr>
            <w:tcW w:w="1603" w:type="dxa"/>
            <w:tcMar>
              <w:top w:w="100" w:type="dxa"/>
              <w:left w:w="100" w:type="dxa"/>
              <w:bottom w:w="100" w:type="dxa"/>
              <w:right w:w="100" w:type="dxa"/>
            </w:tcMar>
          </w:tcPr>
          <w:p w14:paraId="742495FE" w14:textId="77777777" w:rsidR="00EF3C9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 xml:space="preserve">Password 2 </w:t>
            </w:r>
          </w:p>
        </w:tc>
        <w:tc>
          <w:tcPr>
            <w:tcW w:w="1828" w:type="dxa"/>
            <w:tcMar>
              <w:top w:w="100" w:type="dxa"/>
              <w:left w:w="100" w:type="dxa"/>
              <w:bottom w:w="100" w:type="dxa"/>
              <w:right w:w="100" w:type="dxa"/>
            </w:tcMar>
          </w:tcPr>
          <w:p w14:paraId="3A9B361F" w14:textId="77777777" w:rsidR="00EF3C9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File shared</w:t>
            </w:r>
          </w:p>
        </w:tc>
      </w:tr>
      <w:tr w:rsidR="00EF3C9F" w14:paraId="6E633DE4" w14:textId="77777777">
        <w:trPr>
          <w:trHeight w:val="412"/>
        </w:trPr>
        <w:tc>
          <w:tcPr>
            <w:tcW w:w="2025" w:type="dxa"/>
            <w:tcMar>
              <w:top w:w="100" w:type="dxa"/>
              <w:left w:w="100" w:type="dxa"/>
              <w:bottom w:w="100" w:type="dxa"/>
              <w:right w:w="100" w:type="dxa"/>
            </w:tcMar>
          </w:tcPr>
          <w:p w14:paraId="6E4BFCC1" w14:textId="5CCF376A" w:rsidR="00EF3C9F" w:rsidRDefault="004F72F0">
            <w:pPr>
              <w:widowControl w:val="0"/>
              <w:pBdr>
                <w:top w:val="nil"/>
                <w:left w:val="nil"/>
                <w:bottom w:val="nil"/>
                <w:right w:val="nil"/>
                <w:between w:val="nil"/>
              </w:pBdr>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DEVI</w:t>
            </w:r>
          </w:p>
        </w:tc>
        <w:tc>
          <w:tcPr>
            <w:tcW w:w="1771" w:type="dxa"/>
            <w:tcMar>
              <w:top w:w="100" w:type="dxa"/>
              <w:left w:w="100" w:type="dxa"/>
              <w:bottom w:w="100" w:type="dxa"/>
              <w:right w:w="100" w:type="dxa"/>
            </w:tcMar>
          </w:tcPr>
          <w:p w14:paraId="742C5971" w14:textId="791C8B6A" w:rsidR="00EF3C9F" w:rsidRDefault="004F72F0">
            <w:pPr>
              <w:widowControl w:val="0"/>
              <w:pBdr>
                <w:top w:val="nil"/>
                <w:left w:val="nil"/>
                <w:bottom w:val="nil"/>
                <w:right w:val="nil"/>
                <w:between w:val="nil"/>
              </w:pBdr>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2007</w:t>
            </w:r>
          </w:p>
        </w:tc>
        <w:tc>
          <w:tcPr>
            <w:tcW w:w="2092" w:type="dxa"/>
            <w:tcMar>
              <w:top w:w="100" w:type="dxa"/>
              <w:left w:w="100" w:type="dxa"/>
              <w:bottom w:w="100" w:type="dxa"/>
              <w:right w:w="100" w:type="dxa"/>
            </w:tcMar>
          </w:tcPr>
          <w:p w14:paraId="64704274" w14:textId="4C49E161" w:rsidR="00EF3C9F" w:rsidRDefault="004F72F0">
            <w:pPr>
              <w:widowControl w:val="0"/>
              <w:pBdr>
                <w:top w:val="nil"/>
                <w:left w:val="nil"/>
                <w:bottom w:val="nil"/>
                <w:right w:val="nil"/>
                <w:between w:val="nil"/>
              </w:pBdr>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DEVI</w:t>
            </w:r>
          </w:p>
        </w:tc>
        <w:tc>
          <w:tcPr>
            <w:tcW w:w="1603" w:type="dxa"/>
            <w:tcMar>
              <w:top w:w="100" w:type="dxa"/>
              <w:left w:w="100" w:type="dxa"/>
              <w:bottom w:w="100" w:type="dxa"/>
              <w:right w:w="100" w:type="dxa"/>
            </w:tcMar>
          </w:tcPr>
          <w:p w14:paraId="41B24677" w14:textId="60C2AA2A" w:rsidR="00EF3C9F" w:rsidRDefault="004F72F0">
            <w:pPr>
              <w:widowControl w:val="0"/>
              <w:pBdr>
                <w:top w:val="nil"/>
                <w:left w:val="nil"/>
                <w:bottom w:val="nil"/>
                <w:right w:val="nil"/>
                <w:between w:val="nil"/>
              </w:pBdr>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2007</w:t>
            </w:r>
          </w:p>
        </w:tc>
        <w:tc>
          <w:tcPr>
            <w:tcW w:w="1828" w:type="dxa"/>
            <w:tcMar>
              <w:top w:w="100" w:type="dxa"/>
              <w:left w:w="100" w:type="dxa"/>
              <w:bottom w:w="100" w:type="dxa"/>
              <w:right w:w="100" w:type="dxa"/>
            </w:tcMar>
          </w:tcPr>
          <w:p w14:paraId="6F461367" w14:textId="7989B770" w:rsidR="00EF3C9F" w:rsidRDefault="00272505">
            <w:pPr>
              <w:widowControl w:val="0"/>
              <w:pBdr>
                <w:top w:val="nil"/>
                <w:left w:val="nil"/>
                <w:bottom w:val="nil"/>
                <w:right w:val="nil"/>
                <w:between w:val="nil"/>
              </w:pBdr>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File1</w:t>
            </w:r>
          </w:p>
        </w:tc>
      </w:tr>
      <w:tr w:rsidR="00EF3C9F" w14:paraId="765CCF2B" w14:textId="77777777">
        <w:trPr>
          <w:trHeight w:val="417"/>
        </w:trPr>
        <w:tc>
          <w:tcPr>
            <w:tcW w:w="2025" w:type="dxa"/>
            <w:tcMar>
              <w:top w:w="100" w:type="dxa"/>
              <w:left w:w="100" w:type="dxa"/>
              <w:bottom w:w="100" w:type="dxa"/>
              <w:right w:w="100" w:type="dxa"/>
            </w:tcMar>
          </w:tcPr>
          <w:p w14:paraId="704A4E2F" w14:textId="752E11B0" w:rsidR="00EF3C9F" w:rsidRDefault="00902E31">
            <w:pPr>
              <w:widowControl w:val="0"/>
              <w:pBdr>
                <w:top w:val="nil"/>
                <w:left w:val="nil"/>
                <w:bottom w:val="nil"/>
                <w:right w:val="nil"/>
                <w:between w:val="nil"/>
              </w:pBdr>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networks</w:t>
            </w:r>
          </w:p>
        </w:tc>
        <w:tc>
          <w:tcPr>
            <w:tcW w:w="1771" w:type="dxa"/>
            <w:tcMar>
              <w:top w:w="100" w:type="dxa"/>
              <w:left w:w="100" w:type="dxa"/>
              <w:bottom w:w="100" w:type="dxa"/>
              <w:right w:w="100" w:type="dxa"/>
            </w:tcMar>
          </w:tcPr>
          <w:p w14:paraId="40BE5989" w14:textId="77777777" w:rsidR="00EF3C9F" w:rsidRDefault="00902E31">
            <w:pPr>
              <w:widowControl w:val="0"/>
              <w:pBdr>
                <w:top w:val="nil"/>
                <w:left w:val="nil"/>
                <w:bottom w:val="nil"/>
                <w:right w:val="nil"/>
                <w:between w:val="nil"/>
              </w:pBdr>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1010</w:t>
            </w:r>
          </w:p>
          <w:p w14:paraId="6DA652BD" w14:textId="16818C07" w:rsidR="00902E31" w:rsidRDefault="00902E31">
            <w:pPr>
              <w:widowControl w:val="0"/>
              <w:pBdr>
                <w:top w:val="nil"/>
                <w:left w:val="nil"/>
                <w:bottom w:val="nil"/>
                <w:right w:val="nil"/>
                <w:between w:val="nil"/>
              </w:pBdr>
              <w:rPr>
                <w:rFonts w:ascii="Times New Roman" w:eastAsia="Times New Roman" w:hAnsi="Times New Roman" w:cs="Times New Roman"/>
                <w:b/>
                <w:bCs/>
                <w:color w:val="000000"/>
                <w:sz w:val="23"/>
                <w:szCs w:val="23"/>
              </w:rPr>
            </w:pPr>
          </w:p>
        </w:tc>
        <w:tc>
          <w:tcPr>
            <w:tcW w:w="2092" w:type="dxa"/>
            <w:tcMar>
              <w:top w:w="100" w:type="dxa"/>
              <w:left w:w="100" w:type="dxa"/>
              <w:bottom w:w="100" w:type="dxa"/>
              <w:right w:w="100" w:type="dxa"/>
            </w:tcMar>
          </w:tcPr>
          <w:p w14:paraId="20C10BA2" w14:textId="5D03C6C1" w:rsidR="00EF3C9F" w:rsidRDefault="00902E31">
            <w:pPr>
              <w:widowControl w:val="0"/>
              <w:pBdr>
                <w:top w:val="nil"/>
                <w:left w:val="nil"/>
                <w:bottom w:val="nil"/>
                <w:right w:val="nil"/>
                <w:between w:val="nil"/>
              </w:pBdr>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networks</w:t>
            </w:r>
          </w:p>
        </w:tc>
        <w:tc>
          <w:tcPr>
            <w:tcW w:w="1603" w:type="dxa"/>
            <w:tcMar>
              <w:top w:w="100" w:type="dxa"/>
              <w:left w:w="100" w:type="dxa"/>
              <w:bottom w:w="100" w:type="dxa"/>
              <w:right w:w="100" w:type="dxa"/>
            </w:tcMar>
          </w:tcPr>
          <w:p w14:paraId="28E7F9C7" w14:textId="04B24822" w:rsidR="00EF3C9F" w:rsidRDefault="00902E31">
            <w:pPr>
              <w:widowControl w:val="0"/>
              <w:pBdr>
                <w:top w:val="nil"/>
                <w:left w:val="nil"/>
                <w:bottom w:val="nil"/>
                <w:right w:val="nil"/>
                <w:between w:val="nil"/>
              </w:pBdr>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1010</w:t>
            </w:r>
          </w:p>
        </w:tc>
        <w:tc>
          <w:tcPr>
            <w:tcW w:w="1828" w:type="dxa"/>
            <w:tcMar>
              <w:top w:w="100" w:type="dxa"/>
              <w:left w:w="100" w:type="dxa"/>
              <w:bottom w:w="100" w:type="dxa"/>
              <w:right w:w="100" w:type="dxa"/>
            </w:tcMar>
          </w:tcPr>
          <w:p w14:paraId="66661C69" w14:textId="26B7310F" w:rsidR="00EF3C9F" w:rsidRDefault="00272505">
            <w:pPr>
              <w:widowControl w:val="0"/>
              <w:pBdr>
                <w:top w:val="nil"/>
                <w:left w:val="nil"/>
                <w:bottom w:val="nil"/>
                <w:right w:val="nil"/>
                <w:between w:val="nil"/>
              </w:pBdr>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File_new1</w:t>
            </w:r>
          </w:p>
        </w:tc>
      </w:tr>
    </w:tbl>
    <w:p w14:paraId="61849B75" w14:textId="77777777" w:rsidR="00EF3C9F" w:rsidRDefault="00EF3C9F">
      <w:pPr>
        <w:widowControl w:val="0"/>
        <w:pBdr>
          <w:top w:val="nil"/>
          <w:left w:val="nil"/>
          <w:bottom w:val="nil"/>
          <w:right w:val="nil"/>
          <w:between w:val="nil"/>
        </w:pBdr>
        <w:rPr>
          <w:color w:val="000000"/>
        </w:rPr>
      </w:pPr>
    </w:p>
    <w:p w14:paraId="374CB4A4" w14:textId="77777777" w:rsidR="00EF3C9F" w:rsidRDefault="00EF3C9F">
      <w:pPr>
        <w:widowControl w:val="0"/>
        <w:pBdr>
          <w:top w:val="nil"/>
          <w:left w:val="nil"/>
          <w:bottom w:val="nil"/>
          <w:right w:val="nil"/>
          <w:between w:val="nil"/>
        </w:pBdr>
        <w:rPr>
          <w:color w:val="000000"/>
        </w:rPr>
      </w:pPr>
    </w:p>
    <w:p w14:paraId="14BAC8F4" w14:textId="77777777" w:rsidR="00EF3C9F"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 xml:space="preserve">Result </w:t>
      </w:r>
    </w:p>
    <w:p w14:paraId="5CBBF628" w14:textId="77777777" w:rsidR="00EF3C9F" w:rsidRDefault="00000000">
      <w:pPr>
        <w:widowControl w:val="0"/>
        <w:pBdr>
          <w:top w:val="nil"/>
          <w:left w:val="nil"/>
          <w:bottom w:val="nil"/>
          <w:right w:val="nil"/>
          <w:between w:val="nil"/>
        </w:pBdr>
        <w:spacing w:before="130" w:line="240" w:lineRule="auto"/>
        <w:ind w:left="129"/>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 xml:space="preserve">Objective 1: SMTP Protocol </w:t>
      </w:r>
    </w:p>
    <w:p w14:paraId="31DF3B3E" w14:textId="77777777" w:rsidR="00EF3C9F" w:rsidRDefault="00000000">
      <w:pPr>
        <w:widowControl w:val="0"/>
        <w:pBdr>
          <w:top w:val="nil"/>
          <w:left w:val="nil"/>
          <w:bottom w:val="nil"/>
          <w:right w:val="nil"/>
          <w:between w:val="nil"/>
        </w:pBdr>
        <w:spacing w:before="130" w:line="340" w:lineRule="auto"/>
        <w:ind w:left="121" w:right="100" w:firstLine="8"/>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w:t>
      </w:r>
      <w:proofErr w:type="spellStart"/>
      <w:r>
        <w:rPr>
          <w:rFonts w:ascii="Times New Roman" w:eastAsia="Times New Roman" w:hAnsi="Times New Roman" w:cs="Times New Roman"/>
          <w:color w:val="000000"/>
          <w:sz w:val="23"/>
          <w:szCs w:val="23"/>
        </w:rPr>
        <w:t>i</w:t>
      </w:r>
      <w:proofErr w:type="spellEnd"/>
      <w:r>
        <w:rPr>
          <w:rFonts w:ascii="Times New Roman" w:eastAsia="Times New Roman" w:hAnsi="Times New Roman" w:cs="Times New Roman"/>
          <w:color w:val="000000"/>
          <w:sz w:val="23"/>
          <w:szCs w:val="23"/>
        </w:rPr>
        <w:t xml:space="preserve">) Email communication was successfully established, and email messages were transmitted and  received correctly through the mail server using SMTP. </w:t>
      </w:r>
    </w:p>
    <w:p w14:paraId="5BF083C7" w14:textId="77777777" w:rsidR="00EF3C9F" w:rsidRDefault="00000000">
      <w:pPr>
        <w:widowControl w:val="0"/>
        <w:pBdr>
          <w:top w:val="nil"/>
          <w:left w:val="nil"/>
          <w:bottom w:val="nil"/>
          <w:right w:val="nil"/>
          <w:between w:val="nil"/>
        </w:pBdr>
        <w:spacing w:before="32" w:line="240" w:lineRule="auto"/>
        <w:ind w:left="129"/>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 xml:space="preserve">Objective 2: FTP Protocol </w:t>
      </w:r>
    </w:p>
    <w:p w14:paraId="34FC435C" w14:textId="77777777" w:rsidR="00EF3C9F" w:rsidRDefault="00000000">
      <w:pPr>
        <w:widowControl w:val="0"/>
        <w:pBdr>
          <w:top w:val="nil"/>
          <w:left w:val="nil"/>
          <w:bottom w:val="nil"/>
          <w:right w:val="nil"/>
          <w:between w:val="nil"/>
        </w:pBdr>
        <w:spacing w:before="135" w:line="345" w:lineRule="auto"/>
        <w:ind w:left="122" w:right="261" w:firstLine="7"/>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(ii) File transfer was successfully established, and files were uploaded to and downloaded from  </w:t>
      </w:r>
      <w:r>
        <w:rPr>
          <w:rFonts w:ascii="Times New Roman" w:eastAsia="Times New Roman" w:hAnsi="Times New Roman" w:cs="Times New Roman"/>
          <w:color w:val="000000"/>
          <w:sz w:val="23"/>
          <w:szCs w:val="23"/>
        </w:rPr>
        <w:lastRenderedPageBreak/>
        <w:t>the</w:t>
      </w:r>
      <w:r>
        <w:rPr>
          <w:rFonts w:ascii="Times New Roman" w:eastAsia="Times New Roman" w:hAnsi="Times New Roman" w:cs="Times New Roman"/>
          <w:color w:val="000000"/>
          <w:sz w:val="23"/>
          <w:szCs w:val="23"/>
        </w:rPr>
        <w:t xml:space="preserve"> FTP server using the FTP protocol.</w:t>
      </w:r>
    </w:p>
    <w:p w14:paraId="4CB0E0A3" w14:textId="77777777" w:rsidR="00EF3C9F"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 xml:space="preserve">Test case Question 1 </w:t>
      </w:r>
    </w:p>
    <w:p w14:paraId="38A69A3E" w14:textId="77777777" w:rsidR="00EF3C9F" w:rsidRDefault="00000000">
      <w:pPr>
        <w:widowControl w:val="0"/>
        <w:pBdr>
          <w:top w:val="nil"/>
          <w:left w:val="nil"/>
          <w:bottom w:val="nil"/>
          <w:right w:val="nil"/>
          <w:between w:val="nil"/>
        </w:pBdr>
        <w:spacing w:before="130" w:line="349" w:lineRule="auto"/>
        <w:ind w:left="127" w:right="43" w:hanging="2"/>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Implement the specified SMTP topology using Cisco Packet Tracer and </w:t>
      </w:r>
      <w:proofErr w:type="spellStart"/>
      <w:r>
        <w:rPr>
          <w:rFonts w:ascii="Times New Roman" w:eastAsia="Times New Roman" w:hAnsi="Times New Roman" w:cs="Times New Roman"/>
          <w:color w:val="000000"/>
          <w:sz w:val="23"/>
          <w:szCs w:val="23"/>
        </w:rPr>
        <w:t>analyze</w:t>
      </w:r>
      <w:proofErr w:type="spellEnd"/>
      <w:r>
        <w:rPr>
          <w:rFonts w:ascii="Times New Roman" w:eastAsia="Times New Roman" w:hAnsi="Times New Roman" w:cs="Times New Roman"/>
          <w:color w:val="000000"/>
          <w:sz w:val="23"/>
          <w:szCs w:val="23"/>
        </w:rPr>
        <w:t xml:space="preserve"> email  communication between client devices through a mail server. </w:t>
      </w:r>
    </w:p>
    <w:p w14:paraId="6A780BDF" w14:textId="77777777" w:rsidR="00EF3C9F" w:rsidRDefault="00000000">
      <w:pPr>
        <w:widowControl w:val="0"/>
        <w:pBdr>
          <w:top w:val="nil"/>
          <w:left w:val="nil"/>
          <w:bottom w:val="nil"/>
          <w:right w:val="nil"/>
          <w:between w:val="nil"/>
        </w:pBdr>
        <w:spacing w:before="24" w:line="240" w:lineRule="auto"/>
        <w:ind w:left="128"/>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Case 1 </w:t>
      </w:r>
    </w:p>
    <w:p w14:paraId="1A6C5191" w14:textId="77777777" w:rsidR="00EF3C9F" w:rsidRDefault="00000000">
      <w:pPr>
        <w:widowControl w:val="0"/>
        <w:pBdr>
          <w:top w:val="nil"/>
          <w:left w:val="nil"/>
          <w:bottom w:val="nil"/>
          <w:right w:val="nil"/>
          <w:between w:val="nil"/>
        </w:pBdr>
        <w:spacing w:before="125" w:line="240" w:lineRule="auto"/>
        <w:ind w:left="480"/>
        <w:rPr>
          <w:rFonts w:ascii="Times New Roman" w:eastAsia="Times New Roman" w:hAnsi="Times New Roman" w:cs="Times New Roman"/>
          <w:color w:val="000000"/>
          <w:sz w:val="23"/>
          <w:szCs w:val="23"/>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3"/>
          <w:szCs w:val="23"/>
        </w:rPr>
        <w:t xml:space="preserve">Number of PCs: 2  </w:t>
      </w:r>
    </w:p>
    <w:p w14:paraId="4881DC33" w14:textId="77777777" w:rsidR="00EF3C9F" w:rsidRDefault="00000000">
      <w:pPr>
        <w:widowControl w:val="0"/>
        <w:pBdr>
          <w:top w:val="nil"/>
          <w:left w:val="nil"/>
          <w:bottom w:val="nil"/>
          <w:right w:val="nil"/>
          <w:between w:val="nil"/>
        </w:pBdr>
        <w:spacing w:before="130" w:line="240" w:lineRule="auto"/>
        <w:ind w:left="480"/>
        <w:rPr>
          <w:rFonts w:ascii="Times New Roman" w:eastAsia="Times New Roman" w:hAnsi="Times New Roman" w:cs="Times New Roman"/>
          <w:color w:val="000000"/>
          <w:sz w:val="23"/>
          <w:szCs w:val="23"/>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3"/>
          <w:szCs w:val="23"/>
        </w:rPr>
        <w:t xml:space="preserve">Number of Switches: 1  </w:t>
      </w:r>
    </w:p>
    <w:p w14:paraId="38E97708" w14:textId="77777777" w:rsidR="00EF3C9F" w:rsidRDefault="00000000">
      <w:pPr>
        <w:widowControl w:val="0"/>
        <w:pBdr>
          <w:top w:val="nil"/>
          <w:left w:val="nil"/>
          <w:bottom w:val="nil"/>
          <w:right w:val="nil"/>
          <w:between w:val="nil"/>
        </w:pBdr>
        <w:spacing w:before="135" w:line="240" w:lineRule="auto"/>
        <w:ind w:left="480"/>
        <w:rPr>
          <w:rFonts w:ascii="Times New Roman" w:eastAsia="Times New Roman" w:hAnsi="Times New Roman" w:cs="Times New Roman"/>
          <w:color w:val="000000"/>
          <w:sz w:val="23"/>
          <w:szCs w:val="23"/>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3"/>
          <w:szCs w:val="23"/>
        </w:rPr>
        <w:t xml:space="preserve">Number of Routers: 1  </w:t>
      </w:r>
    </w:p>
    <w:p w14:paraId="6F8833F6" w14:textId="77777777" w:rsidR="00EF3C9F" w:rsidRDefault="00000000">
      <w:pPr>
        <w:widowControl w:val="0"/>
        <w:pBdr>
          <w:top w:val="nil"/>
          <w:left w:val="nil"/>
          <w:bottom w:val="nil"/>
          <w:right w:val="nil"/>
          <w:between w:val="nil"/>
        </w:pBdr>
        <w:spacing w:before="125" w:line="240" w:lineRule="auto"/>
        <w:ind w:left="480"/>
        <w:rPr>
          <w:rFonts w:ascii="Times New Roman" w:eastAsia="Times New Roman" w:hAnsi="Times New Roman" w:cs="Times New Roman"/>
          <w:color w:val="000000"/>
          <w:sz w:val="23"/>
          <w:szCs w:val="23"/>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3"/>
          <w:szCs w:val="23"/>
        </w:rPr>
        <w:t xml:space="preserve">Number of Mail Servers: 1  </w:t>
      </w:r>
    </w:p>
    <w:p w14:paraId="573E5E33" w14:textId="77777777" w:rsidR="00EF3C9F" w:rsidRDefault="00000000">
      <w:pPr>
        <w:widowControl w:val="0"/>
        <w:pBdr>
          <w:top w:val="nil"/>
          <w:left w:val="nil"/>
          <w:bottom w:val="nil"/>
          <w:right w:val="nil"/>
          <w:between w:val="nil"/>
        </w:pBdr>
        <w:spacing w:before="130" w:line="240" w:lineRule="auto"/>
        <w:ind w:left="480"/>
        <w:rPr>
          <w:rFonts w:ascii="Times New Roman" w:eastAsia="Times New Roman" w:hAnsi="Times New Roman" w:cs="Times New Roman"/>
          <w:color w:val="000000"/>
          <w:sz w:val="23"/>
          <w:szCs w:val="23"/>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3"/>
          <w:szCs w:val="23"/>
        </w:rPr>
        <w:t xml:space="preserve">Services Enabled: SMTP and POP3  </w:t>
      </w:r>
    </w:p>
    <w:p w14:paraId="0EB0B1DB" w14:textId="77777777" w:rsidR="00EF3C9F" w:rsidRDefault="00000000">
      <w:pPr>
        <w:widowControl w:val="0"/>
        <w:pBdr>
          <w:top w:val="nil"/>
          <w:left w:val="nil"/>
          <w:bottom w:val="nil"/>
          <w:right w:val="nil"/>
          <w:between w:val="nil"/>
        </w:pBdr>
        <w:spacing w:before="130" w:line="240" w:lineRule="auto"/>
        <w:ind w:left="128"/>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Case 2 </w:t>
      </w:r>
    </w:p>
    <w:p w14:paraId="2BA3E48B" w14:textId="77777777" w:rsidR="00EF3C9F" w:rsidRDefault="00000000">
      <w:pPr>
        <w:widowControl w:val="0"/>
        <w:pBdr>
          <w:top w:val="nil"/>
          <w:left w:val="nil"/>
          <w:bottom w:val="nil"/>
          <w:right w:val="nil"/>
          <w:between w:val="nil"/>
        </w:pBdr>
        <w:spacing w:before="130" w:line="240" w:lineRule="auto"/>
        <w:ind w:left="480"/>
        <w:rPr>
          <w:rFonts w:ascii="Times New Roman" w:eastAsia="Times New Roman" w:hAnsi="Times New Roman" w:cs="Times New Roman"/>
          <w:color w:val="000000"/>
          <w:sz w:val="23"/>
          <w:szCs w:val="23"/>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3"/>
          <w:szCs w:val="23"/>
        </w:rPr>
        <w:t xml:space="preserve">Number of PCs: 4  </w:t>
      </w:r>
    </w:p>
    <w:p w14:paraId="498374FF" w14:textId="77777777" w:rsidR="00EF3C9F" w:rsidRDefault="00000000">
      <w:pPr>
        <w:widowControl w:val="0"/>
        <w:pBdr>
          <w:top w:val="nil"/>
          <w:left w:val="nil"/>
          <w:bottom w:val="nil"/>
          <w:right w:val="nil"/>
          <w:between w:val="nil"/>
        </w:pBdr>
        <w:spacing w:before="130" w:line="240" w:lineRule="auto"/>
        <w:ind w:left="480"/>
        <w:rPr>
          <w:rFonts w:ascii="Times New Roman" w:eastAsia="Times New Roman" w:hAnsi="Times New Roman" w:cs="Times New Roman"/>
          <w:color w:val="000000"/>
          <w:sz w:val="23"/>
          <w:szCs w:val="23"/>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3"/>
          <w:szCs w:val="23"/>
        </w:rPr>
        <w:t xml:space="preserve">Number of Switches: 2  </w:t>
      </w:r>
    </w:p>
    <w:p w14:paraId="532C45EF" w14:textId="77777777" w:rsidR="00EF3C9F" w:rsidRDefault="00000000">
      <w:pPr>
        <w:widowControl w:val="0"/>
        <w:pBdr>
          <w:top w:val="nil"/>
          <w:left w:val="nil"/>
          <w:bottom w:val="nil"/>
          <w:right w:val="nil"/>
          <w:between w:val="nil"/>
        </w:pBdr>
        <w:spacing w:before="130" w:line="240" w:lineRule="auto"/>
        <w:ind w:left="480"/>
        <w:rPr>
          <w:rFonts w:ascii="Times New Roman" w:eastAsia="Times New Roman" w:hAnsi="Times New Roman" w:cs="Times New Roman"/>
          <w:color w:val="000000"/>
          <w:sz w:val="23"/>
          <w:szCs w:val="23"/>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3"/>
          <w:szCs w:val="23"/>
        </w:rPr>
        <w:t xml:space="preserve">Number of Routers: 1  </w:t>
      </w:r>
    </w:p>
    <w:p w14:paraId="6483BFDB" w14:textId="77777777" w:rsidR="00EF3C9F" w:rsidRDefault="00000000">
      <w:pPr>
        <w:widowControl w:val="0"/>
        <w:pBdr>
          <w:top w:val="nil"/>
          <w:left w:val="nil"/>
          <w:bottom w:val="nil"/>
          <w:right w:val="nil"/>
          <w:between w:val="nil"/>
        </w:pBdr>
        <w:spacing w:before="130" w:line="240" w:lineRule="auto"/>
        <w:ind w:left="480"/>
        <w:rPr>
          <w:rFonts w:ascii="Times New Roman" w:eastAsia="Times New Roman" w:hAnsi="Times New Roman" w:cs="Times New Roman"/>
          <w:color w:val="000000"/>
          <w:sz w:val="23"/>
          <w:szCs w:val="23"/>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3"/>
          <w:szCs w:val="23"/>
        </w:rPr>
        <w:t xml:space="preserve">Number of Mail Servers: 1  </w:t>
      </w:r>
    </w:p>
    <w:p w14:paraId="2D643330" w14:textId="77777777" w:rsidR="00EF3C9F" w:rsidRDefault="00000000">
      <w:pPr>
        <w:widowControl w:val="0"/>
        <w:pBdr>
          <w:top w:val="nil"/>
          <w:left w:val="nil"/>
          <w:bottom w:val="nil"/>
          <w:right w:val="nil"/>
          <w:between w:val="nil"/>
        </w:pBdr>
        <w:spacing w:before="130" w:line="240" w:lineRule="auto"/>
        <w:ind w:left="480"/>
        <w:rPr>
          <w:rFonts w:ascii="Times New Roman" w:eastAsia="Times New Roman" w:hAnsi="Times New Roman" w:cs="Times New Roman"/>
          <w:color w:val="000000"/>
          <w:sz w:val="23"/>
          <w:szCs w:val="23"/>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3"/>
          <w:szCs w:val="23"/>
        </w:rPr>
        <w:t xml:space="preserve">Services Enabled: SMTP and POP3  </w:t>
      </w:r>
    </w:p>
    <w:p w14:paraId="780C9139" w14:textId="77777777" w:rsidR="00EF3C9F" w:rsidRDefault="00000000">
      <w:pPr>
        <w:widowControl w:val="0"/>
        <w:pBdr>
          <w:top w:val="nil"/>
          <w:left w:val="nil"/>
          <w:bottom w:val="nil"/>
          <w:right w:val="nil"/>
          <w:between w:val="nil"/>
        </w:pBdr>
        <w:spacing w:before="130" w:line="240" w:lineRule="auto"/>
        <w:ind w:left="480"/>
        <w:rPr>
          <w:rFonts w:ascii="Times New Roman" w:eastAsia="Times New Roman" w:hAnsi="Times New Roman" w:cs="Times New Roman"/>
          <w:color w:val="000000"/>
          <w:sz w:val="23"/>
          <w:szCs w:val="23"/>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3"/>
          <w:szCs w:val="23"/>
        </w:rPr>
        <w:t xml:space="preserve">Inter-switch Connection: Switch-to-Switch Link  </w:t>
      </w:r>
    </w:p>
    <w:p w14:paraId="152C4147" w14:textId="77777777" w:rsidR="00EF3C9F" w:rsidRDefault="00000000">
      <w:pPr>
        <w:widowControl w:val="0"/>
        <w:pBdr>
          <w:top w:val="nil"/>
          <w:left w:val="nil"/>
          <w:bottom w:val="nil"/>
          <w:right w:val="nil"/>
          <w:between w:val="nil"/>
        </w:pBdr>
        <w:spacing w:before="130" w:line="240" w:lineRule="auto"/>
        <w:ind w:left="127"/>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Tasks </w:t>
      </w:r>
    </w:p>
    <w:p w14:paraId="5DD10726" w14:textId="77777777" w:rsidR="00EF3C9F" w:rsidRDefault="00000000">
      <w:pPr>
        <w:widowControl w:val="0"/>
        <w:pBdr>
          <w:top w:val="nil"/>
          <w:left w:val="nil"/>
          <w:bottom w:val="nil"/>
          <w:right w:val="nil"/>
          <w:between w:val="nil"/>
        </w:pBdr>
        <w:spacing w:before="125" w:line="349" w:lineRule="auto"/>
        <w:ind w:left="832" w:right="41" w:hanging="334"/>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1. Construct the specified topology and configure the mail server with SMTP and POP3  services.  </w:t>
      </w:r>
    </w:p>
    <w:p w14:paraId="370C2C26" w14:textId="77777777" w:rsidR="00EF3C9F" w:rsidRDefault="00000000">
      <w:pPr>
        <w:widowControl w:val="0"/>
        <w:pBdr>
          <w:top w:val="nil"/>
          <w:left w:val="nil"/>
          <w:bottom w:val="nil"/>
          <w:right w:val="nil"/>
          <w:between w:val="nil"/>
        </w:pBdr>
        <w:spacing w:before="24" w:line="343" w:lineRule="auto"/>
        <w:ind w:left="475" w:right="41" w:hanging="4"/>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2. Create email accounts for all users and configure the email clients on the PCs.  3. Send and receive email messages between users and verify successful email  communication.</w:t>
      </w:r>
    </w:p>
    <w:tbl>
      <w:tblPr>
        <w:tblStyle w:val="a2"/>
        <w:tblW w:w="7123" w:type="dxa"/>
        <w:tblInd w:w="11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62"/>
        <w:gridCol w:w="2002"/>
        <w:gridCol w:w="1109"/>
        <w:gridCol w:w="835"/>
        <w:gridCol w:w="820"/>
        <w:gridCol w:w="638"/>
        <w:gridCol w:w="657"/>
      </w:tblGrid>
      <w:tr w:rsidR="00EF3C9F" w14:paraId="29659B1F" w14:textId="77777777">
        <w:trPr>
          <w:trHeight w:val="1502"/>
        </w:trPr>
        <w:tc>
          <w:tcPr>
            <w:tcW w:w="1060" w:type="dxa"/>
            <w:tcMar>
              <w:top w:w="100" w:type="dxa"/>
              <w:left w:w="100" w:type="dxa"/>
              <w:bottom w:w="100" w:type="dxa"/>
              <w:right w:w="100" w:type="dxa"/>
            </w:tcMar>
          </w:tcPr>
          <w:p w14:paraId="6906847F" w14:textId="77777777" w:rsidR="00EF3C9F" w:rsidRDefault="00000000">
            <w:pPr>
              <w:widowControl w:val="0"/>
              <w:pBdr>
                <w:top w:val="nil"/>
                <w:left w:val="nil"/>
                <w:bottom w:val="nil"/>
                <w:right w:val="nil"/>
                <w:between w:val="nil"/>
              </w:pBdr>
              <w:spacing w:line="240" w:lineRule="auto"/>
              <w:ind w:left="112"/>
              <w:rPr>
                <w:rFonts w:ascii="Calibri" w:eastAsia="Calibri" w:hAnsi="Calibri" w:cs="Calibri"/>
                <w:b/>
                <w:bCs/>
                <w:color w:val="000000"/>
                <w:sz w:val="21"/>
                <w:szCs w:val="21"/>
              </w:rPr>
            </w:pPr>
            <w:r>
              <w:rPr>
                <w:rFonts w:ascii="Calibri" w:eastAsia="Calibri" w:hAnsi="Calibri" w:cs="Calibri"/>
                <w:b/>
                <w:bCs/>
                <w:color w:val="000000"/>
                <w:sz w:val="21"/>
                <w:szCs w:val="21"/>
              </w:rPr>
              <w:t xml:space="preserve">Aim </w:t>
            </w:r>
          </w:p>
          <w:p w14:paraId="3A15DC0C" w14:textId="77777777" w:rsidR="00EF3C9F" w:rsidRDefault="00000000">
            <w:pPr>
              <w:widowControl w:val="0"/>
              <w:pBdr>
                <w:top w:val="nil"/>
                <w:left w:val="nil"/>
                <w:bottom w:val="nil"/>
                <w:right w:val="nil"/>
                <w:between w:val="nil"/>
              </w:pBdr>
              <w:spacing w:before="243" w:line="240" w:lineRule="auto"/>
              <w:ind w:left="121"/>
              <w:rPr>
                <w:rFonts w:ascii="Calibri" w:eastAsia="Calibri" w:hAnsi="Calibri" w:cs="Calibri"/>
                <w:b/>
                <w:bCs/>
                <w:color w:val="000000"/>
                <w:sz w:val="21"/>
                <w:szCs w:val="21"/>
              </w:rPr>
            </w:pPr>
            <w:r>
              <w:rPr>
                <w:rFonts w:ascii="Calibri" w:eastAsia="Calibri" w:hAnsi="Calibri" w:cs="Calibri"/>
                <w:b/>
                <w:bCs/>
                <w:color w:val="000000"/>
                <w:sz w:val="21"/>
                <w:szCs w:val="21"/>
              </w:rPr>
              <w:t>(10)</w:t>
            </w:r>
          </w:p>
        </w:tc>
        <w:tc>
          <w:tcPr>
            <w:tcW w:w="2001" w:type="dxa"/>
            <w:tcMar>
              <w:top w:w="100" w:type="dxa"/>
              <w:left w:w="100" w:type="dxa"/>
              <w:bottom w:w="100" w:type="dxa"/>
              <w:right w:w="100" w:type="dxa"/>
            </w:tcMar>
          </w:tcPr>
          <w:p w14:paraId="73A77F04" w14:textId="77777777" w:rsidR="00EF3C9F" w:rsidRDefault="00000000">
            <w:pPr>
              <w:widowControl w:val="0"/>
              <w:pBdr>
                <w:top w:val="nil"/>
                <w:left w:val="nil"/>
                <w:bottom w:val="nil"/>
                <w:right w:val="nil"/>
                <w:between w:val="nil"/>
              </w:pBdr>
              <w:spacing w:line="240" w:lineRule="auto"/>
              <w:ind w:left="125"/>
              <w:rPr>
                <w:rFonts w:ascii="Calibri" w:eastAsia="Calibri" w:hAnsi="Calibri" w:cs="Calibri"/>
                <w:b/>
                <w:bCs/>
                <w:color w:val="000000"/>
                <w:sz w:val="21"/>
                <w:szCs w:val="21"/>
              </w:rPr>
            </w:pPr>
            <w:r>
              <w:rPr>
                <w:rFonts w:ascii="Calibri" w:eastAsia="Calibri" w:hAnsi="Calibri" w:cs="Calibri"/>
                <w:b/>
                <w:bCs/>
                <w:color w:val="000000"/>
                <w:sz w:val="21"/>
                <w:szCs w:val="21"/>
              </w:rPr>
              <w:t xml:space="preserve">Networking  </w:t>
            </w:r>
          </w:p>
          <w:p w14:paraId="7BC0A14E" w14:textId="77777777" w:rsidR="00EF3C9F" w:rsidRDefault="00000000">
            <w:pPr>
              <w:widowControl w:val="0"/>
              <w:pBdr>
                <w:top w:val="nil"/>
                <w:left w:val="nil"/>
                <w:bottom w:val="nil"/>
                <w:right w:val="nil"/>
                <w:between w:val="nil"/>
              </w:pBdr>
              <w:spacing w:before="46" w:line="240" w:lineRule="auto"/>
              <w:ind w:left="125"/>
              <w:rPr>
                <w:rFonts w:ascii="Calibri" w:eastAsia="Calibri" w:hAnsi="Calibri" w:cs="Calibri"/>
                <w:b/>
                <w:bCs/>
                <w:color w:val="000000"/>
                <w:sz w:val="21"/>
                <w:szCs w:val="21"/>
              </w:rPr>
            </w:pPr>
            <w:r>
              <w:rPr>
                <w:rFonts w:ascii="Calibri" w:eastAsia="Calibri" w:hAnsi="Calibri" w:cs="Calibri"/>
                <w:b/>
                <w:bCs/>
                <w:color w:val="000000"/>
                <w:sz w:val="21"/>
                <w:szCs w:val="21"/>
              </w:rPr>
              <w:t xml:space="preserve">Diagram </w:t>
            </w:r>
          </w:p>
          <w:p w14:paraId="27F91A0F" w14:textId="77777777" w:rsidR="00EF3C9F" w:rsidRDefault="00000000">
            <w:pPr>
              <w:widowControl w:val="0"/>
              <w:pBdr>
                <w:top w:val="nil"/>
                <w:left w:val="nil"/>
                <w:bottom w:val="nil"/>
                <w:right w:val="nil"/>
                <w:between w:val="nil"/>
              </w:pBdr>
              <w:spacing w:before="243" w:line="240" w:lineRule="auto"/>
              <w:ind w:left="313"/>
              <w:rPr>
                <w:rFonts w:ascii="Calibri" w:eastAsia="Calibri" w:hAnsi="Calibri" w:cs="Calibri"/>
                <w:b/>
                <w:bCs/>
                <w:color w:val="000000"/>
                <w:sz w:val="21"/>
                <w:szCs w:val="21"/>
              </w:rPr>
            </w:pPr>
            <w:r>
              <w:rPr>
                <w:rFonts w:ascii="Calibri" w:eastAsia="Calibri" w:hAnsi="Calibri" w:cs="Calibri"/>
                <w:b/>
                <w:bCs/>
                <w:color w:val="000000"/>
                <w:sz w:val="21"/>
                <w:szCs w:val="21"/>
              </w:rPr>
              <w:t>(30)</w:t>
            </w:r>
          </w:p>
        </w:tc>
        <w:tc>
          <w:tcPr>
            <w:tcW w:w="1108" w:type="dxa"/>
            <w:tcMar>
              <w:top w:w="100" w:type="dxa"/>
              <w:left w:w="100" w:type="dxa"/>
              <w:bottom w:w="100" w:type="dxa"/>
              <w:right w:w="100" w:type="dxa"/>
            </w:tcMar>
          </w:tcPr>
          <w:p w14:paraId="1A697A82" w14:textId="77777777" w:rsidR="00EF3C9F" w:rsidRDefault="00000000">
            <w:pPr>
              <w:widowControl w:val="0"/>
              <w:pBdr>
                <w:top w:val="nil"/>
                <w:left w:val="nil"/>
                <w:bottom w:val="nil"/>
                <w:right w:val="nil"/>
                <w:between w:val="nil"/>
              </w:pBdr>
              <w:spacing w:line="459" w:lineRule="auto"/>
              <w:ind w:left="111" w:right="83" w:firstLine="3"/>
              <w:rPr>
                <w:rFonts w:ascii="Calibri" w:eastAsia="Calibri" w:hAnsi="Calibri" w:cs="Calibri"/>
                <w:b/>
                <w:bCs/>
                <w:color w:val="000000"/>
                <w:sz w:val="21"/>
                <w:szCs w:val="21"/>
              </w:rPr>
            </w:pPr>
            <w:r>
              <w:rPr>
                <w:rFonts w:ascii="Calibri" w:eastAsia="Calibri" w:hAnsi="Calibri" w:cs="Calibri"/>
                <w:b/>
                <w:bCs/>
                <w:color w:val="000000"/>
                <w:sz w:val="21"/>
                <w:szCs w:val="21"/>
              </w:rPr>
              <w:t>Procedure (10)</w:t>
            </w:r>
          </w:p>
        </w:tc>
        <w:tc>
          <w:tcPr>
            <w:tcW w:w="835" w:type="dxa"/>
            <w:tcMar>
              <w:top w:w="100" w:type="dxa"/>
              <w:left w:w="100" w:type="dxa"/>
              <w:bottom w:w="100" w:type="dxa"/>
              <w:right w:w="100" w:type="dxa"/>
            </w:tcMar>
          </w:tcPr>
          <w:p w14:paraId="5B8D8486" w14:textId="77777777" w:rsidR="00EF3C9F" w:rsidRDefault="00000000">
            <w:pPr>
              <w:widowControl w:val="0"/>
              <w:pBdr>
                <w:top w:val="nil"/>
                <w:left w:val="nil"/>
                <w:bottom w:val="nil"/>
                <w:right w:val="nil"/>
                <w:between w:val="nil"/>
              </w:pBdr>
              <w:spacing w:line="459" w:lineRule="auto"/>
              <w:ind w:left="120" w:right="87"/>
              <w:jc w:val="center"/>
              <w:rPr>
                <w:rFonts w:ascii="Calibri" w:eastAsia="Calibri" w:hAnsi="Calibri" w:cs="Calibri"/>
                <w:b/>
                <w:bCs/>
                <w:color w:val="000000"/>
                <w:sz w:val="21"/>
                <w:szCs w:val="21"/>
              </w:rPr>
            </w:pPr>
            <w:r>
              <w:rPr>
                <w:rFonts w:ascii="Calibri" w:eastAsia="Calibri" w:hAnsi="Calibri" w:cs="Calibri"/>
                <w:b/>
                <w:bCs/>
                <w:color w:val="000000"/>
                <w:sz w:val="21"/>
                <w:szCs w:val="21"/>
              </w:rPr>
              <w:t>Results (20)</w:t>
            </w:r>
          </w:p>
        </w:tc>
        <w:tc>
          <w:tcPr>
            <w:tcW w:w="820" w:type="dxa"/>
            <w:tcMar>
              <w:top w:w="100" w:type="dxa"/>
              <w:left w:w="100" w:type="dxa"/>
              <w:bottom w:w="100" w:type="dxa"/>
              <w:right w:w="100" w:type="dxa"/>
            </w:tcMar>
          </w:tcPr>
          <w:p w14:paraId="5F21E477" w14:textId="77777777" w:rsidR="00EF3C9F" w:rsidRDefault="00000000">
            <w:pPr>
              <w:widowControl w:val="0"/>
              <w:pBdr>
                <w:top w:val="nil"/>
                <w:left w:val="nil"/>
                <w:bottom w:val="nil"/>
                <w:right w:val="nil"/>
                <w:between w:val="nil"/>
              </w:pBdr>
              <w:spacing w:line="240" w:lineRule="auto"/>
              <w:jc w:val="center"/>
              <w:rPr>
                <w:rFonts w:ascii="Calibri" w:eastAsia="Calibri" w:hAnsi="Calibri" w:cs="Calibri"/>
                <w:b/>
                <w:bCs/>
                <w:color w:val="000000"/>
                <w:sz w:val="21"/>
                <w:szCs w:val="21"/>
              </w:rPr>
            </w:pPr>
            <w:r>
              <w:rPr>
                <w:rFonts w:ascii="Calibri" w:eastAsia="Calibri" w:hAnsi="Calibri" w:cs="Calibri"/>
                <w:b/>
                <w:bCs/>
                <w:color w:val="000000"/>
                <w:sz w:val="21"/>
                <w:szCs w:val="21"/>
              </w:rPr>
              <w:t xml:space="preserve">Record </w:t>
            </w:r>
          </w:p>
          <w:p w14:paraId="324696A0" w14:textId="77777777" w:rsidR="00EF3C9F" w:rsidRDefault="00000000">
            <w:pPr>
              <w:widowControl w:val="0"/>
              <w:pBdr>
                <w:top w:val="nil"/>
                <w:left w:val="nil"/>
                <w:bottom w:val="nil"/>
                <w:right w:val="nil"/>
                <w:between w:val="nil"/>
              </w:pBdr>
              <w:spacing w:before="243" w:line="240" w:lineRule="auto"/>
              <w:ind w:right="184"/>
              <w:jc w:val="right"/>
              <w:rPr>
                <w:rFonts w:ascii="Calibri" w:eastAsia="Calibri" w:hAnsi="Calibri" w:cs="Calibri"/>
                <w:b/>
                <w:bCs/>
                <w:color w:val="000000"/>
                <w:sz w:val="21"/>
                <w:szCs w:val="21"/>
              </w:rPr>
            </w:pPr>
            <w:r>
              <w:rPr>
                <w:rFonts w:ascii="Calibri" w:eastAsia="Calibri" w:hAnsi="Calibri" w:cs="Calibri"/>
                <w:b/>
                <w:bCs/>
                <w:color w:val="000000"/>
                <w:sz w:val="21"/>
                <w:szCs w:val="21"/>
              </w:rPr>
              <w:t>(10)</w:t>
            </w:r>
          </w:p>
        </w:tc>
        <w:tc>
          <w:tcPr>
            <w:tcW w:w="638" w:type="dxa"/>
            <w:tcMar>
              <w:top w:w="100" w:type="dxa"/>
              <w:left w:w="100" w:type="dxa"/>
              <w:bottom w:w="100" w:type="dxa"/>
              <w:right w:w="100" w:type="dxa"/>
            </w:tcMar>
          </w:tcPr>
          <w:p w14:paraId="590D5975" w14:textId="77777777" w:rsidR="00EF3C9F" w:rsidRDefault="00000000">
            <w:pPr>
              <w:widowControl w:val="0"/>
              <w:pBdr>
                <w:top w:val="nil"/>
                <w:left w:val="nil"/>
                <w:bottom w:val="nil"/>
                <w:right w:val="nil"/>
                <w:between w:val="nil"/>
              </w:pBdr>
              <w:spacing w:line="240" w:lineRule="auto"/>
              <w:jc w:val="center"/>
              <w:rPr>
                <w:rFonts w:ascii="Calibri" w:eastAsia="Calibri" w:hAnsi="Calibri" w:cs="Calibri"/>
                <w:b/>
                <w:bCs/>
                <w:color w:val="000000"/>
                <w:sz w:val="21"/>
                <w:szCs w:val="21"/>
              </w:rPr>
            </w:pPr>
            <w:r>
              <w:rPr>
                <w:rFonts w:ascii="Calibri" w:eastAsia="Calibri" w:hAnsi="Calibri" w:cs="Calibri"/>
                <w:b/>
                <w:bCs/>
                <w:color w:val="000000"/>
                <w:sz w:val="21"/>
                <w:szCs w:val="21"/>
              </w:rPr>
              <w:t xml:space="preserve">Viva </w:t>
            </w:r>
          </w:p>
          <w:p w14:paraId="702DB578" w14:textId="77777777" w:rsidR="00EF3C9F" w:rsidRDefault="00000000">
            <w:pPr>
              <w:widowControl w:val="0"/>
              <w:pBdr>
                <w:top w:val="nil"/>
                <w:left w:val="nil"/>
                <w:bottom w:val="nil"/>
                <w:right w:val="nil"/>
                <w:between w:val="nil"/>
              </w:pBdr>
              <w:spacing w:before="243" w:line="240" w:lineRule="auto"/>
              <w:ind w:right="98"/>
              <w:jc w:val="right"/>
              <w:rPr>
                <w:rFonts w:ascii="Calibri" w:eastAsia="Calibri" w:hAnsi="Calibri" w:cs="Calibri"/>
                <w:b/>
                <w:bCs/>
                <w:color w:val="000000"/>
                <w:sz w:val="21"/>
                <w:szCs w:val="21"/>
              </w:rPr>
            </w:pPr>
            <w:r>
              <w:rPr>
                <w:rFonts w:ascii="Calibri" w:eastAsia="Calibri" w:hAnsi="Calibri" w:cs="Calibri"/>
                <w:b/>
                <w:bCs/>
                <w:color w:val="000000"/>
                <w:sz w:val="21"/>
                <w:szCs w:val="21"/>
              </w:rPr>
              <w:t>(20)</w:t>
            </w:r>
          </w:p>
        </w:tc>
        <w:tc>
          <w:tcPr>
            <w:tcW w:w="657" w:type="dxa"/>
            <w:tcMar>
              <w:top w:w="100" w:type="dxa"/>
              <w:left w:w="100" w:type="dxa"/>
              <w:bottom w:w="100" w:type="dxa"/>
              <w:right w:w="100" w:type="dxa"/>
            </w:tcMar>
          </w:tcPr>
          <w:p w14:paraId="24979FE0" w14:textId="77777777" w:rsidR="00EF3C9F" w:rsidRDefault="00000000">
            <w:pPr>
              <w:widowControl w:val="0"/>
              <w:pBdr>
                <w:top w:val="nil"/>
                <w:left w:val="nil"/>
                <w:bottom w:val="nil"/>
                <w:right w:val="nil"/>
                <w:between w:val="nil"/>
              </w:pBdr>
              <w:spacing w:line="240" w:lineRule="auto"/>
              <w:jc w:val="center"/>
              <w:rPr>
                <w:rFonts w:ascii="Calibri" w:eastAsia="Calibri" w:hAnsi="Calibri" w:cs="Calibri"/>
                <w:b/>
                <w:bCs/>
                <w:color w:val="000000"/>
                <w:sz w:val="21"/>
                <w:szCs w:val="21"/>
              </w:rPr>
            </w:pPr>
            <w:r>
              <w:rPr>
                <w:rFonts w:ascii="Calibri" w:eastAsia="Calibri" w:hAnsi="Calibri" w:cs="Calibri"/>
                <w:b/>
                <w:bCs/>
                <w:color w:val="000000"/>
                <w:sz w:val="21"/>
                <w:szCs w:val="21"/>
              </w:rPr>
              <w:t xml:space="preserve">Total </w:t>
            </w:r>
          </w:p>
          <w:p w14:paraId="67DD21C6" w14:textId="77777777" w:rsidR="00EF3C9F" w:rsidRDefault="00000000">
            <w:pPr>
              <w:widowControl w:val="0"/>
              <w:pBdr>
                <w:top w:val="nil"/>
                <w:left w:val="nil"/>
                <w:bottom w:val="nil"/>
                <w:right w:val="nil"/>
                <w:between w:val="nil"/>
              </w:pBdr>
              <w:spacing w:before="243" w:line="240" w:lineRule="auto"/>
              <w:jc w:val="center"/>
              <w:rPr>
                <w:rFonts w:ascii="Calibri" w:eastAsia="Calibri" w:hAnsi="Calibri" w:cs="Calibri"/>
                <w:b/>
                <w:bCs/>
                <w:color w:val="000000"/>
                <w:sz w:val="21"/>
                <w:szCs w:val="21"/>
              </w:rPr>
            </w:pPr>
            <w:r>
              <w:rPr>
                <w:rFonts w:ascii="Calibri" w:eastAsia="Calibri" w:hAnsi="Calibri" w:cs="Calibri"/>
                <w:b/>
                <w:bCs/>
                <w:color w:val="000000"/>
                <w:sz w:val="21"/>
                <w:szCs w:val="21"/>
              </w:rPr>
              <w:t>(100)</w:t>
            </w:r>
          </w:p>
        </w:tc>
      </w:tr>
      <w:tr w:rsidR="00EF3C9F" w14:paraId="5CA4F69D" w14:textId="77777777">
        <w:trPr>
          <w:trHeight w:val="513"/>
        </w:trPr>
        <w:tc>
          <w:tcPr>
            <w:tcW w:w="1060" w:type="dxa"/>
            <w:tcMar>
              <w:top w:w="100" w:type="dxa"/>
              <w:left w:w="100" w:type="dxa"/>
              <w:bottom w:w="100" w:type="dxa"/>
              <w:right w:w="100" w:type="dxa"/>
            </w:tcMar>
          </w:tcPr>
          <w:p w14:paraId="39FCC735" w14:textId="77777777" w:rsidR="00EF3C9F" w:rsidRDefault="00EF3C9F">
            <w:pPr>
              <w:widowControl w:val="0"/>
              <w:pBdr>
                <w:top w:val="nil"/>
                <w:left w:val="nil"/>
                <w:bottom w:val="nil"/>
                <w:right w:val="nil"/>
                <w:between w:val="nil"/>
              </w:pBdr>
              <w:rPr>
                <w:rFonts w:ascii="Calibri" w:eastAsia="Calibri" w:hAnsi="Calibri" w:cs="Calibri"/>
                <w:b/>
                <w:bCs/>
                <w:color w:val="000000"/>
                <w:sz w:val="21"/>
                <w:szCs w:val="21"/>
              </w:rPr>
            </w:pPr>
          </w:p>
        </w:tc>
        <w:tc>
          <w:tcPr>
            <w:tcW w:w="2001" w:type="dxa"/>
            <w:tcMar>
              <w:top w:w="100" w:type="dxa"/>
              <w:left w:w="100" w:type="dxa"/>
              <w:bottom w:w="100" w:type="dxa"/>
              <w:right w:w="100" w:type="dxa"/>
            </w:tcMar>
          </w:tcPr>
          <w:p w14:paraId="31731904" w14:textId="77777777" w:rsidR="00EF3C9F" w:rsidRDefault="00EF3C9F">
            <w:pPr>
              <w:widowControl w:val="0"/>
              <w:pBdr>
                <w:top w:val="nil"/>
                <w:left w:val="nil"/>
                <w:bottom w:val="nil"/>
                <w:right w:val="nil"/>
                <w:between w:val="nil"/>
              </w:pBdr>
              <w:rPr>
                <w:rFonts w:ascii="Calibri" w:eastAsia="Calibri" w:hAnsi="Calibri" w:cs="Calibri"/>
                <w:b/>
                <w:bCs/>
                <w:color w:val="000000"/>
                <w:sz w:val="21"/>
                <w:szCs w:val="21"/>
              </w:rPr>
            </w:pPr>
          </w:p>
        </w:tc>
        <w:tc>
          <w:tcPr>
            <w:tcW w:w="1108" w:type="dxa"/>
            <w:tcMar>
              <w:top w:w="100" w:type="dxa"/>
              <w:left w:w="100" w:type="dxa"/>
              <w:bottom w:w="100" w:type="dxa"/>
              <w:right w:w="100" w:type="dxa"/>
            </w:tcMar>
          </w:tcPr>
          <w:p w14:paraId="27938359" w14:textId="77777777" w:rsidR="00EF3C9F" w:rsidRDefault="00EF3C9F">
            <w:pPr>
              <w:widowControl w:val="0"/>
              <w:pBdr>
                <w:top w:val="nil"/>
                <w:left w:val="nil"/>
                <w:bottom w:val="nil"/>
                <w:right w:val="nil"/>
                <w:between w:val="nil"/>
              </w:pBdr>
              <w:rPr>
                <w:rFonts w:ascii="Calibri" w:eastAsia="Calibri" w:hAnsi="Calibri" w:cs="Calibri"/>
                <w:b/>
                <w:bCs/>
                <w:color w:val="000000"/>
                <w:sz w:val="21"/>
                <w:szCs w:val="21"/>
              </w:rPr>
            </w:pPr>
          </w:p>
        </w:tc>
        <w:tc>
          <w:tcPr>
            <w:tcW w:w="835" w:type="dxa"/>
            <w:tcMar>
              <w:top w:w="100" w:type="dxa"/>
              <w:left w:w="100" w:type="dxa"/>
              <w:bottom w:w="100" w:type="dxa"/>
              <w:right w:w="100" w:type="dxa"/>
            </w:tcMar>
          </w:tcPr>
          <w:p w14:paraId="6122BF74" w14:textId="77777777" w:rsidR="00EF3C9F" w:rsidRDefault="00EF3C9F">
            <w:pPr>
              <w:widowControl w:val="0"/>
              <w:pBdr>
                <w:top w:val="nil"/>
                <w:left w:val="nil"/>
                <w:bottom w:val="nil"/>
                <w:right w:val="nil"/>
                <w:between w:val="nil"/>
              </w:pBdr>
              <w:rPr>
                <w:rFonts w:ascii="Calibri" w:eastAsia="Calibri" w:hAnsi="Calibri" w:cs="Calibri"/>
                <w:b/>
                <w:bCs/>
                <w:color w:val="000000"/>
                <w:sz w:val="21"/>
                <w:szCs w:val="21"/>
              </w:rPr>
            </w:pPr>
          </w:p>
        </w:tc>
        <w:tc>
          <w:tcPr>
            <w:tcW w:w="820" w:type="dxa"/>
            <w:tcMar>
              <w:top w:w="100" w:type="dxa"/>
              <w:left w:w="100" w:type="dxa"/>
              <w:bottom w:w="100" w:type="dxa"/>
              <w:right w:w="100" w:type="dxa"/>
            </w:tcMar>
          </w:tcPr>
          <w:p w14:paraId="0D17A1FB" w14:textId="77777777" w:rsidR="00EF3C9F" w:rsidRDefault="00EF3C9F">
            <w:pPr>
              <w:widowControl w:val="0"/>
              <w:pBdr>
                <w:top w:val="nil"/>
                <w:left w:val="nil"/>
                <w:bottom w:val="nil"/>
                <w:right w:val="nil"/>
                <w:between w:val="nil"/>
              </w:pBdr>
              <w:rPr>
                <w:rFonts w:ascii="Calibri" w:eastAsia="Calibri" w:hAnsi="Calibri" w:cs="Calibri"/>
                <w:b/>
                <w:bCs/>
                <w:color w:val="000000"/>
                <w:sz w:val="21"/>
                <w:szCs w:val="21"/>
              </w:rPr>
            </w:pPr>
          </w:p>
        </w:tc>
        <w:tc>
          <w:tcPr>
            <w:tcW w:w="638" w:type="dxa"/>
            <w:tcMar>
              <w:top w:w="100" w:type="dxa"/>
              <w:left w:w="100" w:type="dxa"/>
              <w:bottom w:w="100" w:type="dxa"/>
              <w:right w:w="100" w:type="dxa"/>
            </w:tcMar>
          </w:tcPr>
          <w:p w14:paraId="5EADCFAE" w14:textId="77777777" w:rsidR="00EF3C9F" w:rsidRDefault="00EF3C9F">
            <w:pPr>
              <w:widowControl w:val="0"/>
              <w:pBdr>
                <w:top w:val="nil"/>
                <w:left w:val="nil"/>
                <w:bottom w:val="nil"/>
                <w:right w:val="nil"/>
                <w:between w:val="nil"/>
              </w:pBdr>
              <w:rPr>
                <w:rFonts w:ascii="Calibri" w:eastAsia="Calibri" w:hAnsi="Calibri" w:cs="Calibri"/>
                <w:b/>
                <w:bCs/>
                <w:color w:val="000000"/>
                <w:sz w:val="21"/>
                <w:szCs w:val="21"/>
              </w:rPr>
            </w:pPr>
          </w:p>
        </w:tc>
        <w:tc>
          <w:tcPr>
            <w:tcW w:w="657" w:type="dxa"/>
            <w:tcMar>
              <w:top w:w="100" w:type="dxa"/>
              <w:left w:w="100" w:type="dxa"/>
              <w:bottom w:w="100" w:type="dxa"/>
              <w:right w:w="100" w:type="dxa"/>
            </w:tcMar>
          </w:tcPr>
          <w:p w14:paraId="4D053A93" w14:textId="77777777" w:rsidR="00EF3C9F" w:rsidRDefault="00EF3C9F">
            <w:pPr>
              <w:widowControl w:val="0"/>
              <w:pBdr>
                <w:top w:val="nil"/>
                <w:left w:val="nil"/>
                <w:bottom w:val="nil"/>
                <w:right w:val="nil"/>
                <w:between w:val="nil"/>
              </w:pBdr>
              <w:rPr>
                <w:rFonts w:ascii="Calibri" w:eastAsia="Calibri" w:hAnsi="Calibri" w:cs="Calibri"/>
                <w:b/>
                <w:bCs/>
                <w:color w:val="000000"/>
                <w:sz w:val="21"/>
                <w:szCs w:val="21"/>
              </w:rPr>
            </w:pPr>
          </w:p>
        </w:tc>
      </w:tr>
    </w:tbl>
    <w:p w14:paraId="3F95BD60" w14:textId="77777777" w:rsidR="00EF3C9F" w:rsidRDefault="00EF3C9F">
      <w:pPr>
        <w:widowControl w:val="0"/>
        <w:pBdr>
          <w:top w:val="nil"/>
          <w:left w:val="nil"/>
          <w:bottom w:val="nil"/>
          <w:right w:val="nil"/>
          <w:between w:val="nil"/>
        </w:pBdr>
        <w:rPr>
          <w:color w:val="000000"/>
        </w:rPr>
      </w:pPr>
    </w:p>
    <w:p w14:paraId="6E8EEBA1" w14:textId="77777777" w:rsidR="00EF3C9F" w:rsidRDefault="00EF3C9F">
      <w:pPr>
        <w:widowControl w:val="0"/>
        <w:pBdr>
          <w:top w:val="nil"/>
          <w:left w:val="nil"/>
          <w:bottom w:val="nil"/>
          <w:right w:val="nil"/>
          <w:between w:val="nil"/>
        </w:pBdr>
        <w:rPr>
          <w:color w:val="000000"/>
        </w:rPr>
      </w:pPr>
    </w:p>
    <w:p w14:paraId="7BF284EF" w14:textId="77777777" w:rsidR="00EF3C9F"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 xml:space="preserve">Test case Question 2 </w:t>
      </w:r>
    </w:p>
    <w:p w14:paraId="21E2B1FF" w14:textId="77777777" w:rsidR="00EF3C9F" w:rsidRDefault="00000000">
      <w:pPr>
        <w:widowControl w:val="0"/>
        <w:pBdr>
          <w:top w:val="nil"/>
          <w:left w:val="nil"/>
          <w:bottom w:val="nil"/>
          <w:right w:val="nil"/>
          <w:between w:val="nil"/>
        </w:pBdr>
        <w:spacing w:before="538" w:line="345" w:lineRule="auto"/>
        <w:ind w:left="127" w:right="732" w:hanging="2"/>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lastRenderedPageBreak/>
        <w:t xml:space="preserve">Implement the specified FTP topology using Cisco Packet Tracer and </w:t>
      </w:r>
      <w:proofErr w:type="spellStart"/>
      <w:r>
        <w:rPr>
          <w:rFonts w:ascii="Times New Roman" w:eastAsia="Times New Roman" w:hAnsi="Times New Roman" w:cs="Times New Roman"/>
          <w:color w:val="000000"/>
          <w:sz w:val="23"/>
          <w:szCs w:val="23"/>
        </w:rPr>
        <w:t>analyze</w:t>
      </w:r>
      <w:proofErr w:type="spellEnd"/>
      <w:r>
        <w:rPr>
          <w:rFonts w:ascii="Times New Roman" w:eastAsia="Times New Roman" w:hAnsi="Times New Roman" w:cs="Times New Roman"/>
          <w:color w:val="000000"/>
          <w:sz w:val="23"/>
          <w:szCs w:val="23"/>
        </w:rPr>
        <w:t xml:space="preserve"> file transfer  operations between client devices and an FTP server. </w:t>
      </w:r>
    </w:p>
    <w:p w14:paraId="10D35024" w14:textId="77777777" w:rsidR="00EF3C9F" w:rsidRDefault="00000000">
      <w:pPr>
        <w:widowControl w:val="0"/>
        <w:pBdr>
          <w:top w:val="nil"/>
          <w:left w:val="nil"/>
          <w:bottom w:val="nil"/>
          <w:right w:val="nil"/>
          <w:between w:val="nil"/>
        </w:pBdr>
        <w:spacing w:before="23" w:line="240" w:lineRule="auto"/>
        <w:ind w:left="128"/>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Case 1 </w:t>
      </w:r>
    </w:p>
    <w:p w14:paraId="15B63A04" w14:textId="77777777" w:rsidR="00EF3C9F" w:rsidRDefault="00000000">
      <w:pPr>
        <w:widowControl w:val="0"/>
        <w:pBdr>
          <w:top w:val="nil"/>
          <w:left w:val="nil"/>
          <w:bottom w:val="nil"/>
          <w:right w:val="nil"/>
          <w:between w:val="nil"/>
        </w:pBdr>
        <w:spacing w:before="130" w:line="240" w:lineRule="auto"/>
        <w:ind w:left="480"/>
        <w:rPr>
          <w:rFonts w:ascii="Times New Roman" w:eastAsia="Times New Roman" w:hAnsi="Times New Roman" w:cs="Times New Roman"/>
          <w:color w:val="000000"/>
          <w:sz w:val="23"/>
          <w:szCs w:val="23"/>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3"/>
          <w:szCs w:val="23"/>
        </w:rPr>
        <w:t xml:space="preserve">Number of PCs: 2  </w:t>
      </w:r>
    </w:p>
    <w:p w14:paraId="0ADC6321" w14:textId="77777777" w:rsidR="00EF3C9F" w:rsidRDefault="00000000">
      <w:pPr>
        <w:widowControl w:val="0"/>
        <w:pBdr>
          <w:top w:val="nil"/>
          <w:left w:val="nil"/>
          <w:bottom w:val="nil"/>
          <w:right w:val="nil"/>
          <w:between w:val="nil"/>
        </w:pBdr>
        <w:spacing w:before="135" w:line="240" w:lineRule="auto"/>
        <w:ind w:left="480"/>
        <w:rPr>
          <w:rFonts w:ascii="Times New Roman" w:eastAsia="Times New Roman" w:hAnsi="Times New Roman" w:cs="Times New Roman"/>
          <w:color w:val="000000"/>
          <w:sz w:val="23"/>
          <w:szCs w:val="23"/>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3"/>
          <w:szCs w:val="23"/>
        </w:rPr>
        <w:t xml:space="preserve">Number of Switches: 1  </w:t>
      </w:r>
    </w:p>
    <w:p w14:paraId="43D39AE4" w14:textId="77777777" w:rsidR="00EF3C9F" w:rsidRDefault="00000000">
      <w:pPr>
        <w:widowControl w:val="0"/>
        <w:pBdr>
          <w:top w:val="nil"/>
          <w:left w:val="nil"/>
          <w:bottom w:val="nil"/>
          <w:right w:val="nil"/>
          <w:between w:val="nil"/>
        </w:pBdr>
        <w:spacing w:before="125" w:line="240" w:lineRule="auto"/>
        <w:ind w:left="480"/>
        <w:rPr>
          <w:rFonts w:ascii="Times New Roman" w:eastAsia="Times New Roman" w:hAnsi="Times New Roman" w:cs="Times New Roman"/>
          <w:color w:val="000000"/>
          <w:sz w:val="23"/>
          <w:szCs w:val="23"/>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3"/>
          <w:szCs w:val="23"/>
        </w:rPr>
        <w:t xml:space="preserve">Number of Routers: 1  </w:t>
      </w:r>
    </w:p>
    <w:p w14:paraId="27E9F59F" w14:textId="77777777" w:rsidR="00EF3C9F" w:rsidRDefault="00000000">
      <w:pPr>
        <w:widowControl w:val="0"/>
        <w:pBdr>
          <w:top w:val="nil"/>
          <w:left w:val="nil"/>
          <w:bottom w:val="nil"/>
          <w:right w:val="nil"/>
          <w:between w:val="nil"/>
        </w:pBdr>
        <w:spacing w:before="130" w:line="240" w:lineRule="auto"/>
        <w:ind w:left="480"/>
        <w:rPr>
          <w:rFonts w:ascii="Times New Roman" w:eastAsia="Times New Roman" w:hAnsi="Times New Roman" w:cs="Times New Roman"/>
          <w:color w:val="000000"/>
          <w:sz w:val="23"/>
          <w:szCs w:val="23"/>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3"/>
          <w:szCs w:val="23"/>
        </w:rPr>
        <w:t xml:space="preserve">Number of FTP Servers: 1  </w:t>
      </w:r>
    </w:p>
    <w:p w14:paraId="5580919A" w14:textId="77777777" w:rsidR="00EF3C9F" w:rsidRDefault="00000000">
      <w:pPr>
        <w:widowControl w:val="0"/>
        <w:pBdr>
          <w:top w:val="nil"/>
          <w:left w:val="nil"/>
          <w:bottom w:val="nil"/>
          <w:right w:val="nil"/>
          <w:between w:val="nil"/>
        </w:pBdr>
        <w:spacing w:before="130" w:line="240" w:lineRule="auto"/>
        <w:ind w:left="480"/>
        <w:rPr>
          <w:rFonts w:ascii="Times New Roman" w:eastAsia="Times New Roman" w:hAnsi="Times New Roman" w:cs="Times New Roman"/>
          <w:color w:val="000000"/>
          <w:sz w:val="23"/>
          <w:szCs w:val="23"/>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3"/>
          <w:szCs w:val="23"/>
        </w:rPr>
        <w:t xml:space="preserve">File Transfer Mode: Client–Server  </w:t>
      </w:r>
    </w:p>
    <w:p w14:paraId="405EADAB" w14:textId="77777777" w:rsidR="00EF3C9F" w:rsidRDefault="00000000">
      <w:pPr>
        <w:widowControl w:val="0"/>
        <w:pBdr>
          <w:top w:val="nil"/>
          <w:left w:val="nil"/>
          <w:bottom w:val="nil"/>
          <w:right w:val="nil"/>
          <w:between w:val="nil"/>
        </w:pBdr>
        <w:spacing w:before="130" w:line="240" w:lineRule="auto"/>
        <w:ind w:left="128"/>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Case 2 </w:t>
      </w:r>
    </w:p>
    <w:p w14:paraId="0B39421B" w14:textId="77777777" w:rsidR="00EF3C9F" w:rsidRDefault="00000000">
      <w:pPr>
        <w:widowControl w:val="0"/>
        <w:pBdr>
          <w:top w:val="nil"/>
          <w:left w:val="nil"/>
          <w:bottom w:val="nil"/>
          <w:right w:val="nil"/>
          <w:between w:val="nil"/>
        </w:pBdr>
        <w:spacing w:before="130" w:line="240" w:lineRule="auto"/>
        <w:ind w:left="480"/>
        <w:rPr>
          <w:rFonts w:ascii="Times New Roman" w:eastAsia="Times New Roman" w:hAnsi="Times New Roman" w:cs="Times New Roman"/>
          <w:color w:val="000000"/>
          <w:sz w:val="23"/>
          <w:szCs w:val="23"/>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3"/>
          <w:szCs w:val="23"/>
        </w:rPr>
        <w:t xml:space="preserve">Number of PCs: 4  </w:t>
      </w:r>
    </w:p>
    <w:p w14:paraId="2EA9B624" w14:textId="77777777" w:rsidR="00EF3C9F" w:rsidRDefault="00000000">
      <w:pPr>
        <w:widowControl w:val="0"/>
        <w:pBdr>
          <w:top w:val="nil"/>
          <w:left w:val="nil"/>
          <w:bottom w:val="nil"/>
          <w:right w:val="nil"/>
          <w:between w:val="nil"/>
        </w:pBdr>
        <w:spacing w:before="130" w:line="240" w:lineRule="auto"/>
        <w:ind w:left="480"/>
        <w:rPr>
          <w:rFonts w:ascii="Times New Roman" w:eastAsia="Times New Roman" w:hAnsi="Times New Roman" w:cs="Times New Roman"/>
          <w:color w:val="000000"/>
          <w:sz w:val="23"/>
          <w:szCs w:val="23"/>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3"/>
          <w:szCs w:val="23"/>
        </w:rPr>
        <w:t xml:space="preserve">Number of Switches: 2  </w:t>
      </w:r>
    </w:p>
    <w:p w14:paraId="3FBD3CA0" w14:textId="77777777" w:rsidR="00EF3C9F" w:rsidRDefault="00000000">
      <w:pPr>
        <w:widowControl w:val="0"/>
        <w:pBdr>
          <w:top w:val="nil"/>
          <w:left w:val="nil"/>
          <w:bottom w:val="nil"/>
          <w:right w:val="nil"/>
          <w:between w:val="nil"/>
        </w:pBdr>
        <w:spacing w:before="130" w:line="240" w:lineRule="auto"/>
        <w:ind w:left="480"/>
        <w:rPr>
          <w:rFonts w:ascii="Times New Roman" w:eastAsia="Times New Roman" w:hAnsi="Times New Roman" w:cs="Times New Roman"/>
          <w:color w:val="000000"/>
          <w:sz w:val="23"/>
          <w:szCs w:val="23"/>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3"/>
          <w:szCs w:val="23"/>
        </w:rPr>
        <w:t xml:space="preserve">Number of Routers: 1  </w:t>
      </w:r>
    </w:p>
    <w:p w14:paraId="59CB8CC8" w14:textId="77777777" w:rsidR="00EF3C9F" w:rsidRDefault="00000000">
      <w:pPr>
        <w:widowControl w:val="0"/>
        <w:pBdr>
          <w:top w:val="nil"/>
          <w:left w:val="nil"/>
          <w:bottom w:val="nil"/>
          <w:right w:val="nil"/>
          <w:between w:val="nil"/>
        </w:pBdr>
        <w:spacing w:before="130" w:line="240" w:lineRule="auto"/>
        <w:ind w:left="480"/>
        <w:rPr>
          <w:rFonts w:ascii="Times New Roman" w:eastAsia="Times New Roman" w:hAnsi="Times New Roman" w:cs="Times New Roman"/>
          <w:color w:val="000000"/>
          <w:sz w:val="23"/>
          <w:szCs w:val="23"/>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3"/>
          <w:szCs w:val="23"/>
        </w:rPr>
        <w:t xml:space="preserve">Number of FTP Servers: 1  </w:t>
      </w:r>
    </w:p>
    <w:p w14:paraId="70E4B982" w14:textId="77777777" w:rsidR="00EF3C9F" w:rsidRDefault="00000000">
      <w:pPr>
        <w:widowControl w:val="0"/>
        <w:pBdr>
          <w:top w:val="nil"/>
          <w:left w:val="nil"/>
          <w:bottom w:val="nil"/>
          <w:right w:val="nil"/>
          <w:between w:val="nil"/>
        </w:pBdr>
        <w:spacing w:before="130" w:line="240" w:lineRule="auto"/>
        <w:ind w:left="480"/>
        <w:rPr>
          <w:rFonts w:ascii="Times New Roman" w:eastAsia="Times New Roman" w:hAnsi="Times New Roman" w:cs="Times New Roman"/>
          <w:color w:val="000000"/>
          <w:sz w:val="23"/>
          <w:szCs w:val="23"/>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3"/>
          <w:szCs w:val="23"/>
        </w:rPr>
        <w:t xml:space="preserve">File Transfer Mode: Client–Server  </w:t>
      </w:r>
    </w:p>
    <w:p w14:paraId="11AD9CCD" w14:textId="77777777" w:rsidR="00EF3C9F" w:rsidRDefault="00000000">
      <w:pPr>
        <w:widowControl w:val="0"/>
        <w:pBdr>
          <w:top w:val="nil"/>
          <w:left w:val="nil"/>
          <w:bottom w:val="nil"/>
          <w:right w:val="nil"/>
          <w:between w:val="nil"/>
        </w:pBdr>
        <w:spacing w:before="130" w:line="240" w:lineRule="auto"/>
        <w:ind w:left="480"/>
        <w:rPr>
          <w:rFonts w:ascii="Times New Roman" w:eastAsia="Times New Roman" w:hAnsi="Times New Roman" w:cs="Times New Roman"/>
          <w:color w:val="000000"/>
          <w:sz w:val="23"/>
          <w:szCs w:val="23"/>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3"/>
          <w:szCs w:val="23"/>
        </w:rPr>
        <w:t xml:space="preserve">Inter-switch Connection: Switch-to-Switch Link  </w:t>
      </w:r>
    </w:p>
    <w:p w14:paraId="4C651F97" w14:textId="77777777" w:rsidR="00EF3C9F" w:rsidRDefault="00000000">
      <w:pPr>
        <w:widowControl w:val="0"/>
        <w:pBdr>
          <w:top w:val="nil"/>
          <w:left w:val="nil"/>
          <w:bottom w:val="nil"/>
          <w:right w:val="nil"/>
          <w:between w:val="nil"/>
        </w:pBdr>
        <w:spacing w:before="125" w:line="240" w:lineRule="auto"/>
        <w:ind w:left="127"/>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Tasks </w:t>
      </w:r>
    </w:p>
    <w:p w14:paraId="5E79C9C2" w14:textId="77777777" w:rsidR="00EF3C9F" w:rsidRDefault="00000000">
      <w:pPr>
        <w:widowControl w:val="0"/>
        <w:pBdr>
          <w:top w:val="nil"/>
          <w:left w:val="nil"/>
          <w:bottom w:val="nil"/>
          <w:right w:val="nil"/>
          <w:between w:val="nil"/>
        </w:pBdr>
        <w:spacing w:before="135" w:line="345" w:lineRule="auto"/>
        <w:ind w:left="475" w:right="133" w:firstLine="22"/>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1. Construct the specified topology and configure the FTP server with user access and files.  2. Establish FTP connectivity between the client PCs and the server.  </w:t>
      </w:r>
    </w:p>
    <w:p w14:paraId="013DF285" w14:textId="77777777" w:rsidR="00EF3C9F" w:rsidRDefault="00000000">
      <w:pPr>
        <w:widowControl w:val="0"/>
        <w:pBdr>
          <w:top w:val="nil"/>
          <w:left w:val="nil"/>
          <w:bottom w:val="nil"/>
          <w:right w:val="nil"/>
          <w:between w:val="nil"/>
        </w:pBdr>
        <w:spacing w:before="23" w:line="240" w:lineRule="auto"/>
        <w:ind w:left="479"/>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3. Perform file upload and download operations and verify successful file transfer.</w:t>
      </w:r>
    </w:p>
    <w:tbl>
      <w:tblPr>
        <w:tblStyle w:val="a3"/>
        <w:tblW w:w="7123" w:type="dxa"/>
        <w:tblInd w:w="11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62"/>
        <w:gridCol w:w="2002"/>
        <w:gridCol w:w="1109"/>
        <w:gridCol w:w="835"/>
        <w:gridCol w:w="820"/>
        <w:gridCol w:w="638"/>
        <w:gridCol w:w="657"/>
      </w:tblGrid>
      <w:tr w:rsidR="00EF3C9F" w14:paraId="4242C634" w14:textId="77777777">
        <w:trPr>
          <w:trHeight w:val="1507"/>
        </w:trPr>
        <w:tc>
          <w:tcPr>
            <w:tcW w:w="1060" w:type="dxa"/>
            <w:tcMar>
              <w:top w:w="100" w:type="dxa"/>
              <w:left w:w="100" w:type="dxa"/>
              <w:bottom w:w="100" w:type="dxa"/>
              <w:right w:w="100" w:type="dxa"/>
            </w:tcMar>
          </w:tcPr>
          <w:p w14:paraId="408D8007" w14:textId="77777777" w:rsidR="00EF3C9F" w:rsidRDefault="00000000">
            <w:pPr>
              <w:widowControl w:val="0"/>
              <w:pBdr>
                <w:top w:val="nil"/>
                <w:left w:val="nil"/>
                <w:bottom w:val="nil"/>
                <w:right w:val="nil"/>
                <w:between w:val="nil"/>
              </w:pBdr>
              <w:spacing w:line="240" w:lineRule="auto"/>
              <w:ind w:left="112"/>
              <w:rPr>
                <w:rFonts w:ascii="Calibri" w:eastAsia="Calibri" w:hAnsi="Calibri" w:cs="Calibri"/>
                <w:b/>
                <w:bCs/>
                <w:color w:val="000000"/>
                <w:sz w:val="21"/>
                <w:szCs w:val="21"/>
              </w:rPr>
            </w:pPr>
            <w:r>
              <w:rPr>
                <w:rFonts w:ascii="Calibri" w:eastAsia="Calibri" w:hAnsi="Calibri" w:cs="Calibri"/>
                <w:b/>
                <w:bCs/>
                <w:color w:val="000000"/>
                <w:sz w:val="21"/>
                <w:szCs w:val="21"/>
              </w:rPr>
              <w:t xml:space="preserve">Aim </w:t>
            </w:r>
          </w:p>
          <w:p w14:paraId="0F7570BA" w14:textId="77777777" w:rsidR="00EF3C9F" w:rsidRDefault="00000000">
            <w:pPr>
              <w:widowControl w:val="0"/>
              <w:pBdr>
                <w:top w:val="nil"/>
                <w:left w:val="nil"/>
                <w:bottom w:val="nil"/>
                <w:right w:val="nil"/>
                <w:between w:val="nil"/>
              </w:pBdr>
              <w:spacing w:before="243" w:line="240" w:lineRule="auto"/>
              <w:ind w:left="121"/>
              <w:rPr>
                <w:rFonts w:ascii="Calibri" w:eastAsia="Calibri" w:hAnsi="Calibri" w:cs="Calibri"/>
                <w:b/>
                <w:bCs/>
                <w:color w:val="000000"/>
                <w:sz w:val="21"/>
                <w:szCs w:val="21"/>
              </w:rPr>
            </w:pPr>
            <w:r>
              <w:rPr>
                <w:rFonts w:ascii="Calibri" w:eastAsia="Calibri" w:hAnsi="Calibri" w:cs="Calibri"/>
                <w:b/>
                <w:bCs/>
                <w:color w:val="000000"/>
                <w:sz w:val="21"/>
                <w:szCs w:val="21"/>
              </w:rPr>
              <w:t>(10)</w:t>
            </w:r>
          </w:p>
        </w:tc>
        <w:tc>
          <w:tcPr>
            <w:tcW w:w="2001" w:type="dxa"/>
            <w:tcMar>
              <w:top w:w="100" w:type="dxa"/>
              <w:left w:w="100" w:type="dxa"/>
              <w:bottom w:w="100" w:type="dxa"/>
              <w:right w:w="100" w:type="dxa"/>
            </w:tcMar>
          </w:tcPr>
          <w:p w14:paraId="277248E4" w14:textId="77777777" w:rsidR="00EF3C9F" w:rsidRDefault="00000000">
            <w:pPr>
              <w:widowControl w:val="0"/>
              <w:pBdr>
                <w:top w:val="nil"/>
                <w:left w:val="nil"/>
                <w:bottom w:val="nil"/>
                <w:right w:val="nil"/>
                <w:between w:val="nil"/>
              </w:pBdr>
              <w:spacing w:line="240" w:lineRule="auto"/>
              <w:ind w:left="125"/>
              <w:rPr>
                <w:rFonts w:ascii="Calibri" w:eastAsia="Calibri" w:hAnsi="Calibri" w:cs="Calibri"/>
                <w:b/>
                <w:bCs/>
                <w:color w:val="000000"/>
                <w:sz w:val="21"/>
                <w:szCs w:val="21"/>
              </w:rPr>
            </w:pPr>
            <w:r>
              <w:rPr>
                <w:rFonts w:ascii="Calibri" w:eastAsia="Calibri" w:hAnsi="Calibri" w:cs="Calibri"/>
                <w:b/>
                <w:bCs/>
                <w:color w:val="000000"/>
                <w:sz w:val="21"/>
                <w:szCs w:val="21"/>
              </w:rPr>
              <w:t xml:space="preserve">Networking  </w:t>
            </w:r>
          </w:p>
          <w:p w14:paraId="66632AF1" w14:textId="77777777" w:rsidR="00EF3C9F" w:rsidRDefault="00000000">
            <w:pPr>
              <w:widowControl w:val="0"/>
              <w:pBdr>
                <w:top w:val="nil"/>
                <w:left w:val="nil"/>
                <w:bottom w:val="nil"/>
                <w:right w:val="nil"/>
                <w:between w:val="nil"/>
              </w:pBdr>
              <w:spacing w:before="46" w:line="240" w:lineRule="auto"/>
              <w:ind w:left="125"/>
              <w:rPr>
                <w:rFonts w:ascii="Calibri" w:eastAsia="Calibri" w:hAnsi="Calibri" w:cs="Calibri"/>
                <w:b/>
                <w:bCs/>
                <w:color w:val="000000"/>
                <w:sz w:val="21"/>
                <w:szCs w:val="21"/>
              </w:rPr>
            </w:pPr>
            <w:r>
              <w:rPr>
                <w:rFonts w:ascii="Calibri" w:eastAsia="Calibri" w:hAnsi="Calibri" w:cs="Calibri"/>
                <w:b/>
                <w:bCs/>
                <w:color w:val="000000"/>
                <w:sz w:val="21"/>
                <w:szCs w:val="21"/>
              </w:rPr>
              <w:t xml:space="preserve">Diagram </w:t>
            </w:r>
          </w:p>
          <w:p w14:paraId="057350C5" w14:textId="77777777" w:rsidR="00EF3C9F" w:rsidRDefault="00000000">
            <w:pPr>
              <w:widowControl w:val="0"/>
              <w:pBdr>
                <w:top w:val="nil"/>
                <w:left w:val="nil"/>
                <w:bottom w:val="nil"/>
                <w:right w:val="nil"/>
                <w:between w:val="nil"/>
              </w:pBdr>
              <w:spacing w:before="243" w:line="240" w:lineRule="auto"/>
              <w:ind w:left="313"/>
              <w:rPr>
                <w:rFonts w:ascii="Calibri" w:eastAsia="Calibri" w:hAnsi="Calibri" w:cs="Calibri"/>
                <w:b/>
                <w:bCs/>
                <w:color w:val="000000"/>
                <w:sz w:val="21"/>
                <w:szCs w:val="21"/>
              </w:rPr>
            </w:pPr>
            <w:r>
              <w:rPr>
                <w:rFonts w:ascii="Calibri" w:eastAsia="Calibri" w:hAnsi="Calibri" w:cs="Calibri"/>
                <w:b/>
                <w:bCs/>
                <w:color w:val="000000"/>
                <w:sz w:val="21"/>
                <w:szCs w:val="21"/>
              </w:rPr>
              <w:t>(30)</w:t>
            </w:r>
          </w:p>
        </w:tc>
        <w:tc>
          <w:tcPr>
            <w:tcW w:w="1108" w:type="dxa"/>
            <w:tcMar>
              <w:top w:w="100" w:type="dxa"/>
              <w:left w:w="100" w:type="dxa"/>
              <w:bottom w:w="100" w:type="dxa"/>
              <w:right w:w="100" w:type="dxa"/>
            </w:tcMar>
          </w:tcPr>
          <w:p w14:paraId="33EE5AA7" w14:textId="77777777" w:rsidR="00EF3C9F" w:rsidRDefault="00000000">
            <w:pPr>
              <w:widowControl w:val="0"/>
              <w:pBdr>
                <w:top w:val="nil"/>
                <w:left w:val="nil"/>
                <w:bottom w:val="nil"/>
                <w:right w:val="nil"/>
                <w:between w:val="nil"/>
              </w:pBdr>
              <w:spacing w:line="459" w:lineRule="auto"/>
              <w:ind w:left="111" w:right="83" w:firstLine="3"/>
              <w:rPr>
                <w:rFonts w:ascii="Calibri" w:eastAsia="Calibri" w:hAnsi="Calibri" w:cs="Calibri"/>
                <w:b/>
                <w:bCs/>
                <w:color w:val="000000"/>
                <w:sz w:val="21"/>
                <w:szCs w:val="21"/>
              </w:rPr>
            </w:pPr>
            <w:r>
              <w:rPr>
                <w:rFonts w:ascii="Calibri" w:eastAsia="Calibri" w:hAnsi="Calibri" w:cs="Calibri"/>
                <w:b/>
                <w:bCs/>
                <w:color w:val="000000"/>
                <w:sz w:val="21"/>
                <w:szCs w:val="21"/>
              </w:rPr>
              <w:t>Procedure (10)</w:t>
            </w:r>
          </w:p>
        </w:tc>
        <w:tc>
          <w:tcPr>
            <w:tcW w:w="835" w:type="dxa"/>
            <w:tcMar>
              <w:top w:w="100" w:type="dxa"/>
              <w:left w:w="100" w:type="dxa"/>
              <w:bottom w:w="100" w:type="dxa"/>
              <w:right w:w="100" w:type="dxa"/>
            </w:tcMar>
          </w:tcPr>
          <w:p w14:paraId="5A187E46" w14:textId="77777777" w:rsidR="00EF3C9F" w:rsidRDefault="00000000">
            <w:pPr>
              <w:widowControl w:val="0"/>
              <w:pBdr>
                <w:top w:val="nil"/>
                <w:left w:val="nil"/>
                <w:bottom w:val="nil"/>
                <w:right w:val="nil"/>
                <w:between w:val="nil"/>
              </w:pBdr>
              <w:spacing w:line="459" w:lineRule="auto"/>
              <w:ind w:left="120" w:right="87"/>
              <w:jc w:val="center"/>
              <w:rPr>
                <w:rFonts w:ascii="Calibri" w:eastAsia="Calibri" w:hAnsi="Calibri" w:cs="Calibri"/>
                <w:b/>
                <w:bCs/>
                <w:color w:val="000000"/>
                <w:sz w:val="21"/>
                <w:szCs w:val="21"/>
              </w:rPr>
            </w:pPr>
            <w:r>
              <w:rPr>
                <w:rFonts w:ascii="Calibri" w:eastAsia="Calibri" w:hAnsi="Calibri" w:cs="Calibri"/>
                <w:b/>
                <w:bCs/>
                <w:color w:val="000000"/>
                <w:sz w:val="21"/>
                <w:szCs w:val="21"/>
              </w:rPr>
              <w:t>Results (20)</w:t>
            </w:r>
          </w:p>
        </w:tc>
        <w:tc>
          <w:tcPr>
            <w:tcW w:w="820" w:type="dxa"/>
            <w:tcMar>
              <w:top w:w="100" w:type="dxa"/>
              <w:left w:w="100" w:type="dxa"/>
              <w:bottom w:w="100" w:type="dxa"/>
              <w:right w:w="100" w:type="dxa"/>
            </w:tcMar>
          </w:tcPr>
          <w:p w14:paraId="78B139D0" w14:textId="77777777" w:rsidR="00EF3C9F" w:rsidRDefault="00000000">
            <w:pPr>
              <w:widowControl w:val="0"/>
              <w:pBdr>
                <w:top w:val="nil"/>
                <w:left w:val="nil"/>
                <w:bottom w:val="nil"/>
                <w:right w:val="nil"/>
                <w:between w:val="nil"/>
              </w:pBdr>
              <w:spacing w:line="240" w:lineRule="auto"/>
              <w:jc w:val="center"/>
              <w:rPr>
                <w:rFonts w:ascii="Calibri" w:eastAsia="Calibri" w:hAnsi="Calibri" w:cs="Calibri"/>
                <w:b/>
                <w:bCs/>
                <w:color w:val="000000"/>
                <w:sz w:val="21"/>
                <w:szCs w:val="21"/>
              </w:rPr>
            </w:pPr>
            <w:r>
              <w:rPr>
                <w:rFonts w:ascii="Calibri" w:eastAsia="Calibri" w:hAnsi="Calibri" w:cs="Calibri"/>
                <w:b/>
                <w:bCs/>
                <w:color w:val="000000"/>
                <w:sz w:val="21"/>
                <w:szCs w:val="21"/>
              </w:rPr>
              <w:t xml:space="preserve">Record </w:t>
            </w:r>
          </w:p>
          <w:p w14:paraId="4203E077" w14:textId="77777777" w:rsidR="00EF3C9F" w:rsidRDefault="00000000">
            <w:pPr>
              <w:widowControl w:val="0"/>
              <w:pBdr>
                <w:top w:val="nil"/>
                <w:left w:val="nil"/>
                <w:bottom w:val="nil"/>
                <w:right w:val="nil"/>
                <w:between w:val="nil"/>
              </w:pBdr>
              <w:spacing w:before="243" w:line="240" w:lineRule="auto"/>
              <w:ind w:right="184"/>
              <w:jc w:val="right"/>
              <w:rPr>
                <w:rFonts w:ascii="Calibri" w:eastAsia="Calibri" w:hAnsi="Calibri" w:cs="Calibri"/>
                <w:b/>
                <w:bCs/>
                <w:color w:val="000000"/>
                <w:sz w:val="21"/>
                <w:szCs w:val="21"/>
              </w:rPr>
            </w:pPr>
            <w:r>
              <w:rPr>
                <w:rFonts w:ascii="Calibri" w:eastAsia="Calibri" w:hAnsi="Calibri" w:cs="Calibri"/>
                <w:b/>
                <w:bCs/>
                <w:color w:val="000000"/>
                <w:sz w:val="21"/>
                <w:szCs w:val="21"/>
              </w:rPr>
              <w:t>(10)</w:t>
            </w:r>
          </w:p>
        </w:tc>
        <w:tc>
          <w:tcPr>
            <w:tcW w:w="638" w:type="dxa"/>
            <w:tcMar>
              <w:top w:w="100" w:type="dxa"/>
              <w:left w:w="100" w:type="dxa"/>
              <w:bottom w:w="100" w:type="dxa"/>
              <w:right w:w="100" w:type="dxa"/>
            </w:tcMar>
          </w:tcPr>
          <w:p w14:paraId="29C71178" w14:textId="77777777" w:rsidR="00EF3C9F" w:rsidRDefault="00000000">
            <w:pPr>
              <w:widowControl w:val="0"/>
              <w:pBdr>
                <w:top w:val="nil"/>
                <w:left w:val="nil"/>
                <w:bottom w:val="nil"/>
                <w:right w:val="nil"/>
                <w:between w:val="nil"/>
              </w:pBdr>
              <w:spacing w:line="240" w:lineRule="auto"/>
              <w:jc w:val="center"/>
              <w:rPr>
                <w:rFonts w:ascii="Calibri" w:eastAsia="Calibri" w:hAnsi="Calibri" w:cs="Calibri"/>
                <w:b/>
                <w:bCs/>
                <w:color w:val="000000"/>
                <w:sz w:val="21"/>
                <w:szCs w:val="21"/>
              </w:rPr>
            </w:pPr>
            <w:r>
              <w:rPr>
                <w:rFonts w:ascii="Calibri" w:eastAsia="Calibri" w:hAnsi="Calibri" w:cs="Calibri"/>
                <w:b/>
                <w:bCs/>
                <w:color w:val="000000"/>
                <w:sz w:val="21"/>
                <w:szCs w:val="21"/>
              </w:rPr>
              <w:t xml:space="preserve">Viva </w:t>
            </w:r>
          </w:p>
          <w:p w14:paraId="54F5F312" w14:textId="77777777" w:rsidR="00EF3C9F" w:rsidRDefault="00000000">
            <w:pPr>
              <w:widowControl w:val="0"/>
              <w:pBdr>
                <w:top w:val="nil"/>
                <w:left w:val="nil"/>
                <w:bottom w:val="nil"/>
                <w:right w:val="nil"/>
                <w:between w:val="nil"/>
              </w:pBdr>
              <w:spacing w:before="243" w:line="240" w:lineRule="auto"/>
              <w:ind w:right="98"/>
              <w:jc w:val="right"/>
              <w:rPr>
                <w:rFonts w:ascii="Calibri" w:eastAsia="Calibri" w:hAnsi="Calibri" w:cs="Calibri"/>
                <w:b/>
                <w:bCs/>
                <w:color w:val="000000"/>
                <w:sz w:val="21"/>
                <w:szCs w:val="21"/>
              </w:rPr>
            </w:pPr>
            <w:r>
              <w:rPr>
                <w:rFonts w:ascii="Calibri" w:eastAsia="Calibri" w:hAnsi="Calibri" w:cs="Calibri"/>
                <w:b/>
                <w:bCs/>
                <w:color w:val="000000"/>
                <w:sz w:val="21"/>
                <w:szCs w:val="21"/>
              </w:rPr>
              <w:t>(20)</w:t>
            </w:r>
          </w:p>
        </w:tc>
        <w:tc>
          <w:tcPr>
            <w:tcW w:w="657" w:type="dxa"/>
            <w:tcMar>
              <w:top w:w="100" w:type="dxa"/>
              <w:left w:w="100" w:type="dxa"/>
              <w:bottom w:w="100" w:type="dxa"/>
              <w:right w:w="100" w:type="dxa"/>
            </w:tcMar>
          </w:tcPr>
          <w:p w14:paraId="7A7AE881" w14:textId="77777777" w:rsidR="00EF3C9F" w:rsidRDefault="00000000">
            <w:pPr>
              <w:widowControl w:val="0"/>
              <w:pBdr>
                <w:top w:val="nil"/>
                <w:left w:val="nil"/>
                <w:bottom w:val="nil"/>
                <w:right w:val="nil"/>
                <w:between w:val="nil"/>
              </w:pBdr>
              <w:spacing w:line="240" w:lineRule="auto"/>
              <w:jc w:val="center"/>
              <w:rPr>
                <w:rFonts w:ascii="Calibri" w:eastAsia="Calibri" w:hAnsi="Calibri" w:cs="Calibri"/>
                <w:b/>
                <w:bCs/>
                <w:color w:val="000000"/>
                <w:sz w:val="21"/>
                <w:szCs w:val="21"/>
              </w:rPr>
            </w:pPr>
            <w:r>
              <w:rPr>
                <w:rFonts w:ascii="Calibri" w:eastAsia="Calibri" w:hAnsi="Calibri" w:cs="Calibri"/>
                <w:b/>
                <w:bCs/>
                <w:color w:val="000000"/>
                <w:sz w:val="21"/>
                <w:szCs w:val="21"/>
              </w:rPr>
              <w:t xml:space="preserve">Total </w:t>
            </w:r>
          </w:p>
          <w:p w14:paraId="58369D70" w14:textId="77777777" w:rsidR="00EF3C9F" w:rsidRDefault="00000000">
            <w:pPr>
              <w:widowControl w:val="0"/>
              <w:pBdr>
                <w:top w:val="nil"/>
                <w:left w:val="nil"/>
                <w:bottom w:val="nil"/>
                <w:right w:val="nil"/>
                <w:between w:val="nil"/>
              </w:pBdr>
              <w:spacing w:before="243" w:line="240" w:lineRule="auto"/>
              <w:jc w:val="center"/>
              <w:rPr>
                <w:rFonts w:ascii="Calibri" w:eastAsia="Calibri" w:hAnsi="Calibri" w:cs="Calibri"/>
                <w:b/>
                <w:bCs/>
                <w:color w:val="000000"/>
                <w:sz w:val="21"/>
                <w:szCs w:val="21"/>
              </w:rPr>
            </w:pPr>
            <w:r>
              <w:rPr>
                <w:rFonts w:ascii="Calibri" w:eastAsia="Calibri" w:hAnsi="Calibri" w:cs="Calibri"/>
                <w:b/>
                <w:bCs/>
                <w:color w:val="000000"/>
                <w:sz w:val="21"/>
                <w:szCs w:val="21"/>
              </w:rPr>
              <w:t>(100)</w:t>
            </w:r>
          </w:p>
        </w:tc>
      </w:tr>
      <w:tr w:rsidR="00EF3C9F" w14:paraId="754218C9" w14:textId="77777777">
        <w:trPr>
          <w:trHeight w:val="513"/>
        </w:trPr>
        <w:tc>
          <w:tcPr>
            <w:tcW w:w="1060" w:type="dxa"/>
            <w:tcMar>
              <w:top w:w="100" w:type="dxa"/>
              <w:left w:w="100" w:type="dxa"/>
              <w:bottom w:w="100" w:type="dxa"/>
              <w:right w:w="100" w:type="dxa"/>
            </w:tcMar>
          </w:tcPr>
          <w:p w14:paraId="16BA7DAD" w14:textId="77777777" w:rsidR="00EF3C9F" w:rsidRDefault="00EF3C9F">
            <w:pPr>
              <w:widowControl w:val="0"/>
              <w:pBdr>
                <w:top w:val="nil"/>
                <w:left w:val="nil"/>
                <w:bottom w:val="nil"/>
                <w:right w:val="nil"/>
                <w:between w:val="nil"/>
              </w:pBdr>
              <w:rPr>
                <w:rFonts w:ascii="Calibri" w:eastAsia="Calibri" w:hAnsi="Calibri" w:cs="Calibri"/>
                <w:b/>
                <w:bCs/>
                <w:color w:val="000000"/>
                <w:sz w:val="21"/>
                <w:szCs w:val="21"/>
              </w:rPr>
            </w:pPr>
          </w:p>
        </w:tc>
        <w:tc>
          <w:tcPr>
            <w:tcW w:w="2001" w:type="dxa"/>
            <w:tcMar>
              <w:top w:w="100" w:type="dxa"/>
              <w:left w:w="100" w:type="dxa"/>
              <w:bottom w:w="100" w:type="dxa"/>
              <w:right w:w="100" w:type="dxa"/>
            </w:tcMar>
          </w:tcPr>
          <w:p w14:paraId="0B7425F3" w14:textId="77777777" w:rsidR="00EF3C9F" w:rsidRDefault="00EF3C9F">
            <w:pPr>
              <w:widowControl w:val="0"/>
              <w:pBdr>
                <w:top w:val="nil"/>
                <w:left w:val="nil"/>
                <w:bottom w:val="nil"/>
                <w:right w:val="nil"/>
                <w:between w:val="nil"/>
              </w:pBdr>
              <w:rPr>
                <w:rFonts w:ascii="Calibri" w:eastAsia="Calibri" w:hAnsi="Calibri" w:cs="Calibri"/>
                <w:b/>
                <w:bCs/>
                <w:color w:val="000000"/>
                <w:sz w:val="21"/>
                <w:szCs w:val="21"/>
              </w:rPr>
            </w:pPr>
          </w:p>
        </w:tc>
        <w:tc>
          <w:tcPr>
            <w:tcW w:w="1108" w:type="dxa"/>
            <w:tcMar>
              <w:top w:w="100" w:type="dxa"/>
              <w:left w:w="100" w:type="dxa"/>
              <w:bottom w:w="100" w:type="dxa"/>
              <w:right w:w="100" w:type="dxa"/>
            </w:tcMar>
          </w:tcPr>
          <w:p w14:paraId="01E0956D" w14:textId="77777777" w:rsidR="00EF3C9F" w:rsidRDefault="00EF3C9F">
            <w:pPr>
              <w:widowControl w:val="0"/>
              <w:pBdr>
                <w:top w:val="nil"/>
                <w:left w:val="nil"/>
                <w:bottom w:val="nil"/>
                <w:right w:val="nil"/>
                <w:between w:val="nil"/>
              </w:pBdr>
              <w:rPr>
                <w:rFonts w:ascii="Calibri" w:eastAsia="Calibri" w:hAnsi="Calibri" w:cs="Calibri"/>
                <w:b/>
                <w:bCs/>
                <w:color w:val="000000"/>
                <w:sz w:val="21"/>
                <w:szCs w:val="21"/>
              </w:rPr>
            </w:pPr>
          </w:p>
        </w:tc>
        <w:tc>
          <w:tcPr>
            <w:tcW w:w="835" w:type="dxa"/>
            <w:tcMar>
              <w:top w:w="100" w:type="dxa"/>
              <w:left w:w="100" w:type="dxa"/>
              <w:bottom w:w="100" w:type="dxa"/>
              <w:right w:w="100" w:type="dxa"/>
            </w:tcMar>
          </w:tcPr>
          <w:p w14:paraId="1FD12847" w14:textId="77777777" w:rsidR="00EF3C9F" w:rsidRDefault="00EF3C9F">
            <w:pPr>
              <w:widowControl w:val="0"/>
              <w:pBdr>
                <w:top w:val="nil"/>
                <w:left w:val="nil"/>
                <w:bottom w:val="nil"/>
                <w:right w:val="nil"/>
                <w:between w:val="nil"/>
              </w:pBdr>
              <w:rPr>
                <w:rFonts w:ascii="Calibri" w:eastAsia="Calibri" w:hAnsi="Calibri" w:cs="Calibri"/>
                <w:b/>
                <w:bCs/>
                <w:color w:val="000000"/>
                <w:sz w:val="21"/>
                <w:szCs w:val="21"/>
              </w:rPr>
            </w:pPr>
          </w:p>
        </w:tc>
        <w:tc>
          <w:tcPr>
            <w:tcW w:w="820" w:type="dxa"/>
            <w:tcMar>
              <w:top w:w="100" w:type="dxa"/>
              <w:left w:w="100" w:type="dxa"/>
              <w:bottom w:w="100" w:type="dxa"/>
              <w:right w:w="100" w:type="dxa"/>
            </w:tcMar>
          </w:tcPr>
          <w:p w14:paraId="3602EFAE" w14:textId="77777777" w:rsidR="00EF3C9F" w:rsidRDefault="00EF3C9F">
            <w:pPr>
              <w:widowControl w:val="0"/>
              <w:pBdr>
                <w:top w:val="nil"/>
                <w:left w:val="nil"/>
                <w:bottom w:val="nil"/>
                <w:right w:val="nil"/>
                <w:between w:val="nil"/>
              </w:pBdr>
              <w:rPr>
                <w:rFonts w:ascii="Calibri" w:eastAsia="Calibri" w:hAnsi="Calibri" w:cs="Calibri"/>
                <w:b/>
                <w:bCs/>
                <w:color w:val="000000"/>
                <w:sz w:val="21"/>
                <w:szCs w:val="21"/>
              </w:rPr>
            </w:pPr>
          </w:p>
        </w:tc>
        <w:tc>
          <w:tcPr>
            <w:tcW w:w="638" w:type="dxa"/>
            <w:tcMar>
              <w:top w:w="100" w:type="dxa"/>
              <w:left w:w="100" w:type="dxa"/>
              <w:bottom w:w="100" w:type="dxa"/>
              <w:right w:w="100" w:type="dxa"/>
            </w:tcMar>
          </w:tcPr>
          <w:p w14:paraId="29B1C66C" w14:textId="77777777" w:rsidR="00EF3C9F" w:rsidRDefault="00EF3C9F">
            <w:pPr>
              <w:widowControl w:val="0"/>
              <w:pBdr>
                <w:top w:val="nil"/>
                <w:left w:val="nil"/>
                <w:bottom w:val="nil"/>
                <w:right w:val="nil"/>
                <w:between w:val="nil"/>
              </w:pBdr>
              <w:rPr>
                <w:rFonts w:ascii="Calibri" w:eastAsia="Calibri" w:hAnsi="Calibri" w:cs="Calibri"/>
                <w:b/>
                <w:bCs/>
                <w:color w:val="000000"/>
                <w:sz w:val="21"/>
                <w:szCs w:val="21"/>
              </w:rPr>
            </w:pPr>
          </w:p>
        </w:tc>
        <w:tc>
          <w:tcPr>
            <w:tcW w:w="657" w:type="dxa"/>
            <w:tcMar>
              <w:top w:w="100" w:type="dxa"/>
              <w:left w:w="100" w:type="dxa"/>
              <w:bottom w:w="100" w:type="dxa"/>
              <w:right w:w="100" w:type="dxa"/>
            </w:tcMar>
          </w:tcPr>
          <w:p w14:paraId="2415D967" w14:textId="77777777" w:rsidR="00EF3C9F" w:rsidRDefault="00EF3C9F">
            <w:pPr>
              <w:widowControl w:val="0"/>
              <w:pBdr>
                <w:top w:val="nil"/>
                <w:left w:val="nil"/>
                <w:bottom w:val="nil"/>
                <w:right w:val="nil"/>
                <w:between w:val="nil"/>
              </w:pBdr>
              <w:rPr>
                <w:rFonts w:ascii="Calibri" w:eastAsia="Calibri" w:hAnsi="Calibri" w:cs="Calibri"/>
                <w:b/>
                <w:bCs/>
                <w:color w:val="000000"/>
                <w:sz w:val="21"/>
                <w:szCs w:val="21"/>
              </w:rPr>
            </w:pPr>
          </w:p>
        </w:tc>
      </w:tr>
    </w:tbl>
    <w:p w14:paraId="03BDC518" w14:textId="77777777" w:rsidR="00EF3C9F" w:rsidRDefault="00EF3C9F">
      <w:pPr>
        <w:widowControl w:val="0"/>
        <w:pBdr>
          <w:top w:val="nil"/>
          <w:left w:val="nil"/>
          <w:bottom w:val="nil"/>
          <w:right w:val="nil"/>
          <w:between w:val="nil"/>
        </w:pBdr>
        <w:rPr>
          <w:color w:val="000000"/>
        </w:rPr>
      </w:pPr>
    </w:p>
    <w:p w14:paraId="223ED6C1" w14:textId="77777777" w:rsidR="00EF3C9F" w:rsidRDefault="00EF3C9F">
      <w:pPr>
        <w:widowControl w:val="0"/>
        <w:pBdr>
          <w:top w:val="nil"/>
          <w:left w:val="nil"/>
          <w:bottom w:val="nil"/>
          <w:right w:val="nil"/>
          <w:between w:val="nil"/>
        </w:pBdr>
        <w:rPr>
          <w:color w:val="000000"/>
        </w:rPr>
      </w:pPr>
    </w:p>
    <w:sectPr w:rsidR="00EF3C9F">
      <w:pgSz w:w="11900" w:h="16840"/>
      <w:pgMar w:top="2105" w:right="1287" w:bottom="2294" w:left="1281"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8E67169-CFF5-489E-8E6D-FA984D57DD57}"/>
  </w:font>
  <w:font w:name="Calibri">
    <w:panose1 w:val="020F0502020204030204"/>
    <w:charset w:val="00"/>
    <w:family w:val="swiss"/>
    <w:pitch w:val="variable"/>
    <w:sig w:usb0="E4002EFF" w:usb1="C200247B" w:usb2="00000009" w:usb3="00000000" w:csb0="000001FF" w:csb1="00000000"/>
    <w:embedRegular r:id="rId2" w:fontKey="{3D2BEA8E-F603-4B83-A169-170B595A44C2}"/>
    <w:embedBold r:id="rId3" w:fontKey="{FE7F3A55-4E0E-4704-9714-92E7CF173372}"/>
  </w:font>
  <w:font w:name="Noto Sans Symbols">
    <w:charset w:val="00"/>
    <w:family w:val="auto"/>
    <w:pitch w:val="default"/>
    <w:embedRegular r:id="rId4" w:fontKey="{3B5108F1-C78A-4686-9703-8AC4DBF88D88}"/>
  </w:font>
  <w:font w:name="Cambria">
    <w:panose1 w:val="02040503050406030204"/>
    <w:charset w:val="00"/>
    <w:family w:val="roman"/>
    <w:pitch w:val="variable"/>
    <w:sig w:usb0="E00006FF" w:usb1="420024FF" w:usb2="02000000" w:usb3="00000000" w:csb0="0000019F" w:csb1="00000000"/>
    <w:embedRegular r:id="rId5" w:fontKey="{4405A01A-9074-488E-968F-2D03ED5052F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C9F"/>
    <w:rsid w:val="00272505"/>
    <w:rsid w:val="004F72F0"/>
    <w:rsid w:val="00902E31"/>
    <w:rsid w:val="009904F7"/>
    <w:rsid w:val="00A2096A"/>
    <w:rsid w:val="00A836F6"/>
    <w:rsid w:val="00CA55CE"/>
    <w:rsid w:val="00EF3C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80EEC"/>
  <w15:docId w15:val="{9C6B3832-1DF6-40A0-BEC4-3602A3AC9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6</Pages>
  <Words>772</Words>
  <Characters>4405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venkatesandevi70@outlook.com</cp:lastModifiedBy>
  <cp:revision>5</cp:revision>
  <dcterms:created xsi:type="dcterms:W3CDTF">2026-08-03T06:06:00Z</dcterms:created>
  <dcterms:modified xsi:type="dcterms:W3CDTF">2026-08-03T06:24:00Z</dcterms:modified>
</cp:coreProperties>
</file>