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9D0C5" w14:textId="2178DD1A" w:rsidR="009922AC" w:rsidRPr="009922AC" w:rsidRDefault="009922AC" w:rsidP="009922AC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  </w:t>
      </w:r>
      <w:r w:rsidRPr="009922AC">
        <w:rPr>
          <w:rFonts w:ascii="Times New Roman" w:hAnsi="Times New Roman" w:cs="Times New Roman"/>
          <w:b/>
          <w:bCs/>
          <w:sz w:val="22"/>
          <w:szCs w:val="22"/>
        </w:rPr>
        <w:t xml:space="preserve">DEVI PRIYA.V </w:t>
      </w:r>
    </w:p>
    <w:p w14:paraId="61986870" w14:textId="339DA3A7" w:rsidR="009922AC" w:rsidRPr="00E2474A" w:rsidRDefault="009922AC" w:rsidP="009922AC">
      <w:pPr>
        <w:jc w:val="center"/>
        <w:rPr>
          <w:rFonts w:ascii="Times New Roman" w:hAnsi="Times New Roman" w:cs="Times New Roman"/>
          <w:b/>
          <w:bCs/>
        </w:rPr>
      </w:pPr>
      <w:r w:rsidRPr="009922AC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</w:t>
      </w:r>
      <w:r w:rsidRPr="009922AC">
        <w:rPr>
          <w:rFonts w:ascii="Times New Roman" w:hAnsi="Times New Roman" w:cs="Times New Roman"/>
          <w:b/>
          <w:bCs/>
          <w:sz w:val="22"/>
          <w:szCs w:val="22"/>
        </w:rPr>
        <w:t xml:space="preserve">   </w:t>
      </w:r>
      <w:r w:rsidRPr="00E2474A">
        <w:rPr>
          <w:rFonts w:ascii="Times New Roman" w:hAnsi="Times New Roman" w:cs="Times New Roman"/>
          <w:b/>
          <w:bCs/>
        </w:rPr>
        <w:t>192512337</w:t>
      </w:r>
    </w:p>
    <w:p w14:paraId="40ADFE91" w14:textId="4DB6236C" w:rsidR="00552070" w:rsidRDefault="00552070" w:rsidP="0055207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52070">
        <w:rPr>
          <w:rFonts w:ascii="Times New Roman" w:hAnsi="Times New Roman" w:cs="Times New Roman"/>
          <w:b/>
          <w:bCs/>
          <w:sz w:val="28"/>
          <w:szCs w:val="28"/>
        </w:rPr>
        <w:t>COMPARATIVE ANALYSIS OF ANTIVIRUS, EDR AND ENDPOINT PROTECTION PLATFORMS.</w:t>
      </w:r>
    </w:p>
    <w:p w14:paraId="1AA20AF2" w14:textId="032774A5" w:rsidR="00552070" w:rsidRPr="009922AC" w:rsidRDefault="00E2474A" w:rsidP="009922AC">
      <w:pPr>
        <w:jc w:val="both"/>
        <w:rPr>
          <w:rFonts w:ascii="Times New Roman" w:hAnsi="Times New Roman" w:cs="Times New Roman"/>
          <w:b/>
          <w:bCs/>
        </w:rPr>
      </w:pPr>
      <w:r w:rsidRPr="009922AC">
        <w:rPr>
          <w:rFonts w:ascii="Times New Roman" w:hAnsi="Times New Roman" w:cs="Times New Roman"/>
          <w:b/>
          <w:bCs/>
        </w:rPr>
        <w:t xml:space="preserve">  </w:t>
      </w:r>
    </w:p>
    <w:p w14:paraId="3A66B6BA" w14:textId="2E8F8FE1" w:rsidR="00DE4C67" w:rsidRPr="00E2474A" w:rsidRDefault="00E2474A" w:rsidP="009922A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474A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1972E81A" w14:textId="39243DB2" w:rsidR="009922AC" w:rsidRPr="00E2474A" w:rsidRDefault="00552070" w:rsidP="009922AC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 xml:space="preserve">Nowadays, computers, laptops, and other devices are frequently targeted </w:t>
      </w:r>
      <w:proofErr w:type="gramStart"/>
      <w:r w:rsidRPr="00E2474A">
        <w:rPr>
          <w:rFonts w:ascii="Times New Roman" w:hAnsi="Times New Roman" w:cs="Times New Roman"/>
          <w:sz w:val="28"/>
          <w:szCs w:val="28"/>
        </w:rPr>
        <w:t>by</w:t>
      </w:r>
      <w:r w:rsidR="00DE4C67" w:rsidRPr="00E2474A">
        <w:rPr>
          <w:rFonts w:ascii="Times New Roman" w:hAnsi="Times New Roman" w:cs="Times New Roman"/>
          <w:sz w:val="28"/>
          <w:szCs w:val="28"/>
        </w:rPr>
        <w:t xml:space="preserve">  </w:t>
      </w:r>
      <w:r w:rsidRPr="00E2474A">
        <w:rPr>
          <w:rFonts w:ascii="Times New Roman" w:hAnsi="Times New Roman" w:cs="Times New Roman"/>
          <w:sz w:val="28"/>
          <w:szCs w:val="28"/>
        </w:rPr>
        <w:t>cyberattacks</w:t>
      </w:r>
      <w:proofErr w:type="gramEnd"/>
      <w:r w:rsidRPr="00E2474A">
        <w:rPr>
          <w:rFonts w:ascii="Times New Roman" w:hAnsi="Times New Roman" w:cs="Times New Roman"/>
          <w:sz w:val="28"/>
          <w:szCs w:val="28"/>
        </w:rPr>
        <w:t>. Attackers may use malware, ransomware, spyware, or stolen credentials to access a system. Endpoint security helps protect these devices from such threats.</w:t>
      </w:r>
    </w:p>
    <w:p w14:paraId="3C040882" w14:textId="77777777" w:rsidR="009922AC" w:rsidRPr="00E2474A" w:rsidRDefault="00DE4C67" w:rsidP="009922AC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It helps organizations prevent threats, detect suspicious activities, and respond quickly when an attack occurs.</w:t>
      </w:r>
    </w:p>
    <w:p w14:paraId="1886B7E4" w14:textId="11F9ECF4" w:rsidR="00552070" w:rsidRPr="00E2474A" w:rsidRDefault="00DE4C67" w:rsidP="009922AC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 xml:space="preserve">  </w:t>
      </w:r>
      <w:r w:rsidR="00552070" w:rsidRPr="00E2474A">
        <w:rPr>
          <w:rFonts w:ascii="Times New Roman" w:hAnsi="Times New Roman" w:cs="Times New Roman"/>
          <w:sz w:val="28"/>
          <w:szCs w:val="28"/>
        </w:rPr>
        <w:t xml:space="preserve">There are different endpoint security solutions available. </w:t>
      </w:r>
    </w:p>
    <w:p w14:paraId="6924F338" w14:textId="06DFBD20" w:rsidR="00DE4C67" w:rsidRPr="00E2474A" w:rsidRDefault="00DE4C67" w:rsidP="009922AC">
      <w:pPr>
        <w:pStyle w:val="ListParagraph"/>
        <w:numPr>
          <w:ilvl w:val="1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Antivirus (AV)</w:t>
      </w:r>
    </w:p>
    <w:p w14:paraId="4993899A" w14:textId="751F406F" w:rsidR="00DE4C67" w:rsidRPr="00E2474A" w:rsidRDefault="00DE4C67" w:rsidP="009922AC">
      <w:pPr>
        <w:pStyle w:val="ListParagraph"/>
        <w:numPr>
          <w:ilvl w:val="2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Endpoint Detection and Response (EDR)</w:t>
      </w:r>
    </w:p>
    <w:p w14:paraId="38CAF31D" w14:textId="5C6133B0" w:rsidR="00DE4C67" w:rsidRPr="00E2474A" w:rsidRDefault="00DE4C67" w:rsidP="009922AC">
      <w:pPr>
        <w:pStyle w:val="ListParagraph"/>
        <w:numPr>
          <w:ilvl w:val="2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Endpoint Protection Platform (EPP)</w:t>
      </w:r>
    </w:p>
    <w:p w14:paraId="1AC8512F" w14:textId="5BCF2B31" w:rsidR="00DE4C67" w:rsidRPr="00E2474A" w:rsidRDefault="00E2474A" w:rsidP="009922A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474A">
        <w:rPr>
          <w:rFonts w:ascii="Times New Roman" w:hAnsi="Times New Roman" w:cs="Times New Roman"/>
          <w:b/>
          <w:bCs/>
          <w:sz w:val="28"/>
          <w:szCs w:val="28"/>
        </w:rPr>
        <w:t>ANTIVIRUS (AV):</w:t>
      </w:r>
    </w:p>
    <w:p w14:paraId="5B085223" w14:textId="17B5906D" w:rsidR="00DE4C67" w:rsidRPr="00E2474A" w:rsidRDefault="00DE4C67" w:rsidP="009922AC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Antivirus is one of the most commonly used security tools. Its main job is to find and remove harmful software from a computer.</w:t>
      </w:r>
    </w:p>
    <w:p w14:paraId="6943DF8E" w14:textId="77777777" w:rsidR="00DE4C67" w:rsidRPr="00E2474A" w:rsidRDefault="00DE4C67" w:rsidP="009922AC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For example, if a user downloads a file containing a known virus, the antivirus can identify it and either block or quarantine the file.</w:t>
      </w:r>
    </w:p>
    <w:p w14:paraId="6BE4386E" w14:textId="1DB6AA55" w:rsidR="00DE4C67" w:rsidRPr="00E2474A" w:rsidRDefault="00DE4C67" w:rsidP="009922A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474A">
        <w:rPr>
          <w:rFonts w:ascii="Times New Roman" w:hAnsi="Times New Roman" w:cs="Times New Roman"/>
          <w:b/>
          <w:bCs/>
          <w:sz w:val="28"/>
          <w:szCs w:val="28"/>
        </w:rPr>
        <w:t>Main functions</w:t>
      </w:r>
      <w:r w:rsidR="009922AC" w:rsidRPr="00E2474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D55B8BE" w14:textId="77777777" w:rsidR="00DE4C67" w:rsidRPr="00E2474A" w:rsidRDefault="00DE4C67" w:rsidP="009922A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Detects viruses and malware.</w:t>
      </w:r>
    </w:p>
    <w:p w14:paraId="4C9D1056" w14:textId="77777777" w:rsidR="00DE4C67" w:rsidRPr="00E2474A" w:rsidRDefault="00DE4C67" w:rsidP="009922A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Scans files and applications.</w:t>
      </w:r>
    </w:p>
    <w:p w14:paraId="40889FBD" w14:textId="77777777" w:rsidR="00DE4C67" w:rsidRPr="00E2474A" w:rsidRDefault="00DE4C67" w:rsidP="009922A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Blocks suspicious files.</w:t>
      </w:r>
    </w:p>
    <w:p w14:paraId="5464F019" w14:textId="77777777" w:rsidR="00DE4C67" w:rsidRPr="00E2474A" w:rsidRDefault="00DE4C67" w:rsidP="009922A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Removes or quarantines infected files.</w:t>
      </w:r>
    </w:p>
    <w:p w14:paraId="3F5BD223" w14:textId="77777777" w:rsidR="00DE4C67" w:rsidRPr="00E2474A" w:rsidRDefault="00DE4C67" w:rsidP="009922A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lastRenderedPageBreak/>
        <w:t>Provides basic protection against common threats.</w:t>
      </w:r>
    </w:p>
    <w:p w14:paraId="40996780" w14:textId="03B1507B" w:rsidR="00DE4C67" w:rsidRPr="00E2474A" w:rsidRDefault="00DE4C67" w:rsidP="009922A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474A">
        <w:rPr>
          <w:rFonts w:ascii="Times New Roman" w:hAnsi="Times New Roman" w:cs="Times New Roman"/>
          <w:b/>
          <w:bCs/>
          <w:sz w:val="28"/>
          <w:szCs w:val="28"/>
        </w:rPr>
        <w:t>Advantages</w:t>
      </w:r>
      <w:r w:rsidR="009922AC" w:rsidRPr="00E2474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8246AB9" w14:textId="77777777" w:rsidR="00DE4C67" w:rsidRPr="00E2474A" w:rsidRDefault="00DE4C67" w:rsidP="009922A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Easy to install and use.</w:t>
      </w:r>
    </w:p>
    <w:p w14:paraId="081F1127" w14:textId="77777777" w:rsidR="00DE4C67" w:rsidRPr="00E2474A" w:rsidRDefault="00DE4C67" w:rsidP="009922A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Provides basic protection.</w:t>
      </w:r>
    </w:p>
    <w:p w14:paraId="2AE1C5C2" w14:textId="77777777" w:rsidR="00DE4C67" w:rsidRPr="00E2474A" w:rsidRDefault="00DE4C67" w:rsidP="009922A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Suitable for personal computers.</w:t>
      </w:r>
    </w:p>
    <w:p w14:paraId="326C6CFB" w14:textId="77777777" w:rsidR="00DE4C67" w:rsidRPr="00E2474A" w:rsidRDefault="00DE4C67" w:rsidP="009922A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Usually requires less technical knowledge.</w:t>
      </w:r>
    </w:p>
    <w:p w14:paraId="049DBA4B" w14:textId="44692ABE" w:rsidR="00DE4C67" w:rsidRPr="00E2474A" w:rsidRDefault="00DE4C67" w:rsidP="009922A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474A">
        <w:rPr>
          <w:rFonts w:ascii="Times New Roman" w:hAnsi="Times New Roman" w:cs="Times New Roman"/>
          <w:b/>
          <w:bCs/>
          <w:sz w:val="28"/>
          <w:szCs w:val="28"/>
        </w:rPr>
        <w:t>Limitations</w:t>
      </w:r>
      <w:r w:rsidR="009922AC" w:rsidRPr="00E2474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200924F" w14:textId="77777777" w:rsidR="00DE4C67" w:rsidRPr="00E2474A" w:rsidRDefault="00DE4C67" w:rsidP="009922A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Traditional antivirus may not detect completely new threats.</w:t>
      </w:r>
    </w:p>
    <w:p w14:paraId="5AF9A9FA" w14:textId="77777777" w:rsidR="00DE4C67" w:rsidRPr="00E2474A" w:rsidRDefault="00DE4C67" w:rsidP="009922A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It provides limited information about how an attack happened.</w:t>
      </w:r>
    </w:p>
    <w:p w14:paraId="5CB9D766" w14:textId="77777777" w:rsidR="00AE0823" w:rsidRPr="00E2474A" w:rsidRDefault="00DE4C67" w:rsidP="009922A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It has fewer investigation and response features than EDR.</w:t>
      </w:r>
    </w:p>
    <w:p w14:paraId="2EB0FBDB" w14:textId="00C19D9F" w:rsidR="00DE4C67" w:rsidRPr="00E2474A" w:rsidRDefault="00E2474A" w:rsidP="009922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b/>
          <w:bCs/>
          <w:sz w:val="28"/>
          <w:szCs w:val="28"/>
        </w:rPr>
        <w:t>ENDPOINT DETECTION AND RESPONSE (EDR)</w:t>
      </w:r>
    </w:p>
    <w:p w14:paraId="56BAC3D8" w14:textId="77777777" w:rsidR="00DE4C67" w:rsidRPr="00E2474A" w:rsidRDefault="00DE4C67" w:rsidP="009922AC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EDR is a more advanced endpoint security solution. Instead of only checking files, it continuously monitors what is happening on a device.</w:t>
      </w:r>
    </w:p>
    <w:p w14:paraId="55F813A7" w14:textId="71CEF58C" w:rsidR="00DE4C67" w:rsidRPr="00E2474A" w:rsidRDefault="00DE4C67" w:rsidP="009922AC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 xml:space="preserve">For example, if an attacker gets into a computer and starts running unusual commands, EDR can notice this suspicious </w:t>
      </w:r>
      <w:r w:rsidR="00E2474A" w:rsidRPr="00E2474A">
        <w:rPr>
          <w:rFonts w:ascii="Times New Roman" w:hAnsi="Times New Roman" w:cs="Times New Roman"/>
          <w:sz w:val="28"/>
          <w:szCs w:val="28"/>
        </w:rPr>
        <w:t>behaviour</w:t>
      </w:r>
      <w:r w:rsidRPr="00E2474A">
        <w:rPr>
          <w:rFonts w:ascii="Times New Roman" w:hAnsi="Times New Roman" w:cs="Times New Roman"/>
          <w:sz w:val="28"/>
          <w:szCs w:val="28"/>
        </w:rPr>
        <w:t xml:space="preserve"> and alert the security team.</w:t>
      </w:r>
    </w:p>
    <w:p w14:paraId="2916D3DF" w14:textId="77777777" w:rsidR="00DE4C67" w:rsidRPr="00E2474A" w:rsidRDefault="00DE4C67" w:rsidP="009922A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474A">
        <w:rPr>
          <w:rFonts w:ascii="Times New Roman" w:hAnsi="Times New Roman" w:cs="Times New Roman"/>
          <w:b/>
          <w:bCs/>
          <w:sz w:val="28"/>
          <w:szCs w:val="28"/>
        </w:rPr>
        <w:t>Main functions</w:t>
      </w:r>
    </w:p>
    <w:p w14:paraId="6BCAE28F" w14:textId="77777777" w:rsidR="00DE4C67" w:rsidRPr="00E2474A" w:rsidRDefault="00DE4C67" w:rsidP="009922A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Continuously monitors endpoint activity.</w:t>
      </w:r>
    </w:p>
    <w:p w14:paraId="61626BE7" w14:textId="27AAACF7" w:rsidR="00DE4C67" w:rsidRPr="00E2474A" w:rsidRDefault="00DE4C67" w:rsidP="009922A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 xml:space="preserve">Detects unusual </w:t>
      </w:r>
      <w:r w:rsidR="00E2474A" w:rsidRPr="00E2474A">
        <w:rPr>
          <w:rFonts w:ascii="Times New Roman" w:hAnsi="Times New Roman" w:cs="Times New Roman"/>
          <w:sz w:val="28"/>
          <w:szCs w:val="28"/>
        </w:rPr>
        <w:t>behaviour</w:t>
      </w:r>
      <w:r w:rsidRPr="00E2474A">
        <w:rPr>
          <w:rFonts w:ascii="Times New Roman" w:hAnsi="Times New Roman" w:cs="Times New Roman"/>
          <w:sz w:val="28"/>
          <w:szCs w:val="28"/>
        </w:rPr>
        <w:t>.</w:t>
      </w:r>
    </w:p>
    <w:p w14:paraId="17D262C0" w14:textId="77777777" w:rsidR="00DE4C67" w:rsidRPr="00E2474A" w:rsidRDefault="00DE4C67" w:rsidP="009922A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Records security events.</w:t>
      </w:r>
    </w:p>
    <w:p w14:paraId="7D230D74" w14:textId="77777777" w:rsidR="00DE4C67" w:rsidRPr="00E2474A" w:rsidRDefault="00DE4C67" w:rsidP="009922A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Helps investigate attacks.</w:t>
      </w:r>
    </w:p>
    <w:p w14:paraId="44C813B3" w14:textId="77777777" w:rsidR="00DE4C67" w:rsidRPr="00E2474A" w:rsidRDefault="00DE4C67" w:rsidP="009922A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Supports threat hunting.</w:t>
      </w:r>
    </w:p>
    <w:p w14:paraId="4AA89DE8" w14:textId="77777777" w:rsidR="00DE4C67" w:rsidRPr="00E2474A" w:rsidRDefault="00DE4C67" w:rsidP="009922A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Can isolate an infected device.</w:t>
      </w:r>
    </w:p>
    <w:p w14:paraId="41BEABFE" w14:textId="77777777" w:rsidR="00DE4C67" w:rsidRPr="00E2474A" w:rsidRDefault="00DE4C67" w:rsidP="009922A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lastRenderedPageBreak/>
        <w:t>Can automatically respond to certain threats.</w:t>
      </w:r>
    </w:p>
    <w:p w14:paraId="4AD8F987" w14:textId="77777777" w:rsidR="00DE4C67" w:rsidRPr="00E2474A" w:rsidRDefault="00DE4C67" w:rsidP="009922A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474A">
        <w:rPr>
          <w:rFonts w:ascii="Times New Roman" w:hAnsi="Times New Roman" w:cs="Times New Roman"/>
          <w:b/>
          <w:bCs/>
          <w:sz w:val="28"/>
          <w:szCs w:val="28"/>
        </w:rPr>
        <w:t>Advantages</w:t>
      </w:r>
    </w:p>
    <w:p w14:paraId="00E98A1C" w14:textId="77777777" w:rsidR="00DE4C67" w:rsidRPr="00E2474A" w:rsidRDefault="00DE4C67" w:rsidP="009922A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Detects advanced and suspicious attacks.</w:t>
      </w:r>
    </w:p>
    <w:p w14:paraId="1A641463" w14:textId="77777777" w:rsidR="00DE4C67" w:rsidRPr="00E2474A" w:rsidRDefault="00DE4C67" w:rsidP="009922A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Gives detailed information about an incident.</w:t>
      </w:r>
    </w:p>
    <w:p w14:paraId="0C6EE6FF" w14:textId="77777777" w:rsidR="00DE4C67" w:rsidRPr="00E2474A" w:rsidRDefault="00DE4C67" w:rsidP="009922A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Helps security teams investigate attacks.</w:t>
      </w:r>
    </w:p>
    <w:p w14:paraId="15A07920" w14:textId="77777777" w:rsidR="00DE4C67" w:rsidRPr="00E2474A" w:rsidRDefault="00DE4C67" w:rsidP="009922A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Can respond quickly to threats.</w:t>
      </w:r>
    </w:p>
    <w:p w14:paraId="7129647E" w14:textId="77777777" w:rsidR="00AE0823" w:rsidRPr="00E2474A" w:rsidRDefault="00DE4C67" w:rsidP="009922A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Useful for detecting ransomware and other advanced attacks.</w:t>
      </w:r>
    </w:p>
    <w:p w14:paraId="48D9DA2B" w14:textId="061BBCDF" w:rsidR="00DE4C67" w:rsidRPr="00E2474A" w:rsidRDefault="00DE4C67" w:rsidP="009922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b/>
          <w:bCs/>
          <w:sz w:val="28"/>
          <w:szCs w:val="28"/>
        </w:rPr>
        <w:t>Limitations</w:t>
      </w:r>
    </w:p>
    <w:p w14:paraId="689376F0" w14:textId="77777777" w:rsidR="00DE4C67" w:rsidRPr="00E2474A" w:rsidRDefault="00DE4C67" w:rsidP="009922A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More difficult to manage than antivirus.</w:t>
      </w:r>
    </w:p>
    <w:p w14:paraId="7C46D4C9" w14:textId="77777777" w:rsidR="00DE4C67" w:rsidRPr="00E2474A" w:rsidRDefault="00DE4C67" w:rsidP="009922A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Requires trained security professionals.</w:t>
      </w:r>
    </w:p>
    <w:p w14:paraId="445E3009" w14:textId="77777777" w:rsidR="00DE4C67" w:rsidRPr="00E2474A" w:rsidRDefault="00DE4C67" w:rsidP="009922A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Can generate many alerts.</w:t>
      </w:r>
    </w:p>
    <w:p w14:paraId="6C659D69" w14:textId="77777777" w:rsidR="00DE4C67" w:rsidRPr="00E2474A" w:rsidRDefault="00DE4C67" w:rsidP="009922A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May be more expensive.</w:t>
      </w:r>
    </w:p>
    <w:p w14:paraId="5BE8D1AC" w14:textId="7881EBEB" w:rsidR="00AE0823" w:rsidRPr="00E2474A" w:rsidRDefault="00E2474A" w:rsidP="009922A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474A">
        <w:rPr>
          <w:rFonts w:ascii="Times New Roman" w:hAnsi="Times New Roman" w:cs="Times New Roman"/>
          <w:b/>
          <w:bCs/>
          <w:sz w:val="28"/>
          <w:szCs w:val="28"/>
        </w:rPr>
        <w:t>ENDPOINT PROTECTION PLATFORM (EPP)</w:t>
      </w:r>
    </w:p>
    <w:p w14:paraId="0DC08A1B" w14:textId="77777777" w:rsidR="00AE0823" w:rsidRPr="00E2474A" w:rsidRDefault="00AE0823" w:rsidP="009922AC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EPP is a broader endpoint security solution. Instead of depending on only one security feature, it combines several protection technologies into a single platform.</w:t>
      </w:r>
    </w:p>
    <w:p w14:paraId="2E7EE063" w14:textId="77777777" w:rsidR="00AE0823" w:rsidRPr="00E2474A" w:rsidRDefault="00AE0823" w:rsidP="009922AC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An EPP may include antivirus, malware protection, firewall, application control, device control, and other security features. Modern EPP solutions can also include EDR capabilities.</w:t>
      </w:r>
    </w:p>
    <w:p w14:paraId="547300BE" w14:textId="77777777" w:rsidR="00AE0823" w:rsidRPr="00E2474A" w:rsidRDefault="00AE0823" w:rsidP="009922A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474A">
        <w:rPr>
          <w:rFonts w:ascii="Times New Roman" w:hAnsi="Times New Roman" w:cs="Times New Roman"/>
          <w:b/>
          <w:bCs/>
          <w:sz w:val="28"/>
          <w:szCs w:val="28"/>
        </w:rPr>
        <w:t>Main functions</w:t>
      </w:r>
    </w:p>
    <w:p w14:paraId="5AF05D80" w14:textId="77777777" w:rsidR="00AE0823" w:rsidRPr="00E2474A" w:rsidRDefault="00AE0823" w:rsidP="009922AC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Malware and virus protection.</w:t>
      </w:r>
    </w:p>
    <w:p w14:paraId="523FE798" w14:textId="77777777" w:rsidR="00AE0823" w:rsidRPr="00E2474A" w:rsidRDefault="00AE0823" w:rsidP="009922AC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Firewall protection.</w:t>
      </w:r>
    </w:p>
    <w:p w14:paraId="78A481DD" w14:textId="77777777" w:rsidR="00AE0823" w:rsidRPr="00E2474A" w:rsidRDefault="00AE0823" w:rsidP="009922AC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Application control.</w:t>
      </w:r>
    </w:p>
    <w:p w14:paraId="5A16FEB5" w14:textId="77777777" w:rsidR="00AE0823" w:rsidRPr="00E2474A" w:rsidRDefault="00AE0823" w:rsidP="009922AC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lastRenderedPageBreak/>
        <w:t>Device and USB control.</w:t>
      </w:r>
    </w:p>
    <w:p w14:paraId="3F3656AC" w14:textId="77777777" w:rsidR="00AE0823" w:rsidRPr="00E2474A" w:rsidRDefault="00AE0823" w:rsidP="009922AC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Threat detection.</w:t>
      </w:r>
    </w:p>
    <w:p w14:paraId="22A7D40F" w14:textId="77777777" w:rsidR="00AE0823" w:rsidRPr="00E2474A" w:rsidRDefault="00AE0823" w:rsidP="009922AC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Endpoint monitoring.</w:t>
      </w:r>
    </w:p>
    <w:p w14:paraId="1B7F198B" w14:textId="77777777" w:rsidR="00AE0823" w:rsidRPr="00E2474A" w:rsidRDefault="00AE0823" w:rsidP="009922AC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Centralized security management.</w:t>
      </w:r>
    </w:p>
    <w:p w14:paraId="7603B805" w14:textId="77777777" w:rsidR="00AE0823" w:rsidRPr="00E2474A" w:rsidRDefault="00AE0823" w:rsidP="009922A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474A">
        <w:rPr>
          <w:rFonts w:ascii="Times New Roman" w:hAnsi="Times New Roman" w:cs="Times New Roman"/>
          <w:b/>
          <w:bCs/>
          <w:sz w:val="28"/>
          <w:szCs w:val="28"/>
        </w:rPr>
        <w:t>Advantages</w:t>
      </w:r>
    </w:p>
    <w:p w14:paraId="07B77F72" w14:textId="77777777" w:rsidR="00AE0823" w:rsidRPr="00E2474A" w:rsidRDefault="00AE0823" w:rsidP="009922AC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Provides multiple layers of protection.</w:t>
      </w:r>
    </w:p>
    <w:p w14:paraId="25A0F3FC" w14:textId="77777777" w:rsidR="00AE0823" w:rsidRPr="00E2474A" w:rsidRDefault="00AE0823" w:rsidP="009922AC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Security can be managed from one platform.</w:t>
      </w:r>
    </w:p>
    <w:p w14:paraId="2ABCCD89" w14:textId="77777777" w:rsidR="00AE0823" w:rsidRPr="00E2474A" w:rsidRDefault="00AE0823" w:rsidP="009922AC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Suitable for organizations with many endpoints.</w:t>
      </w:r>
    </w:p>
    <w:p w14:paraId="2825C315" w14:textId="77777777" w:rsidR="00AE0823" w:rsidRPr="00E2474A" w:rsidRDefault="00AE0823" w:rsidP="009922AC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Can combine prevention, detection, and response.</w:t>
      </w:r>
    </w:p>
    <w:p w14:paraId="4BB9CCF4" w14:textId="77777777" w:rsidR="00AE0823" w:rsidRPr="00E2474A" w:rsidRDefault="00AE0823" w:rsidP="009922AC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Reduces the need to manage many separate security tools.</w:t>
      </w:r>
    </w:p>
    <w:p w14:paraId="31F87BB1" w14:textId="77777777" w:rsidR="00AE0823" w:rsidRPr="00E2474A" w:rsidRDefault="00AE0823" w:rsidP="009922A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474A">
        <w:rPr>
          <w:rFonts w:ascii="Times New Roman" w:hAnsi="Times New Roman" w:cs="Times New Roman"/>
          <w:b/>
          <w:bCs/>
          <w:sz w:val="28"/>
          <w:szCs w:val="28"/>
        </w:rPr>
        <w:t>Limitations</w:t>
      </w:r>
    </w:p>
    <w:p w14:paraId="24AE00FB" w14:textId="77777777" w:rsidR="00AE0823" w:rsidRPr="00E2474A" w:rsidRDefault="00AE0823" w:rsidP="009922AC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Can be more expensive than basic antivirus.</w:t>
      </w:r>
    </w:p>
    <w:p w14:paraId="42686231" w14:textId="77777777" w:rsidR="00AE0823" w:rsidRPr="00E2474A" w:rsidRDefault="00AE0823" w:rsidP="009922AC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Requires proper configuration.</w:t>
      </w:r>
    </w:p>
    <w:p w14:paraId="398BD6CE" w14:textId="77777777" w:rsidR="00AE0823" w:rsidRPr="00E2474A" w:rsidRDefault="00AE0823" w:rsidP="009922AC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May be complex for small organizations.</w:t>
      </w:r>
    </w:p>
    <w:p w14:paraId="6900FE0F" w14:textId="77777777" w:rsidR="00AE0823" w:rsidRPr="00E2474A" w:rsidRDefault="00AE0823" w:rsidP="009922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73E80B" w14:textId="339E022B" w:rsidR="00AE0823" w:rsidRPr="00E2474A" w:rsidRDefault="00E2474A" w:rsidP="009922A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474A">
        <w:rPr>
          <w:rFonts w:ascii="Times New Roman" w:hAnsi="Times New Roman" w:cs="Times New Roman"/>
          <w:b/>
          <w:bCs/>
          <w:sz w:val="28"/>
          <w:szCs w:val="28"/>
        </w:rPr>
        <w:t>COMPARISON OF ANTIVIRUS, EDR AND EPP</w:t>
      </w:r>
    </w:p>
    <w:p w14:paraId="5C9B2F5C" w14:textId="77777777" w:rsidR="009922AC" w:rsidRPr="00E2474A" w:rsidRDefault="009922AC" w:rsidP="009922A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30"/>
        <w:gridCol w:w="1701"/>
        <w:gridCol w:w="1701"/>
        <w:gridCol w:w="2784"/>
      </w:tblGrid>
      <w:tr w:rsidR="00AE0823" w:rsidRPr="00E2474A" w14:paraId="696313C0" w14:textId="77777777" w:rsidTr="00627193">
        <w:trPr>
          <w:trHeight w:val="670"/>
        </w:trPr>
        <w:tc>
          <w:tcPr>
            <w:tcW w:w="2830" w:type="dxa"/>
          </w:tcPr>
          <w:tbl>
            <w:tblPr>
              <w:tblW w:w="1097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97"/>
            </w:tblGrid>
            <w:tr w:rsidR="00AE0823" w:rsidRPr="00E2474A" w14:paraId="4BE2075F" w14:textId="77777777" w:rsidTr="00627193">
              <w:trPr>
                <w:trHeight w:val="323"/>
                <w:tblCellSpacing w:w="15" w:type="dxa"/>
              </w:trPr>
              <w:tc>
                <w:tcPr>
                  <w:tcW w:w="1037" w:type="dxa"/>
                  <w:vAlign w:val="center"/>
                  <w:hideMark/>
                </w:tcPr>
                <w:p w14:paraId="6A57F86B" w14:textId="77777777" w:rsidR="00AE0823" w:rsidRPr="00E2474A" w:rsidRDefault="00AE0823" w:rsidP="009922AC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E2474A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Feature</w:t>
                  </w:r>
                </w:p>
              </w:tc>
            </w:tr>
          </w:tbl>
          <w:p w14:paraId="3941B3EF" w14:textId="77777777" w:rsidR="00AE0823" w:rsidRPr="00E2474A" w:rsidRDefault="00AE0823" w:rsidP="009922AC">
            <w:pPr>
              <w:spacing w:line="360" w:lineRule="auto"/>
              <w:jc w:val="both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p w14:paraId="4173828F" w14:textId="77777777" w:rsidR="00AE0823" w:rsidRPr="00E2474A" w:rsidRDefault="00AE0823" w:rsidP="009922A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tbl>
            <w:tblPr>
              <w:tblW w:w="1321" w:type="dxa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1"/>
            </w:tblGrid>
            <w:tr w:rsidR="00AE0823" w:rsidRPr="00E2474A" w14:paraId="65B1EDDB" w14:textId="77777777" w:rsidTr="00627193">
              <w:trPr>
                <w:trHeight w:val="323"/>
                <w:tblCellSpacing w:w="15" w:type="dxa"/>
              </w:trPr>
              <w:tc>
                <w:tcPr>
                  <w:tcW w:w="1261" w:type="dxa"/>
                  <w:vAlign w:val="center"/>
                  <w:hideMark/>
                </w:tcPr>
                <w:p w14:paraId="0EE797A9" w14:textId="77777777" w:rsidR="00AE0823" w:rsidRPr="00E2474A" w:rsidRDefault="00AE0823" w:rsidP="009922AC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E2474A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Antivirus</w:t>
                  </w:r>
                </w:p>
              </w:tc>
            </w:tr>
          </w:tbl>
          <w:p w14:paraId="75FEE4FD" w14:textId="77777777" w:rsidR="00AE0823" w:rsidRPr="00E2474A" w:rsidRDefault="00AE0823" w:rsidP="009922AC">
            <w:pPr>
              <w:spacing w:line="360" w:lineRule="auto"/>
              <w:jc w:val="both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p w14:paraId="07648769" w14:textId="77777777" w:rsidR="00AE0823" w:rsidRPr="00E2474A" w:rsidRDefault="00AE0823" w:rsidP="009922A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tbl>
            <w:tblPr>
              <w:tblW w:w="735" w:type="dxa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5"/>
            </w:tblGrid>
            <w:tr w:rsidR="00AE0823" w:rsidRPr="00E2474A" w14:paraId="76E5D477" w14:textId="77777777" w:rsidTr="00627193">
              <w:trPr>
                <w:trHeight w:val="323"/>
                <w:tblCellSpacing w:w="15" w:type="dxa"/>
              </w:trPr>
              <w:tc>
                <w:tcPr>
                  <w:tcW w:w="675" w:type="dxa"/>
                  <w:vAlign w:val="center"/>
                  <w:hideMark/>
                </w:tcPr>
                <w:p w14:paraId="5EA18E88" w14:textId="77777777" w:rsidR="00AE0823" w:rsidRPr="00E2474A" w:rsidRDefault="00AE0823" w:rsidP="009922AC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E2474A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EDR</w:t>
                  </w:r>
                </w:p>
              </w:tc>
            </w:tr>
          </w:tbl>
          <w:p w14:paraId="6A14C9FF" w14:textId="77777777" w:rsidR="00AE0823" w:rsidRPr="00E2474A" w:rsidRDefault="00AE0823" w:rsidP="009922AC">
            <w:pPr>
              <w:spacing w:line="360" w:lineRule="auto"/>
              <w:jc w:val="both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p w14:paraId="36AB8A5B" w14:textId="77777777" w:rsidR="00AE0823" w:rsidRPr="00E2474A" w:rsidRDefault="00AE0823" w:rsidP="009922A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4" w:type="dxa"/>
          </w:tcPr>
          <w:tbl>
            <w:tblPr>
              <w:tblW w:w="667" w:type="dxa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7"/>
            </w:tblGrid>
            <w:tr w:rsidR="00AE0823" w:rsidRPr="00E2474A" w14:paraId="0FB6DE82" w14:textId="77777777" w:rsidTr="00627193">
              <w:trPr>
                <w:trHeight w:val="323"/>
                <w:tblCellSpacing w:w="15" w:type="dxa"/>
              </w:trPr>
              <w:tc>
                <w:tcPr>
                  <w:tcW w:w="607" w:type="dxa"/>
                  <w:vAlign w:val="center"/>
                  <w:hideMark/>
                </w:tcPr>
                <w:p w14:paraId="20E5172D" w14:textId="77777777" w:rsidR="00AE0823" w:rsidRPr="00E2474A" w:rsidRDefault="00AE0823" w:rsidP="009922AC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E2474A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EPP</w:t>
                  </w:r>
                </w:p>
              </w:tc>
            </w:tr>
          </w:tbl>
          <w:p w14:paraId="6DE79C46" w14:textId="77777777" w:rsidR="00AE0823" w:rsidRPr="00E2474A" w:rsidRDefault="00AE0823" w:rsidP="009922A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E0823" w:rsidRPr="00E2474A" w14:paraId="2A4E6B0A" w14:textId="77777777" w:rsidTr="00627193">
        <w:trPr>
          <w:trHeight w:val="670"/>
        </w:trPr>
        <w:tc>
          <w:tcPr>
            <w:tcW w:w="2830" w:type="dxa"/>
            <w:vAlign w:val="center"/>
          </w:tcPr>
          <w:p w14:paraId="263ACEDF" w14:textId="78B8A5BE" w:rsidR="00AE0823" w:rsidRPr="00E2474A" w:rsidRDefault="00AE0823" w:rsidP="009922A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Main purpose</w:t>
            </w:r>
          </w:p>
        </w:tc>
        <w:tc>
          <w:tcPr>
            <w:tcW w:w="1701" w:type="dxa"/>
            <w:vAlign w:val="center"/>
          </w:tcPr>
          <w:p w14:paraId="391F184E" w14:textId="5EBB607C" w:rsidR="00AE0823" w:rsidRPr="00E2474A" w:rsidRDefault="00AE0823" w:rsidP="009922A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Malware prevention</w:t>
            </w:r>
          </w:p>
        </w:tc>
        <w:tc>
          <w:tcPr>
            <w:tcW w:w="1701" w:type="dxa"/>
            <w:vAlign w:val="center"/>
          </w:tcPr>
          <w:p w14:paraId="78F43343" w14:textId="5571612B" w:rsidR="00AE0823" w:rsidRPr="00E2474A" w:rsidRDefault="00AE0823" w:rsidP="009922A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Detection and response</w:t>
            </w:r>
          </w:p>
        </w:tc>
        <w:tc>
          <w:tcPr>
            <w:tcW w:w="2784" w:type="dxa"/>
            <w:vAlign w:val="center"/>
          </w:tcPr>
          <w:p w14:paraId="4B5F83C1" w14:textId="79A98C94" w:rsidR="00AE0823" w:rsidRPr="00E2474A" w:rsidRDefault="00AE0823" w:rsidP="009922A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Complete endpoint protection</w:t>
            </w:r>
          </w:p>
        </w:tc>
      </w:tr>
      <w:tr w:rsidR="00AE0823" w:rsidRPr="00E2474A" w14:paraId="611C6C4F" w14:textId="77777777" w:rsidTr="00627193">
        <w:trPr>
          <w:trHeight w:val="670"/>
        </w:trPr>
        <w:tc>
          <w:tcPr>
            <w:tcW w:w="2830" w:type="dxa"/>
            <w:vAlign w:val="center"/>
          </w:tcPr>
          <w:p w14:paraId="1D6D3600" w14:textId="7883016C" w:rsidR="00AE0823" w:rsidRPr="00E2474A" w:rsidRDefault="00AE0823" w:rsidP="009922A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Protection level</w:t>
            </w:r>
          </w:p>
        </w:tc>
        <w:tc>
          <w:tcPr>
            <w:tcW w:w="1701" w:type="dxa"/>
            <w:vAlign w:val="center"/>
          </w:tcPr>
          <w:p w14:paraId="01BD6FE7" w14:textId="54DA8F95" w:rsidR="00AE0823" w:rsidRPr="00E2474A" w:rsidRDefault="00AE0823" w:rsidP="009922A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Basic</w:t>
            </w:r>
          </w:p>
        </w:tc>
        <w:tc>
          <w:tcPr>
            <w:tcW w:w="1701" w:type="dxa"/>
            <w:vAlign w:val="center"/>
          </w:tcPr>
          <w:p w14:paraId="5B7A927C" w14:textId="5FC33100" w:rsidR="00AE0823" w:rsidRPr="00E2474A" w:rsidRDefault="00AE0823" w:rsidP="009922A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Advanced</w:t>
            </w:r>
          </w:p>
        </w:tc>
        <w:tc>
          <w:tcPr>
            <w:tcW w:w="2784" w:type="dxa"/>
            <w:vAlign w:val="center"/>
          </w:tcPr>
          <w:p w14:paraId="08528747" w14:textId="5E3BC017" w:rsidR="00AE0823" w:rsidRPr="00E2474A" w:rsidRDefault="00AE0823" w:rsidP="009922A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Comprehensive</w:t>
            </w:r>
          </w:p>
        </w:tc>
      </w:tr>
      <w:tr w:rsidR="00AE0823" w:rsidRPr="00E2474A" w14:paraId="52406016" w14:textId="77777777" w:rsidTr="00627193">
        <w:trPr>
          <w:trHeight w:val="645"/>
        </w:trPr>
        <w:tc>
          <w:tcPr>
            <w:tcW w:w="2830" w:type="dxa"/>
            <w:vAlign w:val="center"/>
          </w:tcPr>
          <w:p w14:paraId="1A73F169" w14:textId="35450C32" w:rsidR="00AE0823" w:rsidRPr="00E2474A" w:rsidRDefault="00AE0823" w:rsidP="009922A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Malware detection</w:t>
            </w:r>
          </w:p>
        </w:tc>
        <w:tc>
          <w:tcPr>
            <w:tcW w:w="1701" w:type="dxa"/>
            <w:vAlign w:val="center"/>
          </w:tcPr>
          <w:p w14:paraId="6D011365" w14:textId="34F1ABD6" w:rsidR="00AE0823" w:rsidRPr="00E2474A" w:rsidRDefault="00AE0823" w:rsidP="009922A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1701" w:type="dxa"/>
            <w:vAlign w:val="center"/>
          </w:tcPr>
          <w:p w14:paraId="5D520A1E" w14:textId="365A0A22" w:rsidR="00AE0823" w:rsidRPr="00E2474A" w:rsidRDefault="00AE0823" w:rsidP="009922A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2784" w:type="dxa"/>
            <w:vAlign w:val="center"/>
          </w:tcPr>
          <w:p w14:paraId="2F5B07A0" w14:textId="37438894" w:rsidR="00AE0823" w:rsidRPr="00E2474A" w:rsidRDefault="00AE0823" w:rsidP="009922A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AE0823" w:rsidRPr="00E2474A" w14:paraId="49912F45" w14:textId="77777777" w:rsidTr="00627193">
        <w:trPr>
          <w:trHeight w:val="670"/>
        </w:trPr>
        <w:tc>
          <w:tcPr>
            <w:tcW w:w="2830" w:type="dxa"/>
            <w:vAlign w:val="center"/>
          </w:tcPr>
          <w:p w14:paraId="0AB31977" w14:textId="34DB6185" w:rsidR="00AE0823" w:rsidRPr="00E2474A" w:rsidRDefault="00AE0823" w:rsidP="009922A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Real-time monitoring</w:t>
            </w:r>
          </w:p>
        </w:tc>
        <w:tc>
          <w:tcPr>
            <w:tcW w:w="1701" w:type="dxa"/>
            <w:vAlign w:val="center"/>
          </w:tcPr>
          <w:p w14:paraId="13E4AC2C" w14:textId="5F38F74B" w:rsidR="00AE0823" w:rsidRPr="00E2474A" w:rsidRDefault="00AE0823" w:rsidP="009922A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Basic</w:t>
            </w:r>
          </w:p>
        </w:tc>
        <w:tc>
          <w:tcPr>
            <w:tcW w:w="1701" w:type="dxa"/>
            <w:vAlign w:val="center"/>
          </w:tcPr>
          <w:p w14:paraId="46ADC177" w14:textId="2773D921" w:rsidR="00AE0823" w:rsidRPr="00E2474A" w:rsidRDefault="00AE0823" w:rsidP="009922A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Continuous</w:t>
            </w:r>
          </w:p>
        </w:tc>
        <w:tc>
          <w:tcPr>
            <w:tcW w:w="2784" w:type="dxa"/>
            <w:vAlign w:val="center"/>
          </w:tcPr>
          <w:p w14:paraId="12E3D5E3" w14:textId="225D9B82" w:rsidR="00AE0823" w:rsidRPr="00E2474A" w:rsidRDefault="00AE0823" w:rsidP="009922A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Continuous</w:t>
            </w:r>
          </w:p>
        </w:tc>
      </w:tr>
      <w:tr w:rsidR="00AE0823" w:rsidRPr="00E2474A" w14:paraId="29E36AEF" w14:textId="77777777" w:rsidTr="00627193">
        <w:trPr>
          <w:trHeight w:val="670"/>
        </w:trPr>
        <w:tc>
          <w:tcPr>
            <w:tcW w:w="2830" w:type="dxa"/>
            <w:vAlign w:val="center"/>
          </w:tcPr>
          <w:p w14:paraId="051FB319" w14:textId="148A2267" w:rsidR="00AE0823" w:rsidRPr="00E2474A" w:rsidRDefault="00AE0823" w:rsidP="009922A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Threat investigation</w:t>
            </w:r>
          </w:p>
        </w:tc>
        <w:tc>
          <w:tcPr>
            <w:tcW w:w="1701" w:type="dxa"/>
            <w:vAlign w:val="center"/>
          </w:tcPr>
          <w:p w14:paraId="2C26882C" w14:textId="12567927" w:rsidR="00AE0823" w:rsidRPr="00E2474A" w:rsidRDefault="00AE0823" w:rsidP="009922A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Limited</w:t>
            </w:r>
          </w:p>
        </w:tc>
        <w:tc>
          <w:tcPr>
            <w:tcW w:w="1701" w:type="dxa"/>
            <w:vAlign w:val="center"/>
          </w:tcPr>
          <w:p w14:paraId="5D42BB67" w14:textId="1A727555" w:rsidR="00AE0823" w:rsidRPr="00E2474A" w:rsidRDefault="00AE0823" w:rsidP="009922A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Excellent</w:t>
            </w:r>
          </w:p>
        </w:tc>
        <w:tc>
          <w:tcPr>
            <w:tcW w:w="2784" w:type="dxa"/>
            <w:vAlign w:val="center"/>
          </w:tcPr>
          <w:p w14:paraId="641C39D4" w14:textId="55A87B80" w:rsidR="00AE0823" w:rsidRPr="00E2474A" w:rsidRDefault="00AE0823" w:rsidP="009922A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Good–Excellent</w:t>
            </w:r>
          </w:p>
        </w:tc>
      </w:tr>
      <w:tr w:rsidR="00AE0823" w:rsidRPr="00E2474A" w14:paraId="43352686" w14:textId="77777777" w:rsidTr="00627193">
        <w:tc>
          <w:tcPr>
            <w:tcW w:w="2830" w:type="dxa"/>
            <w:hideMark/>
          </w:tcPr>
          <w:p w14:paraId="0E323DCD" w14:textId="77777777" w:rsidR="00AE0823" w:rsidRPr="00E2474A" w:rsidRDefault="00AE0823" w:rsidP="009922A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Endpoint isolation</w:t>
            </w:r>
          </w:p>
        </w:tc>
        <w:tc>
          <w:tcPr>
            <w:tcW w:w="1701" w:type="dxa"/>
            <w:hideMark/>
          </w:tcPr>
          <w:p w14:paraId="3879A489" w14:textId="77777777" w:rsidR="00AE0823" w:rsidRPr="00E2474A" w:rsidRDefault="00AE0823" w:rsidP="009922A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Limited</w:t>
            </w:r>
          </w:p>
        </w:tc>
        <w:tc>
          <w:tcPr>
            <w:tcW w:w="1701" w:type="dxa"/>
            <w:hideMark/>
          </w:tcPr>
          <w:p w14:paraId="2DA9E50D" w14:textId="77777777" w:rsidR="00AE0823" w:rsidRPr="00E2474A" w:rsidRDefault="00AE0823" w:rsidP="009922A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2784" w:type="dxa"/>
            <w:hideMark/>
          </w:tcPr>
          <w:p w14:paraId="69C4EFEC" w14:textId="77777777" w:rsidR="00AE0823" w:rsidRPr="00E2474A" w:rsidRDefault="00AE0823" w:rsidP="009922A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Yes, depending on platform</w:t>
            </w:r>
          </w:p>
        </w:tc>
      </w:tr>
      <w:tr w:rsidR="00AE0823" w:rsidRPr="00E2474A" w14:paraId="09242F33" w14:textId="77777777" w:rsidTr="00627193">
        <w:tc>
          <w:tcPr>
            <w:tcW w:w="2830" w:type="dxa"/>
            <w:hideMark/>
          </w:tcPr>
          <w:p w14:paraId="6913AAD5" w14:textId="77777777" w:rsidR="00AE0823" w:rsidRPr="00E2474A" w:rsidRDefault="00AE0823" w:rsidP="009922A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Firewall</w:t>
            </w:r>
          </w:p>
        </w:tc>
        <w:tc>
          <w:tcPr>
            <w:tcW w:w="1701" w:type="dxa"/>
            <w:hideMark/>
          </w:tcPr>
          <w:p w14:paraId="328DAA83" w14:textId="77777777" w:rsidR="00AE0823" w:rsidRPr="00E2474A" w:rsidRDefault="00AE0823" w:rsidP="009922A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Sometimes</w:t>
            </w:r>
          </w:p>
        </w:tc>
        <w:tc>
          <w:tcPr>
            <w:tcW w:w="1701" w:type="dxa"/>
            <w:hideMark/>
          </w:tcPr>
          <w:p w14:paraId="7FD32419" w14:textId="77777777" w:rsidR="00AE0823" w:rsidRPr="00E2474A" w:rsidRDefault="00AE0823" w:rsidP="009922A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Not its main focus</w:t>
            </w:r>
          </w:p>
        </w:tc>
        <w:tc>
          <w:tcPr>
            <w:tcW w:w="2784" w:type="dxa"/>
            <w:hideMark/>
          </w:tcPr>
          <w:p w14:paraId="621CE258" w14:textId="77777777" w:rsidR="00AE0823" w:rsidRPr="00E2474A" w:rsidRDefault="00AE0823" w:rsidP="009922A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Commonly included</w:t>
            </w:r>
          </w:p>
        </w:tc>
      </w:tr>
      <w:tr w:rsidR="00AE0823" w:rsidRPr="00E2474A" w14:paraId="4086D97F" w14:textId="77777777" w:rsidTr="00627193">
        <w:tc>
          <w:tcPr>
            <w:tcW w:w="2830" w:type="dxa"/>
            <w:hideMark/>
          </w:tcPr>
          <w:p w14:paraId="4C337A37" w14:textId="77777777" w:rsidR="00AE0823" w:rsidRPr="00E2474A" w:rsidRDefault="00AE0823" w:rsidP="009922A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Device control</w:t>
            </w:r>
          </w:p>
        </w:tc>
        <w:tc>
          <w:tcPr>
            <w:tcW w:w="1701" w:type="dxa"/>
            <w:hideMark/>
          </w:tcPr>
          <w:p w14:paraId="6DE45CC8" w14:textId="77777777" w:rsidR="00AE0823" w:rsidRPr="00E2474A" w:rsidRDefault="00AE0823" w:rsidP="009922A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Limited</w:t>
            </w:r>
          </w:p>
        </w:tc>
        <w:tc>
          <w:tcPr>
            <w:tcW w:w="1701" w:type="dxa"/>
            <w:hideMark/>
          </w:tcPr>
          <w:p w14:paraId="6CC84576" w14:textId="77777777" w:rsidR="00AE0823" w:rsidRPr="00E2474A" w:rsidRDefault="00AE0823" w:rsidP="009922A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Limited</w:t>
            </w:r>
          </w:p>
        </w:tc>
        <w:tc>
          <w:tcPr>
            <w:tcW w:w="2784" w:type="dxa"/>
            <w:hideMark/>
          </w:tcPr>
          <w:p w14:paraId="5A1DB3C8" w14:textId="77777777" w:rsidR="00AE0823" w:rsidRPr="00E2474A" w:rsidRDefault="00AE0823" w:rsidP="009922A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Commonly included</w:t>
            </w:r>
          </w:p>
        </w:tc>
      </w:tr>
      <w:tr w:rsidR="00AE0823" w:rsidRPr="00E2474A" w14:paraId="353E9394" w14:textId="77777777" w:rsidTr="00627193">
        <w:tc>
          <w:tcPr>
            <w:tcW w:w="2830" w:type="dxa"/>
            <w:hideMark/>
          </w:tcPr>
          <w:p w14:paraId="1052AED0" w14:textId="77777777" w:rsidR="00AE0823" w:rsidRPr="00E2474A" w:rsidRDefault="00AE0823" w:rsidP="009922A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Central management</w:t>
            </w:r>
          </w:p>
        </w:tc>
        <w:tc>
          <w:tcPr>
            <w:tcW w:w="1701" w:type="dxa"/>
            <w:hideMark/>
          </w:tcPr>
          <w:p w14:paraId="4F091497" w14:textId="77777777" w:rsidR="00AE0823" w:rsidRPr="00E2474A" w:rsidRDefault="00AE0823" w:rsidP="009922A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Basic/varies</w:t>
            </w:r>
          </w:p>
        </w:tc>
        <w:tc>
          <w:tcPr>
            <w:tcW w:w="1701" w:type="dxa"/>
            <w:hideMark/>
          </w:tcPr>
          <w:p w14:paraId="2A67B315" w14:textId="77777777" w:rsidR="00AE0823" w:rsidRPr="00E2474A" w:rsidRDefault="00AE0823" w:rsidP="009922A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2784" w:type="dxa"/>
            <w:hideMark/>
          </w:tcPr>
          <w:p w14:paraId="674DF861" w14:textId="77777777" w:rsidR="00AE0823" w:rsidRPr="00E2474A" w:rsidRDefault="00AE0823" w:rsidP="009922A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AE0823" w:rsidRPr="00E2474A" w14:paraId="40CE0CED" w14:textId="77777777" w:rsidTr="00627193">
        <w:tc>
          <w:tcPr>
            <w:tcW w:w="2830" w:type="dxa"/>
            <w:hideMark/>
          </w:tcPr>
          <w:p w14:paraId="3CB075A6" w14:textId="77777777" w:rsidR="00AE0823" w:rsidRPr="00E2474A" w:rsidRDefault="00AE0823" w:rsidP="009922A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Complexity</w:t>
            </w:r>
          </w:p>
        </w:tc>
        <w:tc>
          <w:tcPr>
            <w:tcW w:w="1701" w:type="dxa"/>
            <w:hideMark/>
          </w:tcPr>
          <w:p w14:paraId="589E35D3" w14:textId="77777777" w:rsidR="00AE0823" w:rsidRPr="00E2474A" w:rsidRDefault="00AE0823" w:rsidP="009922A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1701" w:type="dxa"/>
            <w:hideMark/>
          </w:tcPr>
          <w:p w14:paraId="4883B54C" w14:textId="77777777" w:rsidR="00AE0823" w:rsidRPr="00E2474A" w:rsidRDefault="00AE0823" w:rsidP="009922A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2784" w:type="dxa"/>
            <w:hideMark/>
          </w:tcPr>
          <w:p w14:paraId="7FCEEFAF" w14:textId="77777777" w:rsidR="00AE0823" w:rsidRPr="00E2474A" w:rsidRDefault="00AE0823" w:rsidP="009922A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Medium–High</w:t>
            </w:r>
          </w:p>
        </w:tc>
      </w:tr>
      <w:tr w:rsidR="00AE0823" w:rsidRPr="00E2474A" w14:paraId="7B2F4A6A" w14:textId="77777777" w:rsidTr="00627193">
        <w:tc>
          <w:tcPr>
            <w:tcW w:w="2830" w:type="dxa"/>
            <w:hideMark/>
          </w:tcPr>
          <w:p w14:paraId="3BD2BFC8" w14:textId="77777777" w:rsidR="00AE0823" w:rsidRPr="00E2474A" w:rsidRDefault="00AE0823" w:rsidP="009922A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Cost</w:t>
            </w:r>
          </w:p>
        </w:tc>
        <w:tc>
          <w:tcPr>
            <w:tcW w:w="1701" w:type="dxa"/>
            <w:hideMark/>
          </w:tcPr>
          <w:p w14:paraId="1F1433C6" w14:textId="77777777" w:rsidR="00AE0823" w:rsidRPr="00E2474A" w:rsidRDefault="00AE0823" w:rsidP="009922A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1701" w:type="dxa"/>
            <w:hideMark/>
          </w:tcPr>
          <w:p w14:paraId="6512FDC8" w14:textId="77777777" w:rsidR="00AE0823" w:rsidRPr="00E2474A" w:rsidRDefault="00AE0823" w:rsidP="009922A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Medium–High</w:t>
            </w:r>
          </w:p>
        </w:tc>
        <w:tc>
          <w:tcPr>
            <w:tcW w:w="2784" w:type="dxa"/>
            <w:hideMark/>
          </w:tcPr>
          <w:p w14:paraId="249ECD1B" w14:textId="77777777" w:rsidR="00AE0823" w:rsidRPr="00E2474A" w:rsidRDefault="00AE0823" w:rsidP="009922A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Medium–High</w:t>
            </w:r>
          </w:p>
        </w:tc>
      </w:tr>
      <w:tr w:rsidR="00AE0823" w:rsidRPr="00E2474A" w14:paraId="50B1EBF2" w14:textId="77777777" w:rsidTr="00627193">
        <w:tc>
          <w:tcPr>
            <w:tcW w:w="2830" w:type="dxa"/>
            <w:hideMark/>
          </w:tcPr>
          <w:p w14:paraId="6046BAE5" w14:textId="77777777" w:rsidR="00AE0823" w:rsidRPr="00E2474A" w:rsidRDefault="00AE0823" w:rsidP="009922A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Best suited for</w:t>
            </w:r>
          </w:p>
        </w:tc>
        <w:tc>
          <w:tcPr>
            <w:tcW w:w="1701" w:type="dxa"/>
            <w:hideMark/>
          </w:tcPr>
          <w:p w14:paraId="147CBCBC" w14:textId="47BCD15F" w:rsidR="00AE0823" w:rsidRPr="00E2474A" w:rsidRDefault="00AE0823" w:rsidP="009922A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Personal</w:t>
            </w:r>
          </w:p>
        </w:tc>
        <w:tc>
          <w:tcPr>
            <w:tcW w:w="1701" w:type="dxa"/>
            <w:hideMark/>
          </w:tcPr>
          <w:p w14:paraId="10612E19" w14:textId="77777777" w:rsidR="00AE0823" w:rsidRPr="00E2474A" w:rsidRDefault="00AE0823" w:rsidP="009922A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Security teams</w:t>
            </w:r>
          </w:p>
        </w:tc>
        <w:tc>
          <w:tcPr>
            <w:tcW w:w="2784" w:type="dxa"/>
            <w:hideMark/>
          </w:tcPr>
          <w:p w14:paraId="7B323897" w14:textId="269940F3" w:rsidR="00AE0823" w:rsidRPr="00E2474A" w:rsidRDefault="00AE0823" w:rsidP="009922A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474A">
              <w:rPr>
                <w:rFonts w:ascii="Times New Roman" w:hAnsi="Times New Roman" w:cs="Times New Roman"/>
                <w:sz w:val="28"/>
                <w:szCs w:val="28"/>
              </w:rPr>
              <w:t>Organizations</w:t>
            </w:r>
          </w:p>
        </w:tc>
      </w:tr>
    </w:tbl>
    <w:p w14:paraId="3F41FD3D" w14:textId="77777777" w:rsidR="00627193" w:rsidRPr="00E2474A" w:rsidRDefault="00627193" w:rsidP="009922A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2FDEFF" w14:textId="1CECB0A9" w:rsidR="00627193" w:rsidRPr="00E2474A" w:rsidRDefault="00627193" w:rsidP="009922A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474A">
        <w:rPr>
          <w:rFonts w:ascii="Times New Roman" w:hAnsi="Times New Roman" w:cs="Times New Roman"/>
          <w:b/>
          <w:bCs/>
          <w:sz w:val="28"/>
          <w:szCs w:val="28"/>
        </w:rPr>
        <w:t>Simple Example</w:t>
      </w:r>
    </w:p>
    <w:p w14:paraId="3E24981F" w14:textId="2104ADE8" w:rsidR="00627193" w:rsidRPr="00E2474A" w:rsidRDefault="00627193" w:rsidP="009922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Consider a company employee who receives an email containing a malicious file</w:t>
      </w:r>
    </w:p>
    <w:p w14:paraId="229E36F6" w14:textId="5309E860" w:rsidR="00627193" w:rsidRPr="00E2474A" w:rsidRDefault="00627193" w:rsidP="009922A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474A">
        <w:rPr>
          <w:rFonts w:ascii="Times New Roman" w:hAnsi="Times New Roman" w:cs="Times New Roman"/>
          <w:b/>
          <w:bCs/>
          <w:sz w:val="28"/>
          <w:szCs w:val="28"/>
        </w:rPr>
        <w:t>Antivirus</w:t>
      </w:r>
    </w:p>
    <w:p w14:paraId="2AAF33CA" w14:textId="77777777" w:rsidR="00627193" w:rsidRPr="00E2474A" w:rsidRDefault="00627193" w:rsidP="009922AC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The antivirus scans the file and recognizes that it contains malware. It blocks or quarantines the file.</w:t>
      </w:r>
    </w:p>
    <w:p w14:paraId="1E629D9C" w14:textId="77777777" w:rsidR="00627193" w:rsidRPr="00E2474A" w:rsidRDefault="00627193" w:rsidP="009922A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474A">
        <w:rPr>
          <w:rFonts w:ascii="Times New Roman" w:hAnsi="Times New Roman" w:cs="Times New Roman"/>
          <w:b/>
          <w:bCs/>
          <w:sz w:val="28"/>
          <w:szCs w:val="28"/>
        </w:rPr>
        <w:t>EDR</w:t>
      </w:r>
    </w:p>
    <w:p w14:paraId="48451940" w14:textId="2178E731" w:rsidR="00627193" w:rsidRPr="00E2474A" w:rsidRDefault="00627193" w:rsidP="009922AC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 xml:space="preserve">Suppose the malware was not recognized immediately and started running. EDR monitors the activity and notices unusual </w:t>
      </w:r>
      <w:r w:rsidRPr="00E2474A">
        <w:rPr>
          <w:rFonts w:ascii="Times New Roman" w:hAnsi="Times New Roman" w:cs="Times New Roman"/>
          <w:sz w:val="28"/>
          <w:szCs w:val="28"/>
        </w:rPr>
        <w:t>behaviour</w:t>
      </w:r>
      <w:r w:rsidRPr="00E2474A">
        <w:rPr>
          <w:rFonts w:ascii="Times New Roman" w:hAnsi="Times New Roman" w:cs="Times New Roman"/>
          <w:sz w:val="28"/>
          <w:szCs w:val="28"/>
        </w:rPr>
        <w:t xml:space="preserve">, such as an </w:t>
      </w:r>
      <w:r w:rsidRPr="00E2474A">
        <w:rPr>
          <w:rFonts w:ascii="Times New Roman" w:hAnsi="Times New Roman" w:cs="Times New Roman"/>
          <w:sz w:val="28"/>
          <w:szCs w:val="28"/>
        </w:rPr>
        <w:lastRenderedPageBreak/>
        <w:t>unknown program accessing sensitive files. It alerts the security team and may isolate the computer.</w:t>
      </w:r>
    </w:p>
    <w:p w14:paraId="1DE69334" w14:textId="77777777" w:rsidR="00627193" w:rsidRPr="00E2474A" w:rsidRDefault="00627193" w:rsidP="009922A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474A">
        <w:rPr>
          <w:rFonts w:ascii="Times New Roman" w:hAnsi="Times New Roman" w:cs="Times New Roman"/>
          <w:b/>
          <w:bCs/>
          <w:sz w:val="28"/>
          <w:szCs w:val="28"/>
        </w:rPr>
        <w:t>EPP</w:t>
      </w:r>
    </w:p>
    <w:p w14:paraId="31A9FB65" w14:textId="77777777" w:rsidR="00627193" w:rsidRPr="00E2474A" w:rsidRDefault="00627193" w:rsidP="009922AC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An EPP can provide several layers of protection. It may block the malicious file, control the application, monitor the endpoint, and use additional security controls to reduce the chance of a successful attack.</w:t>
      </w:r>
    </w:p>
    <w:p w14:paraId="4759185D" w14:textId="07C2B275" w:rsidR="00627193" w:rsidRPr="00E2474A" w:rsidRDefault="00E2474A" w:rsidP="009922A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474A">
        <w:rPr>
          <w:rFonts w:ascii="Times New Roman" w:hAnsi="Times New Roman" w:cs="Times New Roman"/>
          <w:b/>
          <w:bCs/>
          <w:sz w:val="28"/>
          <w:szCs w:val="28"/>
        </w:rPr>
        <w:t>SECURITY FLOW</w:t>
      </w:r>
    </w:p>
    <w:p w14:paraId="74F6242B" w14:textId="5A31F7E2" w:rsidR="00627193" w:rsidRPr="00E2474A" w:rsidRDefault="00B94C41" w:rsidP="00E2474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="00627193" w:rsidRPr="00E2474A">
        <w:rPr>
          <w:rFonts w:ascii="Times New Roman" w:hAnsi="Times New Roman" w:cs="Times New Roman"/>
          <w:sz w:val="28"/>
          <w:szCs w:val="28"/>
        </w:rPr>
        <w:t xml:space="preserve">CYBER THREAT </w:t>
      </w:r>
    </w:p>
    <w:p w14:paraId="6AAC4821" w14:textId="73606B87" w:rsidR="00B94C41" w:rsidRPr="00E2474A" w:rsidRDefault="00B94C41" w:rsidP="00E2474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 xml:space="preserve">                                                </w:t>
      </w:r>
      <w:r w:rsidRPr="00E2474A">
        <w:rPr>
          <w:rFonts w:ascii="Times New Roman" w:hAnsi="Times New Roman" w:cs="Times New Roman"/>
          <w:sz w:val="28"/>
          <w:szCs w:val="28"/>
        </w:rPr>
        <w:t xml:space="preserve">↓ </w:t>
      </w:r>
    </w:p>
    <w:p w14:paraId="6E57FF37" w14:textId="5E3E441F" w:rsidR="00B94C41" w:rsidRPr="00E2474A" w:rsidRDefault="00B94C41" w:rsidP="00E2474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  <w:proofErr w:type="gramStart"/>
      <w:r w:rsidRPr="00E2474A">
        <w:rPr>
          <w:rFonts w:ascii="Times New Roman" w:hAnsi="Times New Roman" w:cs="Times New Roman"/>
          <w:sz w:val="28"/>
          <w:szCs w:val="28"/>
        </w:rPr>
        <w:t>ENDPOINT</w:t>
      </w:r>
      <w:r w:rsidRPr="00E2474A">
        <w:rPr>
          <w:rFonts w:ascii="Times New Roman" w:hAnsi="Times New Roman" w:cs="Times New Roman"/>
          <w:sz w:val="28"/>
          <w:szCs w:val="28"/>
        </w:rPr>
        <w:t>(</w:t>
      </w:r>
      <w:r w:rsidRPr="00E2474A">
        <w:rPr>
          <w:rFonts w:ascii="Times New Roman" w:hAnsi="Times New Roman" w:cs="Times New Roman"/>
          <w:sz w:val="28"/>
          <w:szCs w:val="28"/>
        </w:rPr>
        <w:t xml:space="preserve"> Laptop</w:t>
      </w:r>
      <w:proofErr w:type="gramEnd"/>
      <w:r w:rsidRPr="00E2474A">
        <w:rPr>
          <w:rFonts w:ascii="Times New Roman" w:hAnsi="Times New Roman" w:cs="Times New Roman"/>
          <w:sz w:val="28"/>
          <w:szCs w:val="28"/>
        </w:rPr>
        <w:t>)</w:t>
      </w:r>
    </w:p>
    <w:p w14:paraId="40E6CA08" w14:textId="12B77CE5" w:rsidR="00B94C41" w:rsidRPr="00E2474A" w:rsidRDefault="00B94C41" w:rsidP="00E2474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 xml:space="preserve">                                                </w:t>
      </w:r>
      <w:r w:rsidRPr="00E2474A">
        <w:rPr>
          <w:rFonts w:ascii="Times New Roman" w:hAnsi="Times New Roman" w:cs="Times New Roman"/>
          <w:sz w:val="28"/>
          <w:szCs w:val="28"/>
        </w:rPr>
        <w:t xml:space="preserve"> ↓ </w:t>
      </w:r>
    </w:p>
    <w:p w14:paraId="70E161DB" w14:textId="15C834C1" w:rsidR="00B94C41" w:rsidRPr="00E2474A" w:rsidRDefault="00B94C41" w:rsidP="00E2474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 xml:space="preserve">                                  ANTIVIRUS PREVENTION</w:t>
      </w:r>
    </w:p>
    <w:p w14:paraId="1173FD4E" w14:textId="5E8DDAC5" w:rsidR="00B94C41" w:rsidRPr="00E2474A" w:rsidRDefault="00B94C41" w:rsidP="00E2474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  <w:r w:rsidRPr="00E2474A">
        <w:rPr>
          <w:rFonts w:ascii="Times New Roman" w:hAnsi="Times New Roman" w:cs="Times New Roman"/>
          <w:sz w:val="28"/>
          <w:szCs w:val="28"/>
        </w:rPr>
        <w:t>↓</w:t>
      </w:r>
    </w:p>
    <w:p w14:paraId="29C95ECC" w14:textId="04AE8FF2" w:rsidR="00B94C41" w:rsidRPr="00E2474A" w:rsidRDefault="00B94C41" w:rsidP="00E2474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proofErr w:type="gramStart"/>
      <w:r w:rsidRPr="00E2474A">
        <w:rPr>
          <w:rFonts w:ascii="Times New Roman" w:hAnsi="Times New Roman" w:cs="Times New Roman"/>
          <w:sz w:val="28"/>
          <w:szCs w:val="28"/>
        </w:rPr>
        <w:t>EPP  (</w:t>
      </w:r>
      <w:proofErr w:type="gramEnd"/>
      <w:r w:rsidRPr="00E2474A">
        <w:rPr>
          <w:rFonts w:ascii="Times New Roman" w:hAnsi="Times New Roman" w:cs="Times New Roman"/>
          <w:sz w:val="28"/>
          <w:szCs w:val="28"/>
        </w:rPr>
        <w:t xml:space="preserve">Multiple </w:t>
      </w:r>
      <w:proofErr w:type="gramStart"/>
      <w:r w:rsidRPr="00E2474A">
        <w:rPr>
          <w:rFonts w:ascii="Times New Roman" w:hAnsi="Times New Roman" w:cs="Times New Roman"/>
          <w:sz w:val="28"/>
          <w:szCs w:val="28"/>
        </w:rPr>
        <w:t>Security  Controls</w:t>
      </w:r>
      <w:proofErr w:type="gramEnd"/>
      <w:r w:rsidRPr="00E2474A">
        <w:rPr>
          <w:rFonts w:ascii="Times New Roman" w:hAnsi="Times New Roman" w:cs="Times New Roman"/>
          <w:sz w:val="28"/>
          <w:szCs w:val="28"/>
        </w:rPr>
        <w:t xml:space="preserve"> )</w:t>
      </w:r>
    </w:p>
    <w:p w14:paraId="2D467A33" w14:textId="1822B08C" w:rsidR="00B94C41" w:rsidRPr="00E2474A" w:rsidRDefault="00B94C41" w:rsidP="00E2474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  <w:r w:rsidRPr="00E2474A">
        <w:rPr>
          <w:rFonts w:ascii="Times New Roman" w:hAnsi="Times New Roman" w:cs="Times New Roman"/>
          <w:sz w:val="28"/>
          <w:szCs w:val="28"/>
        </w:rPr>
        <w:t xml:space="preserve">↓ </w:t>
      </w:r>
    </w:p>
    <w:p w14:paraId="03CAB1F3" w14:textId="50DA09C3" w:rsidR="00B94C41" w:rsidRPr="00E2474A" w:rsidRDefault="00B94C41" w:rsidP="00E2474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 xml:space="preserve"> </w:t>
      </w:r>
      <w:r w:rsidRPr="00E2474A"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w:proofErr w:type="gramStart"/>
      <w:r w:rsidRPr="00E2474A">
        <w:rPr>
          <w:rFonts w:ascii="Times New Roman" w:hAnsi="Times New Roman" w:cs="Times New Roman"/>
          <w:sz w:val="28"/>
          <w:szCs w:val="28"/>
        </w:rPr>
        <w:t>EDR  (Detect  Investigate</w:t>
      </w:r>
      <w:proofErr w:type="gramEnd"/>
      <w:r w:rsidRPr="00E2474A">
        <w:rPr>
          <w:rFonts w:ascii="Times New Roman" w:hAnsi="Times New Roman" w:cs="Times New Roman"/>
          <w:sz w:val="28"/>
          <w:szCs w:val="28"/>
        </w:rPr>
        <w:t xml:space="preserve"> Respond) </w:t>
      </w:r>
    </w:p>
    <w:p w14:paraId="12196C54" w14:textId="01BB2074" w:rsidR="00B94C41" w:rsidRPr="00E2474A" w:rsidRDefault="00B94C41" w:rsidP="00E2474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  <w:r w:rsidRPr="00E2474A">
        <w:rPr>
          <w:rFonts w:ascii="Times New Roman" w:hAnsi="Times New Roman" w:cs="Times New Roman"/>
          <w:sz w:val="28"/>
          <w:szCs w:val="28"/>
        </w:rPr>
        <w:t xml:space="preserve">↓ </w:t>
      </w:r>
    </w:p>
    <w:p w14:paraId="745D9D11" w14:textId="5DE95107" w:rsidR="00B94C41" w:rsidRPr="00E2474A" w:rsidRDefault="00B94C41" w:rsidP="00E2474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 xml:space="preserve">                                   SECURITY TEAM </w:t>
      </w:r>
    </w:p>
    <w:p w14:paraId="465F8B1D" w14:textId="02D8AA15" w:rsidR="00B94C41" w:rsidRPr="00E2474A" w:rsidRDefault="00B94C41" w:rsidP="00E2474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 xml:space="preserve">                                              ↓ </w:t>
      </w:r>
    </w:p>
    <w:p w14:paraId="7A261B00" w14:textId="6ED177A3" w:rsidR="00B94C41" w:rsidRPr="00E2474A" w:rsidRDefault="00B94C41" w:rsidP="00E2474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 xml:space="preserve">                                 INCIDENT RESPONSE</w:t>
      </w:r>
    </w:p>
    <w:p w14:paraId="22D77864" w14:textId="77777777" w:rsidR="00E2474A" w:rsidRPr="00E2474A" w:rsidRDefault="00E2474A" w:rsidP="009922A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7C6A14" w14:textId="17E980D2" w:rsidR="00B94C41" w:rsidRPr="00E2474A" w:rsidRDefault="00E2474A" w:rsidP="009922A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474A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74FE4539" w14:textId="77777777" w:rsidR="00B94C41" w:rsidRPr="00E2474A" w:rsidRDefault="00B94C41" w:rsidP="009922AC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Endpoint security has become an important part of cybersecurity because endpoints are common targets for attackers.</w:t>
      </w:r>
    </w:p>
    <w:p w14:paraId="5340732F" w14:textId="77777777" w:rsidR="009922AC" w:rsidRPr="00E2474A" w:rsidRDefault="00B94C41" w:rsidP="009922AC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lastRenderedPageBreak/>
        <w:t xml:space="preserve">Antivirus provides basic protection by detecting and removing malware. EDR goes further by continuously monitoring endpoint activities and helping security teams detect, investigate, and respond to suspicious </w:t>
      </w:r>
      <w:r w:rsidRPr="00E2474A">
        <w:rPr>
          <w:rFonts w:ascii="Times New Roman" w:hAnsi="Times New Roman" w:cs="Times New Roman"/>
          <w:sz w:val="28"/>
          <w:szCs w:val="28"/>
        </w:rPr>
        <w:t>behaviour</w:t>
      </w:r>
      <w:r w:rsidRPr="00E2474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9B2923E" w14:textId="62618BE3" w:rsidR="00B94C41" w:rsidRPr="00E2474A" w:rsidRDefault="00B94C41" w:rsidP="009922AC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74A">
        <w:rPr>
          <w:rFonts w:ascii="Times New Roman" w:hAnsi="Times New Roman" w:cs="Times New Roman"/>
          <w:sz w:val="28"/>
          <w:szCs w:val="28"/>
        </w:rPr>
        <w:t>EPP provides a broader solution by combining different endpoint security technologies into one platform.</w:t>
      </w:r>
    </w:p>
    <w:p w14:paraId="104C8F58" w14:textId="77777777" w:rsidR="00B94C41" w:rsidRPr="00E2474A" w:rsidRDefault="00B94C41" w:rsidP="00B94C4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E570DC" w14:textId="7CDF87C0" w:rsidR="00627193" w:rsidRPr="00E2474A" w:rsidRDefault="00627193" w:rsidP="00B94C4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27193" w:rsidRPr="00E247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3BE4"/>
    <w:multiLevelType w:val="hybridMultilevel"/>
    <w:tmpl w:val="C6A2C1D2"/>
    <w:lvl w:ilvl="0" w:tplc="40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CB0ADF"/>
    <w:multiLevelType w:val="multilevel"/>
    <w:tmpl w:val="982C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53D27"/>
    <w:multiLevelType w:val="multilevel"/>
    <w:tmpl w:val="2E9217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E16EE"/>
    <w:multiLevelType w:val="multilevel"/>
    <w:tmpl w:val="9AD6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966B23"/>
    <w:multiLevelType w:val="multilevel"/>
    <w:tmpl w:val="2E9217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619B0"/>
    <w:multiLevelType w:val="multilevel"/>
    <w:tmpl w:val="2868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120C2"/>
    <w:multiLevelType w:val="multilevel"/>
    <w:tmpl w:val="E9DC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13945"/>
    <w:multiLevelType w:val="hybridMultilevel"/>
    <w:tmpl w:val="36C8E2F6"/>
    <w:lvl w:ilvl="0" w:tplc="E4563CF0">
      <w:numFmt w:val="bullet"/>
      <w:lvlText w:val=""/>
      <w:lvlJc w:val="left"/>
      <w:pPr>
        <w:ind w:left="852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8" w15:restartNumberingAfterBreak="0">
    <w:nsid w:val="143B5FEB"/>
    <w:multiLevelType w:val="multilevel"/>
    <w:tmpl w:val="F528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D0CA1"/>
    <w:multiLevelType w:val="multilevel"/>
    <w:tmpl w:val="4560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865E2"/>
    <w:multiLevelType w:val="multilevel"/>
    <w:tmpl w:val="C76C38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C2695F"/>
    <w:multiLevelType w:val="multilevel"/>
    <w:tmpl w:val="56EC2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521A2D"/>
    <w:multiLevelType w:val="multilevel"/>
    <w:tmpl w:val="E3BC69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B063D"/>
    <w:multiLevelType w:val="multilevel"/>
    <w:tmpl w:val="0904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4D5CB4"/>
    <w:multiLevelType w:val="multilevel"/>
    <w:tmpl w:val="403A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903157"/>
    <w:multiLevelType w:val="multilevel"/>
    <w:tmpl w:val="47D4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D295C"/>
    <w:multiLevelType w:val="multilevel"/>
    <w:tmpl w:val="E322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C23A5C"/>
    <w:multiLevelType w:val="multilevel"/>
    <w:tmpl w:val="531C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E92DBF"/>
    <w:multiLevelType w:val="multilevel"/>
    <w:tmpl w:val="2868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692FCC"/>
    <w:multiLevelType w:val="multilevel"/>
    <w:tmpl w:val="AC0A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880281"/>
    <w:multiLevelType w:val="multilevel"/>
    <w:tmpl w:val="576E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D67CC4"/>
    <w:multiLevelType w:val="multilevel"/>
    <w:tmpl w:val="2868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870EC7"/>
    <w:multiLevelType w:val="multilevel"/>
    <w:tmpl w:val="1EBC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A62B23"/>
    <w:multiLevelType w:val="multilevel"/>
    <w:tmpl w:val="2868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EA7D40"/>
    <w:multiLevelType w:val="multilevel"/>
    <w:tmpl w:val="8958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58487D"/>
    <w:multiLevelType w:val="hybridMultilevel"/>
    <w:tmpl w:val="3230ABA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EE1F76"/>
    <w:multiLevelType w:val="multilevel"/>
    <w:tmpl w:val="44C4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AC33BF"/>
    <w:multiLevelType w:val="multilevel"/>
    <w:tmpl w:val="DB7C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C42F7B"/>
    <w:multiLevelType w:val="multilevel"/>
    <w:tmpl w:val="9FBE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DA0BE0"/>
    <w:multiLevelType w:val="multilevel"/>
    <w:tmpl w:val="826C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BF4E31"/>
    <w:multiLevelType w:val="multilevel"/>
    <w:tmpl w:val="576E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F94EA7"/>
    <w:multiLevelType w:val="multilevel"/>
    <w:tmpl w:val="3622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2A2B86"/>
    <w:multiLevelType w:val="hybridMultilevel"/>
    <w:tmpl w:val="E294F1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5A0F5D"/>
    <w:multiLevelType w:val="multilevel"/>
    <w:tmpl w:val="576E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762B41"/>
    <w:multiLevelType w:val="hybridMultilevel"/>
    <w:tmpl w:val="5238BE5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B05AFA"/>
    <w:multiLevelType w:val="multilevel"/>
    <w:tmpl w:val="F49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C51E87"/>
    <w:multiLevelType w:val="multilevel"/>
    <w:tmpl w:val="2E9217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831E95"/>
    <w:multiLevelType w:val="multilevel"/>
    <w:tmpl w:val="576E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5D1A70"/>
    <w:multiLevelType w:val="multilevel"/>
    <w:tmpl w:val="21B0DC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521165"/>
    <w:multiLevelType w:val="multilevel"/>
    <w:tmpl w:val="1C7E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E33702"/>
    <w:multiLevelType w:val="hybridMultilevel"/>
    <w:tmpl w:val="00089E62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41" w15:restartNumberingAfterBreak="0">
    <w:nsid w:val="7850651A"/>
    <w:multiLevelType w:val="multilevel"/>
    <w:tmpl w:val="E6222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95162D"/>
    <w:multiLevelType w:val="hybridMultilevel"/>
    <w:tmpl w:val="1E863F7A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C71EE7"/>
    <w:multiLevelType w:val="multilevel"/>
    <w:tmpl w:val="C76C38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0F2F52"/>
    <w:multiLevelType w:val="multilevel"/>
    <w:tmpl w:val="576E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518987">
    <w:abstractNumId w:val="25"/>
  </w:num>
  <w:num w:numId="2" w16cid:durableId="828862677">
    <w:abstractNumId w:val="7"/>
  </w:num>
  <w:num w:numId="3" w16cid:durableId="1253780909">
    <w:abstractNumId w:val="40"/>
  </w:num>
  <w:num w:numId="4" w16cid:durableId="1761490855">
    <w:abstractNumId w:val="28"/>
  </w:num>
  <w:num w:numId="5" w16cid:durableId="1467236560">
    <w:abstractNumId w:val="22"/>
  </w:num>
  <w:num w:numId="6" w16cid:durableId="1048531281">
    <w:abstractNumId w:val="17"/>
  </w:num>
  <w:num w:numId="7" w16cid:durableId="956134266">
    <w:abstractNumId w:val="43"/>
  </w:num>
  <w:num w:numId="8" w16cid:durableId="1423525488">
    <w:abstractNumId w:val="31"/>
  </w:num>
  <w:num w:numId="9" w16cid:durableId="493306514">
    <w:abstractNumId w:val="39"/>
  </w:num>
  <w:num w:numId="10" w16cid:durableId="219171563">
    <w:abstractNumId w:val="8"/>
  </w:num>
  <w:num w:numId="11" w16cid:durableId="530262842">
    <w:abstractNumId w:val="10"/>
  </w:num>
  <w:num w:numId="12" w16cid:durableId="1630353829">
    <w:abstractNumId w:val="30"/>
  </w:num>
  <w:num w:numId="13" w16cid:durableId="247808701">
    <w:abstractNumId w:val="44"/>
  </w:num>
  <w:num w:numId="14" w16cid:durableId="745612102">
    <w:abstractNumId w:val="0"/>
  </w:num>
  <w:num w:numId="15" w16cid:durableId="98721993">
    <w:abstractNumId w:val="33"/>
  </w:num>
  <w:num w:numId="16" w16cid:durableId="1172724497">
    <w:abstractNumId w:val="20"/>
  </w:num>
  <w:num w:numId="17" w16cid:durableId="2010479850">
    <w:abstractNumId w:val="37"/>
  </w:num>
  <w:num w:numId="18" w16cid:durableId="1983193520">
    <w:abstractNumId w:val="38"/>
  </w:num>
  <w:num w:numId="19" w16cid:durableId="1848668790">
    <w:abstractNumId w:val="12"/>
  </w:num>
  <w:num w:numId="20" w16cid:durableId="1317690230">
    <w:abstractNumId w:val="36"/>
  </w:num>
  <w:num w:numId="21" w16cid:durableId="1023819549">
    <w:abstractNumId w:val="4"/>
  </w:num>
  <w:num w:numId="22" w16cid:durableId="1648051938">
    <w:abstractNumId w:val="2"/>
  </w:num>
  <w:num w:numId="23" w16cid:durableId="987320645">
    <w:abstractNumId w:val="18"/>
  </w:num>
  <w:num w:numId="24" w16cid:durableId="25177344">
    <w:abstractNumId w:val="3"/>
  </w:num>
  <w:num w:numId="25" w16cid:durableId="380516323">
    <w:abstractNumId w:val="11"/>
  </w:num>
  <w:num w:numId="26" w16cid:durableId="1981840663">
    <w:abstractNumId w:val="26"/>
  </w:num>
  <w:num w:numId="27" w16cid:durableId="281152663">
    <w:abstractNumId w:val="16"/>
  </w:num>
  <w:num w:numId="28" w16cid:durableId="1329868355">
    <w:abstractNumId w:val="15"/>
  </w:num>
  <w:num w:numId="29" w16cid:durableId="1383478270">
    <w:abstractNumId w:val="41"/>
  </w:num>
  <w:num w:numId="30" w16cid:durableId="1153571216">
    <w:abstractNumId w:val="24"/>
  </w:num>
  <w:num w:numId="31" w16cid:durableId="589776552">
    <w:abstractNumId w:val="29"/>
  </w:num>
  <w:num w:numId="32" w16cid:durableId="1019086261">
    <w:abstractNumId w:val="35"/>
  </w:num>
  <w:num w:numId="33" w16cid:durableId="1711803377">
    <w:abstractNumId w:val="13"/>
  </w:num>
  <w:num w:numId="34" w16cid:durableId="211966461">
    <w:abstractNumId w:val="27"/>
  </w:num>
  <w:num w:numId="35" w16cid:durableId="127205555">
    <w:abstractNumId w:val="6"/>
  </w:num>
  <w:num w:numId="36" w16cid:durableId="677269449">
    <w:abstractNumId w:val="9"/>
  </w:num>
  <w:num w:numId="37" w16cid:durableId="631521463">
    <w:abstractNumId w:val="14"/>
  </w:num>
  <w:num w:numId="38" w16cid:durableId="936868322">
    <w:abstractNumId w:val="1"/>
  </w:num>
  <w:num w:numId="39" w16cid:durableId="754134379">
    <w:abstractNumId w:val="19"/>
  </w:num>
  <w:num w:numId="40" w16cid:durableId="954480828">
    <w:abstractNumId w:val="21"/>
  </w:num>
  <w:num w:numId="41" w16cid:durableId="2132279443">
    <w:abstractNumId w:val="23"/>
  </w:num>
  <w:num w:numId="42" w16cid:durableId="254172789">
    <w:abstractNumId w:val="5"/>
  </w:num>
  <w:num w:numId="43" w16cid:durableId="1886789629">
    <w:abstractNumId w:val="32"/>
  </w:num>
  <w:num w:numId="44" w16cid:durableId="262148732">
    <w:abstractNumId w:val="34"/>
  </w:num>
  <w:num w:numId="45" w16cid:durableId="1949773566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070"/>
    <w:rsid w:val="002C48E6"/>
    <w:rsid w:val="00552070"/>
    <w:rsid w:val="00627193"/>
    <w:rsid w:val="008D42D2"/>
    <w:rsid w:val="009922AC"/>
    <w:rsid w:val="00A50552"/>
    <w:rsid w:val="00AE0823"/>
    <w:rsid w:val="00B94C41"/>
    <w:rsid w:val="00DE4C67"/>
    <w:rsid w:val="00E24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2B75D"/>
  <w15:chartTrackingRefBased/>
  <w15:docId w15:val="{CE28D791-0DCF-49FA-B81C-BAC6B5AEE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823"/>
  </w:style>
  <w:style w:type="paragraph" w:styleId="Heading1">
    <w:name w:val="heading 1"/>
    <w:basedOn w:val="Normal"/>
    <w:next w:val="Normal"/>
    <w:link w:val="Heading1Char"/>
    <w:uiPriority w:val="9"/>
    <w:qFormat/>
    <w:rsid w:val="00552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0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E08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901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venkatesandevi70@outlook.com</dc:creator>
  <cp:keywords/>
  <dc:description/>
  <cp:lastModifiedBy>venkatesandevi70@outlook.com</cp:lastModifiedBy>
  <cp:revision>4</cp:revision>
  <dcterms:created xsi:type="dcterms:W3CDTF">2026-08-19T13:47:00Z</dcterms:created>
  <dcterms:modified xsi:type="dcterms:W3CDTF">2026-08-19T13:51:00Z</dcterms:modified>
</cp:coreProperties>
</file>