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15A6" w:rsidRDefault="005F39D7">
      <w:pPr>
        <w:pStyle w:val="Standard"/>
        <w:ind w:left="1440" w:firstLine="720"/>
      </w:pPr>
      <w:bookmarkStart w:id="0" w:name="_GoBack"/>
      <w:bookmarkEnd w:id="0"/>
      <w:r>
        <w:rPr>
          <w:b/>
          <w:color w:val="FF0000"/>
          <w:sz w:val="28"/>
          <w:szCs w:val="28"/>
        </w:rPr>
        <w:t>Configuration of DNS server</w:t>
      </w:r>
    </w:p>
    <w:p w:rsidR="008215A6" w:rsidRDefault="005F39D7">
      <w:pPr>
        <w:pStyle w:val="Standard"/>
      </w:pPr>
      <w:r>
        <w:rPr>
          <w:color w:val="000000"/>
        </w:rPr>
        <w:t xml:space="preserve">1 To check the system IP address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>#ifconfig</w:t>
      </w:r>
    </w:p>
    <w:p w:rsidR="008215A6" w:rsidRDefault="005F39D7">
      <w:pPr>
        <w:pStyle w:val="Standard"/>
      </w:pPr>
      <w:r>
        <w:rPr>
          <w:color w:val="000000"/>
        </w:rPr>
        <w:t>2 To install the package for DMS Server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>#yum install bind* -y</w:t>
      </w:r>
    </w:p>
    <w:p w:rsidR="008215A6" w:rsidRDefault="005F39D7">
      <w:pPr>
        <w:pStyle w:val="Standard"/>
      </w:pPr>
      <w:r>
        <w:rPr>
          <w:color w:val="000000"/>
        </w:rPr>
        <w:t xml:space="preserve">3 To the edit the configuration file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#vi </w:t>
      </w:r>
      <w:r>
        <w:rPr>
          <w:b/>
          <w:color w:val="000000"/>
        </w:rPr>
        <w:t>/etc/named.conf</w:t>
      </w:r>
    </w:p>
    <w:p w:rsidR="008215A6" w:rsidRDefault="005F39D7">
      <w:pPr>
        <w:pStyle w:val="Heading3"/>
        <w:rPr>
          <w:rFonts w:ascii="Arial, Helvetica, Arial, sans-s" w:hAnsi="Arial, Helvetica, Arial, sans-s" w:hint="eastAsia"/>
          <w:b w:val="0"/>
          <w:color w:val="000000"/>
          <w:sz w:val="24"/>
          <w:szCs w:val="24"/>
        </w:rPr>
      </w:pPr>
      <w:r>
        <w:rPr>
          <w:rFonts w:ascii="Arial, Helvetica, Arial, sans-s" w:hAnsi="Arial, Helvetica, Arial, sans-s"/>
          <w:b w:val="0"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638519" cy="2076480"/>
            <wp:effectExtent l="0" t="0" r="31" b="0"/>
            <wp:wrapTopAndBottom/>
            <wp:docPr id="1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8519" cy="207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, Helvetica, Arial, sans-s" w:hAnsi="Arial, Helvetica, Arial, sans-s"/>
          <w:b w:val="0"/>
          <w:color w:val="000000"/>
          <w:sz w:val="24"/>
          <w:szCs w:val="24"/>
        </w:rPr>
        <w:t>Configure zone file</w:t>
      </w:r>
    </w:p>
    <w:p w:rsidR="008215A6" w:rsidRDefault="005F39D7">
      <w:pPr>
        <w:pStyle w:val="Textbody"/>
      </w:pPr>
      <w:r>
        <w:rPr>
          <w:rFonts w:ascii="Arial, Helvetica, Arial, sans-s" w:hAnsi="Arial, Helvetica, Arial, sans-s"/>
          <w:color w:val="333333"/>
          <w:sz w:val="24"/>
          <w:szCs w:val="24"/>
        </w:rPr>
        <w:t xml:space="preserve">Change directory to  </w:t>
      </w:r>
      <w:r>
        <w:rPr>
          <w:rStyle w:val="StrongEmphasis"/>
          <w:rFonts w:ascii="Arial, Helvetica, Arial, sans-s" w:hAnsi="Arial, Helvetica, Arial, sans-s"/>
          <w:color w:val="333333"/>
          <w:sz w:val="24"/>
          <w:szCs w:val="24"/>
        </w:rPr>
        <w:t>/var/named</w:t>
      </w:r>
      <w:r>
        <w:rPr>
          <w:rFonts w:ascii="Arial, Helvetica, Arial, sans-s" w:hAnsi="Arial, Helvetica, Arial, sans-s"/>
          <w:color w:val="000000"/>
          <w:sz w:val="24"/>
          <w:szCs w:val="24"/>
        </w:rPr>
        <w:t xml:space="preserve"> </w:t>
      </w:r>
      <w:r>
        <w:rPr>
          <w:rFonts w:ascii="Arial, Helvetica, Arial, sans-s" w:hAnsi="Arial, Helvetica, Arial, sans-s"/>
          <w:color w:val="333333"/>
          <w:sz w:val="18"/>
        </w:rPr>
        <w:t>and copy the sample files to name which we have set in named.conf</w:t>
      </w:r>
    </w:p>
    <w:p w:rsidR="008215A6" w:rsidRDefault="005F39D7">
      <w:pPr>
        <w:pStyle w:val="Standard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77039" cy="893519"/>
            <wp:effectExtent l="0" t="0" r="9361" b="1831"/>
            <wp:wrapTopAndBottom/>
            <wp:docPr id="2" name="graphics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7039" cy="893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, Helvetica, Arial, sans-s" w:hAnsi="Arial, Helvetica, Arial, sans-s"/>
          <w:color w:val="333333"/>
          <w:sz w:val="18"/>
        </w:rPr>
        <w:t xml:space="preserve">Now open forward zone file    </w:t>
      </w:r>
      <w:r>
        <w:rPr>
          <w:rStyle w:val="StrongEmphasis"/>
          <w:rFonts w:ascii="Arial, Helvetica, Arial, sans-s" w:hAnsi="Arial, Helvetica, Arial, sans-s"/>
          <w:color w:val="333333"/>
          <w:sz w:val="18"/>
        </w:rPr>
        <w:t>example.com.zone</w:t>
      </w:r>
    </w:p>
    <w:p w:rsidR="008215A6" w:rsidRDefault="005F39D7">
      <w:pPr>
        <w:pStyle w:val="Standard"/>
        <w:rPr>
          <w:rFonts w:ascii="Arial, Helvetica, Arial, sans-s" w:hAnsi="Arial, Helvetica, Arial, sans-s" w:hint="eastAsia"/>
          <w:color w:val="333333"/>
          <w:sz w:val="18"/>
        </w:rPr>
      </w:pPr>
      <w:r>
        <w:rPr>
          <w:rFonts w:ascii="Arial, Helvetica, Arial, sans-s" w:hAnsi="Arial, Helvetica, Arial, sans-s"/>
          <w:noProof/>
          <w:color w:val="333333"/>
          <w:sz w:val="18"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686039" cy="292680"/>
            <wp:effectExtent l="0" t="0" r="0" b="0"/>
            <wp:wrapTopAndBottom/>
            <wp:docPr id="3" name="graphics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6039" cy="29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, Helvetica, Arial, sans-s" w:hAnsi="Arial, Helvetica, Arial, sans-s"/>
          <w:color w:val="333333"/>
          <w:sz w:val="18"/>
        </w:rPr>
        <w:t>By default this file will look like this</w:t>
      </w:r>
    </w:p>
    <w:p w:rsidR="008215A6" w:rsidRDefault="005F39D7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3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581800" cy="1676519"/>
            <wp:effectExtent l="0" t="0" r="0" b="0"/>
            <wp:wrapTopAndBottom/>
            <wp:docPr id="4" name="graphics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800" cy="1676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15A6" w:rsidRDefault="005F39D7">
      <w:pPr>
        <w:pStyle w:val="Standard"/>
      </w:pPr>
      <w:r>
        <w:rPr>
          <w:rFonts w:ascii="Arial, Helvetica, Arial, sans-s" w:hAnsi="Arial, Helvetica, Arial, sans-s"/>
          <w:color w:val="333333"/>
          <w:sz w:val="18"/>
        </w:rPr>
        <w:t xml:space="preserve">Change this file exactly </w:t>
      </w:r>
      <w:r>
        <w:rPr>
          <w:rFonts w:ascii="Arial, Helvetica, Arial, sans-s" w:hAnsi="Arial, Helvetica, Arial, sans-s"/>
          <w:color w:val="333333"/>
          <w:sz w:val="18"/>
        </w:rPr>
        <w:t>as shown in image below</w:t>
      </w:r>
    </w:p>
    <w:p w:rsidR="008215A6" w:rsidRDefault="005F39D7">
      <w:pPr>
        <w:pStyle w:val="Standard"/>
      </w:pPr>
      <w:r>
        <w:rPr>
          <w:noProof/>
        </w:rPr>
        <w:drawing>
          <wp:anchor distT="0" distB="0" distL="114300" distR="114300" simplePos="0" relativeHeight="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572080" cy="2000160"/>
            <wp:effectExtent l="0" t="0" r="0" b="90"/>
            <wp:wrapTopAndBottom/>
            <wp:docPr id="5" name="graphics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080" cy="200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, Helvetica, Arial, sans-s" w:hAnsi="Arial, Helvetica, Arial, sans-s"/>
          <w:color w:val="333333"/>
          <w:sz w:val="18"/>
        </w:rPr>
        <w:t xml:space="preserve">Now open reverse look up zone file </w:t>
      </w:r>
      <w:r>
        <w:rPr>
          <w:rStyle w:val="StrongEmphasis"/>
          <w:rFonts w:ascii="Arial, Helvetica, Arial, sans-s" w:hAnsi="Arial, Helvetica, Arial, sans-s"/>
          <w:color w:val="333333"/>
          <w:sz w:val="18"/>
        </w:rPr>
        <w:t>0.168.192.in-addr.arpa</w:t>
      </w:r>
    </w:p>
    <w:p w:rsidR="008215A6" w:rsidRDefault="005F39D7">
      <w:pPr>
        <w:pStyle w:val="Standard"/>
      </w:pPr>
      <w:r>
        <w:rPr>
          <w:noProof/>
        </w:rPr>
        <w:drawing>
          <wp:anchor distT="0" distB="0" distL="114300" distR="114300" simplePos="0" relativeHeight="5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667400" cy="275760"/>
            <wp:effectExtent l="0" t="0" r="0" b="0"/>
            <wp:wrapTopAndBottom/>
            <wp:docPr id="6" name="graphics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400" cy="27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, Helvetica, Arial, sans-s" w:hAnsi="Arial, Helvetica, Arial, sans-s"/>
          <w:color w:val="333333"/>
          <w:sz w:val="18"/>
        </w:rPr>
        <w:t>By default this file will look like this </w:t>
      </w:r>
    </w:p>
    <w:p w:rsidR="008215A6" w:rsidRDefault="005F39D7">
      <w:pPr>
        <w:pStyle w:val="Standard"/>
      </w:pPr>
      <w:r>
        <w:rPr>
          <w:noProof/>
        </w:rPr>
        <w:drawing>
          <wp:anchor distT="0" distB="0" distL="114300" distR="114300" simplePos="0" relativeHeight="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095800" cy="1486079"/>
            <wp:effectExtent l="0" t="0" r="0" b="0"/>
            <wp:wrapTopAndBottom/>
            <wp:docPr id="7" name="graphics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00" cy="1486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, Helvetica, Arial, sans-s" w:hAnsi="Arial, Helvetica, Arial, sans-s"/>
          <w:color w:val="333333"/>
          <w:sz w:val="18"/>
        </w:rPr>
        <w:t>Change this file exactly as shown in image below</w:t>
      </w:r>
    </w:p>
    <w:p w:rsidR="008215A6" w:rsidRDefault="005F39D7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7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86399" cy="1866960"/>
            <wp:effectExtent l="0" t="0" r="1" b="0"/>
            <wp:wrapTopAndBottom/>
            <wp:docPr id="8" name="graphics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186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, Helvetica, Arial, sans-s" w:hAnsi="Arial, Helvetica, Arial, sans-s"/>
          <w:color w:val="333333"/>
          <w:sz w:val="18"/>
        </w:rPr>
        <w:t>Now start the named service</w:t>
      </w:r>
      <w:r>
        <w:rPr>
          <w:rFonts w:ascii="Arial, Helvetica, Arial, sans-s" w:hAnsi="Arial, Helvetica, Arial, sans-s"/>
          <w:color w:val="000000"/>
        </w:rPr>
        <w:t xml:space="preserve"> </w:t>
      </w:r>
      <w:r>
        <w:rPr>
          <w:rFonts w:ascii="Arial, Helvetica, Arial, sans-s" w:hAnsi="Arial, Helvetica, Arial, sans-s"/>
          <w:color w:val="000000"/>
        </w:rPr>
        <w:tab/>
      </w:r>
      <w:r>
        <w:rPr>
          <w:rFonts w:ascii="Arial, Helvetica, Arial, sans-s" w:hAnsi="Arial, Helvetica, Arial, sans-s"/>
          <w:b/>
          <w:bCs/>
          <w:color w:val="000000"/>
        </w:rPr>
        <w:t>#service named restart</w:t>
      </w:r>
    </w:p>
    <w:p w:rsidR="008215A6" w:rsidRDefault="008215A6">
      <w:pPr>
        <w:pStyle w:val="Textbody"/>
        <w:rPr>
          <w:b/>
          <w:color w:val="000000"/>
        </w:rPr>
      </w:pPr>
    </w:p>
    <w:sectPr w:rsidR="008215A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39D7" w:rsidRDefault="005F39D7">
      <w:pPr>
        <w:spacing w:after="0" w:line="240" w:lineRule="auto"/>
      </w:pPr>
      <w:r>
        <w:separator/>
      </w:r>
    </w:p>
  </w:endnote>
  <w:endnote w:type="continuationSeparator" w:id="0">
    <w:p w:rsidR="005F39D7" w:rsidRDefault="005F3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, Helvetica, Arial, sans-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39D7" w:rsidRDefault="005F39D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5F39D7" w:rsidRDefault="005F3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914B5"/>
    <w:multiLevelType w:val="multilevel"/>
    <w:tmpl w:val="2B944C6A"/>
    <w:styleLink w:val="WWNum1"/>
    <w:lvl w:ilvl="0">
      <w:numFmt w:val="bullet"/>
      <w:lvlText w:val=""/>
      <w:lvlJc w:val="left"/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</w:lvl>
  </w:abstractNum>
  <w:abstractNum w:abstractNumId="1">
    <w:nsid w:val="2FD40E62"/>
    <w:multiLevelType w:val="multilevel"/>
    <w:tmpl w:val="FFB68E5A"/>
    <w:styleLink w:val="WWNum3"/>
    <w:lvl w:ilvl="0">
      <w:numFmt w:val="bullet"/>
      <w:lvlText w:val=""/>
      <w:lvlJc w:val="left"/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</w:lvl>
  </w:abstractNum>
  <w:abstractNum w:abstractNumId="2">
    <w:nsid w:val="706E0449"/>
    <w:multiLevelType w:val="multilevel"/>
    <w:tmpl w:val="47867762"/>
    <w:styleLink w:val="WWNum2"/>
    <w:lvl w:ilvl="0">
      <w:numFmt w:val="bullet"/>
      <w:lvlText w:val=""/>
      <w:lvlJc w:val="left"/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8215A6"/>
    <w:rsid w:val="005F39D7"/>
    <w:rsid w:val="008215A6"/>
    <w:rsid w:val="008B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ahoma"/>
        <w:kern w:val="3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"/>
    <w:pPr>
      <w:outlineLvl w:val="2"/>
    </w:pPr>
    <w:rPr>
      <w:rFonts w:ascii="Times New Roman" w:eastAsia="Arial Unicode MS" w:hAnsi="Times New Roman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ListParagraph">
    <w:name w:val="List Paragraph"/>
    <w:basedOn w:val="Standard"/>
    <w:pPr>
      <w:ind w:left="720"/>
    </w:p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ListLabel1">
    <w:name w:val="ListLabel 1"/>
    <w:rPr>
      <w:rFonts w:cs="Courier New"/>
    </w:rPr>
  </w:style>
  <w:style w:type="character" w:customStyle="1" w:styleId="StrongEmphasis">
    <w:name w:val="Strong Emphasis"/>
    <w:rPr>
      <w:b/>
      <w:bCs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ahoma"/>
        <w:kern w:val="3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"/>
    <w:pPr>
      <w:outlineLvl w:val="2"/>
    </w:pPr>
    <w:rPr>
      <w:rFonts w:ascii="Times New Roman" w:eastAsia="Arial Unicode MS" w:hAnsi="Times New Roman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ListParagraph">
    <w:name w:val="List Paragraph"/>
    <w:basedOn w:val="Standard"/>
    <w:pPr>
      <w:ind w:left="720"/>
    </w:p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ListLabel1">
    <w:name w:val="ListLabel 1"/>
    <w:rPr>
      <w:rFonts w:cs="Courier New"/>
    </w:rPr>
  </w:style>
  <w:style w:type="character" w:customStyle="1" w:styleId="StrongEmphasis">
    <w:name w:val="Strong Emphasis"/>
    <w:rPr>
      <w:b/>
      <w:bCs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Adithya</dc:creator>
  <cp:lastModifiedBy>TESYNC_CPU_001</cp:lastModifiedBy>
  <cp:revision>1</cp:revision>
  <dcterms:created xsi:type="dcterms:W3CDTF">2015-07-24T01:31:00Z</dcterms:created>
  <dcterms:modified xsi:type="dcterms:W3CDTF">2016-02-29T13:10:00Z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