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16" w:rsidRPr="00A50816" w:rsidRDefault="00A50816" w:rsidP="00A50816">
      <w:pPr>
        <w:pStyle w:val="Title"/>
        <w:rPr>
          <w:rFonts w:eastAsia="Times New Roman"/>
          <w:lang w:eastAsia="en-GB"/>
        </w:rPr>
      </w:pPr>
      <w:r w:rsidRPr="00A50816">
        <w:rPr>
          <w:rFonts w:eastAsia="Times New Roman"/>
          <w:lang w:eastAsia="en-GB"/>
        </w:rPr>
        <w:t>Product Demand Prediction with Machine Learnings</w:t>
      </w:r>
    </w:p>
    <w:p w:rsidR="00B96900" w:rsidRDefault="00A50816" w:rsidP="00A50816">
      <w:pPr>
        <w:tabs>
          <w:tab w:val="left" w:pos="3045"/>
        </w:tabs>
      </w:pPr>
      <w:r>
        <w:tab/>
      </w:r>
    </w:p>
    <w:p w:rsidR="00A50816" w:rsidRDefault="00A50816"/>
    <w:p w:rsidR="00A50816" w:rsidRPr="00A50816" w:rsidRDefault="00A50816" w:rsidP="00A50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6"/>
          <w:szCs w:val="36"/>
        </w:rPr>
      </w:pPr>
      <w:r w:rsidRPr="00A50816">
        <w:rPr>
          <w:rFonts w:ascii="Segoe UI" w:hAnsi="Segoe UI" w:cs="Segoe UI"/>
          <w:color w:val="374151"/>
          <w:sz w:val="36"/>
          <w:szCs w:val="36"/>
        </w:rPr>
        <w:t>Product demand prediction with machine learning is a process of using advanced computational techniques to forecast the future demand for a particular product or set of products. This is a crucial task for businesses in various industries as it helps them optimize inventory management, production planning, and overall supply chain operations. Here is a summary of how this process works:</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Data Collection</w:t>
      </w:r>
      <w:r w:rsidRPr="00A50816">
        <w:rPr>
          <w:rFonts w:ascii="Segoe UI" w:hAnsi="Segoe UI" w:cs="Segoe UI"/>
          <w:color w:val="374151"/>
          <w:sz w:val="36"/>
          <w:szCs w:val="36"/>
        </w:rPr>
        <w:t>: The first step is to gather historical data related to the product in question. This data can include sales records, customer orders, pricing information, promotional activities, and external factors such as economic indicators, weather, and seasonality.</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 xml:space="preserve">Data </w:t>
      </w:r>
      <w:proofErr w:type="spellStart"/>
      <w:r w:rsidRPr="00A50816">
        <w:rPr>
          <w:rStyle w:val="Strong"/>
          <w:rFonts w:ascii="Segoe UI" w:hAnsi="Segoe UI" w:cs="Segoe UI"/>
          <w:color w:val="374151"/>
          <w:sz w:val="36"/>
          <w:szCs w:val="36"/>
          <w:bdr w:val="single" w:sz="2" w:space="0" w:color="D9D9E3" w:frame="1"/>
        </w:rPr>
        <w:t>Preprocessing</w:t>
      </w:r>
      <w:proofErr w:type="spellEnd"/>
      <w:r w:rsidRPr="00A50816">
        <w:rPr>
          <w:rFonts w:ascii="Segoe UI" w:hAnsi="Segoe UI" w:cs="Segoe UI"/>
          <w:color w:val="374151"/>
          <w:sz w:val="36"/>
          <w:szCs w:val="36"/>
        </w:rPr>
        <w:t>: Raw data often needs to be cleaned and prepared for analysis. This involves handling missing values, outliers, and converting data into a suitable format for machine learning algorithms. Time-series data may also require special treatment.</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Feature Engineering</w:t>
      </w:r>
      <w:r w:rsidRPr="00A50816">
        <w:rPr>
          <w:rFonts w:ascii="Segoe UI" w:hAnsi="Segoe UI" w:cs="Segoe UI"/>
          <w:color w:val="374151"/>
          <w:sz w:val="36"/>
          <w:szCs w:val="36"/>
        </w:rPr>
        <w:t xml:space="preserve">: Feature engineering is the process of selecting, transforming, or creating relevant features (variables) from the data. These features may include time-based features (e.g., day of the week, </w:t>
      </w:r>
      <w:r w:rsidRPr="00A50816">
        <w:rPr>
          <w:rFonts w:ascii="Segoe UI" w:hAnsi="Segoe UI" w:cs="Segoe UI"/>
          <w:color w:val="374151"/>
          <w:sz w:val="36"/>
          <w:szCs w:val="36"/>
        </w:rPr>
        <w:lastRenderedPageBreak/>
        <w:t>month), historical sales, product attributes, and external variables that can influence demand.</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Model Selection</w:t>
      </w:r>
      <w:r w:rsidRPr="00A50816">
        <w:rPr>
          <w:rFonts w:ascii="Segoe UI" w:hAnsi="Segoe UI" w:cs="Segoe UI"/>
          <w:color w:val="374151"/>
          <w:sz w:val="36"/>
          <w:szCs w:val="36"/>
        </w:rPr>
        <w:t>: Various machine learning models can be used for demand prediction, including regression models, time series models (e.g., ARIMA or Prophet), and more advanced algorithms like decision trees, random forests, and neural networks. The choice of model depends on the nature of the data and the specific problem.</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Training</w:t>
      </w:r>
      <w:r w:rsidRPr="00A50816">
        <w:rPr>
          <w:rFonts w:ascii="Segoe UI" w:hAnsi="Segoe UI" w:cs="Segoe UI"/>
          <w:color w:val="374151"/>
          <w:sz w:val="36"/>
          <w:szCs w:val="36"/>
        </w:rPr>
        <w:t>: The selected machine learning model is trained on the historical data. During training, the model learns the patterns and relationships between features and the target variable (demand).</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Validation and Testing</w:t>
      </w:r>
      <w:r w:rsidRPr="00A50816">
        <w:rPr>
          <w:rFonts w:ascii="Segoe UI" w:hAnsi="Segoe UI" w:cs="Segoe UI"/>
          <w:color w:val="374151"/>
          <w:sz w:val="36"/>
          <w:szCs w:val="36"/>
        </w:rPr>
        <w:t>: After training, the model's performance is evaluated using validation data (a subset of the historical data not used in training). This helps assess how well the model generalizes to new, unseen data. Further testing may be done using separate test data to ensure the model's accuracy.</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Hyper</w:t>
      </w:r>
      <w:r>
        <w:rPr>
          <w:rStyle w:val="Strong"/>
          <w:rFonts w:ascii="Segoe UI" w:hAnsi="Segoe UI" w:cs="Segoe UI"/>
          <w:color w:val="374151"/>
          <w:sz w:val="36"/>
          <w:szCs w:val="36"/>
          <w:bdr w:val="single" w:sz="2" w:space="0" w:color="D9D9E3" w:frame="1"/>
        </w:rPr>
        <w:t xml:space="preserve"> </w:t>
      </w:r>
      <w:r w:rsidRPr="00A50816">
        <w:rPr>
          <w:rStyle w:val="Strong"/>
          <w:rFonts w:ascii="Segoe UI" w:hAnsi="Segoe UI" w:cs="Segoe UI"/>
          <w:color w:val="374151"/>
          <w:sz w:val="36"/>
          <w:szCs w:val="36"/>
          <w:bdr w:val="single" w:sz="2" w:space="0" w:color="D9D9E3" w:frame="1"/>
        </w:rPr>
        <w:t>parameter Tuning</w:t>
      </w:r>
      <w:r w:rsidRPr="00A50816">
        <w:rPr>
          <w:rFonts w:ascii="Segoe UI" w:hAnsi="Segoe UI" w:cs="Segoe UI"/>
          <w:color w:val="374151"/>
          <w:sz w:val="36"/>
          <w:szCs w:val="36"/>
        </w:rPr>
        <w:t>: The model's hyper</w:t>
      </w:r>
      <w:r>
        <w:rPr>
          <w:rFonts w:ascii="Segoe UI" w:hAnsi="Segoe UI" w:cs="Segoe UI"/>
          <w:color w:val="374151"/>
          <w:sz w:val="36"/>
          <w:szCs w:val="36"/>
        </w:rPr>
        <w:t xml:space="preserve"> </w:t>
      </w:r>
      <w:r w:rsidRPr="00A50816">
        <w:rPr>
          <w:rFonts w:ascii="Segoe UI" w:hAnsi="Segoe UI" w:cs="Segoe UI"/>
          <w:color w:val="374151"/>
          <w:sz w:val="36"/>
          <w:szCs w:val="36"/>
        </w:rPr>
        <w:t>parameters, such as learning rate, number of hidden layers, or tree depth, may need to be fine-tuned to optimize performance.</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Deployment</w:t>
      </w:r>
      <w:r w:rsidRPr="00A50816">
        <w:rPr>
          <w:rFonts w:ascii="Segoe UI" w:hAnsi="Segoe UI" w:cs="Segoe UI"/>
          <w:color w:val="374151"/>
          <w:sz w:val="36"/>
          <w:szCs w:val="36"/>
        </w:rPr>
        <w:t>: Once a satisfactory model is developed, it can be deployed into a production environment where it makes real-time or batch predictions. Businesses can use these predictions to make informed decisions about inventory management, production scheduling, and marketing strategies.</w:t>
      </w:r>
      <w:bookmarkStart w:id="0" w:name="_GoBack"/>
      <w:bookmarkEnd w:id="0"/>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lastRenderedPageBreak/>
        <w:t>Monitoring and Maintenance</w:t>
      </w:r>
      <w:r w:rsidRPr="00A50816">
        <w:rPr>
          <w:rFonts w:ascii="Segoe UI" w:hAnsi="Segoe UI" w:cs="Segoe UI"/>
          <w:color w:val="374151"/>
          <w:sz w:val="36"/>
          <w:szCs w:val="36"/>
        </w:rPr>
        <w:t>: It's important to continuously monitor the model's performance in the real-world setting. If the model's accuracy degrades over time due to changing market conditions or other factors, it may need to be retrained or updated.</w:t>
      </w:r>
    </w:p>
    <w:p w:rsidR="00A50816" w:rsidRPr="00A50816" w:rsidRDefault="00A50816" w:rsidP="00A5081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6"/>
          <w:szCs w:val="36"/>
        </w:rPr>
      </w:pPr>
      <w:r w:rsidRPr="00A50816">
        <w:rPr>
          <w:rStyle w:val="Strong"/>
          <w:rFonts w:ascii="Segoe UI" w:hAnsi="Segoe UI" w:cs="Segoe UI"/>
          <w:color w:val="374151"/>
          <w:sz w:val="36"/>
          <w:szCs w:val="36"/>
          <w:bdr w:val="single" w:sz="2" w:space="0" w:color="D9D9E3" w:frame="1"/>
        </w:rPr>
        <w:t>Iterative Improvement</w:t>
      </w:r>
      <w:r w:rsidRPr="00A50816">
        <w:rPr>
          <w:rFonts w:ascii="Segoe UI" w:hAnsi="Segoe UI" w:cs="Segoe UI"/>
          <w:color w:val="374151"/>
          <w:sz w:val="36"/>
          <w:szCs w:val="36"/>
        </w:rPr>
        <w:t>: The process of demand prediction is often iterative. As new data becomes available and business strategies evolve, the model may need to be refined and improved to ensure its continued accuracy and relevance.</w:t>
      </w:r>
    </w:p>
    <w:p w:rsidR="00A50816" w:rsidRPr="00A50816" w:rsidRDefault="00A50816" w:rsidP="00A50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6"/>
          <w:szCs w:val="36"/>
        </w:rPr>
      </w:pPr>
      <w:r w:rsidRPr="00A50816">
        <w:rPr>
          <w:rFonts w:ascii="Segoe UI" w:hAnsi="Segoe UI" w:cs="Segoe UI"/>
          <w:color w:val="374151"/>
          <w:sz w:val="36"/>
          <w:szCs w:val="36"/>
        </w:rPr>
        <w:t>In summary, product demand prediction with machine learning is a data-driven approach that leverages historical and external data to build models that forecast product demand. This helps businesses make more informed decisions about inventory management and overall supply chain optimization, ultimately leading to cost savings and improved customer satisfaction.</w:t>
      </w:r>
    </w:p>
    <w:p w:rsidR="00A50816" w:rsidRDefault="00A50816"/>
    <w:sectPr w:rsidR="00A5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55457"/>
    <w:multiLevelType w:val="multilevel"/>
    <w:tmpl w:val="B93A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16"/>
    <w:rsid w:val="00A50816"/>
    <w:rsid w:val="00B96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CF7E7-2C7D-4F7B-A75C-6EFF2309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8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81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508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50816"/>
    <w:rPr>
      <w:b/>
      <w:bCs/>
    </w:rPr>
  </w:style>
  <w:style w:type="paragraph" w:styleId="Title">
    <w:name w:val="Title"/>
    <w:basedOn w:val="Normal"/>
    <w:next w:val="Normal"/>
    <w:link w:val="TitleChar"/>
    <w:uiPriority w:val="10"/>
    <w:qFormat/>
    <w:rsid w:val="00A50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785154">
      <w:bodyDiv w:val="1"/>
      <w:marLeft w:val="0"/>
      <w:marRight w:val="0"/>
      <w:marTop w:val="0"/>
      <w:marBottom w:val="0"/>
      <w:divBdr>
        <w:top w:val="none" w:sz="0" w:space="0" w:color="auto"/>
        <w:left w:val="none" w:sz="0" w:space="0" w:color="auto"/>
        <w:bottom w:val="none" w:sz="0" w:space="0" w:color="auto"/>
        <w:right w:val="none" w:sz="0" w:space="0" w:color="auto"/>
      </w:divBdr>
    </w:div>
    <w:div w:id="14483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1</cp:revision>
  <dcterms:created xsi:type="dcterms:W3CDTF">2023-09-26T14:46:00Z</dcterms:created>
  <dcterms:modified xsi:type="dcterms:W3CDTF">2023-09-26T14:51:00Z</dcterms:modified>
</cp:coreProperties>
</file>