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ProjectName:SurveysApp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Objective:</w:t>
      </w:r>
      <w:r>
        <w:rPr>
          <w:b w:val="false"/>
          <w:bCs w:val="false"/>
          <w:sz w:val="26"/>
          <w:szCs w:val="26"/>
        </w:rPr>
        <w:t xml:space="preserve"> To survey opportunitys and referral Source by storing there  feedback into couhchbase .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 Survey: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1)Client Survey app link send to applicants or opporunitys through mail from stage maill app when stage changed Compenstaion.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2) In the survay link we append opporunity id at end of url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3) when user click on the link it will redirct to survy app,after user giveing feedback and submiting  will store  clinet  details into couhbase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4) if he rate as good and liked to   referrer others will redirct him to Referral Source form to become  referrar,otherwise will display thanks message on feedback.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Referral Survey: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6"/>
          <w:szCs w:val="26"/>
        </w:rPr>
        <w:t>1)Referral Survey app link send to referrar through mail from stage maill app when stage changed Paid 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2) In the survey link we append referral Id at end of url.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3) when user click on the link it will redirct to survy app,after referrar giving feedback and submiting  will store  referral  details into couhbase.</w:t>
      </w:r>
    </w:p>
    <w:p>
      <w:pPr>
        <w:pStyle w:val="Normal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4) if he rate as good and liked to   referrer others will redirct him to submitreferral  form to   referrar new lead ,otherwise will display thanks message on feedback.</w:t>
      </w:r>
    </w:p>
    <w:p>
      <w:pPr>
        <w:pStyle w:val="Normal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pict>
          <v:rect fillcolor="#729FCF" strokecolor="#000000" strokeweight="0pt" style="position:absolute;width:158.95pt;height:38.2pt;mso-wrap-distance-left:9pt;mso-wrap-distance-right:9pt;mso-wrap-distance-top:0pt;mso-wrap-distance-bottom:0pt;margin-top:13.45pt;margin-left:152.8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Start</w:t>
                  </w:r>
                </w:p>
              </w:txbxContent>
            </v:textbox>
          </v:rect>
        </w:pic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pict>
          <v:line id="shape_0" from="269.05pt,24.1pt" to="337.9pt,97.4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66.55pt,11.4pt" to="158.75pt,110.3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       </w:t>
        <w:pict>
          <v:line id="shape_0" from="76.3pt,141.7pt" to="144.4pt,168.6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33.55pt,141.7pt" to="76.15pt,221.85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76.3pt,141.7pt" to="196.9pt,261.6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344.05pt,146.2pt" to="394.9pt,206.1pt" stroked="t" style="position:absolute">
            <v:stroke color="#3465a4" endarrow="block" endarrowwidth="medium" endarrowlength="medium" joinstyle="round" endcap="flat"/>
            <v:fill on="false" detectmouseclick="t"/>
          </v:line>
        </w:pict>
      </w:r>
      <w:r>
        <w:rPr/>
        <w:t>Request From  client Survey               Request From Referral Sorurce Survey</w:t>
      </w:r>
      <w:r>
        <w:pict>
          <v:rect fillcolor="#729FCF" strokecolor="#000000" strokeweight="0pt" style="position:absolute;width:139.45pt;height:84.7pt;mso-wrap-distance-left:9pt;mso-wrap-distance-right:9pt;mso-wrap-distance-top:0pt;mso-wrap-distance-bottom:0pt;margin-top:56.95pt;margin-left:5.0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Submit feedback 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145.45pt;height:89.95pt;mso-wrap-distance-left:9pt;mso-wrap-distance-right:9pt;mso-wrap-distance-top:0pt;mso-wrap-distance-bottom:0pt;margin-top:56.2pt;margin-left:267.5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Submit feedback 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137.2pt;height:34.45pt;mso-wrap-distance-left:9pt;mso-wrap-distance-right:9pt;mso-wrap-distance-top:0pt;mso-wrap-distance-bottom:0pt;margin-top:162pt;margin-left:144.55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 xml:space="preserve">Stored data couchbase 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91.45pt;height:44.95pt;mso-wrap-distance-left:9pt;mso-wrap-distance-right:9pt;mso-wrap-distance-top:0pt;mso-wrap-distance-bottom:0pt;margin-top:261.75pt;margin-left:178.3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Thank You page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168.7pt;height:47.2pt;mso-wrap-distance-left:9pt;mso-wrap-distance-right:9pt;mso-wrap-distance-top:0pt;mso-wrap-distance-bottom:0pt;margin-top:222pt;margin-left:-52.7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Redirect To Referral Source form</w:t>
                  </w:r>
                </w:p>
              </w:txbxContent>
            </v:textbox>
          </v:rect>
        </w:pict>
      </w:r>
      <w:r>
        <w:pict>
          <v:rect fillcolor="#729FCF" strokecolor="#000000" strokeweight="0pt" style="position:absolute;width:168.7pt;height:47.2pt;mso-wrap-distance-left:9pt;mso-wrap-distance-right:9pt;mso-wrap-distance-top:0pt;mso-wrap-distance-bottom:0pt;margin-top:206.25pt;margin-left:308.8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Redirect To SubmitReferral Form</w:t>
                  </w:r>
                </w:p>
              </w:txbxContent>
            </v:textbox>
          </v:rect>
        </w:pic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                            </w:t>
        <w:pict>
          <v:line id="shape_0" from="224.05pt,0.75pt" to="267.5pt,30.7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34.55pt,8.1pt" to="305.7pt,130.4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Feed back Good            feedback bad                   feed back bad             FeedBack Good </w:t>
        <w:pict>
          <v:line id="shape_0" from="71.8pt,76.05pt" to="225.4pt,209.4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36.05pt,113.55pt" to="243.4pt,203.4pt" stroked="t" style="position:absolute">
            <v:stroke color="#3465a4" endarrow="block" endarrowwidth="medium" endarrowlength="medium" joinstyle="round" endcap="flat"/>
            <v:fill on="false" detectmouseclick="t"/>
          </v:line>
        </w:pict>
        <w:pict>
          <v:line id="shape_0" from="274.3pt,55.8pt" to="332pt,203.5pt" stroked="t" style="position:absolute;flip:x">
            <v:stroke color="#3465a4" endarrow="block" endarrowwidth="medium" endarrowlength="medium" joinstyle="round" endcap="flat"/>
            <v:fill on="false" detectmouseclick="t"/>
          </v:line>
        </w:pict>
      </w:r>
      <w:r>
        <w:pict>
          <v:rect fillcolor="#729FCF" strokecolor="#000000" strokeweight="0pt" style="position:absolute;width:113.2pt;height:34.45pt;mso-wrap-distance-left:9pt;mso-wrap-distance-right:9pt;mso-wrap-distance-top:0pt;mso-wrap-distance-bottom:0pt;margin-top:203.55pt;margin-left:192.55pt">
            <v:textbox>
              <w:txbxContent>
                <w:p>
                  <w:pPr>
                    <w:pStyle w:val="FrameContents"/>
                    <w:jc w:val="center"/>
                    <w:rPr/>
                  </w:pPr>
                  <w:r>
                    <w:rPr/>
                    <w:t>end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2016-04-04T00:38:07Z</dcterms:created>
  <dc:language>en-IN</dc:language>
  <dcterms:modified xsi:type="dcterms:W3CDTF">2016-04-04T01:18:44Z</dcterms:modified>
  <cp:revision>2</cp:revision>
</cp:coreProperties>
</file>