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ProjectName:AutomatedCreditApp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Objective:</w:t>
      </w:r>
      <w:r>
        <w:rPr>
          <w:b w:val="false"/>
          <w:bCs w:val="false"/>
          <w:sz w:val="26"/>
          <w:szCs w:val="26"/>
        </w:rPr>
        <w:t>T</w:t>
      </w:r>
      <w:r>
        <w:rPr>
          <w:b w:val="false"/>
          <w:bCs w:val="false"/>
          <w:sz w:val="24"/>
          <w:szCs w:val="24"/>
        </w:rPr>
        <w:t>o change stage from Completed to Credit stage 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Description :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1)CrmSynctoCouchbase app will send request to  automated credit app only once for one opportunity only when the stage is completed app.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stage will changed from completed app to  Credit applicants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Credit may faild because of wrong address , or socail insurnce  number 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when credit failed we sending mail to support about credit fialed for opporunity 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we make rest call to taskcreation app to create  creadit failed tasks.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Depandent on Application: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CrmSyncToCouchbase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Error may occur :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address is wrong for applicants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socail insurnece number is wrong</w:t>
        <w:pict>
          <v:line id="shape_0" from="224.05pt,136.7pt" to="226.15pt,221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90.05pt,259.7pt" to="343.9pt,259.7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26.3pt,296.45pt" to="228.4pt,380.3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pict>
          <v:rect fillcolor="#729FCF" strokecolor="#000000" strokeweight="0pt" style="position:absolute;width:114.75pt;height:30.75pt;mso-wrap-distance-left:9pt;mso-wrap-distance-right:9pt;mso-wrap-distance-top:0pt;mso-wrap-distance-bottom:0pt;margin-top:105.95pt;margin-left:161.05pt">
            <v:textbox>
              <w:txbxContent>
                <w:p>
                  <w:pPr>
                    <w:pStyle w:val="FrameContents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Start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27.45pt;height:74.95pt;mso-wrap-distance-left:9pt;mso-wrap-distance-right:9pt;mso-wrap-distance-top:0pt;mso-wrap-distance-bottom:0pt;margin-top:221.45pt;margin-left:162.5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Change Stage to Credit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80.95pt;height:29.2pt;mso-wrap-distance-left:9pt;mso-wrap-distance-right:9pt;mso-wrap-distance-top:0pt;mso-wrap-distance-bottom:0pt;margin-top:380.45pt;margin-left:183.5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END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88.2pt;height:44.95pt;mso-wrap-distance-left:9pt;mso-wrap-distance-right:9pt;mso-wrap-distance-top:0pt;mso-wrap-distance-bottom:0pt;margin-top:236.45pt;margin-left:339.5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Send mail to Support of Credit fail.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Create tasks of Credit fail.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b w:val="false"/>
          <w:bCs w:val="false"/>
          <w:sz w:val="24"/>
          <w:szCs w:val="24"/>
        </w:rPr>
        <w:t>Request from CrmSyncToCouchbaseApp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                            </w:t>
      </w:r>
      <w:r>
        <w:rPr>
          <w:b w:val="false"/>
          <w:bCs w:val="false"/>
          <w:sz w:val="24"/>
          <w:szCs w:val="24"/>
        </w:rPr>
        <w:t xml:space="preserve">Failed </w:t>
      </w:r>
    </w:p>
    <w:p>
      <w:pPr>
        <w:pStyle w:val="Normal"/>
        <w:jc w:val="left"/>
        <w:rPr/>
      </w:pPr>
      <w:r>
        <w:rPr/>
        <w:pict>
          <v:line id="shape_0" from="260.05pt,5.35pt" to="386.75pt,104.4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</w:t>
      </w:r>
      <w:r>
        <w:rPr>
          <w:b w:val="false"/>
          <w:bCs w:val="false"/>
          <w:sz w:val="24"/>
          <w:szCs w:val="24"/>
        </w:rPr>
        <w:t>Sucess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2016-04-04T13:27:09Z</dcterms:created>
  <dc:language>en-IN</dc:language>
  <cp:revision>0</cp:revision>
</cp:coreProperties>
</file>