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Workday to Navan Notification - Integration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Workday to Navan Notification</w:t>
      </w:r>
    </w:p>
    <w:p>
      <w:r>
        <w:rPr>
          <w:sz w:val="20"/>
        </w:rPr>
        <w:t>Automated daily data quality check between Workday and Navan</w:t>
      </w:r>
    </w:p>
    <w:p>
      <w:r>
        <w:rPr>
          <w:sz w:val="20"/>
        </w:rPr>
        <w:t>Recipe ID: 59686983</w:t>
      </w:r>
    </w:p>
    <w:p>
      <w:r>
        <w:rPr>
          <w:sz w:val="20"/>
        </w:rPr>
        <w:t>Status: Active</w:t>
      </w:r>
    </w:p>
    <w:p>
      <w:r>
        <w:rPr>
          <w:sz w:val="20"/>
        </w:rPr>
        <w:t>Version: 13</w:t>
      </w:r>
    </w:p>
    <w:p>
      <w:r>
        <w:rPr>
          <w:sz w:val="20"/>
        </w:rPr>
        <w:t>Author: venkatesh.manohar</w:t>
      </w:r>
    </w:p>
    <w:p>
      <w:r>
        <w:rPr>
          <w:sz w:val="20"/>
        </w:rPr>
        <w:t>Last Updated: April 15, 2026</w:t>
      </w:r>
    </w:p>
    <w:p>
      <w:r>
        <w:rPr>
          <w:sz w:val="20"/>
        </w:rPr>
        <w:t>Recipe Author: diana.sy</w:t>
      </w:r>
    </w:p>
    <w:p>
      <w:pPr>
        <w:pStyle w:val="Heading2"/>
      </w:pPr>
      <w:r>
        <w:t>1. Executive Summary</w:t>
      </w:r>
    </w:p>
    <w:p>
      <w:r>
        <w:rPr>
          <w:sz w:val="20"/>
        </w:rPr>
        <w:t>This Workato recipe automates a daily data quality check between</w:t>
      </w:r>
    </w:p>
    <w:p>
      <w:r>
        <w:rPr>
          <w:sz w:val="20"/>
        </w:rPr>
        <w:t>Workday (HR system of record) and</w:t>
      </w:r>
    </w:p>
    <w:p>
      <w:r>
        <w:rPr>
          <w:sz w:val="20"/>
        </w:rPr>
        <w:t>Navan (travel &amp; expense management). Every day at 1:00 AM PT, it pulls the full employee roster from a custom Workday report, identifies employees with</w:t>
      </w:r>
    </w:p>
    <w:p>
      <w:r>
        <w:rPr>
          <w:sz w:val="20"/>
        </w:rPr>
        <w:t>missing or null fields critical to Navan sync (Cost Allocation Segment, Location, Cost Center), and sends an email notification to the Finance / Accounts Payable team listing the affected employees so they can remediate the data in Workday before it causes Navan sync failures.</w:t>
      </w:r>
    </w:p>
    <w:p>
      <w:r>
        <w:rPr>
          <w:sz w:val="20"/>
        </w:rPr>
        <w:t>391</w:t>
      </w:r>
    </w:p>
    <w:p>
      <w:r>
        <w:rPr>
          <w:sz w:val="20"/>
        </w:rPr>
        <w:t>Total Jobs Run</w:t>
      </w:r>
    </w:p>
    <w:p>
      <w:r>
        <w:rPr>
          <w:sz w:val="20"/>
        </w:rPr>
        <w:t>378</w:t>
      </w:r>
    </w:p>
    <w:p>
      <w:r>
        <w:rPr>
          <w:sz w:val="20"/>
        </w:rPr>
        <w:t>Succeeded</w:t>
      </w:r>
    </w:p>
    <w:p>
      <w:r>
        <w:rPr>
          <w:sz w:val="20"/>
        </w:rPr>
        <w:t>13</w:t>
      </w:r>
    </w:p>
    <w:p>
      <w:r>
        <w:rPr>
          <w:sz w:val="20"/>
        </w:rPr>
        <w:t>Failed</w:t>
      </w:r>
    </w:p>
    <w:p>
      <w:r>
        <w:rPr>
          <w:sz w:val="20"/>
        </w:rPr>
        <w:t>96.7%</w:t>
      </w:r>
    </w:p>
    <w:p>
      <w:r>
        <w:rPr>
          <w:sz w:val="20"/>
        </w:rPr>
        <w:t>Success Rate</w:t>
      </w:r>
    </w:p>
    <w:p>
      <w:r>
        <w:rPr>
          <w:sz w:val="20"/>
        </w:rPr>
        <w:t>Daily</w:t>
      </w:r>
    </w:p>
    <w:p>
      <w:r>
        <w:rPr>
          <w:sz w:val="20"/>
        </w:rPr>
        <w:t>Schedule</w:t>
      </w:r>
    </w:p>
    <w:p>
      <w:r>
        <w:rPr>
          <w:sz w:val="20"/>
        </w:rPr>
        <w:t>~8s</w:t>
      </w:r>
    </w:p>
    <w:p>
      <w:r>
        <w:rPr>
          <w:sz w:val="20"/>
        </w:rPr>
        <w:t>Avg. Duration</w:t>
      </w:r>
    </w:p>
    <w:p>
      <w:pPr>
        <w:pStyle w:val="Heading2"/>
      </w:pPr>
      <w:r>
        <w:t>2. Business Overview</w:t>
      </w:r>
    </w:p>
    <w:p>
      <w:pPr>
        <w:pStyle w:val="Heading3"/>
      </w:pPr>
      <w:r>
        <w:t>Business Problem</w:t>
      </w:r>
    </w:p>
    <w:p>
      <w:r>
        <w:rPr>
          <w:sz w:val="20"/>
        </w:rPr>
        <w:t>Navan requires accurate employee data -- including cost allocation segment, location, and cost center -- to properly classify travel and expense transactions for financial reporting and GL coding. When these fields are missing or null in Workday, the downstream Navan sync either fails silently or misclassifies expenses, creating reconciliation headaches for the Finance team.</w:t>
      </w:r>
    </w:p>
    <w:p>
      <w:pPr>
        <w:pStyle w:val="Heading3"/>
      </w:pPr>
      <w:r>
        <w:t>Business Value</w:t>
      </w:r>
    </w:p>
    <w:p>
      <w:r>
        <w:rPr>
          <w:sz w:val="20"/>
        </w:rPr>
        <w:t>Proactive data quality -- catches missing Workday fields</w:t>
      </w:r>
    </w:p>
    <w:p>
      <w:pPr>
        <w:ind w:left="720" w:hanging="357"/>
      </w:pPr>
      <w:r>
        <w:rPr>
          <w:sz w:val="20"/>
        </w:rPr>
        <w:t>• before they cause Navan sync issues</w:t>
      </w:r>
    </w:p>
    <w:p>
      <w:pPr>
        <w:ind w:left="720" w:hanging="357"/>
      </w:pPr>
      <w:r>
        <w:rPr>
          <w:sz w:val="20"/>
        </w:rPr>
        <w:t>• Reduced manual effort -- automates what was previously a periodic manual audit</w:t>
      </w:r>
    </w:p>
    <w:p>
      <w:pPr>
        <w:ind w:left="720" w:hanging="357"/>
      </w:pPr>
      <w:r>
        <w:rPr>
          <w:sz w:val="20"/>
        </w:rPr>
        <w:t>• Faster remediation -- daily notification gives the People Ops and Finance teams a clear action list</w:t>
      </w:r>
    </w:p>
    <w:p>
      <w:pPr>
        <w:ind w:left="720" w:hanging="357"/>
      </w:pPr>
      <w:r>
        <w:rPr>
          <w:sz w:val="20"/>
        </w:rPr>
        <w:t>• Financial accuracy -- ensures expense classifications align with cost center and subsidiary structures</w:t>
      </w:r>
    </w:p>
    <w:p>
      <w:pPr>
        <w:pStyle w:val="Heading3"/>
      </w:pPr>
      <w:r>
        <w:t>Stakeholders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Role</w:t>
            </w:r>
          </w:p>
        </w:tc>
        <w:tc>
          <w:tcPr>
            <w:tcW w:type="dxa" w:w="3135"/>
            <w:shd w:fill="E8EDF2" w:val="clear"/>
          </w:tcPr>
          <w:p>
            <w:pPr>
              <w:spacing w:before="40" w:after="40"/>
            </w:pPr>
            <w:r>
              <w:rPr>
                <w:b/>
                <w:sz w:val="18"/>
              </w:rPr>
              <w:t>Name / Team</w:t>
            </w:r>
          </w:p>
        </w:tc>
        <w:tc>
          <w:tcPr>
            <w:tcW w:type="dxa" w:w="3135"/>
            <w:shd w:fill="E8EDF2" w:val="clear"/>
          </w:tcPr>
          <w:p>
            <w:pPr>
              <w:spacing w:before="40" w:after="40"/>
            </w:pPr>
            <w:r>
              <w:rPr>
                <w:b/>
                <w:sz w:val="18"/>
              </w:rPr>
              <w:t>Responsibility</w:t>
            </w:r>
          </w:p>
        </w:tc>
      </w:tr>
      <w:tr>
        <w:tc>
          <w:tcPr>
            <w:tcW w:type="dxa" w:w="3135"/>
          </w:tcPr>
          <w:p>
            <w:pPr>
              <w:spacing w:before="40" w:after="40"/>
            </w:pPr>
            <w:r>
              <w:rPr>
                <w:sz w:val="18"/>
              </w:rPr>
              <w:t>Integration Owner</w:t>
            </w:r>
          </w:p>
        </w:tc>
        <w:tc>
          <w:tcPr>
            <w:tcW w:type="dxa" w:w="3135"/>
          </w:tcPr>
          <w:p>
            <w:pPr>
              <w:spacing w:before="40" w:after="40"/>
            </w:pPr>
            <w:r>
              <w:rPr>
                <w:sz w:val="18"/>
              </w:rPr>
              <w:t>Diana Sy (diana.sy@intercom.io)</w:t>
            </w:r>
          </w:p>
        </w:tc>
        <w:tc>
          <w:tcPr>
            <w:tcW w:type="dxa" w:w="3135"/>
          </w:tcPr>
          <w:p>
            <w:pPr>
              <w:spacing w:before="40" w:after="40"/>
            </w:pPr>
            <w:r>
              <w:rPr>
                <w:sz w:val="18"/>
              </w:rPr>
              <w:t>Recipe development, maintenance</w:t>
            </w:r>
          </w:p>
        </w:tc>
      </w:tr>
      <w:tr>
        <w:tc>
          <w:tcPr>
            <w:tcW w:type="dxa" w:w="3135"/>
          </w:tcPr>
          <w:p>
            <w:pPr>
              <w:spacing w:before="40" w:after="40"/>
            </w:pPr>
            <w:r>
              <w:rPr>
                <w:sz w:val="18"/>
              </w:rPr>
              <w:t>Finance / AP</w:t>
            </w:r>
          </w:p>
        </w:tc>
        <w:tc>
          <w:tcPr>
            <w:tcW w:type="dxa" w:w="3135"/>
          </w:tcPr>
          <w:p>
            <w:pPr>
              <w:spacing w:before="40" w:after="40"/>
            </w:pPr>
            <w:r>
              <w:rPr>
                <w:sz w:val="18"/>
              </w:rPr>
              <w:t>Nan Lu, David Africa, AP Team</w:t>
            </w:r>
          </w:p>
        </w:tc>
        <w:tc>
          <w:tcPr>
            <w:tcW w:type="dxa" w:w="3135"/>
          </w:tcPr>
          <w:p>
            <w:pPr>
              <w:spacing w:before="40" w:after="40"/>
            </w:pPr>
            <w:r>
              <w:rPr>
                <w:sz w:val="18"/>
              </w:rPr>
              <w:t>Receive notifications, remediate data</w:t>
            </w:r>
          </w:p>
        </w:tc>
      </w:tr>
      <w:tr>
        <w:tc>
          <w:tcPr>
            <w:tcW w:type="dxa" w:w="3135"/>
          </w:tcPr>
          <w:p>
            <w:pPr>
              <w:spacing w:before="40" w:after="40"/>
            </w:pPr>
            <w:r>
              <w:rPr>
                <w:sz w:val="18"/>
              </w:rPr>
              <w:t>People Ops</w:t>
            </w:r>
          </w:p>
        </w:tc>
        <w:tc>
          <w:tcPr>
            <w:tcW w:type="dxa" w:w="3135"/>
          </w:tcPr>
          <w:p>
            <w:pPr>
              <w:spacing w:before="40" w:after="40"/>
            </w:pPr>
            <w:r>
              <w:rPr>
                <w:sz w:val="18"/>
              </w:rPr>
              <w:t>HR / People Operations</w:t>
            </w:r>
          </w:p>
        </w:tc>
        <w:tc>
          <w:tcPr>
            <w:tcW w:type="dxa" w:w="3135"/>
          </w:tcPr>
          <w:p>
            <w:pPr>
              <w:spacing w:before="40" w:after="40"/>
            </w:pPr>
            <w:r>
              <w:rPr>
                <w:sz w:val="18"/>
              </w:rPr>
              <w:t>Fix missing fields in Workday</w:t>
            </w:r>
          </w:p>
        </w:tc>
      </w:tr>
    </w:tbl>
    <w:p/>
    <w:p>
      <w:pPr>
        <w:pStyle w:val="Heading3"/>
      </w:pPr>
      <w:r>
        <w:t>Trigger &amp; Frequency</w:t>
      </w:r>
    </w:p>
    <w:p>
      <w:r>
        <w:rPr>
          <w:sz w:val="20"/>
        </w:rPr>
        <w:t>Runs on a</w:t>
      </w:r>
    </w:p>
    <w:p>
      <w:r>
        <w:rPr>
          <w:sz w:val="20"/>
        </w:rPr>
        <w:t>daily schedule at</w:t>
      </w:r>
    </w:p>
    <w:p>
      <w:r>
        <w:rPr>
          <w:sz w:val="20"/>
        </w:rPr>
        <w:t>01:00 AM Pacific Time, every day including weekends. The recipe has been active since February 26, 2025.</w:t>
      </w:r>
    </w:p>
    <w:p>
      <w:pPr>
        <w:pStyle w:val="Heading2"/>
      </w:pPr>
      <w:r>
        <w:t>3. System Overview</w:t>
      </w:r>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 Type</w:t>
            </w:r>
          </w:p>
        </w:tc>
        <w:tc>
          <w:tcPr>
            <w:tcW w:type="dxa" w:w="2351"/>
            <w:shd w:fill="E8EDF2" w:val="clear"/>
          </w:tcPr>
          <w:p>
            <w:pPr>
              <w:spacing w:before="40" w:after="40"/>
            </w:pPr>
            <w:r>
              <w:rPr>
                <w:b/>
                <w:sz w:val="18"/>
              </w:rPr>
              <w:t>Direction</w:t>
            </w:r>
          </w:p>
        </w:tc>
      </w:tr>
      <w:tr>
        <w:tc>
          <w:tcPr>
            <w:tcW w:type="dxa" w:w="2351"/>
          </w:tcPr>
          <w:p>
            <w:pPr>
              <w:spacing w:before="40" w:after="40"/>
            </w:pPr>
            <w:r>
              <w:rPr>
                <w:sz w:val="18"/>
              </w:rPr>
              <w:t>Workday</w:t>
            </w:r>
          </w:p>
        </w:tc>
        <w:tc>
          <w:tcPr>
            <w:tcW w:type="dxa" w:w="2351"/>
          </w:tcPr>
          <w:p>
            <w:pPr>
              <w:spacing w:before="40" w:after="40"/>
            </w:pPr>
            <w:r>
              <w:rPr>
                <w:sz w:val="18"/>
              </w:rPr>
              <w:t>HR System of Record</w:t>
            </w:r>
          </w:p>
        </w:tc>
        <w:tc>
          <w:tcPr>
            <w:tcW w:type="dxa" w:w="2351"/>
          </w:tcPr>
          <w:p>
            <w:pPr>
              <w:spacing w:before="40" w:after="40"/>
            </w:pPr>
            <w:r>
              <w:rPr>
                <w:sz w:val="18"/>
              </w:rPr>
              <w:t>Workday REST API (Custom Report)</w:t>
            </w:r>
          </w:p>
        </w:tc>
        <w:tc>
          <w:tcPr>
            <w:tcW w:type="dxa" w:w="2351"/>
          </w:tcPr>
          <w:p>
            <w:pPr>
              <w:spacing w:before="40" w:after="40"/>
            </w:pPr>
            <w:r>
              <w:rPr>
                <w:sz w:val="18"/>
              </w:rPr>
              <w:t>Source (Read)</w:t>
            </w:r>
          </w:p>
        </w:tc>
      </w:tr>
      <w:tr>
        <w:tc>
          <w:tcPr>
            <w:tcW w:type="dxa" w:w="2351"/>
          </w:tcPr>
          <w:p>
            <w:pPr>
              <w:spacing w:before="40" w:after="40"/>
            </w:pPr>
            <w:r>
              <w:rPr>
                <w:sz w:val="18"/>
              </w:rPr>
              <w:t>Workato Scheduler</w:t>
            </w:r>
          </w:p>
        </w:tc>
        <w:tc>
          <w:tcPr>
            <w:tcW w:type="dxa" w:w="2351"/>
          </w:tcPr>
          <w:p>
            <w:pPr>
              <w:spacing w:before="40" w:after="40"/>
            </w:pPr>
            <w:r>
              <w:rPr>
                <w:sz w:val="18"/>
              </w:rPr>
              <w:t>Trigger / Orchestrator</w:t>
            </w:r>
          </w:p>
        </w:tc>
        <w:tc>
          <w:tcPr>
            <w:tcW w:type="dxa" w:w="2351"/>
          </w:tcPr>
          <w:p>
            <w:pPr>
              <w:spacing w:before="40" w:after="40"/>
            </w:pPr>
            <w:r>
              <w:rPr>
                <w:sz w:val="18"/>
              </w:rPr>
              <w:t>Built-in Clock Trigger</w:t>
            </w:r>
          </w:p>
        </w:tc>
        <w:tc>
          <w:tcPr>
            <w:tcW w:type="dxa" w:w="2351"/>
          </w:tcPr>
          <w:p>
            <w:pPr>
              <w:spacing w:before="40" w:after="40"/>
            </w:pPr>
            <w:r>
              <w:rPr>
                <w:sz w:val="18"/>
              </w:rPr>
              <w:t>Orchestration</w:t>
            </w:r>
          </w:p>
        </w:tc>
      </w:tr>
      <w:tr>
        <w:tc>
          <w:tcPr>
            <w:tcW w:type="dxa" w:w="2351"/>
          </w:tcPr>
          <w:p>
            <w:pPr>
              <w:spacing w:before="40" w:after="40"/>
            </w:pPr>
            <w:r>
              <w:rPr>
                <w:sz w:val="18"/>
              </w:rPr>
              <w:t>Workato Smart List</w:t>
            </w:r>
          </w:p>
        </w:tc>
        <w:tc>
          <w:tcPr>
            <w:tcW w:type="dxa" w:w="2351"/>
          </w:tcPr>
          <w:p>
            <w:pPr>
              <w:spacing w:before="40" w:after="40"/>
            </w:pPr>
            <w:r>
              <w:rPr>
                <w:sz w:val="18"/>
              </w:rPr>
              <w:t>In-memory data store</w:t>
            </w:r>
          </w:p>
        </w:tc>
        <w:tc>
          <w:tcPr>
            <w:tcW w:type="dxa" w:w="2351"/>
          </w:tcPr>
          <w:p>
            <w:pPr>
              <w:spacing w:before="40" w:after="40"/>
            </w:pPr>
            <w:r>
              <w:rPr>
                <w:sz w:val="18"/>
              </w:rPr>
              <w:t>Built-in Collection</w:t>
            </w:r>
          </w:p>
        </w:tc>
        <w:tc>
          <w:tcPr>
            <w:tcW w:type="dxa" w:w="2351"/>
          </w:tcPr>
          <w:p>
            <w:pPr>
              <w:spacing w:before="40" w:after="40"/>
            </w:pPr>
            <w:r>
              <w:rPr>
                <w:sz w:val="18"/>
              </w:rPr>
              <w:t>Processing</w:t>
            </w:r>
          </w:p>
        </w:tc>
      </w:tr>
      <w:tr>
        <w:tc>
          <w:tcPr>
            <w:tcW w:type="dxa" w:w="2351"/>
          </w:tcPr>
          <w:p>
            <w:pPr>
              <w:spacing w:before="40" w:after="40"/>
            </w:pPr>
            <w:r>
              <w:rPr>
                <w:sz w:val="18"/>
              </w:rPr>
              <w:t>Email (SMTP)</w:t>
            </w:r>
          </w:p>
        </w:tc>
        <w:tc>
          <w:tcPr>
            <w:tcW w:type="dxa" w:w="2351"/>
          </w:tcPr>
          <w:p>
            <w:pPr>
              <w:spacing w:before="40" w:after="40"/>
            </w:pPr>
            <w:r>
              <w:rPr>
                <w:sz w:val="18"/>
              </w:rPr>
              <w:t>Notification delivery</w:t>
            </w:r>
          </w:p>
        </w:tc>
        <w:tc>
          <w:tcPr>
            <w:tcW w:type="dxa" w:w="2351"/>
          </w:tcPr>
          <w:p>
            <w:pPr>
              <w:spacing w:before="40" w:after="40"/>
            </w:pPr>
            <w:r>
              <w:rPr>
                <w:sz w:val="18"/>
              </w:rPr>
              <w:t>Workato Email Action</w:t>
            </w:r>
          </w:p>
        </w:tc>
        <w:tc>
          <w:tcPr>
            <w:tcW w:type="dxa" w:w="2351"/>
          </w:tcPr>
          <w:p>
            <w:pPr>
              <w:spacing w:before="40" w:after="40"/>
            </w:pPr>
            <w:r>
              <w:rPr>
                <w:sz w:val="18"/>
              </w:rPr>
              <w:t>Target (Write)</w:t>
            </w:r>
          </w:p>
        </w:tc>
      </w:tr>
    </w:tbl>
    <w:p/>
    <w:p>
      <w:pPr>
        <w:pStyle w:val="Heading3"/>
      </w:pPr>
      <w:r>
        <w:t>Authentication &amp; Connections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Connection</w:t>
            </w:r>
          </w:p>
        </w:tc>
        <w:tc>
          <w:tcPr>
            <w:tcW w:type="dxa" w:w="3135"/>
            <w:shd w:fill="E8EDF2" w:val="clear"/>
          </w:tcPr>
          <w:p>
            <w:pPr>
              <w:spacing w:before="40" w:after="40"/>
            </w:pPr>
            <w:r>
              <w:rPr>
                <w:b/>
                <w:sz w:val="18"/>
              </w:rPr>
              <w:t>Account ID</w:t>
            </w:r>
          </w:p>
        </w:tc>
        <w:tc>
          <w:tcPr>
            <w:tcW w:type="dxa" w:w="3135"/>
            <w:shd w:fill="E8EDF2" w:val="clear"/>
          </w:tcPr>
          <w:p>
            <w:pPr>
              <w:spacing w:before="40" w:after="40"/>
            </w:pPr>
            <w:r>
              <w:rPr>
                <w:b/>
                <w:sz w:val="18"/>
              </w:rPr>
              <w:t>Details</w:t>
            </w:r>
          </w:p>
        </w:tc>
      </w:tr>
      <w:tr>
        <w:tc>
          <w:tcPr>
            <w:tcW w:type="dxa" w:w="3135"/>
          </w:tcPr>
          <w:p>
            <w:pPr>
              <w:spacing w:before="40" w:after="40"/>
            </w:pPr>
            <w:r>
              <w:rPr>
                <w:sz w:val="18"/>
              </w:rPr>
              <w:t>Workday</w:t>
            </w:r>
          </w:p>
        </w:tc>
        <w:tc>
          <w:tcPr>
            <w:tcW w:type="dxa" w:w="3135"/>
          </w:tcPr>
          <w:p>
            <w:pPr>
              <w:spacing w:before="40" w:after="40"/>
            </w:pPr>
            <w:r>
              <w:rPr>
                <w:sz w:val="18"/>
              </w:rPr>
              <w:t>15818734</w:t>
            </w:r>
          </w:p>
        </w:tc>
        <w:tc>
          <w:tcPr>
            <w:tcW w:type="dxa" w:w="3135"/>
          </w:tcPr>
          <w:p>
            <w:pPr>
              <w:spacing w:before="40" w:after="40"/>
            </w:pPr>
            <w:r>
              <w:rPr>
                <w:sz w:val="18"/>
              </w:rPr>
              <w:t>ISU_Workato service account accessing custom report endpoint</w:t>
            </w:r>
          </w:p>
        </w:tc>
      </w:tr>
      <w:tr>
        <w:tc>
          <w:tcPr>
            <w:tcW w:type="dxa" w:w="3135"/>
          </w:tcPr>
          <w:p>
            <w:pPr>
              <w:spacing w:before="40" w:after="40"/>
            </w:pPr>
            <w:r>
              <w:rPr>
                <w:sz w:val="18"/>
              </w:rPr>
              <w:t>Clock (Scheduler)</w:t>
            </w:r>
          </w:p>
        </w:tc>
        <w:tc>
          <w:tcPr>
            <w:tcW w:type="dxa" w:w="3135"/>
          </w:tcPr>
          <w:p>
            <w:pPr>
              <w:spacing w:before="40" w:after="40"/>
            </w:pPr>
            <w:r>
              <w:rPr>
                <w:sz w:val="18"/>
              </w:rPr>
              <w:t>N/A</w:t>
            </w:r>
          </w:p>
        </w:tc>
        <w:tc>
          <w:tcPr>
            <w:tcW w:type="dxa" w:w="3135"/>
          </w:tcPr>
          <w:p>
            <w:pPr>
              <w:spacing w:before="40" w:after="40"/>
            </w:pPr>
            <w:r>
              <w:rPr>
                <w:sz w:val="18"/>
              </w:rPr>
              <w:t>Built-in, no external authentication</w:t>
            </w:r>
          </w:p>
        </w:tc>
      </w:tr>
      <w:tr>
        <w:tc>
          <w:tcPr>
            <w:tcW w:type="dxa" w:w="3135"/>
          </w:tcPr>
          <w:p>
            <w:pPr>
              <w:spacing w:before="40" w:after="40"/>
            </w:pPr>
            <w:r>
              <w:rPr>
                <w:sz w:val="18"/>
              </w:rPr>
              <w:t>Email</w:t>
            </w:r>
          </w:p>
        </w:tc>
        <w:tc>
          <w:tcPr>
            <w:tcW w:type="dxa" w:w="3135"/>
          </w:tcPr>
          <w:p>
            <w:pPr>
              <w:spacing w:before="40" w:after="40"/>
            </w:pPr>
            <w:r>
              <w:rPr>
                <w:sz w:val="18"/>
              </w:rPr>
              <w:t>N/A</w:t>
            </w:r>
          </w:p>
        </w:tc>
        <w:tc>
          <w:tcPr>
            <w:tcW w:type="dxa" w:w="3135"/>
          </w:tcPr>
          <w:p>
            <w:pPr>
              <w:spacing w:before="40" w:after="40"/>
            </w:pPr>
            <w:r>
              <w:rPr>
                <w:sz w:val="18"/>
              </w:rPr>
              <w:t>Workato platform SMTP, no custom connection needed</w:t>
            </w:r>
          </w:p>
        </w:tc>
      </w:tr>
    </w:tbl>
    <w:p/>
    <w:p>
      <w:pPr>
        <w:pStyle w:val="Heading2"/>
      </w:pPr>
      <w:r>
        <w:t>4. Architecture Overview</w:t>
      </w:r>
    </w:p>
    <w:p>
      <w:r>
        <w:rPr>
          <w:sz w:val="20"/>
        </w:rPr>
        <w:t>The integration follows a simple</w:t>
      </w:r>
    </w:p>
    <w:p>
      <w:r>
        <w:rPr>
          <w:sz w:val="20"/>
        </w:rPr>
        <w:t>Extract-Transform-Notify pattern:</w:t>
      </w:r>
    </w:p>
    <w:p>
      <w:pPr>
        <w:ind w:left="720" w:hanging="357"/>
      </w:pPr>
      <w:r>
        <w:rPr>
          <w:sz w:val="20"/>
        </w:rPr>
        <w:t>1. Extract -- Pull the full employee roster from Workday via a custom report URL</w:t>
      </w:r>
    </w:p>
    <w:p>
      <w:pPr>
        <w:ind w:left="720" w:hanging="357"/>
      </w:pPr>
      <w:r>
        <w:rPr>
          <w:sz w:val="20"/>
        </w:rPr>
        <w:t>2. Parse -- Convert the JSON response into a structured dataset</w:t>
      </w:r>
    </w:p>
    <w:p>
      <w:pPr>
        <w:ind w:left="720" w:hanging="357"/>
      </w:pPr>
      <w:r>
        <w:rPr>
          <w:sz w:val="20"/>
        </w:rPr>
        <w:t>3. Store -- Load all employees into a Workato Smart List (in-memory collection)</w:t>
      </w:r>
    </w:p>
    <w:p>
      <w:pPr>
        <w:ind w:left="720" w:hanging="357"/>
      </w:pPr>
      <w:r>
        <w:rPr>
          <w:sz w:val="20"/>
        </w:rPr>
        <w:t>4. Query -- Run a SQL-like query to find employees with null Cost Allocation Segment, Location, or Cost Center</w:t>
      </w:r>
    </w:p>
    <w:p>
      <w:pPr>
        <w:ind w:left="720" w:hanging="357"/>
      </w:pPr>
      <w:r>
        <w:rPr>
          <w:sz w:val="20"/>
        </w:rPr>
        <w:t>5. Notify -- If any employees are found, format an HTML email from a template and send to the Finance / AP team</w:t>
      </w:r>
    </w:p>
    <w:p>
      <w:pPr>
        <w:pStyle w:val="Heading2"/>
      </w:pPr>
      <w:r>
        <w:t>5. Architecture Diagram</w:t>
      </w:r>
    </w:p>
    <w:p>
      <w:r>
        <w:rPr>
          <w:sz w:val="20"/>
        </w:rPr>
        <w:t>SOURCE</w:t>
        <w:br/>
        <w:br/>
        <w:t>DATA PROCESSING</w:t>
        <w:br/>
        <w:br/>
        <w:t>ORCHESTRATION</w:t>
        <w:br/>
        <w:br/>
        <w:t>TARGET</w:t>
        <w:br/>
        <w:br/>
        <w:br/>
        <w:br/>
        <w:br/>
        <w:t>Workday</w:t>
        <w:br/>
        <w:t>Custom Report API</w:t>
        <w:br/>
        <w:t>ISU_Workato Report</w:t>
        <w:br/>
        <w:br/>
        <w:t>Clock Trigger</w:t>
        <w:br/>
        <w:t>Daily @ 1:00 AM PT</w:t>
        <w:br/>
        <w:br/>
        <w:t>JSON Parser</w:t>
        <w:br/>
        <w:t>Parse employee data</w:t>
        <w:br/>
        <w:br/>
        <w:t>Smart List</w:t>
        <w:br/>
        <w:t>Employee_Collection</w:t>
        <w:br/>
        <w:t>Index: Employee_ID</w:t>
        <w:br/>
        <w:br/>
        <w:t>SQL Query</w:t>
        <w:br/>
        <w:t>Find NULL fields</w:t>
        <w:br/>
        <w:br/>
        <w:t>Rows != 0?</w:t>
        <w:br/>
        <w:br/>
        <w:t>HTML Template</w:t>
        <w:br/>
        <w:t>Navan Notification</w:t>
        <w:br/>
        <w:br/>
        <w:t>Email (SMTP)</w:t>
        <w:br/>
        <w:t>diana.sy, nan.lu,</w:t>
        <w:br/>
        <w:t>accountspayable, david.africa</w:t>
        <w:br/>
        <w:br/>
        <w:t>No Email Sent</w:t>
        <w:br/>
        <w:t>(all data clean)</w:t>
        <w:br/>
        <w:br/>
        <w:br/>
        <w:br/>
        <w:br/>
        <w:br/>
        <w:br/>
        <w:t>YES</w:t>
        <w:br/>
        <w:br/>
        <w:t>NO</w:t>
        <w:br/>
        <w:br/>
        <w:br/>
        <w:t>Logger</w:t>
        <w:br/>
        <w:t>(debug output)</w:t>
      </w:r>
    </w:p>
    <w:p>
      <w:pPr>
        <w:pStyle w:val="Heading2"/>
      </w:pPr>
      <w:r>
        <w:t>6. End-to-End Flow</w:t>
      </w:r>
    </w:p>
    <w:p>
      <w:pPr>
        <w:pStyle w:val="Heading3"/>
      </w:pPr>
      <w:r>
        <w:t>Flow Summary</w:t>
      </w:r>
    </w:p>
    <w:p>
      <w:r>
        <w:rPr>
          <w:sz w:val="20"/>
        </w:rPr>
        <w:t>1</w:t>
      </w:r>
    </w:p>
    <w:p>
      <w:r>
        <w:rPr>
          <w:sz w:val="20"/>
        </w:rPr>
        <w:t>Daily Trigger (1:00 AM PT)</w:t>
      </w:r>
    </w:p>
    <w:p>
      <w:r>
        <w:rPr>
          <w:sz w:val="20"/>
        </w:rPr>
        <w:t>The Workato clock trigger fires every 24 hours at 1:00 AM Pacific Time, initiating the data quality check process.</w:t>
      </w:r>
    </w:p>
    <w:p>
      <w:r>
        <w:rPr>
          <w:sz w:val="20"/>
        </w:rPr>
        <w:t>2</w:t>
      </w:r>
    </w:p>
    <w:p>
      <w:r>
        <w:rPr>
          <w:sz w:val="20"/>
        </w:rPr>
        <w:t>Fetch Workday Custom Report</w:t>
      </w:r>
    </w:p>
    <w:p>
      <w:r>
        <w:rPr>
          <w:sz w:val="20"/>
        </w:rPr>
        <w:t>Calls the Workday REST API to execute the custom report</w:t>
      </w:r>
    </w:p>
    <w:p>
      <w:r>
        <w:rPr>
          <w:sz w:val="20"/>
        </w:rPr>
        <w:t>Workato_Integration_Report_-_Navan authored by</w:t>
      </w:r>
    </w:p>
    <w:p>
      <w:r>
        <w:rPr>
          <w:sz w:val="20"/>
        </w:rPr>
        <w:t>ISU_Workato. Returns JSON containing all employees with 27+ fields including email, name, location, cost center, subsidiary, and manager.</w:t>
      </w:r>
    </w:p>
    <w:p>
      <w:r>
        <w:rPr>
          <w:sz w:val="20"/>
        </w:rPr>
        <w:t>3</w:t>
      </w:r>
    </w:p>
    <w:p>
      <w:r>
        <w:rPr>
          <w:sz w:val="20"/>
        </w:rPr>
        <w:t>Parse JSON Response</w:t>
      </w:r>
    </w:p>
    <w:p>
      <w:r>
        <w:rPr>
          <w:sz w:val="20"/>
        </w:rPr>
        <w:t>The JSON parser action converts the raw Workday API response into structured objects, mapping each field (Cost_Allocation_Segment, Email_-_Work, location, Cost_Center, etc.) to typed columns.</w:t>
      </w:r>
    </w:p>
    <w:p>
      <w:r>
        <w:rPr>
          <w:sz w:val="20"/>
        </w:rPr>
        <w:t>4</w:t>
      </w:r>
    </w:p>
    <w:p>
      <w:r>
        <w:rPr>
          <w:sz w:val="20"/>
        </w:rPr>
        <w:t>Log Raw Data (Debug)</w:t>
      </w:r>
    </w:p>
    <w:p>
      <w:r>
        <w:rPr>
          <w:sz w:val="20"/>
        </w:rPr>
        <w:t>Logs the parsed JSON output to the Workato job report for debugging purposes.</w:t>
      </w:r>
    </w:p>
    <w:p>
      <w:r>
        <w:rPr>
          <w:sz w:val="20"/>
        </w:rPr>
        <w:t>5</w:t>
      </w:r>
    </w:p>
    <w:p>
      <w:r>
        <w:rPr>
          <w:sz w:val="20"/>
        </w:rPr>
        <w:t>Load into Smart List</w:t>
      </w:r>
    </w:p>
    <w:p>
      <w:r>
        <w:rPr>
          <w:sz w:val="20"/>
        </w:rPr>
        <w:t>Creates (or overwrites) an in-memory Smart List called</w:t>
      </w:r>
    </w:p>
    <w:p>
      <w:r>
        <w:rPr>
          <w:sz w:val="20"/>
        </w:rPr>
        <w:t>Employee_Collection indexed by</w:t>
      </w:r>
    </w:p>
    <w:p>
      <w:r>
        <w:rPr>
          <w:sz w:val="20"/>
        </w:rPr>
        <w:t>Employee_ID. This serves as a queryable database for the next step.</w:t>
      </w:r>
    </w:p>
    <w:p>
      <w:r>
        <w:rPr>
          <w:sz w:val="20"/>
        </w:rPr>
        <w:t>6</w:t>
      </w:r>
    </w:p>
    <w:p>
      <w:r>
        <w:rPr>
          <w:sz w:val="20"/>
        </w:rPr>
        <w:t>Query for Missing Data</w:t>
      </w:r>
    </w:p>
    <w:p>
      <w:r>
        <w:rPr>
          <w:sz w:val="20"/>
        </w:rPr>
        <w:t>Runs a SQL-like query against the Smart List to find employees where</w:t>
      </w:r>
    </w:p>
    <w:p>
      <w:r>
        <w:rPr>
          <w:sz w:val="20"/>
        </w:rPr>
        <w:t>Cost_Allocation_Segment IS NULL,</w:t>
      </w:r>
    </w:p>
    <w:p>
      <w:r>
        <w:rPr>
          <w:sz w:val="20"/>
        </w:rPr>
        <w:t>location IS NULL, or</w:t>
      </w:r>
    </w:p>
    <w:p>
      <w:r>
        <w:rPr>
          <w:sz w:val="20"/>
        </w:rPr>
        <w:t>Cost_Center IS NULL. Returns Email, Class, Location, CostCenter, and HireDate for matching rows.</w:t>
      </w:r>
    </w:p>
    <w:p>
      <w:r>
        <w:rPr>
          <w:sz w:val="20"/>
        </w:rPr>
        <w:t>7</w:t>
      </w:r>
    </w:p>
    <w:p>
      <w:r>
        <w:rPr>
          <w:sz w:val="20"/>
        </w:rPr>
        <w:t>Conditional Check</w:t>
      </w:r>
    </w:p>
    <w:p>
      <w:r>
        <w:rPr>
          <w:sz w:val="20"/>
        </w:rPr>
        <w:t>If the query returns zero rows (no missing data), the recipe ends without sending email. If rows exist (data issues found), continue to notification.</w:t>
      </w:r>
    </w:p>
    <w:p>
      <w:r>
        <w:rPr>
          <w:sz w:val="20"/>
        </w:rPr>
        <w:t>8</w:t>
      </w:r>
    </w:p>
    <w:p>
      <w:r>
        <w:rPr>
          <w:sz w:val="20"/>
        </w:rPr>
        <w:t>Format HTML Email</w:t>
      </w:r>
    </w:p>
    <w:p>
      <w:r>
        <w:rPr>
          <w:sz w:val="20"/>
        </w:rPr>
        <w:t>Uses Workato Template ID</w:t>
      </w:r>
    </w:p>
    <w:p>
      <w:r>
        <w:rPr>
          <w:sz w:val="20"/>
        </w:rPr>
        <w:t>96282 ("Workday &lt;&gt; Navan Notification") to generate an HTML email body. The template iterates over the list of employees with missing data, rendering each employee's Email, Class, Location, CostCenter, and HireDate.</w:t>
      </w:r>
    </w:p>
    <w:p>
      <w:r>
        <w:rPr>
          <w:sz w:val="20"/>
        </w:rPr>
        <w:t>9</w:t>
      </w:r>
    </w:p>
    <w:p>
      <w:r>
        <w:rPr>
          <w:sz w:val="20"/>
        </w:rPr>
        <w:t>Send Email Notification</w:t>
      </w:r>
    </w:p>
    <w:p>
      <w:r>
        <w:rPr>
          <w:sz w:val="20"/>
        </w:rPr>
        <w:t>Sends the HTML email to</w:t>
      </w:r>
    </w:p>
    <w:p>
      <w:r>
        <w:rPr>
          <w:sz w:val="20"/>
        </w:rPr>
        <w:t>diana.sy@intercom.io,</w:t>
      </w:r>
    </w:p>
    <w:p>
      <w:r>
        <w:rPr>
          <w:sz w:val="20"/>
        </w:rPr>
        <w:t>nan.lu@intercom.io,</w:t>
      </w:r>
    </w:p>
    <w:p>
      <w:r>
        <w:rPr>
          <w:sz w:val="20"/>
        </w:rPr>
        <w:t>accountspayable@intercom.io, and</w:t>
      </w:r>
    </w:p>
    <w:p>
      <w:r>
        <w:rPr>
          <w:sz w:val="20"/>
        </w:rPr>
        <w:t>david.africa@intercom.io with subject: "Navan Employee Sync Notification - [today's date]".</w:t>
      </w:r>
    </w:p>
    <w:p>
      <w:pPr>
        <w:pStyle w:val="Heading3"/>
      </w:pPr>
      <w:r>
        <w:t>Data Flow Diagram</w:t>
      </w:r>
    </w:p>
    <w:p>
      <w:r>
        <w:rPr>
          <w:sz w:val="20"/>
        </w:rPr>
        <w:t>EXTRACT</w:t>
        <w:br/>
        <w:br/>
        <w:t>TRANSFORM</w:t>
        <w:br/>
        <w:br/>
        <w:t>NOTIFY</w:t>
        <w:br/>
        <w:br/>
        <w:t>Clock</w:t>
        <w:br/>
        <w:t>1:00 AM PT</w:t>
        <w:br/>
        <w:br/>
        <w:t>Workday API</w:t>
        <w:br/>
        <w:t>GET Custom Report</w:t>
        <w:br/>
        <w:br/>
        <w:t>JSON</w:t>
        <w:br/>
        <w:t>Employee Roster</w:t>
        <w:br/>
        <w:br/>
        <w:t>JSON Parser</w:t>
        <w:br/>
        <w:t>Structured Data</w:t>
        <w:br/>
        <w:br/>
        <w:t>Smart List</w:t>
        <w:br/>
        <w:t>Employee_Collection</w:t>
        <w:br/>
        <w:br/>
        <w:t>SQL Query</w:t>
        <w:br/>
        <w:t>WHERE x IS NULL</w:t>
        <w:br/>
        <w:br/>
        <w:t>IF rows</w:t>
        <w:br/>
        <w:t>!= 0</w:t>
        <w:br/>
        <w:br/>
        <w:t>HTML Template</w:t>
        <w:br/>
        <w:t>Navan Notification</w:t>
        <w:br/>
        <w:br/>
        <w:t>Send Email</w:t>
        <w:br/>
        <w:t>Finance / AP Team</w:t>
        <w:br/>
        <w:br/>
        <w:t>4 Recipients</w:t>
        <w:br/>
        <w:t>diana, nan, AP, david</w:t>
      </w:r>
    </w:p>
    <w:p>
      <w:pPr>
        <w:pStyle w:val="Heading2"/>
      </w:pPr>
      <w:r>
        <w:t>7. Processing Stages</w:t>
      </w:r>
    </w:p>
    <w:p>
      <w:r>
        <w:rPr>
          <w:b/>
          <w:color w:val="333333"/>
        </w:rPr>
        <w:t>Stage 1: Trigger -- Daily Scheduler</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Type</w:t>
            </w:r>
          </w:p>
        </w:tc>
        <w:tc>
          <w:tcPr>
            <w:tcW w:type="dxa" w:w="4703"/>
          </w:tcPr>
          <w:p>
            <w:pPr>
              <w:spacing w:before="40" w:after="40"/>
            </w:pPr>
            <w:r>
              <w:rPr>
                <w:sz w:val="18"/>
              </w:rPr>
              <w:t>Scheduler (Clock)</w:t>
            </w:r>
          </w:p>
        </w:tc>
      </w:tr>
      <w:tr>
        <w:tc>
          <w:tcPr>
            <w:tcW w:type="dxa" w:w="4703"/>
          </w:tcPr>
          <w:p>
            <w:pPr>
              <w:spacing w:before="40" w:after="40"/>
            </w:pPr>
            <w:r>
              <w:rPr>
                <w:sz w:val="18"/>
              </w:rPr>
              <w:t>Frequency</w:t>
            </w:r>
          </w:p>
        </w:tc>
        <w:tc>
          <w:tcPr>
            <w:tcW w:type="dxa" w:w="4703"/>
          </w:tcPr>
          <w:p>
            <w:pPr>
              <w:spacing w:before="40" w:after="40"/>
            </w:pPr>
            <w:r>
              <w:rPr>
                <w:sz w:val="18"/>
              </w:rPr>
              <w:t>Every 1 day</w:t>
            </w:r>
          </w:p>
        </w:tc>
      </w:tr>
      <w:tr>
        <w:tc>
          <w:tcPr>
            <w:tcW w:type="dxa" w:w="4703"/>
          </w:tcPr>
          <w:p>
            <w:pPr>
              <w:spacing w:before="40" w:after="40"/>
            </w:pPr>
            <w:r>
              <w:rPr>
                <w:sz w:val="18"/>
              </w:rPr>
              <w:t>Trigger Time</w:t>
            </w:r>
          </w:p>
        </w:tc>
        <w:tc>
          <w:tcPr>
            <w:tcW w:type="dxa" w:w="4703"/>
          </w:tcPr>
          <w:p>
            <w:pPr>
              <w:spacing w:before="40" w:after="40"/>
            </w:pPr>
            <w:r>
              <w:rPr>
                <w:sz w:val="18"/>
              </w:rPr>
              <w:t>01:00:00 AM</w:t>
            </w:r>
          </w:p>
        </w:tc>
      </w:tr>
      <w:tr>
        <w:tc>
          <w:tcPr>
            <w:tcW w:type="dxa" w:w="4703"/>
          </w:tcPr>
          <w:p>
            <w:pPr>
              <w:spacing w:before="40" w:after="40"/>
            </w:pPr>
            <w:r>
              <w:rPr>
                <w:sz w:val="18"/>
              </w:rPr>
              <w:t>Timezone</w:t>
            </w:r>
          </w:p>
        </w:tc>
        <w:tc>
          <w:tcPr>
            <w:tcW w:type="dxa" w:w="4703"/>
          </w:tcPr>
          <w:p>
            <w:pPr>
              <w:spacing w:before="40" w:after="40"/>
            </w:pPr>
            <w:r>
              <w:rPr>
                <w:sz w:val="18"/>
              </w:rPr>
              <w:t>America/Los_Angeles (Pacific Time)</w:t>
            </w:r>
          </w:p>
        </w:tc>
      </w:tr>
      <w:tr>
        <w:tc>
          <w:tcPr>
            <w:tcW w:type="dxa" w:w="4703"/>
          </w:tcPr>
          <w:p>
            <w:pPr>
              <w:spacing w:before="40" w:after="40"/>
            </w:pPr>
            <w:r>
              <w:rPr>
                <w:sz w:val="18"/>
              </w:rPr>
              <w:t>Step Number</w:t>
            </w:r>
          </w:p>
        </w:tc>
        <w:tc>
          <w:tcPr>
            <w:tcW w:type="dxa" w:w="4703"/>
          </w:tcPr>
          <w:p>
            <w:pPr>
              <w:spacing w:before="40" w:after="40"/>
            </w:pPr>
            <w:r>
              <w:rPr>
                <w:sz w:val="18"/>
              </w:rPr>
              <w:t>0</w:t>
            </w:r>
          </w:p>
        </w:tc>
      </w:tr>
    </w:tbl>
    <w:p/>
    <w:p>
      <w:r>
        <w:rPr>
          <w:sz w:val="20"/>
        </w:rPr>
        <w:t>The clock trigger fires at exactly 1:00 AM PT each day, generating a new job execution. This timing is chosen to run during low-traffic hours and before the business day starts, giving the team time to remediate issues before Navan sync runs.</w:t>
      </w:r>
    </w:p>
    <w:p>
      <w:r>
        <w:rPr>
          <w:b/>
          <w:color w:val="333333"/>
        </w:rPr>
        <w:t>Stage 2: Extract -- Workday Custom Report</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Action</w:t>
            </w:r>
          </w:p>
        </w:tc>
        <w:tc>
          <w:tcPr>
            <w:tcW w:type="dxa" w:w="4703"/>
          </w:tcPr>
          <w:p>
            <w:pPr>
              <w:spacing w:before="40" w:after="40"/>
            </w:pPr>
            <w:r>
              <w:rPr>
                <w:sz w:val="18"/>
              </w:rPr>
              <w:t>Get Report (Workday)</w:t>
            </w:r>
          </w:p>
        </w:tc>
      </w:tr>
      <w:tr>
        <w:tc>
          <w:tcPr>
            <w:tcW w:type="dxa" w:w="4703"/>
          </w:tcPr>
          <w:p>
            <w:pPr>
              <w:spacing w:before="40" w:after="40"/>
            </w:pPr>
            <w:r>
              <w:rPr>
                <w:sz w:val="18"/>
              </w:rPr>
              <w:t>Report URL</w:t>
            </w:r>
          </w:p>
        </w:tc>
        <w:tc>
          <w:tcPr>
            <w:tcW w:type="dxa" w:w="4703"/>
          </w:tcPr>
          <w:p>
            <w:pPr>
              <w:spacing w:before="40" w:after="40"/>
            </w:pPr>
            <w:r>
              <w:rPr>
                <w:sz w:val="18"/>
              </w:rPr>
              <w:t>https://services1.myworkday.com/ccx/service/customreport2/intercom/ISU_Workato/Workato_Integration_Report_-_Navan?format=json</w:t>
            </w:r>
          </w:p>
        </w:tc>
      </w:tr>
      <w:tr>
        <w:tc>
          <w:tcPr>
            <w:tcW w:type="dxa" w:w="4703"/>
          </w:tcPr>
          <w:p>
            <w:pPr>
              <w:spacing w:before="40" w:after="40"/>
            </w:pPr>
            <w:r>
              <w:rPr>
                <w:sz w:val="18"/>
              </w:rPr>
              <w:t>Account</w:t>
            </w:r>
          </w:p>
        </w:tc>
        <w:tc>
          <w:tcPr>
            <w:tcW w:type="dxa" w:w="4703"/>
          </w:tcPr>
          <w:p>
            <w:pPr>
              <w:spacing w:before="40" w:after="40"/>
            </w:pPr>
            <w:r>
              <w:rPr>
                <w:sz w:val="18"/>
              </w:rPr>
              <w:t>Workday Connection (ID: 15818734)</w:t>
            </w:r>
          </w:p>
        </w:tc>
      </w:tr>
      <w:tr>
        <w:tc>
          <w:tcPr>
            <w:tcW w:type="dxa" w:w="4703"/>
          </w:tcPr>
          <w:p>
            <w:pPr>
              <w:spacing w:before="40" w:after="40"/>
            </w:pPr>
            <w:r>
              <w:rPr>
                <w:sz w:val="18"/>
              </w:rPr>
              <w:t>Remove Empty</w:t>
            </w:r>
          </w:p>
        </w:tc>
        <w:tc>
          <w:tcPr>
            <w:tcW w:type="dxa" w:w="4703"/>
          </w:tcPr>
          <w:p>
            <w:pPr>
              <w:spacing w:before="40" w:after="40"/>
            </w:pPr>
            <w:r>
              <w:rPr>
                <w:sz w:val="18"/>
              </w:rPr>
              <w:t>false</w:t>
            </w:r>
          </w:p>
        </w:tc>
      </w:tr>
      <w:tr>
        <w:tc>
          <w:tcPr>
            <w:tcW w:type="dxa" w:w="4703"/>
          </w:tcPr>
          <w:p>
            <w:pPr>
              <w:spacing w:before="40" w:after="40"/>
            </w:pPr>
            <w:r>
              <w:rPr>
                <w:sz w:val="18"/>
              </w:rPr>
              <w:t>Step Number</w:t>
            </w:r>
          </w:p>
        </w:tc>
        <w:tc>
          <w:tcPr>
            <w:tcW w:type="dxa" w:w="4703"/>
          </w:tcPr>
          <w:p>
            <w:pPr>
              <w:spacing w:before="40" w:after="40"/>
            </w:pPr>
            <w:r>
              <w:rPr>
                <w:sz w:val="18"/>
              </w:rPr>
              <w:t>1</w:t>
            </w:r>
          </w:p>
        </w:tc>
      </w:tr>
    </w:tbl>
    <w:p/>
    <w:p>
      <w:pPr>
        <w:pStyle w:val="Heading4"/>
      </w:pPr>
      <w:r>
        <w:t>Fields Retrieved (27 columns)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Description</w:t>
            </w:r>
          </w:p>
        </w:tc>
        <w:tc>
          <w:tcPr>
            <w:tcW w:type="dxa" w:w="3135"/>
            <w:shd w:fill="E8EDF2" w:val="clear"/>
          </w:tcPr>
          <w:p>
            <w:pPr>
              <w:spacing w:before="40" w:after="40"/>
            </w:pPr>
            <w:r>
              <w:rPr>
                <w:b/>
                <w:sz w:val="18"/>
              </w:rPr>
              <w:t>Type</w:t>
            </w:r>
          </w:p>
        </w:tc>
      </w:tr>
      <w:tr>
        <w:tc>
          <w:tcPr>
            <w:tcW w:type="dxa" w:w="3135"/>
          </w:tcPr>
          <w:p>
            <w:pPr>
              <w:spacing w:before="40" w:after="40"/>
            </w:pPr>
            <w:r>
              <w:rPr>
                <w:sz w:val="18"/>
              </w:rPr>
              <w:t>Email___Work</w:t>
            </w:r>
          </w:p>
        </w:tc>
        <w:tc>
          <w:tcPr>
            <w:tcW w:type="dxa" w:w="3135"/>
          </w:tcPr>
          <w:p>
            <w:pPr>
              <w:spacing w:before="40" w:after="40"/>
            </w:pPr>
            <w:r>
              <w:rPr>
                <w:sz w:val="18"/>
              </w:rPr>
              <w:t>Employee work email address</w:t>
            </w:r>
          </w:p>
        </w:tc>
        <w:tc>
          <w:tcPr>
            <w:tcW w:type="dxa" w:w="3135"/>
          </w:tcPr>
          <w:p>
            <w:pPr>
              <w:spacing w:before="40" w:after="40"/>
            </w:pPr>
            <w:r>
              <w:rPr>
                <w:sz w:val="18"/>
              </w:rPr>
              <w:t>String</w:t>
            </w:r>
          </w:p>
        </w:tc>
      </w:tr>
      <w:tr>
        <w:tc>
          <w:tcPr>
            <w:tcW w:type="dxa" w:w="3135"/>
          </w:tcPr>
          <w:p>
            <w:pPr>
              <w:spacing w:before="40" w:after="40"/>
            </w:pPr>
            <w:r>
              <w:rPr>
                <w:sz w:val="18"/>
              </w:rPr>
              <w:t>Preferred_Name___First_Name</w:t>
            </w:r>
          </w:p>
        </w:tc>
        <w:tc>
          <w:tcPr>
            <w:tcW w:type="dxa" w:w="3135"/>
          </w:tcPr>
          <w:p>
            <w:pPr>
              <w:spacing w:before="40" w:after="40"/>
            </w:pPr>
            <w:r>
              <w:rPr>
                <w:sz w:val="18"/>
              </w:rPr>
              <w:t>Preferred first name</w:t>
            </w:r>
          </w:p>
        </w:tc>
        <w:tc>
          <w:tcPr>
            <w:tcW w:type="dxa" w:w="3135"/>
          </w:tcPr>
          <w:p>
            <w:pPr>
              <w:spacing w:before="40" w:after="40"/>
            </w:pPr>
            <w:r>
              <w:rPr>
                <w:sz w:val="18"/>
              </w:rPr>
              <w:t>String</w:t>
            </w:r>
          </w:p>
        </w:tc>
      </w:tr>
      <w:tr>
        <w:tc>
          <w:tcPr>
            <w:tcW w:type="dxa" w:w="3135"/>
          </w:tcPr>
          <w:p>
            <w:pPr>
              <w:spacing w:before="40" w:after="40"/>
            </w:pPr>
            <w:r>
              <w:rPr>
                <w:sz w:val="18"/>
              </w:rPr>
              <w:t>Preferred_Name___Last_Name</w:t>
            </w:r>
          </w:p>
        </w:tc>
        <w:tc>
          <w:tcPr>
            <w:tcW w:type="dxa" w:w="3135"/>
          </w:tcPr>
          <w:p>
            <w:pPr>
              <w:spacing w:before="40" w:after="40"/>
            </w:pPr>
            <w:r>
              <w:rPr>
                <w:sz w:val="18"/>
              </w:rPr>
              <w:t>Preferred last name</w:t>
            </w:r>
          </w:p>
        </w:tc>
        <w:tc>
          <w:tcPr>
            <w:tcW w:type="dxa" w:w="3135"/>
          </w:tcPr>
          <w:p>
            <w:pPr>
              <w:spacing w:before="40" w:after="40"/>
            </w:pPr>
            <w:r>
              <w:rPr>
                <w:sz w:val="18"/>
              </w:rPr>
              <w:t>String</w:t>
            </w:r>
          </w:p>
        </w:tc>
      </w:tr>
      <w:tr>
        <w:tc>
          <w:tcPr>
            <w:tcW w:type="dxa" w:w="3135"/>
          </w:tcPr>
          <w:p>
            <w:pPr>
              <w:spacing w:before="40" w:after="40"/>
            </w:pPr>
            <w:r>
              <w:rPr>
                <w:sz w:val="18"/>
              </w:rPr>
              <w:t>Legal_Name___First_Name</w:t>
            </w:r>
          </w:p>
        </w:tc>
        <w:tc>
          <w:tcPr>
            <w:tcW w:type="dxa" w:w="3135"/>
          </w:tcPr>
          <w:p>
            <w:pPr>
              <w:spacing w:before="40" w:after="40"/>
            </w:pPr>
            <w:r>
              <w:rPr>
                <w:sz w:val="18"/>
              </w:rPr>
              <w:t>Legal first name</w:t>
            </w:r>
          </w:p>
        </w:tc>
        <w:tc>
          <w:tcPr>
            <w:tcW w:type="dxa" w:w="3135"/>
          </w:tcPr>
          <w:p>
            <w:pPr>
              <w:spacing w:before="40" w:after="40"/>
            </w:pPr>
            <w:r>
              <w:rPr>
                <w:sz w:val="18"/>
              </w:rPr>
              <w:t>String</w:t>
            </w:r>
          </w:p>
        </w:tc>
      </w:tr>
      <w:tr>
        <w:tc>
          <w:tcPr>
            <w:tcW w:type="dxa" w:w="3135"/>
          </w:tcPr>
          <w:p>
            <w:pPr>
              <w:spacing w:before="40" w:after="40"/>
            </w:pPr>
            <w:r>
              <w:rPr>
                <w:sz w:val="18"/>
              </w:rPr>
              <w:t>Legal_Name___Last_Name</w:t>
            </w:r>
          </w:p>
        </w:tc>
        <w:tc>
          <w:tcPr>
            <w:tcW w:type="dxa" w:w="3135"/>
          </w:tcPr>
          <w:p>
            <w:pPr>
              <w:spacing w:before="40" w:after="40"/>
            </w:pPr>
            <w:r>
              <w:rPr>
                <w:sz w:val="18"/>
              </w:rPr>
              <w:t>Legal last name</w:t>
            </w:r>
          </w:p>
        </w:tc>
        <w:tc>
          <w:tcPr>
            <w:tcW w:type="dxa" w:w="3135"/>
          </w:tcPr>
          <w:p>
            <w:pPr>
              <w:spacing w:before="40" w:after="40"/>
            </w:pPr>
            <w:r>
              <w:rPr>
                <w:sz w:val="18"/>
              </w:rPr>
              <w:t>String</w:t>
            </w:r>
          </w:p>
        </w:tc>
      </w:tr>
      <w:tr>
        <w:tc>
          <w:tcPr>
            <w:tcW w:type="dxa" w:w="3135"/>
          </w:tcPr>
          <w:p>
            <w:pPr>
              <w:spacing w:before="40" w:after="40"/>
            </w:pPr>
            <w:r>
              <w:rPr>
                <w:sz w:val="18"/>
              </w:rPr>
              <w:t>Active_Status</w:t>
            </w:r>
          </w:p>
        </w:tc>
        <w:tc>
          <w:tcPr>
            <w:tcW w:type="dxa" w:w="3135"/>
          </w:tcPr>
          <w:p>
            <w:pPr>
              <w:spacing w:before="40" w:after="40"/>
            </w:pPr>
            <w:r>
              <w:rPr>
                <w:sz w:val="18"/>
              </w:rPr>
              <w:t>1 = active, 0 = inactive</w:t>
            </w:r>
          </w:p>
        </w:tc>
        <w:tc>
          <w:tcPr>
            <w:tcW w:type="dxa" w:w="3135"/>
          </w:tcPr>
          <w:p>
            <w:pPr>
              <w:spacing w:before="40" w:after="40"/>
            </w:pPr>
            <w:r>
              <w:rPr>
                <w:sz w:val="18"/>
              </w:rPr>
              <w:t>String</w:t>
            </w:r>
          </w:p>
        </w:tc>
      </w:tr>
      <w:tr>
        <w:tc>
          <w:tcPr>
            <w:tcW w:type="dxa" w:w="3135"/>
          </w:tcPr>
          <w:p>
            <w:pPr>
              <w:spacing w:before="40" w:after="40"/>
            </w:pPr>
            <w:r>
              <w:rPr>
                <w:sz w:val="18"/>
              </w:rPr>
              <w:t>Hire_Date</w:t>
            </w:r>
          </w:p>
        </w:tc>
        <w:tc>
          <w:tcPr>
            <w:tcW w:type="dxa" w:w="3135"/>
          </w:tcPr>
          <w:p>
            <w:pPr>
              <w:spacing w:before="40" w:after="40"/>
            </w:pPr>
            <w:r>
              <w:rPr>
                <w:sz w:val="18"/>
              </w:rPr>
              <w:t>Employee hire date</w:t>
            </w:r>
          </w:p>
        </w:tc>
        <w:tc>
          <w:tcPr>
            <w:tcW w:type="dxa" w:w="3135"/>
          </w:tcPr>
          <w:p>
            <w:pPr>
              <w:spacing w:before="40" w:after="40"/>
            </w:pPr>
            <w:r>
              <w:rPr>
                <w:sz w:val="18"/>
              </w:rPr>
              <w:t>Date</w:t>
            </w:r>
          </w:p>
        </w:tc>
      </w:tr>
      <w:tr>
        <w:tc>
          <w:tcPr>
            <w:tcW w:type="dxa" w:w="3135"/>
          </w:tcPr>
          <w:p>
            <w:pPr>
              <w:spacing w:before="40" w:after="40"/>
            </w:pPr>
            <w:r>
              <w:rPr>
                <w:sz w:val="18"/>
              </w:rPr>
              <w:t>termination_date</w:t>
            </w:r>
          </w:p>
        </w:tc>
        <w:tc>
          <w:tcPr>
            <w:tcW w:type="dxa" w:w="3135"/>
          </w:tcPr>
          <w:p>
            <w:pPr>
              <w:spacing w:before="40" w:after="40"/>
            </w:pPr>
            <w:r>
              <w:rPr>
                <w:sz w:val="18"/>
              </w:rPr>
              <w:t>Termination date (if applicable)</w:t>
            </w:r>
          </w:p>
        </w:tc>
        <w:tc>
          <w:tcPr>
            <w:tcW w:type="dxa" w:w="3135"/>
          </w:tcPr>
          <w:p>
            <w:pPr>
              <w:spacing w:before="40" w:after="40"/>
            </w:pPr>
            <w:r>
              <w:rPr>
                <w:sz w:val="18"/>
              </w:rPr>
              <w:t>Date</w:t>
            </w:r>
          </w:p>
        </w:tc>
      </w:tr>
      <w:tr>
        <w:tc>
          <w:tcPr>
            <w:tcW w:type="dxa" w:w="3135"/>
          </w:tcPr>
          <w:p>
            <w:pPr>
              <w:spacing w:before="40" w:after="40"/>
            </w:pPr>
            <w:r>
              <w:rPr>
                <w:sz w:val="18"/>
              </w:rPr>
              <w:t>Job_Level___Primary_Position</w:t>
            </w:r>
          </w:p>
        </w:tc>
        <w:tc>
          <w:tcPr>
            <w:tcW w:type="dxa" w:w="3135"/>
          </w:tcPr>
          <w:p>
            <w:pPr>
              <w:spacing w:before="40" w:after="40"/>
            </w:pPr>
            <w:r>
              <w:rPr>
                <w:sz w:val="18"/>
              </w:rPr>
              <w:t>Job level (e.g., E7)</w:t>
            </w:r>
          </w:p>
        </w:tc>
        <w:tc>
          <w:tcPr>
            <w:tcW w:type="dxa" w:w="3135"/>
          </w:tcPr>
          <w:p>
            <w:pPr>
              <w:spacing w:before="40" w:after="40"/>
            </w:pPr>
            <w:r>
              <w:rPr>
                <w:sz w:val="18"/>
              </w:rPr>
              <w:t>String</w:t>
            </w:r>
          </w:p>
        </w:tc>
      </w:tr>
      <w:tr>
        <w:tc>
          <w:tcPr>
            <w:tcW w:type="dxa" w:w="3135"/>
          </w:tcPr>
          <w:p>
            <w:pPr>
              <w:spacing w:before="40" w:after="40"/>
            </w:pPr>
            <w:r>
              <w:rPr>
                <w:sz w:val="18"/>
              </w:rPr>
              <w:t>Employee_ID</w:t>
            </w:r>
          </w:p>
        </w:tc>
        <w:tc>
          <w:tcPr>
            <w:tcW w:type="dxa" w:w="3135"/>
          </w:tcPr>
          <w:p>
            <w:pPr>
              <w:spacing w:before="40" w:after="40"/>
            </w:pPr>
            <w:r>
              <w:rPr>
                <w:sz w:val="18"/>
              </w:rPr>
              <w:t>Unique employee identifier</w:t>
            </w:r>
          </w:p>
        </w:tc>
        <w:tc>
          <w:tcPr>
            <w:tcW w:type="dxa" w:w="3135"/>
          </w:tcPr>
          <w:p>
            <w:pPr>
              <w:spacing w:before="40" w:after="40"/>
            </w:pPr>
            <w:r>
              <w:rPr>
                <w:sz w:val="18"/>
              </w:rPr>
              <w:t>String</w:t>
            </w:r>
          </w:p>
        </w:tc>
      </w:tr>
      <w:tr>
        <w:tc>
          <w:tcPr>
            <w:tcW w:type="dxa" w:w="3135"/>
          </w:tcPr>
          <w:p>
            <w:pPr>
              <w:spacing w:before="40" w:after="40"/>
            </w:pPr>
            <w:r>
              <w:rPr>
                <w:sz w:val="18"/>
              </w:rPr>
              <w:t>businessTitle</w:t>
            </w:r>
          </w:p>
        </w:tc>
        <w:tc>
          <w:tcPr>
            <w:tcW w:type="dxa" w:w="3135"/>
          </w:tcPr>
          <w:p>
            <w:pPr>
              <w:spacing w:before="40" w:after="40"/>
            </w:pPr>
            <w:r>
              <w:rPr>
                <w:sz w:val="18"/>
              </w:rPr>
              <w:t>Business title / role</w:t>
            </w:r>
          </w:p>
        </w:tc>
        <w:tc>
          <w:tcPr>
            <w:tcW w:type="dxa" w:w="3135"/>
          </w:tcPr>
          <w:p>
            <w:pPr>
              <w:spacing w:before="40" w:after="40"/>
            </w:pPr>
            <w:r>
              <w:rPr>
                <w:sz w:val="18"/>
              </w:rPr>
              <w:t>String</w:t>
            </w:r>
          </w:p>
        </w:tc>
      </w:tr>
      <w:tr>
        <w:tc>
          <w:tcPr>
            <w:tcW w:type="dxa" w:w="3135"/>
          </w:tcPr>
          <w:p>
            <w:pPr>
              <w:spacing w:before="40" w:after="40"/>
            </w:pPr>
            <w:r>
              <w:rPr>
                <w:sz w:val="18"/>
              </w:rPr>
              <w:t>Cost_Center</w:t>
            </w:r>
          </w:p>
        </w:tc>
        <w:tc>
          <w:tcPr>
            <w:tcW w:type="dxa" w:w="3135"/>
          </w:tcPr>
          <w:p>
            <w:pPr>
              <w:spacing w:before="40" w:after="40"/>
            </w:pPr>
            <w:r>
              <w:rPr>
                <w:sz w:val="18"/>
              </w:rPr>
              <w:t>Cost center code</w:t>
            </w:r>
          </w:p>
        </w:tc>
        <w:tc>
          <w:tcPr>
            <w:tcW w:type="dxa" w:w="3135"/>
          </w:tcPr>
          <w:p>
            <w:pPr>
              <w:spacing w:before="40" w:after="40"/>
            </w:pPr>
            <w:r>
              <w:rPr>
                <w:sz w:val="18"/>
              </w:rPr>
              <w:t>String</w:t>
            </w:r>
          </w:p>
        </w:tc>
      </w:tr>
      <w:tr>
        <w:tc>
          <w:tcPr>
            <w:tcW w:type="dxa" w:w="3135"/>
          </w:tcPr>
          <w:p>
            <w:pPr>
              <w:spacing w:before="40" w:after="40"/>
            </w:pPr>
            <w:r>
              <w:rPr>
                <w:sz w:val="18"/>
              </w:rPr>
              <w:t>location</w:t>
            </w:r>
          </w:p>
        </w:tc>
        <w:tc>
          <w:tcPr>
            <w:tcW w:type="dxa" w:w="3135"/>
          </w:tcPr>
          <w:p>
            <w:pPr>
              <w:spacing w:before="40" w:after="40"/>
            </w:pPr>
            <w:r>
              <w:rPr>
                <w:sz w:val="18"/>
              </w:rPr>
              <w:t>Work location</w:t>
            </w:r>
          </w:p>
        </w:tc>
        <w:tc>
          <w:tcPr>
            <w:tcW w:type="dxa" w:w="3135"/>
          </w:tcPr>
          <w:p>
            <w:pPr>
              <w:spacing w:before="40" w:after="40"/>
            </w:pPr>
            <w:r>
              <w:rPr>
                <w:sz w:val="18"/>
              </w:rPr>
              <w:t>String</w:t>
            </w:r>
          </w:p>
        </w:tc>
      </w:tr>
      <w:tr>
        <w:tc>
          <w:tcPr>
            <w:tcW w:type="dxa" w:w="3135"/>
          </w:tcPr>
          <w:p>
            <w:pPr>
              <w:spacing w:before="40" w:after="40"/>
            </w:pPr>
            <w:r>
              <w:rPr>
                <w:sz w:val="18"/>
              </w:rPr>
              <w:t>Primary_Work_Address___Country</w:t>
            </w:r>
          </w:p>
        </w:tc>
        <w:tc>
          <w:tcPr>
            <w:tcW w:type="dxa" w:w="3135"/>
          </w:tcPr>
          <w:p>
            <w:pPr>
              <w:spacing w:before="40" w:after="40"/>
            </w:pPr>
            <w:r>
              <w:rPr>
                <w:sz w:val="18"/>
              </w:rPr>
              <w:t>Country of work</w:t>
            </w:r>
          </w:p>
        </w:tc>
        <w:tc>
          <w:tcPr>
            <w:tcW w:type="dxa" w:w="3135"/>
          </w:tcPr>
          <w:p>
            <w:pPr>
              <w:spacing w:before="40" w:after="40"/>
            </w:pPr>
            <w:r>
              <w:rPr>
                <w:sz w:val="18"/>
              </w:rPr>
              <w:t>String</w:t>
            </w:r>
          </w:p>
        </w:tc>
      </w:tr>
      <w:tr>
        <w:tc>
          <w:tcPr>
            <w:tcW w:type="dxa" w:w="3135"/>
          </w:tcPr>
          <w:p>
            <w:pPr>
              <w:spacing w:before="40" w:after="40"/>
            </w:pPr>
            <w:r>
              <w:rPr>
                <w:sz w:val="18"/>
              </w:rPr>
              <w:t>Netsuite_Subsidiary</w:t>
            </w:r>
          </w:p>
        </w:tc>
        <w:tc>
          <w:tcPr>
            <w:tcW w:type="dxa" w:w="3135"/>
          </w:tcPr>
          <w:p>
            <w:pPr>
              <w:spacing w:before="40" w:after="40"/>
            </w:pPr>
            <w:r>
              <w:rPr>
                <w:sz w:val="18"/>
              </w:rPr>
              <w:t>NetSuite subsidiary mapping</w:t>
            </w:r>
          </w:p>
        </w:tc>
        <w:tc>
          <w:tcPr>
            <w:tcW w:type="dxa" w:w="3135"/>
          </w:tcPr>
          <w:p>
            <w:pPr>
              <w:spacing w:before="40" w:after="40"/>
            </w:pPr>
            <w:r>
              <w:rPr>
                <w:sz w:val="18"/>
              </w:rPr>
              <w:t>String</w:t>
            </w:r>
          </w:p>
        </w:tc>
      </w:tr>
      <w:tr>
        <w:tc>
          <w:tcPr>
            <w:tcW w:type="dxa" w:w="3135"/>
          </w:tcPr>
          <w:p>
            <w:pPr>
              <w:spacing w:before="40" w:after="40"/>
            </w:pPr>
            <w:r>
              <w:rPr>
                <w:sz w:val="18"/>
              </w:rPr>
              <w:t>INT0327_LVAOD_Worker_Manager_Email</w:t>
            </w:r>
          </w:p>
        </w:tc>
        <w:tc>
          <w:tcPr>
            <w:tcW w:type="dxa" w:w="3135"/>
          </w:tcPr>
          <w:p>
            <w:pPr>
              <w:spacing w:before="40" w:after="40"/>
            </w:pPr>
            <w:r>
              <w:rPr>
                <w:sz w:val="18"/>
              </w:rPr>
              <w:t>Manager email address</w:t>
            </w:r>
          </w:p>
        </w:tc>
        <w:tc>
          <w:tcPr>
            <w:tcW w:type="dxa" w:w="3135"/>
          </w:tcPr>
          <w:p>
            <w:pPr>
              <w:spacing w:before="40" w:after="40"/>
            </w:pPr>
            <w:r>
              <w:rPr>
                <w:sz w:val="18"/>
              </w:rPr>
              <w:t>String</w:t>
            </w:r>
          </w:p>
        </w:tc>
      </w:tr>
      <w:tr>
        <w:tc>
          <w:tcPr>
            <w:tcW w:type="dxa" w:w="3135"/>
          </w:tcPr>
          <w:p>
            <w:pPr>
              <w:spacing w:before="40" w:after="40"/>
            </w:pPr>
            <w:r>
              <w:rPr>
                <w:sz w:val="18"/>
              </w:rPr>
              <w:t>Cost_Allocation_Segment</w:t>
            </w:r>
          </w:p>
        </w:tc>
        <w:tc>
          <w:tcPr>
            <w:tcW w:type="dxa" w:w="3135"/>
          </w:tcPr>
          <w:p>
            <w:pPr>
              <w:spacing w:before="40" w:after="40"/>
            </w:pPr>
            <w:r>
              <w:rPr>
                <w:sz w:val="18"/>
              </w:rPr>
              <w:t>Cost allocation segment (e.g., Core)</w:t>
            </w:r>
          </w:p>
        </w:tc>
        <w:tc>
          <w:tcPr>
            <w:tcW w:type="dxa" w:w="3135"/>
          </w:tcPr>
          <w:p>
            <w:pPr>
              <w:spacing w:before="40" w:after="40"/>
            </w:pPr>
            <w:r>
              <w:rPr>
                <w:sz w:val="18"/>
              </w:rPr>
              <w:t>String</w:t>
            </w:r>
          </w:p>
        </w:tc>
      </w:tr>
      <w:tr>
        <w:tc>
          <w:tcPr>
            <w:tcW w:type="dxa" w:w="3135"/>
          </w:tcPr>
          <w:p>
            <w:pPr>
              <w:spacing w:before="40" w:after="40"/>
            </w:pPr>
            <w:r>
              <w:rPr>
                <w:sz w:val="18"/>
              </w:rPr>
              <w:t>Work_Address___City</w:t>
            </w:r>
          </w:p>
        </w:tc>
        <w:tc>
          <w:tcPr>
            <w:tcW w:type="dxa" w:w="3135"/>
          </w:tcPr>
          <w:p>
            <w:pPr>
              <w:spacing w:before="40" w:after="40"/>
            </w:pPr>
            <w:r>
              <w:rPr>
                <w:sz w:val="18"/>
              </w:rPr>
              <w:t>City of work address</w:t>
            </w:r>
          </w:p>
        </w:tc>
        <w:tc>
          <w:tcPr>
            <w:tcW w:type="dxa" w:w="3135"/>
          </w:tcPr>
          <w:p>
            <w:pPr>
              <w:spacing w:before="40" w:after="40"/>
            </w:pPr>
            <w:r>
              <w:rPr>
                <w:sz w:val="18"/>
              </w:rPr>
              <w:t>String</w:t>
            </w:r>
          </w:p>
        </w:tc>
      </w:tr>
      <w:tr>
        <w:tc>
          <w:tcPr>
            <w:tcW w:type="dxa" w:w="3135"/>
          </w:tcPr>
          <w:p>
            <w:pPr>
              <w:spacing w:before="40" w:after="40"/>
            </w:pPr>
            <w:r>
              <w:rPr>
                <w:sz w:val="18"/>
              </w:rPr>
              <w:t>Total_Base_Pay___Currency</w:t>
            </w:r>
          </w:p>
        </w:tc>
        <w:tc>
          <w:tcPr>
            <w:tcW w:type="dxa" w:w="3135"/>
          </w:tcPr>
          <w:p>
            <w:pPr>
              <w:spacing w:before="40" w:after="40"/>
            </w:pPr>
            <w:r>
              <w:rPr>
                <w:sz w:val="18"/>
              </w:rPr>
              <w:t>Currency of base pay</w:t>
            </w:r>
          </w:p>
        </w:tc>
        <w:tc>
          <w:tcPr>
            <w:tcW w:type="dxa" w:w="3135"/>
          </w:tcPr>
          <w:p>
            <w:pPr>
              <w:spacing w:before="40" w:after="40"/>
            </w:pPr>
            <w:r>
              <w:rPr>
                <w:sz w:val="18"/>
              </w:rPr>
              <w:t>String</w:t>
            </w:r>
          </w:p>
        </w:tc>
      </w:tr>
    </w:tbl>
    <w:p/>
    <w:p>
      <w:r>
        <w:rPr>
          <w:b/>
          <w:color w:val="333333"/>
        </w:rPr>
        <w:t>Stage 3: Parse -- JSON Parser</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Action</w:t>
            </w:r>
          </w:p>
        </w:tc>
        <w:tc>
          <w:tcPr>
            <w:tcW w:type="dxa" w:w="4703"/>
          </w:tcPr>
          <w:p>
            <w:pPr>
              <w:spacing w:before="40" w:after="40"/>
            </w:pPr>
            <w:r>
              <w:rPr>
                <w:sz w:val="18"/>
              </w:rPr>
              <w:t>Parse JSON</w:t>
            </w:r>
          </w:p>
        </w:tc>
      </w:tr>
      <w:tr>
        <w:tc>
          <w:tcPr>
            <w:tcW w:type="dxa" w:w="4703"/>
          </w:tcPr>
          <w:p>
            <w:pPr>
              <w:spacing w:before="40" w:after="40"/>
            </w:pPr>
            <w:r>
              <w:rPr>
                <w:sz w:val="18"/>
              </w:rPr>
              <w:t>Input</w:t>
            </w:r>
          </w:p>
        </w:tc>
        <w:tc>
          <w:tcPr>
            <w:tcW w:type="dxa" w:w="4703"/>
          </w:tcPr>
          <w:p>
            <w:pPr>
              <w:spacing w:before="40" w:after="40"/>
            </w:pPr>
            <w:r>
              <w:rPr>
                <w:sz w:val="18"/>
              </w:rPr>
              <w:t>Raw Workday report output (to_json)</w:t>
            </w:r>
          </w:p>
        </w:tc>
      </w:tr>
      <w:tr>
        <w:tc>
          <w:tcPr>
            <w:tcW w:type="dxa" w:w="4703"/>
          </w:tcPr>
          <w:p>
            <w:pPr>
              <w:spacing w:before="40" w:after="40"/>
            </w:pPr>
            <w:r>
              <w:rPr>
                <w:sz w:val="18"/>
              </w:rPr>
              <w:t>Output</w:t>
            </w:r>
          </w:p>
        </w:tc>
        <w:tc>
          <w:tcPr>
            <w:tcW w:type="dxa" w:w="4703"/>
          </w:tcPr>
          <w:p>
            <w:pPr>
              <w:spacing w:before="40" w:after="40"/>
            </w:pPr>
            <w:r>
              <w:rPr>
                <w:sz w:val="18"/>
              </w:rPr>
              <w:t>Structured document.report[] array</w:t>
            </w:r>
          </w:p>
        </w:tc>
      </w:tr>
      <w:tr>
        <w:tc>
          <w:tcPr>
            <w:tcW w:type="dxa" w:w="4703"/>
          </w:tcPr>
          <w:p>
            <w:pPr>
              <w:spacing w:before="40" w:after="40"/>
            </w:pPr>
            <w:r>
              <w:rPr>
                <w:sz w:val="18"/>
              </w:rPr>
              <w:t>Step Number</w:t>
            </w:r>
          </w:p>
        </w:tc>
        <w:tc>
          <w:tcPr>
            <w:tcW w:type="dxa" w:w="4703"/>
          </w:tcPr>
          <w:p>
            <w:pPr>
              <w:spacing w:before="40" w:after="40"/>
            </w:pPr>
            <w:r>
              <w:rPr>
                <w:sz w:val="18"/>
              </w:rPr>
              <w:t>2</w:t>
            </w:r>
          </w:p>
        </w:tc>
      </w:tr>
    </w:tbl>
    <w:p/>
    <w:p>
      <w:r>
        <w:rPr>
          <w:sz w:val="20"/>
        </w:rPr>
        <w:t>Converts the raw Workday API JSON response into a structured array of employee objects. Each object in the</w:t>
      </w:r>
    </w:p>
    <w:p>
      <w:r>
        <w:rPr>
          <w:sz w:val="20"/>
        </w:rPr>
        <w:t>report[] array contains the 19 fields from the custom report. The sample document provided during configuration uses a real employee record format for schema inference.</w:t>
      </w:r>
    </w:p>
    <w:p>
      <w:r>
        <w:rPr>
          <w:b/>
          <w:color w:val="333333"/>
        </w:rPr>
        <w:t>Stage 4: Debug -- Logger</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Action</w:t>
            </w:r>
          </w:p>
        </w:tc>
        <w:tc>
          <w:tcPr>
            <w:tcW w:type="dxa" w:w="4703"/>
          </w:tcPr>
          <w:p>
            <w:pPr>
              <w:spacing w:before="40" w:after="40"/>
            </w:pPr>
            <w:r>
              <w:rPr>
                <w:sz w:val="18"/>
              </w:rPr>
              <w:t>Log Message</w:t>
            </w:r>
          </w:p>
        </w:tc>
      </w:tr>
      <w:tr>
        <w:tc>
          <w:tcPr>
            <w:tcW w:type="dxa" w:w="4703"/>
          </w:tcPr>
          <w:p>
            <w:pPr>
              <w:spacing w:before="40" w:after="40"/>
            </w:pPr>
            <w:r>
              <w:rPr>
                <w:sz w:val="18"/>
              </w:rPr>
              <w:t>Send to Workato Logs</w:t>
            </w:r>
          </w:p>
        </w:tc>
        <w:tc>
          <w:tcPr>
            <w:tcW w:type="dxa" w:w="4703"/>
          </w:tcPr>
          <w:p>
            <w:pPr>
              <w:spacing w:before="40" w:after="40"/>
            </w:pPr>
            <w:r>
              <w:rPr>
                <w:sz w:val="18"/>
              </w:rPr>
              <w:t>false</w:t>
            </w:r>
          </w:p>
        </w:tc>
      </w:tr>
      <w:tr>
        <w:tc>
          <w:tcPr>
            <w:tcW w:type="dxa" w:w="4703"/>
          </w:tcPr>
          <w:p>
            <w:pPr>
              <w:spacing w:before="40" w:after="40"/>
            </w:pPr>
            <w:r>
              <w:rPr>
                <w:sz w:val="18"/>
              </w:rPr>
              <w:t>Content</w:t>
            </w:r>
          </w:p>
        </w:tc>
        <w:tc>
          <w:tcPr>
            <w:tcW w:type="dxa" w:w="4703"/>
          </w:tcPr>
          <w:p>
            <w:pPr>
              <w:spacing w:before="40" w:after="40"/>
            </w:pPr>
            <w:r>
              <w:rPr>
                <w:sz w:val="18"/>
              </w:rPr>
              <w:t>Full parsed JSON output</w:t>
            </w:r>
          </w:p>
        </w:tc>
      </w:tr>
      <w:tr>
        <w:tc>
          <w:tcPr>
            <w:tcW w:type="dxa" w:w="4703"/>
          </w:tcPr>
          <w:p>
            <w:pPr>
              <w:spacing w:before="40" w:after="40"/>
            </w:pPr>
            <w:r>
              <w:rPr>
                <w:sz w:val="18"/>
              </w:rPr>
              <w:t>Step Number</w:t>
            </w:r>
          </w:p>
        </w:tc>
        <w:tc>
          <w:tcPr>
            <w:tcW w:type="dxa" w:w="4703"/>
          </w:tcPr>
          <w:p>
            <w:pPr>
              <w:spacing w:before="40" w:after="40"/>
            </w:pPr>
            <w:r>
              <w:rPr>
                <w:sz w:val="18"/>
              </w:rPr>
              <w:t>3</w:t>
            </w:r>
          </w:p>
        </w:tc>
      </w:tr>
    </w:tbl>
    <w:p/>
    <w:p>
      <w:r>
        <w:rPr>
          <w:sz w:val="20"/>
        </w:rPr>
        <w:t>Logs the entire parsed JSON output to the job report for debugging. Not sent to external log services. Useful for reviewing the raw data when troubleshooting failed jobs.</w:t>
      </w:r>
    </w:p>
    <w:p>
      <w:r>
        <w:rPr>
          <w:b/>
          <w:color w:val="333333"/>
        </w:rPr>
        <w:t>Stage 5: Store -- Smart List Creation</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Action</w:t>
            </w:r>
          </w:p>
        </w:tc>
        <w:tc>
          <w:tcPr>
            <w:tcW w:type="dxa" w:w="4703"/>
          </w:tcPr>
          <w:p>
            <w:pPr>
              <w:spacing w:before="40" w:after="40"/>
            </w:pPr>
            <w:r>
              <w:rPr>
                <w:sz w:val="18"/>
              </w:rPr>
              <w:t>Create List (Smart List)</w:t>
            </w:r>
          </w:p>
        </w:tc>
      </w:tr>
      <w:tr>
        <w:tc>
          <w:tcPr>
            <w:tcW w:type="dxa" w:w="4703"/>
          </w:tcPr>
          <w:p>
            <w:pPr>
              <w:spacing w:before="40" w:after="40"/>
            </w:pPr>
            <w:r>
              <w:rPr>
                <w:sz w:val="18"/>
              </w:rPr>
              <w:t>List Name</w:t>
            </w:r>
          </w:p>
        </w:tc>
        <w:tc>
          <w:tcPr>
            <w:tcW w:type="dxa" w:w="4703"/>
          </w:tcPr>
          <w:p>
            <w:pPr>
              <w:spacing w:before="40" w:after="40"/>
            </w:pPr>
            <w:r>
              <w:rPr>
                <w:sz w:val="18"/>
              </w:rPr>
              <w:t>Employee_Collection</w:t>
            </w:r>
          </w:p>
        </w:tc>
      </w:tr>
      <w:tr>
        <w:tc>
          <w:tcPr>
            <w:tcW w:type="dxa" w:w="4703"/>
          </w:tcPr>
          <w:p>
            <w:pPr>
              <w:spacing w:before="40" w:after="40"/>
            </w:pPr>
            <w:r>
              <w:rPr>
                <w:sz w:val="18"/>
              </w:rPr>
              <w:t>Primary Index</w:t>
            </w:r>
          </w:p>
        </w:tc>
        <w:tc>
          <w:tcPr>
            <w:tcW w:type="dxa" w:w="4703"/>
          </w:tcPr>
          <w:p>
            <w:pPr>
              <w:spacing w:before="40" w:after="40"/>
            </w:pPr>
            <w:r>
              <w:rPr>
                <w:sz w:val="18"/>
              </w:rPr>
              <w:t>Employee_ID</w:t>
            </w:r>
          </w:p>
        </w:tc>
      </w:tr>
      <w:tr>
        <w:tc>
          <w:tcPr>
            <w:tcW w:type="dxa" w:w="4703"/>
          </w:tcPr>
          <w:p>
            <w:pPr>
              <w:spacing w:before="40" w:after="40"/>
            </w:pPr>
            <w:r>
              <w:rPr>
                <w:sz w:val="18"/>
              </w:rPr>
              <w:t>Overwrite</w:t>
            </w:r>
          </w:p>
        </w:tc>
        <w:tc>
          <w:tcPr>
            <w:tcW w:type="dxa" w:w="4703"/>
          </w:tcPr>
          <w:p>
            <w:pPr>
              <w:spacing w:before="40" w:after="40"/>
            </w:pPr>
            <w:r>
              <w:rPr>
                <w:sz w:val="18"/>
              </w:rPr>
              <w:t>true (force: true)</w:t>
            </w:r>
          </w:p>
        </w:tc>
      </w:tr>
      <w:tr>
        <w:tc>
          <w:tcPr>
            <w:tcW w:type="dxa" w:w="4703"/>
          </w:tcPr>
          <w:p>
            <w:pPr>
              <w:spacing w:before="40" w:after="40"/>
            </w:pPr>
            <w:r>
              <w:rPr>
                <w:sz w:val="18"/>
              </w:rPr>
              <w:t>Source</w:t>
            </w:r>
          </w:p>
        </w:tc>
        <w:tc>
          <w:tcPr>
            <w:tcW w:type="dxa" w:w="4703"/>
          </w:tcPr>
          <w:p>
            <w:pPr>
              <w:spacing w:before="40" w:after="40"/>
            </w:pPr>
            <w:r>
              <w:rPr>
                <w:sz w:val="18"/>
              </w:rPr>
              <w:t>Parsed JSON report array</w:t>
            </w:r>
          </w:p>
        </w:tc>
      </w:tr>
      <w:tr>
        <w:tc>
          <w:tcPr>
            <w:tcW w:type="dxa" w:w="4703"/>
          </w:tcPr>
          <w:p>
            <w:pPr>
              <w:spacing w:before="40" w:after="40"/>
            </w:pPr>
            <w:r>
              <w:rPr>
                <w:sz w:val="18"/>
              </w:rPr>
              <w:t>Step Number</w:t>
            </w:r>
          </w:p>
        </w:tc>
        <w:tc>
          <w:tcPr>
            <w:tcW w:type="dxa" w:w="4703"/>
          </w:tcPr>
          <w:p>
            <w:pPr>
              <w:spacing w:before="40" w:after="40"/>
            </w:pPr>
            <w:r>
              <w:rPr>
                <w:sz w:val="18"/>
              </w:rPr>
              <w:t>4</w:t>
            </w:r>
          </w:p>
        </w:tc>
      </w:tr>
    </w:tbl>
    <w:p/>
    <w:p>
      <w:r>
        <w:rPr>
          <w:sz w:val="20"/>
        </w:rPr>
        <w:t>Creates an in-memory collection from the parsed employee data. The</w:t>
      </w:r>
    </w:p>
    <w:p>
      <w:r>
        <w:rPr>
          <w:sz w:val="20"/>
        </w:rPr>
        <w:t>force: true flag ensures any existing Employee_Collection from the previous run is overwritten. The primary index on Employee_ID enables efficient lookups and query performance.</w:t>
      </w:r>
    </w:p>
    <w:p>
      <w:r>
        <w:rPr>
          <w:b/>
          <w:color w:val="333333"/>
        </w:rPr>
        <w:t>Stage 6: Query -- Find Missing Data</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Action</w:t>
            </w:r>
          </w:p>
        </w:tc>
        <w:tc>
          <w:tcPr>
            <w:tcW w:type="dxa" w:w="4703"/>
          </w:tcPr>
          <w:p>
            <w:pPr>
              <w:spacing w:before="40" w:after="40"/>
            </w:pPr>
            <w:r>
              <w:rPr>
                <w:sz w:val="18"/>
              </w:rPr>
              <w:t>Query List (Smart List)</w:t>
            </w:r>
          </w:p>
        </w:tc>
      </w:tr>
      <w:tr>
        <w:tc>
          <w:tcPr>
            <w:tcW w:type="dxa" w:w="4703"/>
          </w:tcPr>
          <w:p>
            <w:pPr>
              <w:spacing w:before="40" w:after="40"/>
            </w:pPr>
            <w:r>
              <w:rPr>
                <w:sz w:val="18"/>
              </w:rPr>
              <w:t>Output Format</w:t>
            </w:r>
          </w:p>
        </w:tc>
        <w:tc>
          <w:tcPr>
            <w:tcW w:type="dxa" w:w="4703"/>
          </w:tcPr>
          <w:p>
            <w:pPr>
              <w:spacing w:before="40" w:after="40"/>
            </w:pPr>
            <w:r>
              <w:rPr>
                <w:sz w:val="18"/>
              </w:rPr>
              <w:t>Rows (not CSV)</w:t>
            </w:r>
          </w:p>
        </w:tc>
      </w:tr>
      <w:tr>
        <w:tc>
          <w:tcPr>
            <w:tcW w:type="dxa" w:w="4703"/>
          </w:tcPr>
          <w:p>
            <w:pPr>
              <w:spacing w:before="40" w:after="40"/>
            </w:pPr>
            <w:r>
              <w:rPr>
                <w:sz w:val="18"/>
              </w:rPr>
              <w:t>Step Number</w:t>
            </w:r>
          </w:p>
        </w:tc>
        <w:tc>
          <w:tcPr>
            <w:tcW w:type="dxa" w:w="4703"/>
          </w:tcPr>
          <w:p>
            <w:pPr>
              <w:spacing w:before="40" w:after="40"/>
            </w:pPr>
            <w:r>
              <w:rPr>
                <w:sz w:val="18"/>
              </w:rPr>
              <w:t>5</w:t>
            </w:r>
          </w:p>
        </w:tc>
      </w:tr>
    </w:tbl>
    <w:p/>
    <w:p>
      <w:pPr>
        <w:pStyle w:val="Heading4"/>
      </w:pPr>
      <w:r>
        <w:t>SQL Query</w:t>
      </w:r>
    </w:p>
    <w:p>
      <w:pPr>
        <w:pStyle w:val="CodeBlock"/>
      </w:pPr>
      <w:r>
        <w:t>SELECT Email_-_Work, Cost_Allocation_Segment, location, Cost_Center, Hire_Date</w:t>
        <w:br/>
        <w:t>FROM Employee_Collection</w:t>
        <w:br/>
        <w:t>WHERE Cost_Allocation_Segment IS NULL</w:t>
        <w:br/>
        <w:t xml:space="preserve">   OR location IS NULL</w:t>
        <w:br/>
        <w:t xml:space="preserve">   OR Cost_Center IS NULL</w:t>
      </w:r>
    </w:p>
    <w:p>
      <w:pPr>
        <w:pStyle w:val="Heading4"/>
      </w:pPr>
      <w:r>
        <w:t>Output Schema</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Column</w:t>
            </w:r>
          </w:p>
        </w:tc>
        <w:tc>
          <w:tcPr>
            <w:tcW w:type="dxa" w:w="3135"/>
            <w:shd w:fill="E8EDF2" w:val="clear"/>
          </w:tcPr>
          <w:p>
            <w:pPr>
              <w:spacing w:before="40" w:after="40"/>
            </w:pPr>
            <w:r>
              <w:rPr>
                <w:b/>
                <w:sz w:val="18"/>
              </w:rPr>
              <w:t>Alias</w:t>
            </w:r>
          </w:p>
        </w:tc>
        <w:tc>
          <w:tcPr>
            <w:tcW w:type="dxa" w:w="3135"/>
            <w:shd w:fill="E8EDF2" w:val="clear"/>
          </w:tcPr>
          <w:p>
            <w:pPr>
              <w:spacing w:before="40" w:after="40"/>
            </w:pPr>
            <w:r>
              <w:rPr>
                <w:b/>
                <w:sz w:val="18"/>
              </w:rPr>
              <w:t>Type</w:t>
            </w:r>
          </w:p>
        </w:tc>
      </w:tr>
      <w:tr>
        <w:tc>
          <w:tcPr>
            <w:tcW w:type="dxa" w:w="3135"/>
          </w:tcPr>
          <w:p>
            <w:pPr>
              <w:spacing w:before="40" w:after="40"/>
            </w:pPr>
            <w:r>
              <w:rPr>
                <w:sz w:val="18"/>
              </w:rPr>
              <w:t>Email_-_Work</w:t>
            </w:r>
          </w:p>
        </w:tc>
        <w:tc>
          <w:tcPr>
            <w:tcW w:type="dxa" w:w="3135"/>
          </w:tcPr>
          <w:p>
            <w:pPr>
              <w:spacing w:before="40" w:after="40"/>
            </w:pPr>
            <w:r>
              <w:rPr>
                <w:sz w:val="18"/>
              </w:rPr>
              <w:t>Email</w:t>
            </w:r>
          </w:p>
        </w:tc>
        <w:tc>
          <w:tcPr>
            <w:tcW w:type="dxa" w:w="3135"/>
          </w:tcPr>
          <w:p>
            <w:pPr>
              <w:spacing w:before="40" w:after="40"/>
            </w:pPr>
            <w:r>
              <w:rPr>
                <w:sz w:val="18"/>
              </w:rPr>
              <w:t>String</w:t>
            </w:r>
          </w:p>
        </w:tc>
      </w:tr>
      <w:tr>
        <w:tc>
          <w:tcPr>
            <w:tcW w:type="dxa" w:w="3135"/>
          </w:tcPr>
          <w:p>
            <w:pPr>
              <w:spacing w:before="40" w:after="40"/>
            </w:pPr>
            <w:r>
              <w:rPr>
                <w:sz w:val="18"/>
              </w:rPr>
              <w:t>Cost_Allocation_Segment</w:t>
            </w:r>
          </w:p>
        </w:tc>
        <w:tc>
          <w:tcPr>
            <w:tcW w:type="dxa" w:w="3135"/>
          </w:tcPr>
          <w:p>
            <w:pPr>
              <w:spacing w:before="40" w:after="40"/>
            </w:pPr>
            <w:r>
              <w:rPr>
                <w:sz w:val="18"/>
              </w:rPr>
              <w:t>Class</w:t>
            </w:r>
          </w:p>
        </w:tc>
        <w:tc>
          <w:tcPr>
            <w:tcW w:type="dxa" w:w="3135"/>
          </w:tcPr>
          <w:p>
            <w:pPr>
              <w:spacing w:before="40" w:after="40"/>
            </w:pPr>
            <w:r>
              <w:rPr>
                <w:sz w:val="18"/>
              </w:rPr>
              <w:t>String</w:t>
            </w:r>
          </w:p>
        </w:tc>
      </w:tr>
      <w:tr>
        <w:tc>
          <w:tcPr>
            <w:tcW w:type="dxa" w:w="3135"/>
          </w:tcPr>
          <w:p>
            <w:pPr>
              <w:spacing w:before="40" w:after="40"/>
            </w:pPr>
            <w:r>
              <w:rPr>
                <w:sz w:val="18"/>
              </w:rPr>
              <w:t>location</w:t>
            </w:r>
          </w:p>
        </w:tc>
        <w:tc>
          <w:tcPr>
            <w:tcW w:type="dxa" w:w="3135"/>
          </w:tcPr>
          <w:p>
            <w:pPr>
              <w:spacing w:before="40" w:after="40"/>
            </w:pPr>
            <w:r>
              <w:rPr>
                <w:sz w:val="18"/>
              </w:rPr>
              <w:t>Location</w:t>
            </w:r>
          </w:p>
        </w:tc>
        <w:tc>
          <w:tcPr>
            <w:tcW w:type="dxa" w:w="3135"/>
          </w:tcPr>
          <w:p>
            <w:pPr>
              <w:spacing w:before="40" w:after="40"/>
            </w:pPr>
            <w:r>
              <w:rPr>
                <w:sz w:val="18"/>
              </w:rPr>
              <w:t>String</w:t>
            </w:r>
          </w:p>
        </w:tc>
      </w:tr>
      <w:tr>
        <w:tc>
          <w:tcPr>
            <w:tcW w:type="dxa" w:w="3135"/>
          </w:tcPr>
          <w:p>
            <w:pPr>
              <w:spacing w:before="40" w:after="40"/>
            </w:pPr>
            <w:r>
              <w:rPr>
                <w:sz w:val="18"/>
              </w:rPr>
              <w:t>Cost_Center</w:t>
            </w:r>
          </w:p>
        </w:tc>
        <w:tc>
          <w:tcPr>
            <w:tcW w:type="dxa" w:w="3135"/>
          </w:tcPr>
          <w:p>
            <w:pPr>
              <w:spacing w:before="40" w:after="40"/>
            </w:pPr>
            <w:r>
              <w:rPr>
                <w:sz w:val="18"/>
              </w:rPr>
              <w:t>CostCenter</w:t>
            </w:r>
          </w:p>
        </w:tc>
        <w:tc>
          <w:tcPr>
            <w:tcW w:type="dxa" w:w="3135"/>
          </w:tcPr>
          <w:p>
            <w:pPr>
              <w:spacing w:before="40" w:after="40"/>
            </w:pPr>
            <w:r>
              <w:rPr>
                <w:sz w:val="18"/>
              </w:rPr>
              <w:t>String</w:t>
            </w:r>
          </w:p>
        </w:tc>
      </w:tr>
      <w:tr>
        <w:tc>
          <w:tcPr>
            <w:tcW w:type="dxa" w:w="3135"/>
          </w:tcPr>
          <w:p>
            <w:pPr>
              <w:spacing w:before="40" w:after="40"/>
            </w:pPr>
            <w:r>
              <w:rPr>
                <w:sz w:val="18"/>
              </w:rPr>
              <w:t>Hire_Date</w:t>
            </w:r>
          </w:p>
        </w:tc>
        <w:tc>
          <w:tcPr>
            <w:tcW w:type="dxa" w:w="3135"/>
          </w:tcPr>
          <w:p>
            <w:pPr>
              <w:spacing w:before="40" w:after="40"/>
            </w:pPr>
            <w:r>
              <w:rPr>
                <w:sz w:val="18"/>
              </w:rPr>
              <w:t>HireDate</w:t>
            </w:r>
          </w:p>
        </w:tc>
        <w:tc>
          <w:tcPr>
            <w:tcW w:type="dxa" w:w="3135"/>
          </w:tcPr>
          <w:p>
            <w:pPr>
              <w:spacing w:before="40" w:after="40"/>
            </w:pPr>
            <w:r>
              <w:rPr>
                <w:sz w:val="18"/>
              </w:rPr>
              <w:t>String</w:t>
            </w:r>
          </w:p>
        </w:tc>
      </w:tr>
    </w:tbl>
    <w:p/>
    <w:p>
      <w:r>
        <w:rPr>
          <w:b/>
          <w:color w:val="333333"/>
        </w:rPr>
        <w:t>Stage 7: Conditional -- Check for Results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Type</w:t>
            </w:r>
          </w:p>
        </w:tc>
        <w:tc>
          <w:tcPr>
            <w:tcW w:type="dxa" w:w="4703"/>
          </w:tcPr>
          <w:p>
            <w:pPr>
              <w:spacing w:before="40" w:after="40"/>
            </w:pPr>
            <w:r>
              <w:rPr>
                <w:sz w:val="18"/>
              </w:rPr>
              <w:t>IF condition (compound AND)</w:t>
            </w:r>
          </w:p>
        </w:tc>
      </w:tr>
      <w:tr>
        <w:tc>
          <w:tcPr>
            <w:tcW w:type="dxa" w:w="4703"/>
          </w:tcPr>
          <w:p>
            <w:pPr>
              <w:spacing w:before="40" w:after="40"/>
            </w:pPr>
            <w:r>
              <w:rPr>
                <w:sz w:val="18"/>
              </w:rPr>
              <w:t>Condition</w:t>
            </w:r>
          </w:p>
        </w:tc>
        <w:tc>
          <w:tcPr>
            <w:tcW w:type="dxa" w:w="4703"/>
          </w:tcPr>
          <w:p>
            <w:pPr>
              <w:spacing w:before="40" w:after="40"/>
            </w:pPr>
            <w:r>
              <w:rPr>
                <w:sz w:val="18"/>
              </w:rPr>
              <w:t>rows.size != 0</w:t>
            </w:r>
          </w:p>
        </w:tc>
      </w:tr>
      <w:tr>
        <w:tc>
          <w:tcPr>
            <w:tcW w:type="dxa" w:w="4703"/>
          </w:tcPr>
          <w:p>
            <w:pPr>
              <w:spacing w:before="40" w:after="40"/>
            </w:pPr>
            <w:r>
              <w:rPr>
                <w:sz w:val="18"/>
              </w:rPr>
              <w:t>Step Number</w:t>
            </w:r>
          </w:p>
        </w:tc>
        <w:tc>
          <w:tcPr>
            <w:tcW w:type="dxa" w:w="4703"/>
          </w:tcPr>
          <w:p>
            <w:pPr>
              <w:spacing w:before="40" w:after="40"/>
            </w:pPr>
            <w:r>
              <w:rPr>
                <w:sz w:val="18"/>
              </w:rPr>
              <w:t>6</w:t>
            </w:r>
          </w:p>
        </w:tc>
      </w:tr>
    </w:tbl>
    <w:p/>
    <w:p>
      <w:r>
        <w:rPr>
          <w:sz w:val="20"/>
        </w:rPr>
        <w:t>If the query returned zero rows, the recipe ends without any email -- all employee data is complete. If one or more rows exist, processing continues to the template and email steps. There is no ELSE branch; the recipe simply completes silently when data is clean.</w:t>
      </w:r>
    </w:p>
    <w:p>
      <w:r>
        <w:rPr>
          <w:b/>
          <w:color w:val="333333"/>
        </w:rPr>
        <w:t>Stage 8: Format -- HTML Template</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Action</w:t>
            </w:r>
          </w:p>
        </w:tc>
        <w:tc>
          <w:tcPr>
            <w:tcW w:type="dxa" w:w="4703"/>
          </w:tcPr>
          <w:p>
            <w:pPr>
              <w:spacing w:before="40" w:after="40"/>
            </w:pPr>
            <w:r>
              <w:rPr>
                <w:sz w:val="18"/>
              </w:rPr>
              <w:t>Create Document (Workato Template)</w:t>
            </w:r>
          </w:p>
        </w:tc>
      </w:tr>
      <w:tr>
        <w:tc>
          <w:tcPr>
            <w:tcW w:type="dxa" w:w="4703"/>
          </w:tcPr>
          <w:p>
            <w:pPr>
              <w:spacing w:before="40" w:after="40"/>
            </w:pPr>
            <w:r>
              <w:rPr>
                <w:sz w:val="18"/>
              </w:rPr>
              <w:t>Template ID</w:t>
            </w:r>
          </w:p>
        </w:tc>
        <w:tc>
          <w:tcPr>
            <w:tcW w:type="dxa" w:w="4703"/>
          </w:tcPr>
          <w:p>
            <w:pPr>
              <w:spacing w:before="40" w:after="40"/>
            </w:pPr>
            <w:r>
              <w:rPr>
                <w:sz w:val="18"/>
              </w:rPr>
              <w:t>96282</w:t>
            </w:r>
          </w:p>
        </w:tc>
      </w:tr>
      <w:tr>
        <w:tc>
          <w:tcPr>
            <w:tcW w:type="dxa" w:w="4703"/>
          </w:tcPr>
          <w:p>
            <w:pPr>
              <w:spacing w:before="40" w:after="40"/>
            </w:pPr>
            <w:r>
              <w:rPr>
                <w:sz w:val="18"/>
              </w:rPr>
              <w:t>Template Name</w:t>
            </w:r>
          </w:p>
        </w:tc>
        <w:tc>
          <w:tcPr>
            <w:tcW w:type="dxa" w:w="4703"/>
          </w:tcPr>
          <w:p>
            <w:pPr>
              <w:spacing w:before="40" w:after="40"/>
            </w:pPr>
            <w:r>
              <w:rPr>
                <w:sz w:val="18"/>
              </w:rPr>
              <w:t>Workday &lt;&gt; Navan Notification</w:t>
            </w:r>
          </w:p>
        </w:tc>
      </w:tr>
      <w:tr>
        <w:tc>
          <w:tcPr>
            <w:tcW w:type="dxa" w:w="4703"/>
          </w:tcPr>
          <w:p>
            <w:pPr>
              <w:spacing w:before="40" w:after="40"/>
            </w:pPr>
            <w:r>
              <w:rPr>
                <w:sz w:val="18"/>
              </w:rPr>
              <w:t>Step Number</w:t>
            </w:r>
          </w:p>
        </w:tc>
        <w:tc>
          <w:tcPr>
            <w:tcW w:type="dxa" w:w="4703"/>
          </w:tcPr>
          <w:p>
            <w:pPr>
              <w:spacing w:before="40" w:after="40"/>
            </w:pPr>
            <w:r>
              <w:rPr>
                <w:sz w:val="18"/>
              </w:rPr>
              <w:t>7</w:t>
            </w:r>
          </w:p>
        </w:tc>
      </w:tr>
    </w:tbl>
    <w:p/>
    <w:p>
      <w:pPr>
        <w:pStyle w:val="Heading4"/>
      </w:pPr>
      <w:r>
        <w:t>Template Input</w:t>
      </w:r>
    </w:p>
    <w:p>
      <w:r>
        <w:rPr>
          <w:sz w:val="20"/>
        </w:rPr>
        <w:t>The template receives</w:t>
      </w:r>
    </w:p>
    <w:p>
      <w:r>
        <w:rPr>
          <w:sz w:val="20"/>
        </w:rPr>
        <w:t>List_of_employees, an array of objects with fields: Email, Class, Location, CostCenter, HireDate. It iterates over the list to render an HTML table of employees with missing Navan-critical data.</w:t>
      </w:r>
    </w:p>
    <w:p>
      <w:r>
        <w:rPr>
          <w:b/>
          <w:color w:val="333333"/>
        </w:rPr>
        <w:t>Stage 9: Deliver -- Send Email</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Action</w:t>
            </w:r>
          </w:p>
        </w:tc>
        <w:tc>
          <w:tcPr>
            <w:tcW w:type="dxa" w:w="4703"/>
          </w:tcPr>
          <w:p>
            <w:pPr>
              <w:spacing w:before="40" w:after="40"/>
            </w:pPr>
            <w:r>
              <w:rPr>
                <w:sz w:val="18"/>
              </w:rPr>
              <w:t>Send Email (HTML)</w:t>
            </w:r>
          </w:p>
        </w:tc>
      </w:tr>
      <w:tr>
        <w:tc>
          <w:tcPr>
            <w:tcW w:type="dxa" w:w="4703"/>
          </w:tcPr>
          <w:p>
            <w:pPr>
              <w:spacing w:before="40" w:after="40"/>
            </w:pPr>
            <w:r>
              <w:rPr>
                <w:sz w:val="18"/>
              </w:rPr>
              <w:t>Format</w:t>
            </w:r>
          </w:p>
        </w:tc>
        <w:tc>
          <w:tcPr>
            <w:tcW w:type="dxa" w:w="4703"/>
          </w:tcPr>
          <w:p>
            <w:pPr>
              <w:spacing w:before="40" w:after="40"/>
            </w:pPr>
            <w:r>
              <w:rPr>
                <w:sz w:val="18"/>
              </w:rPr>
              <w:t>HTML</w:t>
            </w:r>
          </w:p>
        </w:tc>
      </w:tr>
      <w:tr>
        <w:tc>
          <w:tcPr>
            <w:tcW w:type="dxa" w:w="4703"/>
          </w:tcPr>
          <w:p>
            <w:pPr>
              <w:spacing w:before="40" w:after="40"/>
            </w:pPr>
            <w:r>
              <w:rPr>
                <w:sz w:val="18"/>
              </w:rPr>
              <w:t>Subject</w:t>
            </w:r>
          </w:p>
        </w:tc>
        <w:tc>
          <w:tcPr>
            <w:tcW w:type="dxa" w:w="4703"/>
          </w:tcPr>
          <w:p>
            <w:pPr>
              <w:spacing w:before="40" w:after="40"/>
            </w:pPr>
            <w:r>
              <w:rPr>
                <w:sz w:val="18"/>
              </w:rPr>
              <w:t>"Navan Employee Sync Notification - " + today()</w:t>
            </w:r>
          </w:p>
        </w:tc>
      </w:tr>
      <w:tr>
        <w:tc>
          <w:tcPr>
            <w:tcW w:type="dxa" w:w="4703"/>
          </w:tcPr>
          <w:p>
            <w:pPr>
              <w:spacing w:before="40" w:after="40"/>
            </w:pPr>
            <w:r>
              <w:rPr>
                <w:sz w:val="18"/>
              </w:rPr>
              <w:t>Step Number</w:t>
            </w:r>
          </w:p>
        </w:tc>
        <w:tc>
          <w:tcPr>
            <w:tcW w:type="dxa" w:w="4703"/>
          </w:tcPr>
          <w:p>
            <w:pPr>
              <w:spacing w:before="40" w:after="40"/>
            </w:pPr>
            <w:r>
              <w:rPr>
                <w:sz w:val="18"/>
              </w:rPr>
              <w:t>8</w:t>
            </w:r>
          </w:p>
        </w:tc>
      </w:tr>
    </w:tbl>
    <w:p/>
    <w:p>
      <w:pPr>
        <w:pStyle w:val="Heading4"/>
      </w:pPr>
      <w:r>
        <w:t>Recipients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Email</w:t>
            </w:r>
          </w:p>
        </w:tc>
        <w:tc>
          <w:tcPr>
            <w:tcW w:type="dxa" w:w="4703"/>
            <w:shd w:fill="E8EDF2" w:val="clear"/>
          </w:tcPr>
          <w:p>
            <w:pPr>
              <w:spacing w:before="40" w:after="40"/>
            </w:pPr>
            <w:r>
              <w:rPr>
                <w:b/>
                <w:sz w:val="18"/>
              </w:rPr>
              <w:t>Role</w:t>
            </w:r>
          </w:p>
        </w:tc>
      </w:tr>
      <w:tr>
        <w:tc>
          <w:tcPr>
            <w:tcW w:type="dxa" w:w="4703"/>
          </w:tcPr>
          <w:p>
            <w:pPr>
              <w:spacing w:before="40" w:after="40"/>
            </w:pPr>
            <w:r>
              <w:rPr>
                <w:sz w:val="18"/>
              </w:rPr>
              <w:t>diana.sy@intercom.io</w:t>
            </w:r>
          </w:p>
        </w:tc>
        <w:tc>
          <w:tcPr>
            <w:tcW w:type="dxa" w:w="4703"/>
          </w:tcPr>
          <w:p>
            <w:pPr>
              <w:spacing w:before="40" w:after="40"/>
            </w:pPr>
            <w:r>
              <w:rPr>
                <w:sz w:val="18"/>
              </w:rPr>
              <w:t>Integration Owner</w:t>
            </w:r>
          </w:p>
        </w:tc>
      </w:tr>
      <w:tr>
        <w:tc>
          <w:tcPr>
            <w:tcW w:type="dxa" w:w="4703"/>
          </w:tcPr>
          <w:p>
            <w:pPr>
              <w:spacing w:before="40" w:after="40"/>
            </w:pPr>
            <w:r>
              <w:rPr>
                <w:sz w:val="18"/>
              </w:rPr>
              <w:t>nan.lu@intercom.io</w:t>
            </w:r>
          </w:p>
        </w:tc>
        <w:tc>
          <w:tcPr>
            <w:tcW w:type="dxa" w:w="4703"/>
          </w:tcPr>
          <w:p>
            <w:pPr>
              <w:spacing w:before="40" w:after="40"/>
            </w:pPr>
            <w:r>
              <w:rPr>
                <w:sz w:val="18"/>
              </w:rPr>
              <w:t>Finance</w:t>
            </w:r>
          </w:p>
        </w:tc>
      </w:tr>
      <w:tr>
        <w:tc>
          <w:tcPr>
            <w:tcW w:type="dxa" w:w="4703"/>
          </w:tcPr>
          <w:p>
            <w:pPr>
              <w:spacing w:before="40" w:after="40"/>
            </w:pPr>
            <w:r>
              <w:rPr>
                <w:sz w:val="18"/>
              </w:rPr>
              <w:t>accountspayable@intercom.io</w:t>
            </w:r>
          </w:p>
        </w:tc>
        <w:tc>
          <w:tcPr>
            <w:tcW w:type="dxa" w:w="4703"/>
          </w:tcPr>
          <w:p>
            <w:pPr>
              <w:spacing w:before="40" w:after="40"/>
            </w:pPr>
            <w:r>
              <w:rPr>
                <w:sz w:val="18"/>
              </w:rPr>
              <w:t>AP Team Distribution List</w:t>
            </w:r>
          </w:p>
        </w:tc>
      </w:tr>
      <w:tr>
        <w:tc>
          <w:tcPr>
            <w:tcW w:type="dxa" w:w="4703"/>
          </w:tcPr>
          <w:p>
            <w:pPr>
              <w:spacing w:before="40" w:after="40"/>
            </w:pPr>
            <w:r>
              <w:rPr>
                <w:sz w:val="18"/>
              </w:rPr>
              <w:t>david.africa@intercom.io</w:t>
            </w:r>
          </w:p>
        </w:tc>
        <w:tc>
          <w:tcPr>
            <w:tcW w:type="dxa" w:w="4703"/>
          </w:tcPr>
          <w:p>
            <w:pPr>
              <w:spacing w:before="40" w:after="40"/>
            </w:pPr>
            <w:r>
              <w:rPr>
                <w:sz w:val="18"/>
              </w:rPr>
              <w:t>Finance</w:t>
            </w:r>
          </w:p>
        </w:tc>
      </w:tr>
    </w:tbl>
    <w:p/>
    <w:p>
      <w:pPr>
        <w:pStyle w:val="Heading2"/>
      </w:pPr>
      <w:r>
        <w:t>8. Component / Module Overview</w:t>
      </w:r>
    </w:p>
    <w:p>
      <w:pPr>
        <w:pStyle w:val="Heading3"/>
      </w:pPr>
      <w:r>
        <w:t>Recipe Hierarchy</w:t>
      </w:r>
    </w:p>
    <w:p>
      <w:r>
        <w:rPr>
          <w:sz w:val="20"/>
        </w:rPr>
        <w:t>This is a standalone recipe with no parent or child recipe dependencies. It operates as a single, self-contained automation.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Component</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Purpose</w:t>
            </w:r>
          </w:p>
        </w:tc>
        <w:tc>
          <w:tcPr>
            <w:tcW w:type="dxa" w:w="2351"/>
            <w:shd w:fill="E8EDF2" w:val="clear"/>
          </w:tcPr>
          <w:p>
            <w:pPr>
              <w:spacing w:before="40" w:after="40"/>
            </w:pPr>
            <w:r>
              <w:rPr>
                <w:b/>
                <w:sz w:val="18"/>
              </w:rPr>
              <w:t>Step #</w:t>
            </w:r>
          </w:p>
        </w:tc>
      </w:tr>
      <w:tr>
        <w:tc>
          <w:tcPr>
            <w:tcW w:type="dxa" w:w="2351"/>
          </w:tcPr>
          <w:p>
            <w:pPr>
              <w:spacing w:before="40" w:after="40"/>
            </w:pPr>
            <w:r>
              <w:rPr>
                <w:sz w:val="18"/>
              </w:rPr>
              <w:t>Clock Trigger</w:t>
            </w:r>
          </w:p>
        </w:tc>
        <w:tc>
          <w:tcPr>
            <w:tcW w:type="dxa" w:w="2351"/>
          </w:tcPr>
          <w:p>
            <w:pPr>
              <w:spacing w:before="40" w:after="40"/>
            </w:pPr>
            <w:r>
              <w:rPr>
                <w:sz w:val="18"/>
              </w:rPr>
              <w:t>Trigger</w:t>
            </w:r>
          </w:p>
        </w:tc>
        <w:tc>
          <w:tcPr>
            <w:tcW w:type="dxa" w:w="2351"/>
          </w:tcPr>
          <w:p>
            <w:pPr>
              <w:spacing w:before="40" w:after="40"/>
            </w:pPr>
            <w:r>
              <w:rPr>
                <w:sz w:val="18"/>
              </w:rPr>
              <w:t>Daily schedule at 1:00 AM PT</w:t>
            </w:r>
          </w:p>
        </w:tc>
        <w:tc>
          <w:tcPr>
            <w:tcW w:type="dxa" w:w="2351"/>
          </w:tcPr>
          <w:p>
            <w:pPr>
              <w:spacing w:before="40" w:after="40"/>
            </w:pPr>
            <w:r>
              <w:rPr>
                <w:sz w:val="18"/>
              </w:rPr>
              <w:t>0</w:t>
            </w:r>
          </w:p>
        </w:tc>
      </w:tr>
      <w:tr>
        <w:tc>
          <w:tcPr>
            <w:tcW w:type="dxa" w:w="2351"/>
          </w:tcPr>
          <w:p>
            <w:pPr>
              <w:spacing w:before="40" w:after="40"/>
            </w:pPr>
            <w:r>
              <w:rPr>
                <w:sz w:val="18"/>
              </w:rPr>
              <w:t>Workday Get Report</w:t>
            </w:r>
          </w:p>
        </w:tc>
        <w:tc>
          <w:tcPr>
            <w:tcW w:type="dxa" w:w="2351"/>
          </w:tcPr>
          <w:p>
            <w:pPr>
              <w:spacing w:before="40" w:after="40"/>
            </w:pPr>
            <w:r>
              <w:rPr>
                <w:sz w:val="18"/>
              </w:rPr>
              <w:t>Action</w:t>
            </w:r>
          </w:p>
        </w:tc>
        <w:tc>
          <w:tcPr>
            <w:tcW w:type="dxa" w:w="2351"/>
          </w:tcPr>
          <w:p>
            <w:pPr>
              <w:spacing w:before="40" w:after="40"/>
            </w:pPr>
            <w:r>
              <w:rPr>
                <w:sz w:val="18"/>
              </w:rPr>
              <w:t>Extract employee data from custom report</w:t>
            </w:r>
          </w:p>
        </w:tc>
        <w:tc>
          <w:tcPr>
            <w:tcW w:type="dxa" w:w="2351"/>
          </w:tcPr>
          <w:p>
            <w:pPr>
              <w:spacing w:before="40" w:after="40"/>
            </w:pPr>
            <w:r>
              <w:rPr>
                <w:sz w:val="18"/>
              </w:rPr>
              <w:t>1</w:t>
            </w:r>
          </w:p>
        </w:tc>
      </w:tr>
      <w:tr>
        <w:tc>
          <w:tcPr>
            <w:tcW w:type="dxa" w:w="2351"/>
          </w:tcPr>
          <w:p>
            <w:pPr>
              <w:spacing w:before="40" w:after="40"/>
            </w:pPr>
            <w:r>
              <w:rPr>
                <w:sz w:val="18"/>
              </w:rPr>
              <w:t>JSON Parser</w:t>
            </w:r>
          </w:p>
        </w:tc>
        <w:tc>
          <w:tcPr>
            <w:tcW w:type="dxa" w:w="2351"/>
          </w:tcPr>
          <w:p>
            <w:pPr>
              <w:spacing w:before="40" w:after="40"/>
            </w:pPr>
            <w:r>
              <w:rPr>
                <w:sz w:val="18"/>
              </w:rPr>
              <w:t>Action</w:t>
            </w:r>
          </w:p>
        </w:tc>
        <w:tc>
          <w:tcPr>
            <w:tcW w:type="dxa" w:w="2351"/>
          </w:tcPr>
          <w:p>
            <w:pPr>
              <w:spacing w:before="40" w:after="40"/>
            </w:pPr>
            <w:r>
              <w:rPr>
                <w:sz w:val="18"/>
              </w:rPr>
              <w:t>Parse raw JSON to structured objects</w:t>
            </w:r>
          </w:p>
        </w:tc>
        <w:tc>
          <w:tcPr>
            <w:tcW w:type="dxa" w:w="2351"/>
          </w:tcPr>
          <w:p>
            <w:pPr>
              <w:spacing w:before="40" w:after="40"/>
            </w:pPr>
            <w:r>
              <w:rPr>
                <w:sz w:val="18"/>
              </w:rPr>
              <w:t>2</w:t>
            </w:r>
          </w:p>
        </w:tc>
      </w:tr>
      <w:tr>
        <w:tc>
          <w:tcPr>
            <w:tcW w:type="dxa" w:w="2351"/>
          </w:tcPr>
          <w:p>
            <w:pPr>
              <w:spacing w:before="40" w:after="40"/>
            </w:pPr>
            <w:r>
              <w:rPr>
                <w:sz w:val="18"/>
              </w:rPr>
              <w:t>Logger</w:t>
            </w:r>
          </w:p>
        </w:tc>
        <w:tc>
          <w:tcPr>
            <w:tcW w:type="dxa" w:w="2351"/>
          </w:tcPr>
          <w:p>
            <w:pPr>
              <w:spacing w:before="40" w:after="40"/>
            </w:pPr>
            <w:r>
              <w:rPr>
                <w:sz w:val="18"/>
              </w:rPr>
              <w:t>Action</w:t>
            </w:r>
          </w:p>
        </w:tc>
        <w:tc>
          <w:tcPr>
            <w:tcW w:type="dxa" w:w="2351"/>
          </w:tcPr>
          <w:p>
            <w:pPr>
              <w:spacing w:before="40" w:after="40"/>
            </w:pPr>
            <w:r>
              <w:rPr>
                <w:sz w:val="18"/>
              </w:rPr>
              <w:t>Debug logging to job report</w:t>
            </w:r>
          </w:p>
        </w:tc>
        <w:tc>
          <w:tcPr>
            <w:tcW w:type="dxa" w:w="2351"/>
          </w:tcPr>
          <w:p>
            <w:pPr>
              <w:spacing w:before="40" w:after="40"/>
            </w:pPr>
            <w:r>
              <w:rPr>
                <w:sz w:val="18"/>
              </w:rPr>
              <w:t>3</w:t>
            </w:r>
          </w:p>
        </w:tc>
      </w:tr>
      <w:tr>
        <w:tc>
          <w:tcPr>
            <w:tcW w:type="dxa" w:w="2351"/>
          </w:tcPr>
          <w:p>
            <w:pPr>
              <w:spacing w:before="40" w:after="40"/>
            </w:pPr>
            <w:r>
              <w:rPr>
                <w:sz w:val="18"/>
              </w:rPr>
              <w:t>Smart List - Create</w:t>
            </w:r>
          </w:p>
        </w:tc>
        <w:tc>
          <w:tcPr>
            <w:tcW w:type="dxa" w:w="2351"/>
          </w:tcPr>
          <w:p>
            <w:pPr>
              <w:spacing w:before="40" w:after="40"/>
            </w:pPr>
            <w:r>
              <w:rPr>
                <w:sz w:val="18"/>
              </w:rPr>
              <w:t>Action</w:t>
            </w:r>
          </w:p>
        </w:tc>
        <w:tc>
          <w:tcPr>
            <w:tcW w:type="dxa" w:w="2351"/>
          </w:tcPr>
          <w:p>
            <w:pPr>
              <w:spacing w:before="40" w:after="40"/>
            </w:pPr>
            <w:r>
              <w:rPr>
                <w:sz w:val="18"/>
              </w:rPr>
              <w:t>Load employees into queryable collection</w:t>
            </w:r>
          </w:p>
        </w:tc>
        <w:tc>
          <w:tcPr>
            <w:tcW w:type="dxa" w:w="2351"/>
          </w:tcPr>
          <w:p>
            <w:pPr>
              <w:spacing w:before="40" w:after="40"/>
            </w:pPr>
            <w:r>
              <w:rPr>
                <w:sz w:val="18"/>
              </w:rPr>
              <w:t>4</w:t>
            </w:r>
          </w:p>
        </w:tc>
      </w:tr>
      <w:tr>
        <w:tc>
          <w:tcPr>
            <w:tcW w:type="dxa" w:w="2351"/>
          </w:tcPr>
          <w:p>
            <w:pPr>
              <w:spacing w:before="40" w:after="40"/>
            </w:pPr>
            <w:r>
              <w:rPr>
                <w:sz w:val="18"/>
              </w:rPr>
              <w:t>Smart List - Query</w:t>
            </w:r>
          </w:p>
        </w:tc>
        <w:tc>
          <w:tcPr>
            <w:tcW w:type="dxa" w:w="2351"/>
          </w:tcPr>
          <w:p>
            <w:pPr>
              <w:spacing w:before="40" w:after="40"/>
            </w:pPr>
            <w:r>
              <w:rPr>
                <w:sz w:val="18"/>
              </w:rPr>
              <w:t>Action</w:t>
            </w:r>
          </w:p>
        </w:tc>
        <w:tc>
          <w:tcPr>
            <w:tcW w:type="dxa" w:w="2351"/>
          </w:tcPr>
          <w:p>
            <w:pPr>
              <w:spacing w:before="40" w:after="40"/>
            </w:pPr>
            <w:r>
              <w:rPr>
                <w:sz w:val="18"/>
              </w:rPr>
              <w:t>SQL query for null field detection</w:t>
            </w:r>
          </w:p>
        </w:tc>
        <w:tc>
          <w:tcPr>
            <w:tcW w:type="dxa" w:w="2351"/>
          </w:tcPr>
          <w:p>
            <w:pPr>
              <w:spacing w:before="40" w:after="40"/>
            </w:pPr>
            <w:r>
              <w:rPr>
                <w:sz w:val="18"/>
              </w:rPr>
              <w:t>5</w:t>
            </w:r>
          </w:p>
        </w:tc>
      </w:tr>
      <w:tr>
        <w:tc>
          <w:tcPr>
            <w:tcW w:type="dxa" w:w="2351"/>
          </w:tcPr>
          <w:p>
            <w:pPr>
              <w:spacing w:before="40" w:after="40"/>
            </w:pPr>
            <w:r>
              <w:rPr>
                <w:sz w:val="18"/>
              </w:rPr>
              <w:t>IF Condition</w:t>
            </w:r>
          </w:p>
        </w:tc>
        <w:tc>
          <w:tcPr>
            <w:tcW w:type="dxa" w:w="2351"/>
          </w:tcPr>
          <w:p>
            <w:pPr>
              <w:spacing w:before="40" w:after="40"/>
            </w:pPr>
            <w:r>
              <w:rPr>
                <w:sz w:val="18"/>
              </w:rPr>
              <w:t>Control</w:t>
            </w:r>
          </w:p>
        </w:tc>
        <w:tc>
          <w:tcPr>
            <w:tcW w:type="dxa" w:w="2351"/>
          </w:tcPr>
          <w:p>
            <w:pPr>
              <w:spacing w:before="40" w:after="40"/>
            </w:pPr>
            <w:r>
              <w:rPr>
                <w:sz w:val="18"/>
              </w:rPr>
              <w:t>Skip email if no issues found</w:t>
            </w:r>
          </w:p>
        </w:tc>
        <w:tc>
          <w:tcPr>
            <w:tcW w:type="dxa" w:w="2351"/>
          </w:tcPr>
          <w:p>
            <w:pPr>
              <w:spacing w:before="40" w:after="40"/>
            </w:pPr>
            <w:r>
              <w:rPr>
                <w:sz w:val="18"/>
              </w:rPr>
              <w:t>6</w:t>
            </w:r>
          </w:p>
        </w:tc>
      </w:tr>
      <w:tr>
        <w:tc>
          <w:tcPr>
            <w:tcW w:type="dxa" w:w="2351"/>
          </w:tcPr>
          <w:p>
            <w:pPr>
              <w:spacing w:before="40" w:after="40"/>
            </w:pPr>
            <w:r>
              <w:rPr>
                <w:sz w:val="18"/>
              </w:rPr>
              <w:t>Workato Template</w:t>
            </w:r>
          </w:p>
        </w:tc>
        <w:tc>
          <w:tcPr>
            <w:tcW w:type="dxa" w:w="2351"/>
          </w:tcPr>
          <w:p>
            <w:pPr>
              <w:spacing w:before="40" w:after="40"/>
            </w:pPr>
            <w:r>
              <w:rPr>
                <w:sz w:val="18"/>
              </w:rPr>
              <w:t>Action</w:t>
            </w:r>
          </w:p>
        </w:tc>
        <w:tc>
          <w:tcPr>
            <w:tcW w:type="dxa" w:w="2351"/>
          </w:tcPr>
          <w:p>
            <w:pPr>
              <w:spacing w:before="40" w:after="40"/>
            </w:pPr>
            <w:r>
              <w:rPr>
                <w:sz w:val="18"/>
              </w:rPr>
              <w:t>Generate HTML email body</w:t>
            </w:r>
          </w:p>
        </w:tc>
        <w:tc>
          <w:tcPr>
            <w:tcW w:type="dxa" w:w="2351"/>
          </w:tcPr>
          <w:p>
            <w:pPr>
              <w:spacing w:before="40" w:after="40"/>
            </w:pPr>
            <w:r>
              <w:rPr>
                <w:sz w:val="18"/>
              </w:rPr>
              <w:t>7</w:t>
            </w:r>
          </w:p>
        </w:tc>
      </w:tr>
      <w:tr>
        <w:tc>
          <w:tcPr>
            <w:tcW w:type="dxa" w:w="2351"/>
          </w:tcPr>
          <w:p>
            <w:pPr>
              <w:spacing w:before="40" w:after="40"/>
            </w:pPr>
            <w:r>
              <w:rPr>
                <w:sz w:val="18"/>
              </w:rPr>
              <w:t>Send Email</w:t>
            </w:r>
          </w:p>
        </w:tc>
        <w:tc>
          <w:tcPr>
            <w:tcW w:type="dxa" w:w="2351"/>
          </w:tcPr>
          <w:p>
            <w:pPr>
              <w:spacing w:before="40" w:after="40"/>
            </w:pPr>
            <w:r>
              <w:rPr>
                <w:sz w:val="18"/>
              </w:rPr>
              <w:t>Action</w:t>
            </w:r>
          </w:p>
        </w:tc>
        <w:tc>
          <w:tcPr>
            <w:tcW w:type="dxa" w:w="2351"/>
          </w:tcPr>
          <w:p>
            <w:pPr>
              <w:spacing w:before="40" w:after="40"/>
            </w:pPr>
            <w:r>
              <w:rPr>
                <w:sz w:val="18"/>
              </w:rPr>
              <w:t>Deliver notification to Finance/AP</w:t>
            </w:r>
          </w:p>
        </w:tc>
        <w:tc>
          <w:tcPr>
            <w:tcW w:type="dxa" w:w="2351"/>
          </w:tcPr>
          <w:p>
            <w:pPr>
              <w:spacing w:before="40" w:after="40"/>
            </w:pPr>
            <w:r>
              <w:rPr>
                <w:sz w:val="18"/>
              </w:rPr>
              <w:t>8</w:t>
            </w:r>
          </w:p>
        </w:tc>
      </w:tr>
    </w:tbl>
    <w:p/>
    <w:p>
      <w:pPr>
        <w:pStyle w:val="Heading3"/>
      </w:pPr>
      <w:r>
        <w:t>Recipe Hierarchy Diagram</w:t>
      </w:r>
    </w:p>
    <w:p>
      <w:r>
        <w:rPr>
          <w:sz w:val="20"/>
        </w:rPr>
        <w:t>Recipe 59686983: Workday to Navan Notification</w:t>
        <w:br/>
        <w:br/>
        <w:t>Workday to Navan Notification (Standalone)</w:t>
        <w:br/>
        <w:br/>
        <w:t>0: Clock Trigger</w:t>
        <w:br/>
        <w:br/>
        <w:t>1: Workday Report</w:t>
        <w:br/>
        <w:br/>
        <w:t>2: JSON Parser</w:t>
        <w:br/>
        <w:br/>
        <w:t>3: Logger (debug)</w:t>
        <w:br/>
        <w:br/>
        <w:t>4: Create Smart List</w:t>
        <w:br/>
        <w:br/>
        <w:t>5: Query Smart List</w:t>
        <w:br/>
        <w:br/>
        <w:t>6: IF rows != 0</w:t>
        <w:br/>
        <w:br/>
        <w:t>CONDITIONAL BRANCH (if data issues exist)</w:t>
        <w:br/>
        <w:br/>
        <w:t>7: HTML Template</w:t>
        <w:br/>
        <w:br/>
        <w:t>8: Send Email</w:t>
        <w:br/>
        <w:br/>
        <w:t>No child/callable recipes -- fully self-contained</w:t>
      </w:r>
    </w:p>
    <w:p>
      <w:pPr>
        <w:pStyle w:val="Heading2"/>
      </w:pPr>
      <w:r>
        <w:t>9. Key Business Logic</w:t>
      </w:r>
    </w:p>
    <w:p>
      <w:pPr>
        <w:pStyle w:val="Heading3"/>
      </w:pPr>
      <w:r>
        <w:t>Data Quality Validation Rules</w:t>
      </w:r>
    </w:p>
    <w:p>
      <w:r>
        <w:rPr>
          <w:sz w:val="20"/>
        </w:rPr>
        <w:t>The core business logic centers on three mandatory fields that must be populated in Workday for proper Navan synchronization: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Field</w:t>
            </w:r>
          </w:p>
        </w:tc>
        <w:tc>
          <w:tcPr>
            <w:tcW w:type="dxa" w:w="2351"/>
            <w:shd w:fill="E8EDF2" w:val="clear"/>
          </w:tcPr>
          <w:p>
            <w:pPr>
              <w:spacing w:before="40" w:after="40"/>
            </w:pPr>
            <w:r>
              <w:rPr>
                <w:b/>
                <w:sz w:val="18"/>
              </w:rPr>
              <w:t>Workday Column</w:t>
            </w:r>
          </w:p>
        </w:tc>
        <w:tc>
          <w:tcPr>
            <w:tcW w:type="dxa" w:w="2351"/>
            <w:shd w:fill="E8EDF2" w:val="clear"/>
          </w:tcPr>
          <w:p>
            <w:pPr>
              <w:spacing w:before="40" w:after="40"/>
            </w:pPr>
            <w:r>
              <w:rPr>
                <w:b/>
                <w:sz w:val="18"/>
              </w:rPr>
              <w:t>Navan Usage</w:t>
            </w:r>
          </w:p>
        </w:tc>
        <w:tc>
          <w:tcPr>
            <w:tcW w:type="dxa" w:w="2351"/>
            <w:shd w:fill="E8EDF2" w:val="clear"/>
          </w:tcPr>
          <w:p>
            <w:pPr>
              <w:spacing w:before="40" w:after="40"/>
            </w:pPr>
            <w:r>
              <w:rPr>
                <w:b/>
                <w:sz w:val="18"/>
              </w:rPr>
              <w:t>Business Impact if Missing</w:t>
            </w:r>
          </w:p>
        </w:tc>
      </w:tr>
      <w:tr>
        <w:tc>
          <w:tcPr>
            <w:tcW w:type="dxa" w:w="2351"/>
          </w:tcPr>
          <w:p>
            <w:pPr>
              <w:spacing w:before="40" w:after="40"/>
            </w:pPr>
            <w:r>
              <w:rPr>
                <w:sz w:val="18"/>
              </w:rPr>
              <w:t>Cost Allocation Segment</w:t>
            </w:r>
          </w:p>
        </w:tc>
        <w:tc>
          <w:tcPr>
            <w:tcW w:type="dxa" w:w="2351"/>
          </w:tcPr>
          <w:p>
            <w:pPr>
              <w:spacing w:before="40" w:after="40"/>
            </w:pPr>
            <w:r>
              <w:rPr>
                <w:sz w:val="18"/>
              </w:rPr>
              <w:t>Cost_Allocation_Segment</w:t>
            </w:r>
          </w:p>
        </w:tc>
        <w:tc>
          <w:tcPr>
            <w:tcW w:type="dxa" w:w="2351"/>
          </w:tcPr>
          <w:p>
            <w:pPr>
              <w:spacing w:before="40" w:after="40"/>
            </w:pPr>
            <w:r>
              <w:rPr>
                <w:sz w:val="18"/>
              </w:rPr>
              <w:t>Maps to "Class" in Navan for expense classification</w:t>
            </w:r>
          </w:p>
        </w:tc>
        <w:tc>
          <w:tcPr>
            <w:tcW w:type="dxa" w:w="2351"/>
          </w:tcPr>
          <w:p>
            <w:pPr>
              <w:spacing w:before="40" w:after="40"/>
            </w:pPr>
            <w:r>
              <w:rPr>
                <w:sz w:val="18"/>
              </w:rPr>
              <w:t>Expense reports cannot be properly classified by business segment (e.g., Core, Growth)</w:t>
            </w:r>
          </w:p>
        </w:tc>
      </w:tr>
      <w:tr>
        <w:tc>
          <w:tcPr>
            <w:tcW w:type="dxa" w:w="2351"/>
          </w:tcPr>
          <w:p>
            <w:pPr>
              <w:spacing w:before="40" w:after="40"/>
            </w:pPr>
            <w:r>
              <w:rPr>
                <w:sz w:val="18"/>
              </w:rPr>
              <w:t>Location</w:t>
            </w:r>
          </w:p>
        </w:tc>
        <w:tc>
          <w:tcPr>
            <w:tcW w:type="dxa" w:w="2351"/>
          </w:tcPr>
          <w:p>
            <w:pPr>
              <w:spacing w:before="40" w:after="40"/>
            </w:pPr>
            <w:r>
              <w:rPr>
                <w:sz w:val="18"/>
              </w:rPr>
              <w:t>location</w:t>
            </w:r>
          </w:p>
        </w:tc>
        <w:tc>
          <w:tcPr>
            <w:tcW w:type="dxa" w:w="2351"/>
          </w:tcPr>
          <w:p>
            <w:pPr>
              <w:spacing w:before="40" w:after="40"/>
            </w:pPr>
            <w:r>
              <w:rPr>
                <w:sz w:val="18"/>
              </w:rPr>
              <w:t>Employee location for travel policy assignment</w:t>
            </w:r>
          </w:p>
        </w:tc>
        <w:tc>
          <w:tcPr>
            <w:tcW w:type="dxa" w:w="2351"/>
          </w:tcPr>
          <w:p>
            <w:pPr>
              <w:spacing w:before="40" w:after="40"/>
            </w:pPr>
            <w:r>
              <w:rPr>
                <w:sz w:val="18"/>
              </w:rPr>
              <w:t>Incorrect travel policies applied; potential tax/compliance issues</w:t>
            </w:r>
          </w:p>
        </w:tc>
      </w:tr>
      <w:tr>
        <w:tc>
          <w:tcPr>
            <w:tcW w:type="dxa" w:w="2351"/>
          </w:tcPr>
          <w:p>
            <w:pPr>
              <w:spacing w:before="40" w:after="40"/>
            </w:pPr>
            <w:r>
              <w:rPr>
                <w:sz w:val="18"/>
              </w:rPr>
              <w:t>Cost Center</w:t>
            </w:r>
          </w:p>
        </w:tc>
        <w:tc>
          <w:tcPr>
            <w:tcW w:type="dxa" w:w="2351"/>
          </w:tcPr>
          <w:p>
            <w:pPr>
              <w:spacing w:before="40" w:after="40"/>
            </w:pPr>
            <w:r>
              <w:rPr>
                <w:sz w:val="18"/>
              </w:rPr>
              <w:t>Cost_Center</w:t>
            </w:r>
          </w:p>
        </w:tc>
        <w:tc>
          <w:tcPr>
            <w:tcW w:type="dxa" w:w="2351"/>
          </w:tcPr>
          <w:p>
            <w:pPr>
              <w:spacing w:before="40" w:after="40"/>
            </w:pPr>
            <w:r>
              <w:rPr>
                <w:sz w:val="18"/>
              </w:rPr>
              <w:t>GL coding for expense allocation</w:t>
            </w:r>
          </w:p>
        </w:tc>
        <w:tc>
          <w:tcPr>
            <w:tcW w:type="dxa" w:w="2351"/>
          </w:tcPr>
          <w:p>
            <w:pPr>
              <w:spacing w:before="40" w:after="40"/>
            </w:pPr>
            <w:r>
              <w:rPr>
                <w:sz w:val="18"/>
              </w:rPr>
              <w:t>Expenses booked to wrong cost center; budget tracking errors</w:t>
            </w:r>
          </w:p>
        </w:tc>
      </w:tr>
    </w:tbl>
    <w:p/>
    <w:p>
      <w:pPr>
        <w:pStyle w:val="Heading3"/>
      </w:pPr>
      <w:r>
        <w:t>Conditional Logic</w:t>
      </w:r>
    </w:p>
    <w:p>
      <w:r>
        <w:rPr>
          <w:sz w:val="20"/>
        </w:rPr>
        <w:t>Rule: Email notification is ONLY sent when at least one employee has missing data. This prevents alert fatigue from daily emails when all data is clean.</w:t>
      </w:r>
    </w:p>
    <w:p>
      <w:pPr>
        <w:pStyle w:val="CodeBlock"/>
      </w:pPr>
      <w:r>
        <w:t>IF query_result.rows.size != 0 THEN</w:t>
        <w:br/>
        <w:t xml:space="preserve">    generate_template(affected_employees)</w:t>
        <w:br/>
        <w:t xml:space="preserve">    send_email(to: finance_team)</w:t>
        <w:br/>
        <w:t>ELSE</w:t>
        <w:br/>
        <w:t xml:space="preserve">    // Recipe completes silently -- no notification</w:t>
        <w:br/>
        <w:t>END</w:t>
      </w:r>
    </w:p>
    <w:p>
      <w:pPr>
        <w:pStyle w:val="Heading3"/>
      </w:pPr>
      <w:r>
        <w:t>Smart List Overwrite Strategy</w:t>
      </w:r>
    </w:p>
    <w:p>
      <w:r>
        <w:rPr>
          <w:sz w:val="20"/>
        </w:rPr>
        <w:t>The Smart List is created with</w:t>
      </w:r>
    </w:p>
    <w:p>
      <w:r>
        <w:rPr>
          <w:sz w:val="20"/>
        </w:rPr>
        <w:t>force: true, meaning each daily run completely replaces the previous day's data. This is a full-refresh pattern (not incremental), ensuring the query always operates on the latest Workday data without risk of stale records.</w:t>
      </w:r>
    </w:p>
    <w:p>
      <w:pPr>
        <w:pStyle w:val="Heading3"/>
      </w:pPr>
      <w:r>
        <w:t>Email Subject Line Pattern</w:t>
      </w:r>
    </w:p>
    <w:p>
      <w:r>
        <w:rPr>
          <w:sz w:val="20"/>
        </w:rPr>
        <w:t>Subject follows the format:</w:t>
      </w:r>
    </w:p>
    <w:p>
      <w:r>
        <w:rPr>
          <w:sz w:val="20"/>
        </w:rPr>
        <w:t>"Navan Employee Sync Notification - " + today()</w:t>
      </w:r>
    </w:p>
    <w:p>
      <w:r>
        <w:rPr>
          <w:sz w:val="20"/>
        </w:rPr>
        <w:t>Example:</w:t>
      </w:r>
    </w:p>
    <w:p>
      <w:r>
        <w:rPr>
          <w:sz w:val="20"/>
        </w:rPr>
        <w:t>Navan Employee Sync Notification - 2026-04-15</w:t>
      </w:r>
    </w:p>
    <w:p>
      <w:r>
        <w:rPr>
          <w:sz w:val="20"/>
        </w:rPr>
        <w:t>This date-stamped subject enables recipients to track which day's data quality issue each email corresponds to and easily search their inbox for specific dates.</w:t>
      </w:r>
    </w:p>
    <w:p>
      <w:pPr>
        <w:pStyle w:val="Heading2"/>
      </w:pPr>
      <w:r>
        <w:t>10. Data Model</w:t>
      </w:r>
    </w:p>
    <w:p>
      <w:pPr>
        <w:pStyle w:val="Heading3"/>
      </w:pPr>
      <w:r>
        <w:t>Source Data: Workday Custom Report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Field Name</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Nullable</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Employee_ID</w:t>
            </w:r>
          </w:p>
        </w:tc>
        <w:tc>
          <w:tcPr>
            <w:tcW w:type="dxa" w:w="2351"/>
          </w:tcPr>
          <w:p>
            <w:pPr>
              <w:spacing w:before="40" w:after="40"/>
            </w:pPr>
            <w:r>
              <w:rPr>
                <w:sz w:val="18"/>
              </w:rPr>
              <w:t>String</w:t>
            </w:r>
          </w:p>
        </w:tc>
        <w:tc>
          <w:tcPr>
            <w:tcW w:type="dxa" w:w="2351"/>
          </w:tcPr>
          <w:p>
            <w:pPr>
              <w:spacing w:before="40" w:after="40"/>
            </w:pPr>
            <w:r>
              <w:rPr>
                <w:sz w:val="18"/>
              </w:rPr>
              <w:t>No</w:t>
            </w:r>
          </w:p>
        </w:tc>
        <w:tc>
          <w:tcPr>
            <w:tcW w:type="dxa" w:w="2351"/>
          </w:tcPr>
          <w:p>
            <w:pPr>
              <w:spacing w:before="40" w:after="40"/>
            </w:pPr>
            <w:r>
              <w:rPr>
                <w:sz w:val="18"/>
              </w:rPr>
              <w:t>Primary key -- unique employee identifier</w:t>
            </w:r>
          </w:p>
        </w:tc>
      </w:tr>
      <w:tr>
        <w:tc>
          <w:tcPr>
            <w:tcW w:type="dxa" w:w="2351"/>
          </w:tcPr>
          <w:p>
            <w:pPr>
              <w:spacing w:before="40" w:after="40"/>
            </w:pPr>
            <w:r>
              <w:rPr>
                <w:sz w:val="18"/>
              </w:rPr>
              <w:t>Email___Work</w:t>
            </w:r>
          </w:p>
        </w:tc>
        <w:tc>
          <w:tcPr>
            <w:tcW w:type="dxa" w:w="2351"/>
          </w:tcPr>
          <w:p>
            <w:pPr>
              <w:spacing w:before="40" w:after="40"/>
            </w:pPr>
            <w:r>
              <w:rPr>
                <w:sz w:val="18"/>
              </w:rPr>
              <w:t>String</w:t>
            </w:r>
          </w:p>
        </w:tc>
        <w:tc>
          <w:tcPr>
            <w:tcW w:type="dxa" w:w="2351"/>
          </w:tcPr>
          <w:p>
            <w:pPr>
              <w:spacing w:before="40" w:after="40"/>
            </w:pPr>
            <w:r>
              <w:rPr>
                <w:sz w:val="18"/>
              </w:rPr>
              <w:t>No</w:t>
            </w:r>
          </w:p>
        </w:tc>
        <w:tc>
          <w:tcPr>
            <w:tcW w:type="dxa" w:w="2351"/>
          </w:tcPr>
          <w:p>
            <w:pPr>
              <w:spacing w:before="40" w:after="40"/>
            </w:pPr>
            <w:r>
              <w:rPr>
                <w:sz w:val="18"/>
              </w:rPr>
              <w:t>Work email address (used as Navan identifier)</w:t>
            </w:r>
          </w:p>
        </w:tc>
      </w:tr>
      <w:tr>
        <w:tc>
          <w:tcPr>
            <w:tcW w:type="dxa" w:w="2351"/>
          </w:tcPr>
          <w:p>
            <w:pPr>
              <w:spacing w:before="40" w:after="40"/>
            </w:pPr>
            <w:r>
              <w:rPr>
                <w:sz w:val="18"/>
              </w:rPr>
              <w:t>Preferred_Name___First_Name</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Preferred first name</w:t>
            </w:r>
          </w:p>
        </w:tc>
      </w:tr>
      <w:tr>
        <w:tc>
          <w:tcPr>
            <w:tcW w:type="dxa" w:w="2351"/>
          </w:tcPr>
          <w:p>
            <w:pPr>
              <w:spacing w:before="40" w:after="40"/>
            </w:pPr>
            <w:r>
              <w:rPr>
                <w:sz w:val="18"/>
              </w:rPr>
              <w:t>Preferred_Name___Last_Name</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Preferred last name</w:t>
            </w:r>
          </w:p>
        </w:tc>
      </w:tr>
      <w:tr>
        <w:tc>
          <w:tcPr>
            <w:tcW w:type="dxa" w:w="2351"/>
          </w:tcPr>
          <w:p>
            <w:pPr>
              <w:spacing w:before="40" w:after="40"/>
            </w:pPr>
            <w:r>
              <w:rPr>
                <w:sz w:val="18"/>
              </w:rPr>
              <w:t>Legal_Name___First_Name</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Legal first name</w:t>
            </w:r>
          </w:p>
        </w:tc>
      </w:tr>
      <w:tr>
        <w:tc>
          <w:tcPr>
            <w:tcW w:type="dxa" w:w="2351"/>
          </w:tcPr>
          <w:p>
            <w:pPr>
              <w:spacing w:before="40" w:after="40"/>
            </w:pPr>
            <w:r>
              <w:rPr>
                <w:sz w:val="18"/>
              </w:rPr>
              <w:t>Legal_Name___Last_Name</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Legal last name</w:t>
            </w:r>
          </w:p>
        </w:tc>
      </w:tr>
      <w:tr>
        <w:tc>
          <w:tcPr>
            <w:tcW w:type="dxa" w:w="2351"/>
          </w:tcPr>
          <w:p>
            <w:pPr>
              <w:spacing w:before="40" w:after="40"/>
            </w:pPr>
            <w:r>
              <w:rPr>
                <w:sz w:val="18"/>
              </w:rPr>
              <w:t>Active_Status</w:t>
            </w:r>
          </w:p>
        </w:tc>
        <w:tc>
          <w:tcPr>
            <w:tcW w:type="dxa" w:w="2351"/>
          </w:tcPr>
          <w:p>
            <w:pPr>
              <w:spacing w:before="40" w:after="40"/>
            </w:pPr>
            <w:r>
              <w:rPr>
                <w:sz w:val="18"/>
              </w:rPr>
              <w:t>String</w:t>
            </w:r>
          </w:p>
        </w:tc>
        <w:tc>
          <w:tcPr>
            <w:tcW w:type="dxa" w:w="2351"/>
          </w:tcPr>
          <w:p>
            <w:pPr>
              <w:spacing w:before="40" w:after="40"/>
            </w:pPr>
            <w:r>
              <w:rPr>
                <w:sz w:val="18"/>
              </w:rPr>
              <w:t>No</w:t>
            </w:r>
          </w:p>
        </w:tc>
        <w:tc>
          <w:tcPr>
            <w:tcW w:type="dxa" w:w="2351"/>
          </w:tcPr>
          <w:p>
            <w:pPr>
              <w:spacing w:before="40" w:after="40"/>
            </w:pPr>
            <w:r>
              <w:rPr>
                <w:sz w:val="18"/>
              </w:rPr>
              <w:t>"1" = active, "0" = inactive</w:t>
            </w:r>
          </w:p>
        </w:tc>
      </w:tr>
      <w:tr>
        <w:tc>
          <w:tcPr>
            <w:tcW w:type="dxa" w:w="2351"/>
          </w:tcPr>
          <w:p>
            <w:pPr>
              <w:spacing w:before="40" w:after="40"/>
            </w:pPr>
            <w:r>
              <w:rPr>
                <w:sz w:val="18"/>
              </w:rPr>
              <w:t>Hire_Date</w:t>
            </w:r>
          </w:p>
        </w:tc>
        <w:tc>
          <w:tcPr>
            <w:tcW w:type="dxa" w:w="2351"/>
          </w:tcPr>
          <w:p>
            <w:pPr>
              <w:spacing w:before="40" w:after="40"/>
            </w:pPr>
            <w:r>
              <w:rPr>
                <w:sz w:val="18"/>
              </w:rPr>
              <w:t>Date</w:t>
            </w:r>
          </w:p>
        </w:tc>
        <w:tc>
          <w:tcPr>
            <w:tcW w:type="dxa" w:w="2351"/>
          </w:tcPr>
          <w:p>
            <w:pPr>
              <w:spacing w:before="40" w:after="40"/>
            </w:pPr>
            <w:r>
              <w:rPr>
                <w:sz w:val="18"/>
              </w:rPr>
              <w:t>No</w:t>
            </w:r>
          </w:p>
        </w:tc>
        <w:tc>
          <w:tcPr>
            <w:tcW w:type="dxa" w:w="2351"/>
          </w:tcPr>
          <w:p>
            <w:pPr>
              <w:spacing w:before="40" w:after="40"/>
            </w:pPr>
            <w:r>
              <w:rPr>
                <w:sz w:val="18"/>
              </w:rPr>
              <w:t>Original hire date</w:t>
            </w:r>
          </w:p>
        </w:tc>
      </w:tr>
      <w:tr>
        <w:tc>
          <w:tcPr>
            <w:tcW w:type="dxa" w:w="2351"/>
          </w:tcPr>
          <w:p>
            <w:pPr>
              <w:spacing w:before="40" w:after="40"/>
            </w:pPr>
            <w:r>
              <w:rPr>
                <w:sz w:val="18"/>
              </w:rPr>
              <w:t>termination_date</w:t>
            </w:r>
          </w:p>
        </w:tc>
        <w:tc>
          <w:tcPr>
            <w:tcW w:type="dxa" w:w="2351"/>
          </w:tcPr>
          <w:p>
            <w:pPr>
              <w:spacing w:before="40" w:after="40"/>
            </w:pPr>
            <w:r>
              <w:rPr>
                <w:sz w:val="18"/>
              </w:rPr>
              <w:t>Date</w:t>
            </w:r>
          </w:p>
        </w:tc>
        <w:tc>
          <w:tcPr>
            <w:tcW w:type="dxa" w:w="2351"/>
          </w:tcPr>
          <w:p>
            <w:pPr>
              <w:spacing w:before="40" w:after="40"/>
            </w:pPr>
            <w:r>
              <w:rPr>
                <w:sz w:val="18"/>
              </w:rPr>
              <w:t>Yes</w:t>
            </w:r>
          </w:p>
        </w:tc>
        <w:tc>
          <w:tcPr>
            <w:tcW w:type="dxa" w:w="2351"/>
          </w:tcPr>
          <w:p>
            <w:pPr>
              <w:spacing w:before="40" w:after="40"/>
            </w:pPr>
            <w:r>
              <w:rPr>
                <w:sz w:val="18"/>
              </w:rPr>
              <w:t>Termination date (null if active)</w:t>
            </w:r>
          </w:p>
        </w:tc>
      </w:tr>
      <w:tr>
        <w:tc>
          <w:tcPr>
            <w:tcW w:type="dxa" w:w="2351"/>
          </w:tcPr>
          <w:p>
            <w:pPr>
              <w:spacing w:before="40" w:after="40"/>
            </w:pPr>
            <w:r>
              <w:rPr>
                <w:sz w:val="18"/>
              </w:rPr>
              <w:t>Job_Level___Primary_Position</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Job level (e.g., E7, M4)</w:t>
            </w:r>
          </w:p>
        </w:tc>
      </w:tr>
      <w:tr>
        <w:tc>
          <w:tcPr>
            <w:tcW w:type="dxa" w:w="2351"/>
          </w:tcPr>
          <w:p>
            <w:pPr>
              <w:spacing w:before="40" w:after="40"/>
            </w:pPr>
            <w:r>
              <w:rPr>
                <w:sz w:val="18"/>
              </w:rPr>
              <w:t>businessTitle</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Business/role title</w:t>
            </w:r>
          </w:p>
        </w:tc>
      </w:tr>
      <w:tr>
        <w:tc>
          <w:tcPr>
            <w:tcW w:type="dxa" w:w="2351"/>
          </w:tcPr>
          <w:p>
            <w:pPr>
              <w:spacing w:before="40" w:after="40"/>
            </w:pPr>
            <w:r>
              <w:rPr>
                <w:sz w:val="18"/>
              </w:rPr>
              <w:t>Cost_Center</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Cost center code (e.g., "1403 Recruiting")</w:t>
            </w:r>
          </w:p>
        </w:tc>
      </w:tr>
      <w:tr>
        <w:tc>
          <w:tcPr>
            <w:tcW w:type="dxa" w:w="2351"/>
          </w:tcPr>
          <w:p>
            <w:pPr>
              <w:spacing w:before="40" w:after="40"/>
            </w:pPr>
            <w:r>
              <w:rPr>
                <w:sz w:val="18"/>
              </w:rPr>
              <w:t>location</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Work location (e.g., "US CA San Francisco")</w:t>
            </w:r>
          </w:p>
        </w:tc>
      </w:tr>
      <w:tr>
        <w:tc>
          <w:tcPr>
            <w:tcW w:type="dxa" w:w="2351"/>
          </w:tcPr>
          <w:p>
            <w:pPr>
              <w:spacing w:before="40" w:after="40"/>
            </w:pPr>
            <w:r>
              <w:rPr>
                <w:sz w:val="18"/>
              </w:rPr>
              <w:t>Primary_Work_Address___Country</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Country of primary work address</w:t>
            </w:r>
          </w:p>
        </w:tc>
      </w:tr>
      <w:tr>
        <w:tc>
          <w:tcPr>
            <w:tcW w:type="dxa" w:w="2351"/>
          </w:tcPr>
          <w:p>
            <w:pPr>
              <w:spacing w:before="40" w:after="40"/>
            </w:pPr>
            <w:r>
              <w:rPr>
                <w:sz w:val="18"/>
              </w:rPr>
              <w:t>Netsuite_Subsidiary</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NetSuite subsidiary code (e.g., "140 People")</w:t>
            </w:r>
          </w:p>
        </w:tc>
      </w:tr>
      <w:tr>
        <w:tc>
          <w:tcPr>
            <w:tcW w:type="dxa" w:w="2351"/>
          </w:tcPr>
          <w:p>
            <w:pPr>
              <w:spacing w:before="40" w:after="40"/>
            </w:pPr>
            <w:r>
              <w:rPr>
                <w:sz w:val="18"/>
              </w:rPr>
              <w:t>INT0327_LVAOD_Worker_Manager_Email</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Manager's email address</w:t>
            </w:r>
          </w:p>
        </w:tc>
      </w:tr>
      <w:tr>
        <w:tc>
          <w:tcPr>
            <w:tcW w:type="dxa" w:w="2351"/>
          </w:tcPr>
          <w:p>
            <w:pPr>
              <w:spacing w:before="40" w:after="40"/>
            </w:pPr>
            <w:r>
              <w:rPr>
                <w:sz w:val="18"/>
              </w:rPr>
              <w:t>Cost_Allocation_Segment</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Business segment (e.g., "Core")</w:t>
            </w:r>
          </w:p>
        </w:tc>
      </w:tr>
      <w:tr>
        <w:tc>
          <w:tcPr>
            <w:tcW w:type="dxa" w:w="2351"/>
          </w:tcPr>
          <w:p>
            <w:pPr>
              <w:spacing w:before="40" w:after="40"/>
            </w:pPr>
            <w:r>
              <w:rPr>
                <w:sz w:val="18"/>
              </w:rPr>
              <w:t>Work_Address___City</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City of work address</w:t>
            </w:r>
          </w:p>
        </w:tc>
      </w:tr>
      <w:tr>
        <w:tc>
          <w:tcPr>
            <w:tcW w:type="dxa" w:w="2351"/>
          </w:tcPr>
          <w:p>
            <w:pPr>
              <w:spacing w:before="40" w:after="40"/>
            </w:pPr>
            <w:r>
              <w:rPr>
                <w:sz w:val="18"/>
              </w:rPr>
              <w:t>Total_Base_Pay___Currency</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Currency code (e.g., "USD")</w:t>
            </w:r>
          </w:p>
        </w:tc>
      </w:tr>
    </w:tbl>
    <w:p/>
    <w:p>
      <w:pPr>
        <w:pStyle w:val="Heading3"/>
      </w:pPr>
      <w:r>
        <w:t>Query Output: Missing Data Report</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Output Column</w:t>
            </w:r>
          </w:p>
        </w:tc>
        <w:tc>
          <w:tcPr>
            <w:tcW w:type="dxa" w:w="3135"/>
            <w:shd w:fill="E8EDF2" w:val="clear"/>
          </w:tcPr>
          <w:p>
            <w:pPr>
              <w:spacing w:before="40" w:after="40"/>
            </w:pPr>
            <w:r>
              <w:rPr>
                <w:b/>
                <w:sz w:val="18"/>
              </w:rPr>
              <w:t>Source Field</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Email</w:t>
            </w:r>
          </w:p>
        </w:tc>
        <w:tc>
          <w:tcPr>
            <w:tcW w:type="dxa" w:w="3135"/>
          </w:tcPr>
          <w:p>
            <w:pPr>
              <w:spacing w:before="40" w:after="40"/>
            </w:pPr>
            <w:r>
              <w:rPr>
                <w:sz w:val="18"/>
              </w:rPr>
              <w:t>Email_-_Work</w:t>
            </w:r>
          </w:p>
        </w:tc>
        <w:tc>
          <w:tcPr>
            <w:tcW w:type="dxa" w:w="3135"/>
          </w:tcPr>
          <w:p>
            <w:pPr>
              <w:spacing w:before="40" w:after="40"/>
            </w:pPr>
            <w:r>
              <w:rPr>
                <w:sz w:val="18"/>
              </w:rPr>
              <w:t>Employee's work email</w:t>
            </w:r>
          </w:p>
        </w:tc>
      </w:tr>
      <w:tr>
        <w:tc>
          <w:tcPr>
            <w:tcW w:type="dxa" w:w="3135"/>
          </w:tcPr>
          <w:p>
            <w:pPr>
              <w:spacing w:before="40" w:after="40"/>
            </w:pPr>
            <w:r>
              <w:rPr>
                <w:sz w:val="18"/>
              </w:rPr>
              <w:t>Class</w:t>
            </w:r>
          </w:p>
        </w:tc>
        <w:tc>
          <w:tcPr>
            <w:tcW w:type="dxa" w:w="3135"/>
          </w:tcPr>
          <w:p>
            <w:pPr>
              <w:spacing w:before="40" w:after="40"/>
            </w:pPr>
            <w:r>
              <w:rPr>
                <w:sz w:val="18"/>
              </w:rPr>
              <w:t>Cost_Allocation_Segment</w:t>
            </w:r>
          </w:p>
        </w:tc>
        <w:tc>
          <w:tcPr>
            <w:tcW w:type="dxa" w:w="3135"/>
          </w:tcPr>
          <w:p>
            <w:pPr>
              <w:spacing w:before="40" w:after="40"/>
            </w:pPr>
            <w:r>
              <w:rPr>
                <w:sz w:val="18"/>
              </w:rPr>
              <w:t>Business segment (may be null -- that is the issue)</w:t>
            </w:r>
          </w:p>
        </w:tc>
      </w:tr>
      <w:tr>
        <w:tc>
          <w:tcPr>
            <w:tcW w:type="dxa" w:w="3135"/>
          </w:tcPr>
          <w:p>
            <w:pPr>
              <w:spacing w:before="40" w:after="40"/>
            </w:pPr>
            <w:r>
              <w:rPr>
                <w:sz w:val="18"/>
              </w:rPr>
              <w:t>Location</w:t>
            </w:r>
          </w:p>
        </w:tc>
        <w:tc>
          <w:tcPr>
            <w:tcW w:type="dxa" w:w="3135"/>
          </w:tcPr>
          <w:p>
            <w:pPr>
              <w:spacing w:before="40" w:after="40"/>
            </w:pPr>
            <w:r>
              <w:rPr>
                <w:sz w:val="18"/>
              </w:rPr>
              <w:t>location</w:t>
            </w:r>
          </w:p>
        </w:tc>
        <w:tc>
          <w:tcPr>
            <w:tcW w:type="dxa" w:w="3135"/>
          </w:tcPr>
          <w:p>
            <w:pPr>
              <w:spacing w:before="40" w:after="40"/>
            </w:pPr>
            <w:r>
              <w:rPr>
                <w:sz w:val="18"/>
              </w:rPr>
              <w:t>Work location (may be null)</w:t>
            </w:r>
          </w:p>
        </w:tc>
      </w:tr>
      <w:tr>
        <w:tc>
          <w:tcPr>
            <w:tcW w:type="dxa" w:w="3135"/>
          </w:tcPr>
          <w:p>
            <w:pPr>
              <w:spacing w:before="40" w:after="40"/>
            </w:pPr>
            <w:r>
              <w:rPr>
                <w:sz w:val="18"/>
              </w:rPr>
              <w:t>CostCenter</w:t>
            </w:r>
          </w:p>
        </w:tc>
        <w:tc>
          <w:tcPr>
            <w:tcW w:type="dxa" w:w="3135"/>
          </w:tcPr>
          <w:p>
            <w:pPr>
              <w:spacing w:before="40" w:after="40"/>
            </w:pPr>
            <w:r>
              <w:rPr>
                <w:sz w:val="18"/>
              </w:rPr>
              <w:t>Cost_Center</w:t>
            </w:r>
          </w:p>
        </w:tc>
        <w:tc>
          <w:tcPr>
            <w:tcW w:type="dxa" w:w="3135"/>
          </w:tcPr>
          <w:p>
            <w:pPr>
              <w:spacing w:before="40" w:after="40"/>
            </w:pPr>
            <w:r>
              <w:rPr>
                <w:sz w:val="18"/>
              </w:rPr>
              <w:t>Cost center code (may be null)</w:t>
            </w:r>
          </w:p>
        </w:tc>
      </w:tr>
      <w:tr>
        <w:tc>
          <w:tcPr>
            <w:tcW w:type="dxa" w:w="3135"/>
          </w:tcPr>
          <w:p>
            <w:pPr>
              <w:spacing w:before="40" w:after="40"/>
            </w:pPr>
            <w:r>
              <w:rPr>
                <w:sz w:val="18"/>
              </w:rPr>
              <w:t>HireDate</w:t>
            </w:r>
          </w:p>
        </w:tc>
        <w:tc>
          <w:tcPr>
            <w:tcW w:type="dxa" w:w="3135"/>
          </w:tcPr>
          <w:p>
            <w:pPr>
              <w:spacing w:before="40" w:after="40"/>
            </w:pPr>
            <w:r>
              <w:rPr>
                <w:sz w:val="18"/>
              </w:rPr>
              <w:t>Hire_Date</w:t>
            </w:r>
          </w:p>
        </w:tc>
        <w:tc>
          <w:tcPr>
            <w:tcW w:type="dxa" w:w="3135"/>
          </w:tcPr>
          <w:p>
            <w:pPr>
              <w:spacing w:before="40" w:after="40"/>
            </w:pPr>
            <w:r>
              <w:rPr>
                <w:sz w:val="18"/>
              </w:rPr>
              <w:t>Hire date for context</w:t>
            </w:r>
          </w:p>
        </w:tc>
      </w:tr>
    </w:tbl>
    <w:p/>
    <w:p>
      <w:pPr>
        <w:pStyle w:val="Heading3"/>
      </w:pPr>
      <w:r>
        <w:t>Data Volume</w:t>
      </w:r>
    </w:p>
    <w:p>
      <w:r>
        <w:rPr>
          <w:sz w:val="20"/>
        </w:rPr>
        <w:t>The Workday custom report returns</w:t>
      </w:r>
    </w:p>
    <w:p>
      <w:r>
        <w:rPr>
          <w:sz w:val="20"/>
        </w:rPr>
        <w:t>all employees (active and terminated) in the Intercom organization. Typical volume is in the range of several hundred to a few thousand records. The Smart List handles this volume in memory without pagination concerns.</w:t>
      </w:r>
    </w:p>
    <w:p>
      <w:pPr>
        <w:pStyle w:val="Heading2"/>
      </w:pPr>
      <w:r>
        <w:t>11. Edge Cases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w:t>
            </w:r>
          </w:p>
        </w:tc>
        <w:tc>
          <w:tcPr>
            <w:tcW w:type="dxa" w:w="2351"/>
            <w:shd w:fill="E8EDF2" w:val="clear"/>
          </w:tcPr>
          <w:p>
            <w:pPr>
              <w:spacing w:before="40" w:after="40"/>
            </w:pPr>
            <w:r>
              <w:rPr>
                <w:b/>
                <w:sz w:val="18"/>
              </w:rPr>
              <w:t>Edge Case</w:t>
            </w:r>
          </w:p>
        </w:tc>
        <w:tc>
          <w:tcPr>
            <w:tcW w:type="dxa" w:w="2351"/>
            <w:shd w:fill="E8EDF2" w:val="clear"/>
          </w:tcPr>
          <w:p>
            <w:pPr>
              <w:spacing w:before="40" w:after="40"/>
            </w:pPr>
            <w:r>
              <w:rPr>
                <w:b/>
                <w:sz w:val="18"/>
              </w:rPr>
              <w:t>Current Handling</w:t>
            </w:r>
          </w:p>
        </w:tc>
        <w:tc>
          <w:tcPr>
            <w:tcW w:type="dxa" w:w="2351"/>
            <w:shd w:fill="E8EDF2" w:val="clear"/>
          </w:tcPr>
          <w:p>
            <w:pPr>
              <w:spacing w:before="40" w:after="40"/>
            </w:pPr>
            <w:r>
              <w:rPr>
                <w:b/>
                <w:sz w:val="18"/>
              </w:rPr>
              <w:t>Risk Level</w:t>
            </w:r>
          </w:p>
        </w:tc>
      </w:tr>
      <w:tr>
        <w:tc>
          <w:tcPr>
            <w:tcW w:type="dxa" w:w="2351"/>
          </w:tcPr>
          <w:p>
            <w:pPr>
              <w:spacing w:before="40" w:after="40"/>
            </w:pPr>
            <w:r>
              <w:rPr>
                <w:sz w:val="18"/>
              </w:rPr>
              <w:t>1</w:t>
            </w:r>
          </w:p>
        </w:tc>
        <w:tc>
          <w:tcPr>
            <w:tcW w:type="dxa" w:w="2351"/>
          </w:tcPr>
          <w:p>
            <w:pPr>
              <w:spacing w:before="40" w:after="40"/>
            </w:pPr>
            <w:r>
              <w:rPr>
                <w:sz w:val="18"/>
              </w:rPr>
              <w:t>Workday API downtime -- Report endpoint returns error or timeout</w:t>
            </w:r>
          </w:p>
        </w:tc>
        <w:tc>
          <w:tcPr>
            <w:tcW w:type="dxa" w:w="2351"/>
          </w:tcPr>
          <w:p>
            <w:pPr>
              <w:spacing w:before="40" w:after="40"/>
            </w:pPr>
            <w:r>
              <w:rPr>
                <w:sz w:val="18"/>
              </w:rPr>
              <w:t>Recipe job fails. No notification sent. Workato retries per platform settings.</w:t>
            </w:r>
          </w:p>
        </w:tc>
        <w:tc>
          <w:tcPr>
            <w:tcW w:type="dxa" w:w="2351"/>
          </w:tcPr>
          <w:p>
            <w:pPr>
              <w:spacing w:before="40" w:after="40"/>
            </w:pPr>
            <w:r>
              <w:rPr>
                <w:sz w:val="18"/>
              </w:rPr>
              <w:t>Medium</w:t>
            </w:r>
          </w:p>
        </w:tc>
      </w:tr>
      <w:tr>
        <w:tc>
          <w:tcPr>
            <w:tcW w:type="dxa" w:w="2351"/>
          </w:tcPr>
          <w:p>
            <w:pPr>
              <w:spacing w:before="40" w:after="40"/>
            </w:pPr>
            <w:r>
              <w:rPr>
                <w:sz w:val="18"/>
              </w:rPr>
              <w:t>2</w:t>
            </w:r>
          </w:p>
        </w:tc>
        <w:tc>
          <w:tcPr>
            <w:tcW w:type="dxa" w:w="2351"/>
          </w:tcPr>
          <w:p>
            <w:pPr>
              <w:spacing w:before="40" w:after="40"/>
            </w:pPr>
            <w:r>
              <w:rPr>
                <w:sz w:val="18"/>
              </w:rPr>
              <w:t>All employees have complete data -- Query returns 0 rows</w:t>
            </w:r>
          </w:p>
        </w:tc>
        <w:tc>
          <w:tcPr>
            <w:tcW w:type="dxa" w:w="2351"/>
          </w:tcPr>
          <w:p>
            <w:pPr>
              <w:spacing w:before="40" w:after="40"/>
            </w:pPr>
            <w:r>
              <w:rPr>
                <w:sz w:val="18"/>
              </w:rPr>
              <w:t>IF condition evaluates false, recipe ends silently. No email sent. This is expected behavior.</w:t>
            </w:r>
          </w:p>
        </w:tc>
        <w:tc>
          <w:tcPr>
            <w:tcW w:type="dxa" w:w="2351"/>
          </w:tcPr>
          <w:p>
            <w:pPr>
              <w:spacing w:before="40" w:after="40"/>
            </w:pPr>
            <w:r>
              <w:rPr>
                <w:sz w:val="18"/>
              </w:rPr>
              <w:t>Low</w:t>
            </w:r>
          </w:p>
        </w:tc>
      </w:tr>
      <w:tr>
        <w:tc>
          <w:tcPr>
            <w:tcW w:type="dxa" w:w="2351"/>
          </w:tcPr>
          <w:p>
            <w:pPr>
              <w:spacing w:before="40" w:after="40"/>
            </w:pPr>
            <w:r>
              <w:rPr>
                <w:sz w:val="18"/>
              </w:rPr>
              <w:t>3</w:t>
            </w:r>
          </w:p>
        </w:tc>
        <w:tc>
          <w:tcPr>
            <w:tcW w:type="dxa" w:w="2351"/>
          </w:tcPr>
          <w:p>
            <w:pPr>
              <w:spacing w:before="40" w:after="40"/>
            </w:pPr>
            <w:r>
              <w:rPr>
                <w:sz w:val="18"/>
              </w:rPr>
              <w:t>Terminated employees with missing data -- Inactive employees have null fields</w:t>
            </w:r>
          </w:p>
        </w:tc>
        <w:tc>
          <w:tcPr>
            <w:tcW w:type="dxa" w:w="2351"/>
          </w:tcPr>
          <w:p>
            <w:pPr>
              <w:spacing w:before="40" w:after="40"/>
            </w:pPr>
            <w:r>
              <w:rPr>
                <w:sz w:val="18"/>
              </w:rPr>
              <w:t>No active/terminated filter in the query. Terminated employees with null fields will appear in the notification, potentially creating noise.</w:t>
            </w:r>
          </w:p>
        </w:tc>
        <w:tc>
          <w:tcPr>
            <w:tcW w:type="dxa" w:w="2351"/>
          </w:tcPr>
          <w:p>
            <w:pPr>
              <w:spacing w:before="40" w:after="40"/>
            </w:pPr>
            <w:r>
              <w:rPr>
                <w:sz w:val="18"/>
              </w:rPr>
              <w:t>Medium</w:t>
            </w:r>
          </w:p>
        </w:tc>
      </w:tr>
      <w:tr>
        <w:tc>
          <w:tcPr>
            <w:tcW w:type="dxa" w:w="2351"/>
          </w:tcPr>
          <w:p>
            <w:pPr>
              <w:spacing w:before="40" w:after="40"/>
            </w:pPr>
            <w:r>
              <w:rPr>
                <w:sz w:val="18"/>
              </w:rPr>
              <w:t>4</w:t>
            </w:r>
          </w:p>
        </w:tc>
        <w:tc>
          <w:tcPr>
            <w:tcW w:type="dxa" w:w="2351"/>
          </w:tcPr>
          <w:p>
            <w:pPr>
              <w:spacing w:before="40" w:after="40"/>
            </w:pPr>
            <w:r>
              <w:rPr>
                <w:sz w:val="18"/>
              </w:rPr>
              <w:t>Workday report schema change -- Fields renamed or removed</w:t>
            </w:r>
          </w:p>
        </w:tc>
        <w:tc>
          <w:tcPr>
            <w:tcW w:type="dxa" w:w="2351"/>
          </w:tcPr>
          <w:p>
            <w:pPr>
              <w:spacing w:before="40" w:after="40"/>
            </w:pPr>
            <w:r>
              <w:rPr>
                <w:sz w:val="18"/>
              </w:rPr>
              <w:t>JSON parser would fail or return null for changed fields. Recipe may fail or produce incorrect results.</w:t>
            </w:r>
          </w:p>
        </w:tc>
        <w:tc>
          <w:tcPr>
            <w:tcW w:type="dxa" w:w="2351"/>
          </w:tcPr>
          <w:p>
            <w:pPr>
              <w:spacing w:before="40" w:after="40"/>
            </w:pPr>
            <w:r>
              <w:rPr>
                <w:sz w:val="18"/>
              </w:rPr>
              <w:t>High</w:t>
            </w:r>
          </w:p>
        </w:tc>
      </w:tr>
      <w:tr>
        <w:tc>
          <w:tcPr>
            <w:tcW w:type="dxa" w:w="2351"/>
          </w:tcPr>
          <w:p>
            <w:pPr>
              <w:spacing w:before="40" w:after="40"/>
            </w:pPr>
            <w:r>
              <w:rPr>
                <w:sz w:val="18"/>
              </w:rPr>
              <w:t>5</w:t>
            </w:r>
          </w:p>
        </w:tc>
        <w:tc>
          <w:tcPr>
            <w:tcW w:type="dxa" w:w="2351"/>
          </w:tcPr>
          <w:p>
            <w:pPr>
              <w:spacing w:before="40" w:after="40"/>
            </w:pPr>
            <w:r>
              <w:rPr>
                <w:sz w:val="18"/>
              </w:rPr>
              <w:t>Email delivery failure -- SMTP issues or invalid recipients</w:t>
            </w:r>
          </w:p>
        </w:tc>
        <w:tc>
          <w:tcPr>
            <w:tcW w:type="dxa" w:w="2351"/>
          </w:tcPr>
          <w:p>
            <w:pPr>
              <w:spacing w:before="40" w:after="40"/>
            </w:pPr>
            <w:r>
              <w:rPr>
                <w:sz w:val="18"/>
              </w:rPr>
              <w:t>Workato platform handles retry. Job would show as failed.</w:t>
            </w:r>
          </w:p>
        </w:tc>
        <w:tc>
          <w:tcPr>
            <w:tcW w:type="dxa" w:w="2351"/>
          </w:tcPr>
          <w:p>
            <w:pPr>
              <w:spacing w:before="40" w:after="40"/>
            </w:pPr>
            <w:r>
              <w:rPr>
                <w:sz w:val="18"/>
              </w:rPr>
              <w:t>Low</w:t>
            </w:r>
          </w:p>
        </w:tc>
      </w:tr>
      <w:tr>
        <w:tc>
          <w:tcPr>
            <w:tcW w:type="dxa" w:w="2351"/>
          </w:tcPr>
          <w:p>
            <w:pPr>
              <w:spacing w:before="40" w:after="40"/>
            </w:pPr>
            <w:r>
              <w:rPr>
                <w:sz w:val="18"/>
              </w:rPr>
              <w:t>6</w:t>
            </w:r>
          </w:p>
        </w:tc>
        <w:tc>
          <w:tcPr>
            <w:tcW w:type="dxa" w:w="2351"/>
          </w:tcPr>
          <w:p>
            <w:pPr>
              <w:spacing w:before="40" w:after="40"/>
            </w:pPr>
            <w:r>
              <w:rPr>
                <w:sz w:val="18"/>
              </w:rPr>
              <w:t>Empty Workday report -- Report returns 0 employees</w:t>
            </w:r>
          </w:p>
        </w:tc>
        <w:tc>
          <w:tcPr>
            <w:tcW w:type="dxa" w:w="2351"/>
          </w:tcPr>
          <w:p>
            <w:pPr>
              <w:spacing w:before="40" w:after="40"/>
            </w:pPr>
            <w:r>
              <w:rPr>
                <w:sz w:val="18"/>
              </w:rPr>
              <w:t>Smart List created with 0 rows. Query returns 0. No email. Could mask an API issue.</w:t>
            </w:r>
          </w:p>
        </w:tc>
        <w:tc>
          <w:tcPr>
            <w:tcW w:type="dxa" w:w="2351"/>
          </w:tcPr>
          <w:p>
            <w:pPr>
              <w:spacing w:before="40" w:after="40"/>
            </w:pPr>
            <w:r>
              <w:rPr>
                <w:sz w:val="18"/>
              </w:rPr>
              <w:t>Medium</w:t>
            </w:r>
          </w:p>
        </w:tc>
      </w:tr>
      <w:tr>
        <w:tc>
          <w:tcPr>
            <w:tcW w:type="dxa" w:w="2351"/>
          </w:tcPr>
          <w:p>
            <w:pPr>
              <w:spacing w:before="40" w:after="40"/>
            </w:pPr>
            <w:r>
              <w:rPr>
                <w:sz w:val="18"/>
              </w:rPr>
              <w:t>7</w:t>
            </w:r>
          </w:p>
        </w:tc>
        <w:tc>
          <w:tcPr>
            <w:tcW w:type="dxa" w:w="2351"/>
          </w:tcPr>
          <w:p>
            <w:pPr>
              <w:spacing w:before="40" w:after="40"/>
            </w:pPr>
            <w:r>
              <w:rPr>
                <w:sz w:val="18"/>
              </w:rPr>
              <w:t>Large number of missing records -- Hundreds of employees with null fields</w:t>
            </w:r>
          </w:p>
        </w:tc>
        <w:tc>
          <w:tcPr>
            <w:tcW w:type="dxa" w:w="2351"/>
          </w:tcPr>
          <w:p>
            <w:pPr>
              <w:spacing w:before="40" w:after="40"/>
            </w:pPr>
            <w:r>
              <w:rPr>
                <w:sz w:val="18"/>
              </w:rPr>
              <w:t>Email may be very long but will still be generated. No pagination or truncation in the template.</w:t>
            </w:r>
          </w:p>
        </w:tc>
        <w:tc>
          <w:tcPr>
            <w:tcW w:type="dxa" w:w="2351"/>
          </w:tcPr>
          <w:p>
            <w:pPr>
              <w:spacing w:before="40" w:after="40"/>
            </w:pPr>
            <w:r>
              <w:rPr>
                <w:sz w:val="18"/>
              </w:rPr>
              <w:t>Low</w:t>
            </w:r>
          </w:p>
        </w:tc>
      </w:tr>
      <w:tr>
        <w:tc>
          <w:tcPr>
            <w:tcW w:type="dxa" w:w="2351"/>
          </w:tcPr>
          <w:p>
            <w:pPr>
              <w:spacing w:before="40" w:after="40"/>
            </w:pPr>
            <w:r>
              <w:rPr>
                <w:sz w:val="18"/>
              </w:rPr>
              <w:t>8</w:t>
            </w:r>
          </w:p>
        </w:tc>
        <w:tc>
          <w:tcPr>
            <w:tcW w:type="dxa" w:w="2351"/>
          </w:tcPr>
          <w:p>
            <w:pPr>
              <w:spacing w:before="40" w:after="40"/>
            </w:pPr>
            <w:r>
              <w:rPr>
                <w:sz w:val="18"/>
              </w:rPr>
              <w:t>Deprecated field names -- Report includes both old and new field naming conventions</w:t>
            </w:r>
          </w:p>
        </w:tc>
        <w:tc>
          <w:tcPr>
            <w:tcW w:type="dxa" w:w="2351"/>
          </w:tcPr>
          <w:p>
            <w:pPr>
              <w:spacing w:before="40" w:after="40"/>
            </w:pPr>
            <w:r>
              <w:rPr>
                <w:sz w:val="18"/>
              </w:rPr>
              <w:t>The report includes deprecated fields (e.g., Email_-_Work) alongside new ones (Email___Work). The query uses the deprecated naming convention through the Smart List column references.</w:t>
            </w:r>
          </w:p>
        </w:tc>
        <w:tc>
          <w:tcPr>
            <w:tcW w:type="dxa" w:w="2351"/>
          </w:tcPr>
          <w:p>
            <w:pPr>
              <w:spacing w:before="40" w:after="40"/>
            </w:pPr>
            <w:r>
              <w:rPr>
                <w:sz w:val="18"/>
              </w:rPr>
              <w:t>Medium</w:t>
            </w:r>
          </w:p>
        </w:tc>
      </w:tr>
    </w:tbl>
    <w:p/>
    <w:p>
      <w:r>
        <w:rPr>
          <w:sz w:val="20"/>
        </w:rPr>
        <w:t>Recommendation: Consider adding an</w:t>
      </w:r>
    </w:p>
    <w:p>
      <w:r>
        <w:rPr>
          <w:sz w:val="20"/>
        </w:rPr>
        <w:t>Active_Status = '1' filter to the Smart List query to exclude terminated employees from the notification. This would reduce noise and focus the Finance team on actionable records.</w:t>
      </w:r>
    </w:p>
    <w:p>
      <w:pPr>
        <w:pStyle w:val="Heading2"/>
      </w:pPr>
      <w:r>
        <w:t>12. Operational Notes</w:t>
      </w:r>
    </w:p>
    <w:p>
      <w:pPr>
        <w:pStyle w:val="Heading3"/>
      </w:pPr>
      <w:r>
        <w:t>Recipe Metadata</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Value</w:t>
            </w:r>
          </w:p>
        </w:tc>
      </w:tr>
      <w:tr>
        <w:tc>
          <w:tcPr>
            <w:tcW w:type="dxa" w:w="4703"/>
          </w:tcPr>
          <w:p>
            <w:pPr>
              <w:spacing w:before="40" w:after="40"/>
            </w:pPr>
            <w:r>
              <w:rPr>
                <w:sz w:val="18"/>
              </w:rPr>
              <w:t>Recipe ID</w:t>
            </w:r>
          </w:p>
        </w:tc>
        <w:tc>
          <w:tcPr>
            <w:tcW w:type="dxa" w:w="4703"/>
          </w:tcPr>
          <w:p>
            <w:pPr>
              <w:spacing w:before="40" w:after="40"/>
            </w:pPr>
            <w:r>
              <w:rPr>
                <w:sz w:val="18"/>
              </w:rPr>
              <w:t>59686983</w:t>
            </w:r>
          </w:p>
        </w:tc>
      </w:tr>
      <w:tr>
        <w:tc>
          <w:tcPr>
            <w:tcW w:type="dxa" w:w="4703"/>
          </w:tcPr>
          <w:p>
            <w:pPr>
              <w:spacing w:before="40" w:after="40"/>
            </w:pPr>
            <w:r>
              <w:rPr>
                <w:sz w:val="18"/>
              </w:rPr>
              <w:t>Project ID</w:t>
            </w:r>
          </w:p>
        </w:tc>
        <w:tc>
          <w:tcPr>
            <w:tcW w:type="dxa" w:w="4703"/>
          </w:tcPr>
          <w:p>
            <w:pPr>
              <w:spacing w:before="40" w:after="40"/>
            </w:pPr>
            <w:r>
              <w:rPr>
                <w:sz w:val="18"/>
              </w:rPr>
              <w:t>370065</w:t>
            </w:r>
          </w:p>
        </w:tc>
      </w:tr>
      <w:tr>
        <w:tc>
          <w:tcPr>
            <w:tcW w:type="dxa" w:w="4703"/>
          </w:tcPr>
          <w:p>
            <w:pPr>
              <w:spacing w:before="40" w:after="40"/>
            </w:pPr>
            <w:r>
              <w:rPr>
                <w:sz w:val="18"/>
              </w:rPr>
              <w:t>Folder ID</w:t>
            </w:r>
          </w:p>
        </w:tc>
        <w:tc>
          <w:tcPr>
            <w:tcW w:type="dxa" w:w="4703"/>
          </w:tcPr>
          <w:p>
            <w:pPr>
              <w:spacing w:before="40" w:after="40"/>
            </w:pPr>
            <w:r>
              <w:rPr>
                <w:sz w:val="18"/>
              </w:rPr>
              <w:t>23436882</w:t>
            </w:r>
          </w:p>
        </w:tc>
      </w:tr>
      <w:tr>
        <w:tc>
          <w:tcPr>
            <w:tcW w:type="dxa" w:w="4703"/>
          </w:tcPr>
          <w:p>
            <w:pPr>
              <w:spacing w:before="40" w:after="40"/>
            </w:pPr>
            <w:r>
              <w:rPr>
                <w:sz w:val="18"/>
              </w:rPr>
              <w:t>Status</w:t>
            </w:r>
          </w:p>
        </w:tc>
        <w:tc>
          <w:tcPr>
            <w:tcW w:type="dxa" w:w="4703"/>
          </w:tcPr>
          <w:p>
            <w:pPr>
              <w:spacing w:before="40" w:after="40"/>
            </w:pPr>
            <w:r>
              <w:rPr>
                <w:sz w:val="18"/>
              </w:rPr>
              <w:t>Running (Active)</w:t>
            </w:r>
          </w:p>
        </w:tc>
      </w:tr>
      <w:tr>
        <w:tc>
          <w:tcPr>
            <w:tcW w:type="dxa" w:w="4703"/>
          </w:tcPr>
          <w:p>
            <w:pPr>
              <w:spacing w:before="40" w:after="40"/>
            </w:pPr>
            <w:r>
              <w:rPr>
                <w:sz w:val="18"/>
              </w:rPr>
              <w:t>Version</w:t>
            </w:r>
          </w:p>
        </w:tc>
        <w:tc>
          <w:tcPr>
            <w:tcW w:type="dxa" w:w="4703"/>
          </w:tcPr>
          <w:p>
            <w:pPr>
              <w:spacing w:before="40" w:after="40"/>
            </w:pPr>
            <w:r>
              <w:rPr>
                <w:sz w:val="18"/>
              </w:rPr>
              <w:t>13</w:t>
            </w:r>
          </w:p>
        </w:tc>
      </w:tr>
      <w:tr>
        <w:tc>
          <w:tcPr>
            <w:tcW w:type="dxa" w:w="4703"/>
          </w:tcPr>
          <w:p>
            <w:pPr>
              <w:spacing w:before="40" w:after="40"/>
            </w:pPr>
            <w:r>
              <w:rPr>
                <w:sz w:val="18"/>
              </w:rPr>
              <w:t>Last Version Author</w:t>
            </w:r>
          </w:p>
        </w:tc>
        <w:tc>
          <w:tcPr>
            <w:tcW w:type="dxa" w:w="4703"/>
          </w:tcPr>
          <w:p>
            <w:pPr>
              <w:spacing w:before="40" w:after="40"/>
            </w:pPr>
            <w:r>
              <w:rPr>
                <w:sz w:val="18"/>
              </w:rPr>
              <w:t>diana.sy (diana.sy@intercom.io)</w:t>
            </w:r>
          </w:p>
        </w:tc>
      </w:tr>
      <w:tr>
        <w:tc>
          <w:tcPr>
            <w:tcW w:type="dxa" w:w="4703"/>
          </w:tcPr>
          <w:p>
            <w:pPr>
              <w:spacing w:before="40" w:after="40"/>
            </w:pPr>
            <w:r>
              <w:rPr>
                <w:sz w:val="18"/>
              </w:rPr>
              <w:t>Created</w:t>
            </w:r>
          </w:p>
        </w:tc>
        <w:tc>
          <w:tcPr>
            <w:tcW w:type="dxa" w:w="4703"/>
          </w:tcPr>
          <w:p>
            <w:pPr>
              <w:spacing w:before="40" w:after="40"/>
            </w:pPr>
            <w:r>
              <w:rPr>
                <w:sz w:val="18"/>
              </w:rPr>
              <w:t>February 26, 2025</w:t>
            </w:r>
          </w:p>
        </w:tc>
      </w:tr>
      <w:tr>
        <w:tc>
          <w:tcPr>
            <w:tcW w:type="dxa" w:w="4703"/>
          </w:tcPr>
          <w:p>
            <w:pPr>
              <w:spacing w:before="40" w:after="40"/>
            </w:pPr>
            <w:r>
              <w:rPr>
                <w:sz w:val="18"/>
              </w:rPr>
              <w:t>Last Updated</w:t>
            </w:r>
          </w:p>
        </w:tc>
        <w:tc>
          <w:tcPr>
            <w:tcW w:type="dxa" w:w="4703"/>
          </w:tcPr>
          <w:p>
            <w:pPr>
              <w:spacing w:before="40" w:after="40"/>
            </w:pPr>
            <w:r>
              <w:rPr>
                <w:sz w:val="18"/>
              </w:rPr>
              <w:t>May 6, 2025</w:t>
            </w:r>
          </w:p>
        </w:tc>
      </w:tr>
      <w:tr>
        <w:tc>
          <w:tcPr>
            <w:tcW w:type="dxa" w:w="4703"/>
          </w:tcPr>
          <w:p>
            <w:pPr>
              <w:spacing w:before="40" w:after="40"/>
            </w:pPr>
            <w:r>
              <w:rPr>
                <w:sz w:val="18"/>
              </w:rPr>
              <w:t>Lifetime Task Count</w:t>
            </w:r>
          </w:p>
        </w:tc>
        <w:tc>
          <w:tcPr>
            <w:tcW w:type="dxa" w:w="4703"/>
          </w:tcPr>
          <w:p>
            <w:pPr>
              <w:spacing w:before="40" w:after="40"/>
            </w:pPr>
            <w:r>
              <w:rPr>
                <w:sz w:val="18"/>
              </w:rPr>
              <w:t>2,090</w:t>
            </w:r>
          </w:p>
        </w:tc>
      </w:tr>
    </w:tbl>
    <w:p/>
    <w:p>
      <w:pPr>
        <w:pStyle w:val="Heading3"/>
      </w:pPr>
      <w:r>
        <w:t>Job History Summary</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Metric</w:t>
            </w:r>
          </w:p>
        </w:tc>
        <w:tc>
          <w:tcPr>
            <w:tcW w:type="dxa" w:w="4703"/>
            <w:shd w:fill="E8EDF2" w:val="clear"/>
          </w:tcPr>
          <w:p>
            <w:pPr>
              <w:spacing w:before="40" w:after="40"/>
            </w:pPr>
            <w:r>
              <w:rPr>
                <w:b/>
                <w:sz w:val="18"/>
              </w:rPr>
              <w:t>Value</w:t>
            </w:r>
          </w:p>
        </w:tc>
      </w:tr>
      <w:tr>
        <w:tc>
          <w:tcPr>
            <w:tcW w:type="dxa" w:w="4703"/>
          </w:tcPr>
          <w:p>
            <w:pPr>
              <w:spacing w:before="40" w:after="40"/>
            </w:pPr>
            <w:r>
              <w:rPr>
                <w:sz w:val="18"/>
              </w:rPr>
              <w:t>Total Jobs</w:t>
            </w:r>
          </w:p>
        </w:tc>
        <w:tc>
          <w:tcPr>
            <w:tcW w:type="dxa" w:w="4703"/>
          </w:tcPr>
          <w:p>
            <w:pPr>
              <w:spacing w:before="40" w:after="40"/>
            </w:pPr>
            <w:r>
              <w:rPr>
                <w:sz w:val="18"/>
              </w:rPr>
              <w:t>391</w:t>
            </w:r>
          </w:p>
        </w:tc>
      </w:tr>
      <w:tr>
        <w:tc>
          <w:tcPr>
            <w:tcW w:type="dxa" w:w="4703"/>
          </w:tcPr>
          <w:p>
            <w:pPr>
              <w:spacing w:before="40" w:after="40"/>
            </w:pPr>
            <w:r>
              <w:rPr>
                <w:sz w:val="18"/>
              </w:rPr>
              <w:t>Succeeded</w:t>
            </w:r>
          </w:p>
        </w:tc>
        <w:tc>
          <w:tcPr>
            <w:tcW w:type="dxa" w:w="4703"/>
          </w:tcPr>
          <w:p>
            <w:pPr>
              <w:spacing w:before="40" w:after="40"/>
            </w:pPr>
            <w:r>
              <w:rPr>
                <w:sz w:val="18"/>
              </w:rPr>
              <w:t>378 (96.7%)</w:t>
            </w:r>
          </w:p>
        </w:tc>
      </w:tr>
      <w:tr>
        <w:tc>
          <w:tcPr>
            <w:tcW w:type="dxa" w:w="4703"/>
          </w:tcPr>
          <w:p>
            <w:pPr>
              <w:spacing w:before="40" w:after="40"/>
            </w:pPr>
            <w:r>
              <w:rPr>
                <w:sz w:val="18"/>
              </w:rPr>
              <w:t>Failed</w:t>
            </w:r>
          </w:p>
        </w:tc>
        <w:tc>
          <w:tcPr>
            <w:tcW w:type="dxa" w:w="4703"/>
          </w:tcPr>
          <w:p>
            <w:pPr>
              <w:spacing w:before="40" w:after="40"/>
            </w:pPr>
            <w:r>
              <w:rPr>
                <w:sz w:val="18"/>
              </w:rPr>
              <w:t>13 (3.3%)</w:t>
            </w:r>
          </w:p>
        </w:tc>
      </w:tr>
      <w:tr>
        <w:tc>
          <w:tcPr>
            <w:tcW w:type="dxa" w:w="4703"/>
          </w:tcPr>
          <w:p>
            <w:pPr>
              <w:spacing w:before="40" w:after="40"/>
            </w:pPr>
            <w:r>
              <w:rPr>
                <w:sz w:val="18"/>
              </w:rPr>
              <w:t>First Job</w:t>
            </w:r>
          </w:p>
        </w:tc>
        <w:tc>
          <w:tcPr>
            <w:tcW w:type="dxa" w:w="4703"/>
          </w:tcPr>
          <w:p>
            <w:pPr>
              <w:spacing w:before="40" w:after="40"/>
            </w:pPr>
            <w:r>
              <w:rPr>
                <w:sz w:val="18"/>
              </w:rPr>
              <w:t>February 26, 2025</w:t>
            </w:r>
          </w:p>
        </w:tc>
      </w:tr>
      <w:tr>
        <w:tc>
          <w:tcPr>
            <w:tcW w:type="dxa" w:w="4703"/>
          </w:tcPr>
          <w:p>
            <w:pPr>
              <w:spacing w:before="40" w:after="40"/>
            </w:pPr>
            <w:r>
              <w:rPr>
                <w:sz w:val="18"/>
              </w:rPr>
              <w:t>Latest Job</w:t>
            </w:r>
          </w:p>
        </w:tc>
        <w:tc>
          <w:tcPr>
            <w:tcW w:type="dxa" w:w="4703"/>
          </w:tcPr>
          <w:p>
            <w:pPr>
              <w:spacing w:before="40" w:after="40"/>
            </w:pPr>
            <w:r>
              <w:rPr>
                <w:sz w:val="18"/>
              </w:rPr>
              <w:t>April 15, 2026</w:t>
            </w:r>
          </w:p>
        </w:tc>
      </w:tr>
      <w:tr>
        <w:tc>
          <w:tcPr>
            <w:tcW w:type="dxa" w:w="4703"/>
          </w:tcPr>
          <w:p>
            <w:pPr>
              <w:spacing w:before="40" w:after="40"/>
            </w:pPr>
            <w:r>
              <w:rPr>
                <w:sz w:val="18"/>
              </w:rPr>
              <w:t>Average Duration</w:t>
            </w:r>
          </w:p>
        </w:tc>
        <w:tc>
          <w:tcPr>
            <w:tcW w:type="dxa" w:w="4703"/>
          </w:tcPr>
          <w:p>
            <w:pPr>
              <w:spacing w:before="40" w:after="40"/>
            </w:pPr>
            <w:r>
              <w:rPr>
                <w:sz w:val="18"/>
              </w:rPr>
              <w:t>~8 seconds</w:t>
            </w:r>
          </w:p>
        </w:tc>
      </w:tr>
      <w:tr>
        <w:tc>
          <w:tcPr>
            <w:tcW w:type="dxa" w:w="4703"/>
          </w:tcPr>
          <w:p>
            <w:pPr>
              <w:spacing w:before="40" w:after="40"/>
            </w:pPr>
            <w:r>
              <w:rPr>
                <w:sz w:val="18"/>
              </w:rPr>
              <w:t>Next Scheduled Run</w:t>
            </w:r>
          </w:p>
        </w:tc>
        <w:tc>
          <w:tcPr>
            <w:tcW w:type="dxa" w:w="4703"/>
          </w:tcPr>
          <w:p>
            <w:pPr>
              <w:spacing w:before="40" w:after="40"/>
            </w:pPr>
            <w:r>
              <w:rPr>
                <w:sz w:val="18"/>
              </w:rPr>
              <w:t>April 16, 2026 at 1:00 AM PT</w:t>
            </w:r>
          </w:p>
        </w:tc>
      </w:tr>
    </w:tbl>
    <w:p/>
    <w:p>
      <w:pPr>
        <w:pStyle w:val="Heading3"/>
      </w:pPr>
      <w:r>
        <w:t>Monitoring &amp; Alerting</w:t>
      </w:r>
    </w:p>
    <w:p>
      <w:pPr>
        <w:ind w:left="720" w:hanging="357"/>
      </w:pPr>
      <w:r>
        <w:rPr>
          <w:sz w:val="20"/>
        </w:rPr>
        <w:t>• Job failures are visible in the Workato job history dashboard</w:t>
      </w:r>
    </w:p>
    <w:p>
      <w:pPr>
        <w:ind w:left="720" w:hanging="357"/>
      </w:pPr>
      <w:r>
        <w:rPr>
          <w:sz w:val="20"/>
        </w:rPr>
        <w:t>• No external monitoring is configured (no Datadog, PagerDuty, etc.)</w:t>
      </w:r>
    </w:p>
    <w:p>
      <w:pPr>
        <w:ind w:left="720" w:hanging="357"/>
      </w:pPr>
      <w:r>
        <w:rPr>
          <w:sz w:val="20"/>
        </w:rPr>
        <w:t>• Failed jobs appear to be intermittent (13 out of 391) and do not require manual intervention</w:t>
      </w:r>
    </w:p>
    <w:p>
      <w:pPr>
        <w:ind w:left="720" w:hanging="357"/>
      </w:pPr>
      <w:r>
        <w:rPr>
          <w:sz w:val="20"/>
        </w:rPr>
        <w:t>• The recipe logs raw data to the job report (Step 3) which aids debugging</w:t>
      </w:r>
    </w:p>
    <w:p>
      <w:pPr>
        <w:pStyle w:val="Heading3"/>
      </w:pPr>
      <w:r>
        <w:t>Maintenance Notes</w:t>
      </w:r>
    </w:p>
    <w:p>
      <w:r>
        <w:rPr>
          <w:sz w:val="20"/>
        </w:rPr>
        <w:t>Workday Report: The custom report</w:t>
      </w:r>
    </w:p>
    <w:p>
      <w:pPr>
        <w:ind w:left="720" w:hanging="357"/>
      </w:pPr>
      <w:r>
        <w:rPr>
          <w:sz w:val="20"/>
        </w:rPr>
        <w:t>• Workato_Integration_Report_-_Navan is maintained by ISU_Workato in Workday. Any changes to the report schema require corresponding updates to the JSON parser and Smart List configuration.</w:t>
      </w:r>
    </w:p>
    <w:p>
      <w:r>
        <w:rPr>
          <w:sz w:val="20"/>
        </w:rPr>
        <w:t>Email Recipients: To add or remove notification recipients, update the</w:t>
      </w:r>
    </w:p>
    <w:p>
      <w:pPr>
        <w:ind w:left="720" w:hanging="357"/>
      </w:pPr>
      <w:r>
        <w:rPr>
          <w:sz w:val="20"/>
        </w:rPr>
        <w:t>• to field in Step 8 (Send Email action).</w:t>
      </w:r>
    </w:p>
    <w:p>
      <w:pPr>
        <w:ind w:left="720" w:hanging="357"/>
      </w:pPr>
      <w:r>
        <w:rPr>
          <w:sz w:val="20"/>
        </w:rPr>
        <w:t>• Template: The HTML email template (ID: 96282) is managed in Workato's template library. Changes to the notification format should be made there.</w:t>
      </w:r>
    </w:p>
    <w:p>
      <w:pPr>
        <w:ind w:left="720" w:hanging="357"/>
      </w:pPr>
      <w:r>
        <w:rPr>
          <w:sz w:val="20"/>
        </w:rPr>
        <w:t>• Deprecated Fields: The Workday report includes both deprecated and current field naming conventions. A future cleanup should standardize to the current convention (triple underscore pattern).</w:t>
      </w:r>
    </w:p>
    <w:p>
      <w:pPr>
        <w:pStyle w:val="Heading3"/>
      </w:pPr>
      <w:r>
        <w:t>Dependencies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Dependency</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Details</w:t>
            </w:r>
          </w:p>
        </w:tc>
      </w:tr>
      <w:tr>
        <w:tc>
          <w:tcPr>
            <w:tcW w:type="dxa" w:w="3135"/>
          </w:tcPr>
          <w:p>
            <w:pPr>
              <w:spacing w:before="40" w:after="40"/>
            </w:pPr>
            <w:r>
              <w:rPr>
                <w:sz w:val="18"/>
              </w:rPr>
              <w:t>Workday Connection</w:t>
            </w:r>
          </w:p>
        </w:tc>
        <w:tc>
          <w:tcPr>
            <w:tcW w:type="dxa" w:w="3135"/>
          </w:tcPr>
          <w:p>
            <w:pPr>
              <w:spacing w:before="40" w:after="40"/>
            </w:pPr>
            <w:r>
              <w:rPr>
                <w:sz w:val="18"/>
              </w:rPr>
              <w:t>Authentication</w:t>
            </w:r>
          </w:p>
        </w:tc>
        <w:tc>
          <w:tcPr>
            <w:tcW w:type="dxa" w:w="3135"/>
          </w:tcPr>
          <w:p>
            <w:pPr>
              <w:spacing w:before="40" w:after="40"/>
            </w:pPr>
            <w:r>
              <w:rPr>
                <w:sz w:val="18"/>
              </w:rPr>
              <w:t>Account ID 15818734 -- ISU_Workato service account</w:t>
            </w:r>
          </w:p>
        </w:tc>
      </w:tr>
      <w:tr>
        <w:tc>
          <w:tcPr>
            <w:tcW w:type="dxa" w:w="3135"/>
          </w:tcPr>
          <w:p>
            <w:pPr>
              <w:spacing w:before="40" w:after="40"/>
            </w:pPr>
            <w:r>
              <w:rPr>
                <w:sz w:val="18"/>
              </w:rPr>
              <w:t>Custom Report</w:t>
            </w:r>
          </w:p>
        </w:tc>
        <w:tc>
          <w:tcPr>
            <w:tcW w:type="dxa" w:w="3135"/>
          </w:tcPr>
          <w:p>
            <w:pPr>
              <w:spacing w:before="40" w:after="40"/>
            </w:pPr>
            <w:r>
              <w:rPr>
                <w:sz w:val="18"/>
              </w:rPr>
              <w:t>Workday Configuration</w:t>
            </w:r>
          </w:p>
        </w:tc>
        <w:tc>
          <w:tcPr>
            <w:tcW w:type="dxa" w:w="3135"/>
          </w:tcPr>
          <w:p>
            <w:pPr>
              <w:spacing w:before="40" w:after="40"/>
            </w:pPr>
            <w:r>
              <w:rPr>
                <w:sz w:val="18"/>
              </w:rPr>
              <w:t>Workato_Integration_Report_-_Navan must exist and be accessible</w:t>
            </w:r>
          </w:p>
        </w:tc>
      </w:tr>
      <w:tr>
        <w:tc>
          <w:tcPr>
            <w:tcW w:type="dxa" w:w="3135"/>
          </w:tcPr>
          <w:p>
            <w:pPr>
              <w:spacing w:before="40" w:after="40"/>
            </w:pPr>
            <w:r>
              <w:rPr>
                <w:sz w:val="18"/>
              </w:rPr>
              <w:t>Template 96282</w:t>
            </w:r>
          </w:p>
        </w:tc>
        <w:tc>
          <w:tcPr>
            <w:tcW w:type="dxa" w:w="3135"/>
          </w:tcPr>
          <w:p>
            <w:pPr>
              <w:spacing w:before="40" w:after="40"/>
            </w:pPr>
            <w:r>
              <w:rPr>
                <w:sz w:val="18"/>
              </w:rPr>
              <w:t>Workato Template</w:t>
            </w:r>
          </w:p>
        </w:tc>
        <w:tc>
          <w:tcPr>
            <w:tcW w:type="dxa" w:w="3135"/>
          </w:tcPr>
          <w:p>
            <w:pPr>
              <w:spacing w:before="40" w:after="40"/>
            </w:pPr>
            <w:r>
              <w:rPr>
                <w:sz w:val="18"/>
              </w:rPr>
              <w:t>"Workday &lt;&gt; Navan Notification" template must exist</w:t>
            </w:r>
          </w:p>
        </w:tc>
      </w:tr>
      <w:tr>
        <w:tc>
          <w:tcPr>
            <w:tcW w:type="dxa" w:w="3135"/>
          </w:tcPr>
          <w:p>
            <w:pPr>
              <w:spacing w:before="40" w:after="40"/>
            </w:pPr>
            <w:r>
              <w:rPr>
                <w:sz w:val="18"/>
              </w:rPr>
              <w:t>Email Recipients</w:t>
            </w:r>
          </w:p>
        </w:tc>
        <w:tc>
          <w:tcPr>
            <w:tcW w:type="dxa" w:w="3135"/>
          </w:tcPr>
          <w:p>
            <w:pPr>
              <w:spacing w:before="40" w:after="40"/>
            </w:pPr>
            <w:r>
              <w:rPr>
                <w:sz w:val="18"/>
              </w:rPr>
              <w:t>Distribution</w:t>
            </w:r>
          </w:p>
        </w:tc>
        <w:tc>
          <w:tcPr>
            <w:tcW w:type="dxa" w:w="3135"/>
          </w:tcPr>
          <w:p>
            <w:pPr>
              <w:spacing w:before="40" w:after="40"/>
            </w:pPr>
            <w:r>
              <w:rPr>
                <w:sz w:val="18"/>
              </w:rPr>
              <w:t>All 4 email addresses must be valid Intercom accounts</w:t>
            </w:r>
          </w:p>
        </w:tc>
      </w:tr>
    </w:tbl>
    <w:p/>
    <w:p>
      <w:pPr>
        <w:pStyle w:val="Heading3"/>
      </w:pPr>
      <w:r>
        <w:t>Change History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Version</w:t>
            </w:r>
          </w:p>
        </w:tc>
        <w:tc>
          <w:tcPr>
            <w:tcW w:type="dxa" w:w="2351"/>
            <w:shd w:fill="E8EDF2" w:val="clear"/>
          </w:tcPr>
          <w:p>
            <w:pPr>
              <w:spacing w:before="40" w:after="40"/>
            </w:pPr>
            <w:r>
              <w:rPr>
                <w:b/>
                <w:sz w:val="18"/>
              </w:rPr>
              <w:t>Date</w:t>
            </w:r>
          </w:p>
        </w:tc>
        <w:tc>
          <w:tcPr>
            <w:tcW w:type="dxa" w:w="2351"/>
            <w:shd w:fill="E8EDF2" w:val="clear"/>
          </w:tcPr>
          <w:p>
            <w:pPr>
              <w:spacing w:before="40" w:after="40"/>
            </w:pPr>
            <w:r>
              <w:rPr>
                <w:b/>
                <w:sz w:val="18"/>
              </w:rPr>
              <w:t>Author</w:t>
            </w:r>
          </w:p>
        </w:tc>
        <w:tc>
          <w:tcPr>
            <w:tcW w:type="dxa" w:w="2351"/>
            <w:shd w:fill="E8EDF2" w:val="clear"/>
          </w:tcPr>
          <w:p>
            <w:pPr>
              <w:spacing w:before="40" w:after="40"/>
            </w:pPr>
            <w:r>
              <w:rPr>
                <w:b/>
                <w:sz w:val="18"/>
              </w:rPr>
              <w:t>Notes</w:t>
            </w:r>
          </w:p>
        </w:tc>
      </w:tr>
      <w:tr>
        <w:tc>
          <w:tcPr>
            <w:tcW w:type="dxa" w:w="2351"/>
          </w:tcPr>
          <w:p>
            <w:pPr>
              <w:spacing w:before="40" w:after="40"/>
            </w:pPr>
            <w:r>
              <w:rPr>
                <w:sz w:val="18"/>
              </w:rPr>
              <w:t>1</w:t>
            </w:r>
          </w:p>
        </w:tc>
        <w:tc>
          <w:tcPr>
            <w:tcW w:type="dxa" w:w="2351"/>
          </w:tcPr>
          <w:p>
            <w:pPr>
              <w:spacing w:before="40" w:after="40"/>
            </w:pPr>
            <w:r>
              <w:rPr>
                <w:sz w:val="18"/>
              </w:rPr>
              <w:t>Feb 26, 2025</w:t>
            </w:r>
          </w:p>
        </w:tc>
        <w:tc>
          <w:tcPr>
            <w:tcW w:type="dxa" w:w="2351"/>
          </w:tcPr>
          <w:p>
            <w:pPr>
              <w:spacing w:before="40" w:after="40"/>
            </w:pPr>
            <w:r>
              <w:rPr>
                <w:sz w:val="18"/>
              </w:rPr>
              <w:t>Environment Production</w:t>
            </w:r>
          </w:p>
        </w:tc>
        <w:tc>
          <w:tcPr>
            <w:tcW w:type="dxa" w:w="2351"/>
          </w:tcPr>
          <w:p>
            <w:pPr>
              <w:spacing w:before="40" w:after="40"/>
            </w:pPr>
            <w:r>
              <w:rPr>
                <w:sz w:val="18"/>
              </w:rPr>
              <w:t>Initial creation</w:t>
            </w:r>
          </w:p>
        </w:tc>
      </w:tr>
      <w:tr>
        <w:tc>
          <w:tcPr>
            <w:tcW w:type="dxa" w:w="2351"/>
          </w:tcPr>
          <w:p>
            <w:pPr>
              <w:spacing w:before="40" w:after="40"/>
            </w:pPr>
            <w:r>
              <w:rPr>
                <w:sz w:val="18"/>
              </w:rPr>
              <w:t>13 (current)</w:t>
            </w:r>
          </w:p>
        </w:tc>
        <w:tc>
          <w:tcPr>
            <w:tcW w:type="dxa" w:w="2351"/>
          </w:tcPr>
          <w:p>
            <w:pPr>
              <w:spacing w:before="40" w:after="40"/>
            </w:pPr>
            <w:r>
              <w:rPr>
                <w:sz w:val="18"/>
              </w:rPr>
              <w:t>May 6, 2025</w:t>
            </w:r>
          </w:p>
        </w:tc>
        <w:tc>
          <w:tcPr>
            <w:tcW w:type="dxa" w:w="2351"/>
          </w:tcPr>
          <w:p>
            <w:pPr>
              <w:spacing w:before="40" w:after="40"/>
            </w:pPr>
            <w:r>
              <w:rPr>
                <w:sz w:val="18"/>
              </w:rPr>
              <w:t>diana.sy</w:t>
            </w:r>
          </w:p>
        </w:tc>
        <w:tc>
          <w:tcPr>
            <w:tcW w:type="dxa" w:w="2351"/>
          </w:tcPr>
          <w:p>
            <w:pPr>
              <w:spacing w:before="40" w:after="40"/>
            </w:pPr>
            <w:r>
              <w:rPr>
                <w:sz w:val="18"/>
              </w:rPr>
              <w:t>Latest version</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