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08F8" w14:textId="01C15384" w:rsidR="008940F4" w:rsidRDefault="00347C96">
      <w:r>
        <w:t>Project 5 in master branch</w:t>
      </w:r>
    </w:p>
    <w:sectPr w:rsidR="0089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3E"/>
    <w:rsid w:val="00347C96"/>
    <w:rsid w:val="0038673E"/>
    <w:rsid w:val="0089337C"/>
    <w:rsid w:val="00D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13D3"/>
  <w15:chartTrackingRefBased/>
  <w15:docId w15:val="{2916CE64-EC1E-478B-8A4E-EC9CDD16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Palagiri</dc:creator>
  <cp:keywords/>
  <dc:description/>
  <cp:lastModifiedBy>Venkateswarlu Palagiri</cp:lastModifiedBy>
  <cp:revision>2</cp:revision>
  <dcterms:created xsi:type="dcterms:W3CDTF">2022-05-07T00:51:00Z</dcterms:created>
  <dcterms:modified xsi:type="dcterms:W3CDTF">2022-05-07T00:51:00Z</dcterms:modified>
</cp:coreProperties>
</file>